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BB5" w:rsidRDefault="00A50BB5" w:rsidP="00A50BB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Отчет классного руководителя 1,  3 класса </w:t>
      </w:r>
    </w:p>
    <w:p w:rsidR="00000000" w:rsidRDefault="00A50BB5" w:rsidP="00A50BB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Пакачаковой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Ю.В. за 2021-2022 </w:t>
      </w:r>
      <w:proofErr w:type="spellStart"/>
      <w:r>
        <w:rPr>
          <w:rFonts w:ascii="Times New Roman" w:hAnsi="Times New Roman" w:cs="Times New Roman"/>
          <w:b/>
          <w:sz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г.</w:t>
      </w:r>
    </w:p>
    <w:p w:rsidR="00A50BB5" w:rsidRDefault="00A50BB5" w:rsidP="00A50BB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50BB5" w:rsidRPr="003C1A8C" w:rsidRDefault="00A50BB5" w:rsidP="00A50BB5">
      <w:pPr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</w:t>
      </w:r>
      <w:r w:rsidRPr="003C1A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ель воспитательной работы: </w:t>
      </w:r>
      <w:r w:rsidRPr="003C1A8C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положительной  концепции  </w:t>
      </w:r>
      <w:proofErr w:type="gramStart"/>
      <w:r w:rsidRPr="003C1A8C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3C1A8C">
        <w:rPr>
          <w:rFonts w:ascii="Times New Roman" w:eastAsia="Times New Roman" w:hAnsi="Times New Roman" w:cs="Times New Roman"/>
          <w:sz w:val="28"/>
          <w:szCs w:val="28"/>
        </w:rPr>
        <w:t xml:space="preserve">  школы на основе  ФГОС; развитие нравственной, гармоничной, физически здоровой личности, способной к творческому самоопределению.</w:t>
      </w:r>
    </w:p>
    <w:p w:rsidR="00A50BB5" w:rsidRPr="003C1A8C" w:rsidRDefault="00A50BB5" w:rsidP="00A50BB5">
      <w:pPr>
        <w:suppressAutoHyphens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1A8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Задачи:</w:t>
      </w:r>
    </w:p>
    <w:p w:rsidR="00A50BB5" w:rsidRPr="00A50BB5" w:rsidRDefault="00A50BB5" w:rsidP="00A50BB5">
      <w:pPr>
        <w:pStyle w:val="a3"/>
        <w:numPr>
          <w:ilvl w:val="0"/>
          <w:numId w:val="2"/>
        </w:numPr>
        <w:tabs>
          <w:tab w:val="left" w:pos="426"/>
        </w:tabs>
        <w:suppressAutoHyphens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B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Развитие познавательных интересов, интеллектуальных и творческих способностей лицеистов. </w:t>
      </w:r>
    </w:p>
    <w:p w:rsidR="00A50BB5" w:rsidRPr="00A50BB5" w:rsidRDefault="00A50BB5" w:rsidP="00A50BB5">
      <w:pPr>
        <w:pStyle w:val="a3"/>
        <w:numPr>
          <w:ilvl w:val="0"/>
          <w:numId w:val="2"/>
        </w:numPr>
        <w:tabs>
          <w:tab w:val="left" w:pos="426"/>
        </w:tabs>
        <w:suppressAutoHyphens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BB5"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Воспитание гражданско-патриотического отношения к Родине, к своему родному краю, формирование активной жизненной позиции.</w:t>
      </w:r>
    </w:p>
    <w:p w:rsidR="00A50BB5" w:rsidRPr="00A50BB5" w:rsidRDefault="00A50BB5" w:rsidP="00A50BB5">
      <w:pPr>
        <w:pStyle w:val="a3"/>
        <w:numPr>
          <w:ilvl w:val="0"/>
          <w:numId w:val="2"/>
        </w:numPr>
        <w:tabs>
          <w:tab w:val="left" w:pos="426"/>
        </w:tabs>
        <w:suppressAutoHyphens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B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Создание условий для развития личности учащегося, её самореализации, развитие индивидуальных способностей учащихся в условиях лицея и социума. </w:t>
      </w:r>
    </w:p>
    <w:p w:rsidR="00A50BB5" w:rsidRDefault="00A50BB5" w:rsidP="00A50BB5">
      <w:pPr>
        <w:pStyle w:val="a3"/>
        <w:numPr>
          <w:ilvl w:val="0"/>
          <w:numId w:val="2"/>
        </w:numPr>
        <w:tabs>
          <w:tab w:val="left" w:pos="426"/>
        </w:tabs>
        <w:suppressAutoHyphens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BB5">
        <w:rPr>
          <w:rFonts w:ascii="Times New Roman" w:eastAsia="Times New Roman" w:hAnsi="Times New Roman" w:cs="Times New Roman"/>
          <w:sz w:val="28"/>
          <w:szCs w:val="28"/>
          <w:lang w:eastAsia="ar-SA"/>
        </w:rPr>
        <w:t>Вос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питание здорового образа жизни.</w:t>
      </w:r>
    </w:p>
    <w:p w:rsidR="00A50BB5" w:rsidRDefault="00A50BB5" w:rsidP="00A50BB5">
      <w:pPr>
        <w:pStyle w:val="a3"/>
        <w:numPr>
          <w:ilvl w:val="0"/>
          <w:numId w:val="2"/>
        </w:numPr>
        <w:tabs>
          <w:tab w:val="left" w:pos="426"/>
        </w:tabs>
        <w:suppressAutoHyphens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A50B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заимодействие всех участников воспитательного процесса в организациях досуга, профилактической работе по предупреждению безнадзорности и правонарушений среди несовершеннолетних. </w:t>
      </w:r>
    </w:p>
    <w:p w:rsidR="00A50BB5" w:rsidRPr="00A50BB5" w:rsidRDefault="00A50BB5" w:rsidP="00A50BB5">
      <w:pPr>
        <w:pStyle w:val="a3"/>
        <w:numPr>
          <w:ilvl w:val="0"/>
          <w:numId w:val="2"/>
        </w:numPr>
        <w:tabs>
          <w:tab w:val="left" w:pos="426"/>
        </w:tabs>
        <w:suppressAutoHyphens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BB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Развивать у учащихся инициативу, стремление к самообразованию, саморазвитию, самоуправлению, способности к успешной социализации в обществе и культуру межличностных отношений.</w:t>
      </w:r>
    </w:p>
    <w:p w:rsidR="00A50BB5" w:rsidRDefault="00A50BB5" w:rsidP="00A50B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Краткая характеристика класса</w:t>
      </w:r>
    </w:p>
    <w:tbl>
      <w:tblPr>
        <w:tblStyle w:val="a4"/>
        <w:tblW w:w="0" w:type="auto"/>
        <w:tblInd w:w="-567" w:type="dxa"/>
        <w:tblLook w:val="04A0"/>
      </w:tblPr>
      <w:tblGrid>
        <w:gridCol w:w="3190"/>
        <w:gridCol w:w="3190"/>
        <w:gridCol w:w="3191"/>
      </w:tblGrid>
      <w:tr w:rsidR="00A50BB5" w:rsidTr="00A50BB5">
        <w:tc>
          <w:tcPr>
            <w:tcW w:w="3190" w:type="dxa"/>
          </w:tcPr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0" w:type="dxa"/>
          </w:tcPr>
          <w:p w:rsidR="00A50BB5" w:rsidRP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50BB5">
              <w:rPr>
                <w:rFonts w:ascii="Times New Roman" w:hAnsi="Times New Roman" w:cs="Times New Roman"/>
                <w:b/>
                <w:sz w:val="28"/>
              </w:rPr>
              <w:t>1 класс</w:t>
            </w:r>
          </w:p>
        </w:tc>
        <w:tc>
          <w:tcPr>
            <w:tcW w:w="3191" w:type="dxa"/>
          </w:tcPr>
          <w:p w:rsidR="00A50BB5" w:rsidRP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50BB5">
              <w:rPr>
                <w:rFonts w:ascii="Times New Roman" w:hAnsi="Times New Roman" w:cs="Times New Roman"/>
                <w:b/>
                <w:sz w:val="28"/>
              </w:rPr>
              <w:t>3 класс</w:t>
            </w:r>
          </w:p>
        </w:tc>
      </w:tr>
      <w:tr w:rsidR="00A50BB5" w:rsidTr="00A50BB5">
        <w:tc>
          <w:tcPr>
            <w:tcW w:w="3190" w:type="dxa"/>
          </w:tcPr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начало года</w:t>
            </w:r>
          </w:p>
        </w:tc>
        <w:tc>
          <w:tcPr>
            <w:tcW w:w="3190" w:type="dxa"/>
          </w:tcPr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2/1</w:t>
            </w:r>
          </w:p>
        </w:tc>
        <w:tc>
          <w:tcPr>
            <w:tcW w:w="3191" w:type="dxa"/>
          </w:tcPr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6/3</w:t>
            </w:r>
          </w:p>
        </w:tc>
      </w:tr>
      <w:tr w:rsidR="00A50BB5" w:rsidTr="00A50BB5">
        <w:tc>
          <w:tcPr>
            <w:tcW w:w="3190" w:type="dxa"/>
          </w:tcPr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конец года</w:t>
            </w:r>
          </w:p>
        </w:tc>
        <w:tc>
          <w:tcPr>
            <w:tcW w:w="3190" w:type="dxa"/>
          </w:tcPr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2/1</w:t>
            </w:r>
          </w:p>
        </w:tc>
        <w:tc>
          <w:tcPr>
            <w:tcW w:w="3191" w:type="dxa"/>
          </w:tcPr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8/3</w:t>
            </w:r>
          </w:p>
        </w:tc>
      </w:tr>
      <w:tr w:rsidR="00A50BB5" w:rsidTr="00A50BB5">
        <w:tc>
          <w:tcPr>
            <w:tcW w:w="3190" w:type="dxa"/>
          </w:tcPr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Прибыли</w:t>
            </w:r>
          </w:p>
        </w:tc>
        <w:tc>
          <w:tcPr>
            <w:tcW w:w="3190" w:type="dxa"/>
          </w:tcPr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3191" w:type="dxa"/>
          </w:tcPr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Емедеков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Владислав,</w:t>
            </w:r>
          </w:p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Габдулхаев Кирилл</w:t>
            </w:r>
          </w:p>
        </w:tc>
      </w:tr>
      <w:tr w:rsidR="00A50BB5" w:rsidTr="00A50BB5">
        <w:tc>
          <w:tcPr>
            <w:tcW w:w="3190" w:type="dxa"/>
          </w:tcPr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Выбыли </w:t>
            </w:r>
          </w:p>
        </w:tc>
        <w:tc>
          <w:tcPr>
            <w:tcW w:w="3190" w:type="dxa"/>
          </w:tcPr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3191" w:type="dxa"/>
          </w:tcPr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A50BB5" w:rsidTr="00A50BB5">
        <w:tc>
          <w:tcPr>
            <w:tcW w:w="3190" w:type="dxa"/>
          </w:tcPr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Девочки</w:t>
            </w:r>
          </w:p>
        </w:tc>
        <w:tc>
          <w:tcPr>
            <w:tcW w:w="3190" w:type="dxa"/>
          </w:tcPr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191" w:type="dxa"/>
          </w:tcPr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A50BB5" w:rsidTr="00A50BB5">
        <w:tc>
          <w:tcPr>
            <w:tcW w:w="3190" w:type="dxa"/>
          </w:tcPr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Мальчики </w:t>
            </w:r>
          </w:p>
        </w:tc>
        <w:tc>
          <w:tcPr>
            <w:tcW w:w="3190" w:type="dxa"/>
          </w:tcPr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191" w:type="dxa"/>
          </w:tcPr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A50BB5" w:rsidTr="00A50BB5">
        <w:tc>
          <w:tcPr>
            <w:tcW w:w="3190" w:type="dxa"/>
          </w:tcPr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 многодетных семей</w:t>
            </w:r>
          </w:p>
        </w:tc>
        <w:tc>
          <w:tcPr>
            <w:tcW w:w="3190" w:type="dxa"/>
          </w:tcPr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Небышинец Надежда,</w:t>
            </w:r>
          </w:p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Смагин Зырян</w:t>
            </w:r>
          </w:p>
        </w:tc>
        <w:tc>
          <w:tcPr>
            <w:tcW w:w="3191" w:type="dxa"/>
          </w:tcPr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Власов Иннокентий, </w:t>
            </w:r>
          </w:p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Небышинец Петр, </w:t>
            </w:r>
          </w:p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Оегир Вадим, </w:t>
            </w:r>
          </w:p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Ткачукова Валерия, </w:t>
            </w:r>
          </w:p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Емедеков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Владислав, </w:t>
            </w:r>
          </w:p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Габдулхаев Кирилл.</w:t>
            </w:r>
          </w:p>
        </w:tc>
      </w:tr>
      <w:tr w:rsidR="00A50BB5" w:rsidTr="00A50BB5">
        <w:tc>
          <w:tcPr>
            <w:tcW w:w="3190" w:type="dxa"/>
          </w:tcPr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 малообеспеченных семей</w:t>
            </w:r>
          </w:p>
        </w:tc>
        <w:tc>
          <w:tcPr>
            <w:tcW w:w="3190" w:type="dxa"/>
          </w:tcPr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Небышинец Надежда,</w:t>
            </w:r>
          </w:p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Смагин Зырян</w:t>
            </w:r>
          </w:p>
        </w:tc>
        <w:tc>
          <w:tcPr>
            <w:tcW w:w="3191" w:type="dxa"/>
          </w:tcPr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Власов Иннокентий, </w:t>
            </w:r>
          </w:p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Небышинец Петр, </w:t>
            </w:r>
          </w:p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Оегир Вадим, </w:t>
            </w:r>
          </w:p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Ткачукова Валерия, </w:t>
            </w:r>
          </w:p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Емедеков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Владислав,</w:t>
            </w:r>
          </w:p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Габдулхаев Кирилл</w:t>
            </w:r>
          </w:p>
        </w:tc>
      </w:tr>
      <w:tr w:rsidR="00A50BB5" w:rsidTr="00A50BB5">
        <w:tc>
          <w:tcPr>
            <w:tcW w:w="3190" w:type="dxa"/>
          </w:tcPr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Из неполных семей</w:t>
            </w:r>
          </w:p>
        </w:tc>
        <w:tc>
          <w:tcPr>
            <w:tcW w:w="3190" w:type="dxa"/>
          </w:tcPr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3191" w:type="dxa"/>
          </w:tcPr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Власов Иннокентий, </w:t>
            </w:r>
          </w:p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Оегир Ринат, </w:t>
            </w:r>
          </w:p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Габдулхаев Кирилл.</w:t>
            </w:r>
          </w:p>
        </w:tc>
      </w:tr>
      <w:tr w:rsidR="00A50BB5" w:rsidTr="00A50BB5">
        <w:tc>
          <w:tcPr>
            <w:tcW w:w="3190" w:type="dxa"/>
          </w:tcPr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 опекаемых семей</w:t>
            </w:r>
          </w:p>
        </w:tc>
        <w:tc>
          <w:tcPr>
            <w:tcW w:w="3190" w:type="dxa"/>
          </w:tcPr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3191" w:type="dxa"/>
          </w:tcPr>
          <w:p w:rsidR="00A50BB5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6A6574" w:rsidTr="00A50BB5">
        <w:tc>
          <w:tcPr>
            <w:tcW w:w="3190" w:type="dxa"/>
          </w:tcPr>
          <w:p w:rsidR="006A6574" w:rsidRDefault="006A6574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 семей СОП</w:t>
            </w:r>
          </w:p>
        </w:tc>
        <w:tc>
          <w:tcPr>
            <w:tcW w:w="3190" w:type="dxa"/>
          </w:tcPr>
          <w:p w:rsidR="006A6574" w:rsidRDefault="006A6574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3191" w:type="dxa"/>
          </w:tcPr>
          <w:p w:rsidR="006A6574" w:rsidRDefault="006A6574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Власов Валерий</w:t>
            </w:r>
          </w:p>
        </w:tc>
      </w:tr>
    </w:tbl>
    <w:p w:rsidR="00A50BB5" w:rsidRDefault="00A50BB5" w:rsidP="006A6574">
      <w:pPr>
        <w:tabs>
          <w:tab w:val="left" w:pos="426"/>
        </w:tabs>
        <w:spacing w:after="0"/>
        <w:ind w:left="-567" w:firstLine="567"/>
        <w:jc w:val="center"/>
        <w:rPr>
          <w:rFonts w:ascii="Times New Roman" w:hAnsi="Times New Roman" w:cs="Times New Roman"/>
          <w:sz w:val="28"/>
        </w:rPr>
      </w:pPr>
    </w:p>
    <w:p w:rsidR="006A6574" w:rsidRDefault="006A6574" w:rsidP="006A6574">
      <w:pPr>
        <w:tabs>
          <w:tab w:val="left" w:pos="426"/>
        </w:tabs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Анализ развития учащихся класса</w:t>
      </w:r>
    </w:p>
    <w:p w:rsidR="006A6574" w:rsidRPr="006A6574" w:rsidRDefault="006A6574" w:rsidP="006A6574">
      <w:pPr>
        <w:tabs>
          <w:tab w:val="left" w:pos="426"/>
        </w:tabs>
        <w:spacing w:after="0"/>
        <w:ind w:left="-567" w:firstLine="567"/>
        <w:rPr>
          <w:rFonts w:ascii="Times New Roman" w:hAnsi="Times New Roman" w:cs="Times New Roman"/>
          <w:sz w:val="28"/>
        </w:rPr>
      </w:pPr>
      <w:r w:rsidRPr="006A6574">
        <w:rPr>
          <w:rFonts w:ascii="Times New Roman" w:hAnsi="Times New Roman" w:cs="Times New Roman"/>
          <w:sz w:val="28"/>
        </w:rPr>
        <w:t>Отличников – нет</w:t>
      </w:r>
    </w:p>
    <w:p w:rsidR="006A6574" w:rsidRPr="006A6574" w:rsidRDefault="006A6574" w:rsidP="006A6574">
      <w:pPr>
        <w:tabs>
          <w:tab w:val="left" w:pos="426"/>
        </w:tabs>
        <w:spacing w:after="0"/>
        <w:ind w:left="-567" w:firstLine="567"/>
        <w:rPr>
          <w:rFonts w:ascii="Times New Roman" w:hAnsi="Times New Roman" w:cs="Times New Roman"/>
          <w:sz w:val="28"/>
        </w:rPr>
      </w:pPr>
      <w:r w:rsidRPr="006A6574">
        <w:rPr>
          <w:rFonts w:ascii="Times New Roman" w:hAnsi="Times New Roman" w:cs="Times New Roman"/>
          <w:sz w:val="28"/>
        </w:rPr>
        <w:t>Ударников – нет</w:t>
      </w:r>
    </w:p>
    <w:p w:rsidR="006A6574" w:rsidRPr="006A6574" w:rsidRDefault="006A6574" w:rsidP="006A6574">
      <w:pPr>
        <w:tabs>
          <w:tab w:val="left" w:pos="426"/>
        </w:tabs>
        <w:spacing w:after="0"/>
        <w:ind w:left="-567" w:firstLine="567"/>
        <w:rPr>
          <w:rFonts w:ascii="Times New Roman" w:hAnsi="Times New Roman" w:cs="Times New Roman"/>
          <w:sz w:val="28"/>
        </w:rPr>
      </w:pPr>
      <w:r w:rsidRPr="006A6574">
        <w:rPr>
          <w:rFonts w:ascii="Times New Roman" w:hAnsi="Times New Roman" w:cs="Times New Roman"/>
          <w:sz w:val="28"/>
        </w:rPr>
        <w:t>С одной «3» - Небышинец Петр по математике</w:t>
      </w:r>
    </w:p>
    <w:p w:rsidR="006A6574" w:rsidRDefault="006A6574" w:rsidP="006A6574">
      <w:pPr>
        <w:tabs>
          <w:tab w:val="left" w:pos="426"/>
        </w:tabs>
        <w:spacing w:after="0"/>
        <w:ind w:left="-567" w:firstLine="567"/>
        <w:rPr>
          <w:rFonts w:ascii="Times New Roman" w:hAnsi="Times New Roman" w:cs="Times New Roman"/>
          <w:sz w:val="28"/>
        </w:rPr>
      </w:pPr>
      <w:r w:rsidRPr="006A6574">
        <w:rPr>
          <w:rFonts w:ascii="Times New Roman" w:hAnsi="Times New Roman" w:cs="Times New Roman"/>
          <w:sz w:val="28"/>
        </w:rPr>
        <w:t xml:space="preserve">Неуспевающие: </w:t>
      </w:r>
      <w:r>
        <w:rPr>
          <w:rFonts w:ascii="Times New Roman" w:hAnsi="Times New Roman" w:cs="Times New Roman"/>
          <w:sz w:val="28"/>
        </w:rPr>
        <w:t>Габдулхаев Кирилл – русский язык, литературное чтение, математика, английский язык, литературное чтение на родном языке (русском).</w:t>
      </w:r>
    </w:p>
    <w:p w:rsidR="006A6574" w:rsidRDefault="006A6574" w:rsidP="006A6574">
      <w:pPr>
        <w:tabs>
          <w:tab w:val="left" w:pos="426"/>
        </w:tabs>
        <w:spacing w:after="0"/>
        <w:ind w:left="-567" w:firstLine="567"/>
        <w:rPr>
          <w:rFonts w:ascii="Times New Roman" w:hAnsi="Times New Roman" w:cs="Times New Roman"/>
          <w:sz w:val="28"/>
        </w:rPr>
      </w:pPr>
    </w:p>
    <w:p w:rsidR="006A6574" w:rsidRPr="006A6574" w:rsidRDefault="006A6574" w:rsidP="00867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sz w:val="28"/>
        </w:rPr>
      </w:pPr>
      <w:r w:rsidRPr="006A6574">
        <w:rPr>
          <w:rFonts w:ascii="Times New Roman" w:eastAsia="Times New Roman" w:hAnsi="Times New Roman" w:cs="Times New Roman"/>
          <w:color w:val="000000"/>
          <w:sz w:val="28"/>
        </w:rPr>
        <w:t xml:space="preserve">Учащиеся принимали активное участие в классных и общешкольных мероприятиях, </w:t>
      </w:r>
      <w:r>
        <w:rPr>
          <w:rFonts w:ascii="Times New Roman" w:eastAsia="Times New Roman" w:hAnsi="Times New Roman" w:cs="Times New Roman"/>
          <w:color w:val="000000"/>
          <w:sz w:val="28"/>
        </w:rPr>
        <w:t>на неделе математики</w:t>
      </w:r>
      <w:r w:rsidRPr="006A6574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неделе начальных классов</w:t>
      </w:r>
      <w:r w:rsidRPr="006A6574">
        <w:rPr>
          <w:rFonts w:ascii="Times New Roman" w:eastAsia="Times New Roman" w:hAnsi="Times New Roman" w:cs="Times New Roman"/>
          <w:color w:val="000000"/>
          <w:sz w:val="28"/>
        </w:rPr>
        <w:t>. На классных часах рассматривали вопросы культуры поведения, правил поведения в школе, общественных местах.</w:t>
      </w:r>
    </w:p>
    <w:p w:rsidR="006A6574" w:rsidRDefault="00BD09D1" w:rsidP="0086704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Темы классных часов</w:t>
      </w:r>
    </w:p>
    <w:tbl>
      <w:tblPr>
        <w:tblStyle w:val="a4"/>
        <w:tblW w:w="0" w:type="auto"/>
        <w:tblLook w:val="04A0"/>
      </w:tblPr>
      <w:tblGrid>
        <w:gridCol w:w="959"/>
        <w:gridCol w:w="6804"/>
        <w:gridCol w:w="1808"/>
      </w:tblGrid>
      <w:tr w:rsidR="006A6574" w:rsidTr="00380384">
        <w:tc>
          <w:tcPr>
            <w:tcW w:w="959" w:type="dxa"/>
          </w:tcPr>
          <w:p w:rsidR="006A6574" w:rsidRDefault="006A6574" w:rsidP="003803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6804" w:type="dxa"/>
          </w:tcPr>
          <w:p w:rsidR="006A6574" w:rsidRDefault="006A6574" w:rsidP="003803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 </w:t>
            </w:r>
          </w:p>
        </w:tc>
        <w:tc>
          <w:tcPr>
            <w:tcW w:w="1808" w:type="dxa"/>
          </w:tcPr>
          <w:p w:rsidR="006A6574" w:rsidRDefault="006A6574" w:rsidP="003803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804" w:type="dxa"/>
          </w:tcPr>
          <w:p w:rsidR="006A6574" w:rsidRPr="005C38A7" w:rsidRDefault="006A6574" w:rsidP="00380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8A7">
              <w:rPr>
                <w:rFonts w:ascii="Times New Roman" w:hAnsi="Times New Roman" w:cs="Times New Roman"/>
                <w:sz w:val="28"/>
                <w:szCs w:val="28"/>
              </w:rPr>
              <w:t>День знаний. Всероссийский урок, посвященный году науки и технологий.</w:t>
            </w:r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01.09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804" w:type="dxa"/>
          </w:tcPr>
          <w:p w:rsidR="006A6574" w:rsidRPr="005C38A7" w:rsidRDefault="006A6574" w:rsidP="00380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8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«Боль Беслана», </w:t>
            </w:r>
            <w:proofErr w:type="gramStart"/>
            <w:r w:rsidRPr="005C38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посвященный</w:t>
            </w:r>
            <w:proofErr w:type="gramEnd"/>
            <w:r w:rsidRPr="005C38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солидарности в борьбе с терроризмом</w:t>
            </w:r>
            <w:r w:rsidRPr="005C38A7">
              <w:rPr>
                <w:rFonts w:ascii="Times New Roman" w:hAnsi="Times New Roman" w:cs="Times New Roman"/>
                <w:sz w:val="28"/>
                <w:szCs w:val="28"/>
              </w:rPr>
              <w:t xml:space="preserve"> (03.09)</w:t>
            </w:r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06.09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804" w:type="dxa"/>
          </w:tcPr>
          <w:p w:rsidR="006A6574" w:rsidRPr="005C38A7" w:rsidRDefault="006A6574" w:rsidP="00380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8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Выборы классного актива</w:t>
            </w:r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13.09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804" w:type="dxa"/>
          </w:tcPr>
          <w:p w:rsidR="006A6574" w:rsidRPr="005C38A7" w:rsidRDefault="006A6574" w:rsidP="00380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8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Вред бранных слов</w:t>
            </w:r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20.09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804" w:type="dxa"/>
          </w:tcPr>
          <w:p w:rsidR="006A6574" w:rsidRPr="005C38A7" w:rsidRDefault="006A6574" w:rsidP="00380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8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«Страна глухих»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5C38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посвященное Международному дню глухих </w:t>
            </w:r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27.09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804" w:type="dxa"/>
          </w:tcPr>
          <w:p w:rsidR="006A6574" w:rsidRPr="00483BFE" w:rsidRDefault="006A6574" w:rsidP="00380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Интернет друг или враг?</w:t>
            </w:r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04.10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6804" w:type="dxa"/>
          </w:tcPr>
          <w:p w:rsidR="006A6574" w:rsidRPr="005C38A7" w:rsidRDefault="006A6574" w:rsidP="00380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8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«Путь самоопределения» (тестирование на определение профессиональных интересов)</w:t>
            </w:r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11.10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6804" w:type="dxa"/>
          </w:tcPr>
          <w:p w:rsidR="006A6574" w:rsidRPr="005C38A7" w:rsidRDefault="006A6574" w:rsidP="00380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8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«УМКА» (Международный день детского церебрального паралича)</w:t>
            </w:r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18.10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6804" w:type="dxa"/>
          </w:tcPr>
          <w:p w:rsidR="006A6574" w:rsidRPr="005C38A7" w:rsidRDefault="006A6574" w:rsidP="00380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8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ТБ «Впереди каникулы!»</w:t>
            </w:r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25.10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6804" w:type="dxa"/>
          </w:tcPr>
          <w:p w:rsidR="006A6574" w:rsidRPr="005C38A7" w:rsidRDefault="006A6574" w:rsidP="00380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8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08.11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6804" w:type="dxa"/>
          </w:tcPr>
          <w:p w:rsidR="006A6574" w:rsidRPr="005C38A7" w:rsidRDefault="006A6574" w:rsidP="00380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8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Берегите зрение! Международный день слепых (13.11)</w:t>
            </w:r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15.11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6804" w:type="dxa"/>
          </w:tcPr>
          <w:p w:rsidR="006A6574" w:rsidRPr="005C38A7" w:rsidRDefault="00E74D39" w:rsidP="00380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день отказа от курения</w:t>
            </w:r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22.11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6804" w:type="dxa"/>
          </w:tcPr>
          <w:p w:rsidR="006A6574" w:rsidRPr="005C38A7" w:rsidRDefault="00E74D39" w:rsidP="00380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матери</w:t>
            </w:r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29.11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6804" w:type="dxa"/>
          </w:tcPr>
          <w:p w:rsidR="006A6574" w:rsidRPr="005C38A7" w:rsidRDefault="006A6574" w:rsidP="00380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8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«СПИД. Меня не касается?», </w:t>
            </w:r>
            <w:proofErr w:type="gramStart"/>
            <w:r w:rsidRPr="005C38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посвященный</w:t>
            </w:r>
            <w:proofErr w:type="gramEnd"/>
            <w:r w:rsidRPr="005C38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Всемирному дню борьбы со </w:t>
            </w:r>
            <w:proofErr w:type="spellStart"/>
            <w:r w:rsidRPr="005C38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СПИДом</w:t>
            </w:r>
            <w:proofErr w:type="spellEnd"/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06.12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6804" w:type="dxa"/>
          </w:tcPr>
          <w:p w:rsidR="006A6574" w:rsidRPr="005C38A7" w:rsidRDefault="006A6574" w:rsidP="003803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8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мужества ко Дню Неизвестного Солдата</w:t>
            </w:r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13.12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6804" w:type="dxa"/>
          </w:tcPr>
          <w:p w:rsidR="006A6574" w:rsidRPr="005C38A7" w:rsidRDefault="006A6574" w:rsidP="00380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8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Конституции Российской Федерации</w:t>
            </w:r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20.12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lastRenderedPageBreak/>
              <w:t>17</w:t>
            </w:r>
          </w:p>
        </w:tc>
        <w:tc>
          <w:tcPr>
            <w:tcW w:w="6804" w:type="dxa"/>
          </w:tcPr>
          <w:p w:rsidR="006A6574" w:rsidRPr="005C38A7" w:rsidRDefault="006A6574" w:rsidP="00380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Права человека. </w:t>
            </w:r>
            <w:r w:rsidRPr="005C38A7">
              <w:rPr>
                <w:rFonts w:ascii="Times New Roman" w:hAnsi="Times New Roman" w:cs="Times New Roman"/>
                <w:sz w:val="28"/>
                <w:szCs w:val="28"/>
              </w:rPr>
              <w:t>ТБ во время зимних каникул</w:t>
            </w:r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27.12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6804" w:type="dxa"/>
          </w:tcPr>
          <w:p w:rsidR="006A6574" w:rsidRPr="005C38A7" w:rsidRDefault="006A6574" w:rsidP="00380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8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«Жизнь на кончиках пальцев» </w:t>
            </w:r>
            <w:proofErr w:type="gramStart"/>
            <w:r w:rsidRPr="005C38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</w:t>
            </w:r>
            <w:proofErr w:type="gramEnd"/>
            <w:r w:rsidRPr="005C38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Всемирному дню азбуки Брайля (04.01)</w:t>
            </w:r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10.01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6804" w:type="dxa"/>
          </w:tcPr>
          <w:p w:rsidR="006A6574" w:rsidRPr="00483BFE" w:rsidRDefault="006A6574" w:rsidP="00380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Сон- лучшее лекарство</w:t>
            </w:r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17.01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6804" w:type="dxa"/>
          </w:tcPr>
          <w:p w:rsidR="006A6574" w:rsidRPr="005C38A7" w:rsidRDefault="006A6574" w:rsidP="003803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8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урок мужества, посвященный Дню полного освобождения Ленинграда от фашистской блокады (1944 год)</w:t>
            </w:r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24.01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6804" w:type="dxa"/>
          </w:tcPr>
          <w:p w:rsidR="006A6574" w:rsidRPr="005C38A7" w:rsidRDefault="006A6574" w:rsidP="00380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8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Будь справедлив в своих поступках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31.01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6804" w:type="dxa"/>
          </w:tcPr>
          <w:p w:rsidR="006A6574" w:rsidRPr="00483BFE" w:rsidRDefault="006A6574" w:rsidP="00380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BFE">
              <w:rPr>
                <w:rFonts w:ascii="Times New Roman" w:eastAsia="Times New Roman" w:hAnsi="Times New Roman" w:cs="Times New Roman"/>
                <w:sz w:val="28"/>
                <w:szCs w:val="28"/>
              </w:rPr>
              <w:t>Чем ссориться, лучше помириться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07.02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6804" w:type="dxa"/>
          </w:tcPr>
          <w:p w:rsidR="006A6574" w:rsidRPr="005C38A7" w:rsidRDefault="006A6574" w:rsidP="00380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8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Беседы, посвященные Дню памяти о россиянах, исполнявших служебный долг за пределами Отечества (15.02)</w:t>
            </w:r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14.02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6804" w:type="dxa"/>
          </w:tcPr>
          <w:p w:rsidR="006A6574" w:rsidRPr="005C38A7" w:rsidRDefault="006A6574" w:rsidP="003803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8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воссоединения Крыма и России</w:t>
            </w:r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21.02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6804" w:type="dxa"/>
          </w:tcPr>
          <w:p w:rsidR="006A6574" w:rsidRPr="00483BFE" w:rsidRDefault="00E74D39" w:rsidP="00380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Всемирный день иммунитета </w:t>
            </w:r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28.02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6804" w:type="dxa"/>
          </w:tcPr>
          <w:p w:rsidR="006A6574" w:rsidRPr="005C38A7" w:rsidRDefault="006A6574" w:rsidP="00380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Женщины, изменившие ход истории</w:t>
            </w:r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07.03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6804" w:type="dxa"/>
          </w:tcPr>
          <w:p w:rsidR="006A6574" w:rsidRPr="005C38A7" w:rsidRDefault="006A6574" w:rsidP="00380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Имею право, но </w:t>
            </w:r>
            <w:proofErr w:type="gramStart"/>
            <w:r w:rsidRPr="005C38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proofErr w:type="gramEnd"/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14.03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6804" w:type="dxa"/>
          </w:tcPr>
          <w:p w:rsidR="006A6574" w:rsidRPr="005C38A7" w:rsidRDefault="00E74D39" w:rsidP="00380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Скулшутинг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Колумбайн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УЕ</w:t>
            </w:r>
            <w:proofErr w:type="spellEnd"/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21.03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6804" w:type="dxa"/>
          </w:tcPr>
          <w:p w:rsidR="006A6574" w:rsidRPr="005C38A7" w:rsidRDefault="006A6574" w:rsidP="00380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Здоровые зубы и уход за ними</w:t>
            </w:r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04.04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6804" w:type="dxa"/>
          </w:tcPr>
          <w:p w:rsidR="006A6574" w:rsidRPr="005C38A7" w:rsidRDefault="00E74D39" w:rsidP="00380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Всемирный день здоровья</w:t>
            </w:r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11.04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6804" w:type="dxa"/>
          </w:tcPr>
          <w:p w:rsidR="006A6574" w:rsidRPr="005C38A7" w:rsidRDefault="006A6574" w:rsidP="00380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8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Твой экологический след</w:t>
            </w:r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18.04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6804" w:type="dxa"/>
          </w:tcPr>
          <w:p w:rsidR="006A6574" w:rsidRPr="005C38A7" w:rsidRDefault="00E74D39" w:rsidP="00380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Пожарная безопасность</w:t>
            </w:r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25.04</w:t>
            </w:r>
          </w:p>
        </w:tc>
      </w:tr>
      <w:tr w:rsidR="006A6574" w:rsidTr="00380384">
        <w:tc>
          <w:tcPr>
            <w:tcW w:w="959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1C90"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6804" w:type="dxa"/>
          </w:tcPr>
          <w:p w:rsidR="006A6574" w:rsidRPr="005C38A7" w:rsidRDefault="00BD09D1" w:rsidP="00380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семьи</w:t>
            </w:r>
          </w:p>
        </w:tc>
        <w:tc>
          <w:tcPr>
            <w:tcW w:w="1808" w:type="dxa"/>
          </w:tcPr>
          <w:p w:rsidR="006A6574" w:rsidRPr="007E1C90" w:rsidRDefault="006A6574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16.05</w:t>
            </w:r>
          </w:p>
        </w:tc>
      </w:tr>
      <w:tr w:rsidR="00E74D39" w:rsidTr="00380384">
        <w:tc>
          <w:tcPr>
            <w:tcW w:w="959" w:type="dxa"/>
          </w:tcPr>
          <w:p w:rsidR="00E74D39" w:rsidRPr="007E1C90" w:rsidRDefault="00E74D39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6804" w:type="dxa"/>
          </w:tcPr>
          <w:p w:rsidR="00E74D39" w:rsidRPr="005C38A7" w:rsidRDefault="00E74D39" w:rsidP="00380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Безопасное лето</w:t>
            </w:r>
          </w:p>
        </w:tc>
        <w:tc>
          <w:tcPr>
            <w:tcW w:w="1808" w:type="dxa"/>
          </w:tcPr>
          <w:p w:rsidR="00E74D39" w:rsidRDefault="00E74D39" w:rsidP="00380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30.05</w:t>
            </w:r>
          </w:p>
        </w:tc>
      </w:tr>
    </w:tbl>
    <w:p w:rsidR="006A6574" w:rsidRDefault="006A6574" w:rsidP="00BD09D1">
      <w:pPr>
        <w:tabs>
          <w:tab w:val="left" w:pos="426"/>
        </w:tabs>
        <w:spacing w:after="0"/>
        <w:ind w:left="-567" w:firstLine="567"/>
        <w:jc w:val="center"/>
        <w:rPr>
          <w:rFonts w:ascii="Times New Roman" w:hAnsi="Times New Roman" w:cs="Times New Roman"/>
          <w:sz w:val="28"/>
        </w:rPr>
      </w:pPr>
    </w:p>
    <w:p w:rsidR="00BD09D1" w:rsidRPr="0086704F" w:rsidRDefault="00BD09D1" w:rsidP="00867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BD09D1">
        <w:rPr>
          <w:rFonts w:ascii="Times New Roman" w:eastAsia="Times New Roman" w:hAnsi="Times New Roman" w:cs="Times New Roman"/>
          <w:b/>
          <w:color w:val="000000"/>
          <w:sz w:val="28"/>
        </w:rPr>
        <w:t>Анализ педагогического взаимодействия с семьями учащихся</w:t>
      </w:r>
    </w:p>
    <w:p w:rsidR="00BD09D1" w:rsidRPr="00BD09D1" w:rsidRDefault="00BD09D1" w:rsidP="00BD09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sz w:val="28"/>
        </w:rPr>
      </w:pPr>
      <w:r w:rsidRPr="00BD09D1">
        <w:rPr>
          <w:rFonts w:ascii="Times New Roman" w:eastAsia="Times New Roman" w:hAnsi="Times New Roman" w:cs="Times New Roman"/>
          <w:color w:val="000000"/>
          <w:sz w:val="28"/>
        </w:rPr>
        <w:t>За 20</w:t>
      </w:r>
      <w:r>
        <w:rPr>
          <w:rFonts w:ascii="Times New Roman" w:eastAsia="Times New Roman" w:hAnsi="Times New Roman" w:cs="Times New Roman"/>
          <w:color w:val="000000"/>
          <w:sz w:val="28"/>
        </w:rPr>
        <w:t>21</w:t>
      </w:r>
      <w:r w:rsidRPr="00BD09D1">
        <w:rPr>
          <w:rFonts w:ascii="Times New Roman" w:eastAsia="Times New Roman" w:hAnsi="Times New Roman" w:cs="Times New Roman"/>
          <w:color w:val="000000"/>
          <w:sz w:val="28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</w:rPr>
        <w:t>2</w:t>
      </w:r>
      <w:r w:rsidRPr="00BD09D1">
        <w:rPr>
          <w:rFonts w:ascii="Times New Roman" w:eastAsia="Times New Roman" w:hAnsi="Times New Roman" w:cs="Times New Roman"/>
          <w:color w:val="000000"/>
          <w:sz w:val="28"/>
        </w:rPr>
        <w:t xml:space="preserve"> учебный год происходило налаживание контактов с семьями учащихся через привлечение родителей к участию в классных и школьных мероприятиях, совместные мероприятия, родительские собрания, индивидуальные встречи. </w:t>
      </w:r>
    </w:p>
    <w:p w:rsidR="00BD09D1" w:rsidRPr="00BD09D1" w:rsidRDefault="00BD09D1" w:rsidP="00BD09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sz w:val="28"/>
        </w:rPr>
      </w:pPr>
      <w:r w:rsidRPr="00BD09D1">
        <w:rPr>
          <w:rFonts w:ascii="Times New Roman" w:eastAsia="Times New Roman" w:hAnsi="Times New Roman" w:cs="Times New Roman"/>
          <w:color w:val="000000"/>
          <w:sz w:val="28"/>
        </w:rPr>
        <w:t>Индивидуальные беседы с родителями, анкетирование на родительских собраниях показали, что в основном все дети имеют хорошие отношения с родителями. В некоторых семьях есть место излишней строгости и завышенных требований к ребенку. В некоторых наоборот, не хватает контроля со стороны родителей. На решение этих проблем было обращено особое внимание.</w:t>
      </w:r>
    </w:p>
    <w:p w:rsidR="00BD09D1" w:rsidRDefault="00BD09D1" w:rsidP="00BD09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D09D1">
        <w:rPr>
          <w:rFonts w:ascii="Times New Roman" w:eastAsia="Times New Roman" w:hAnsi="Times New Roman" w:cs="Times New Roman"/>
          <w:color w:val="000000"/>
          <w:sz w:val="28"/>
        </w:rPr>
        <w:t xml:space="preserve">В течение учебного года сложились хорошие отношения с родителями учащихся. Наиболее эффективными формами взаимодействия были индивидуальные и групповые консультации для родителей. </w:t>
      </w:r>
    </w:p>
    <w:p w:rsidR="00BD09D1" w:rsidRPr="00BD09D1" w:rsidRDefault="00BD09D1" w:rsidP="00BD09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sz w:val="28"/>
        </w:rPr>
      </w:pPr>
      <w:r w:rsidRPr="00BD09D1">
        <w:rPr>
          <w:rFonts w:ascii="Times New Roman" w:eastAsia="Times New Roman" w:hAnsi="Times New Roman" w:cs="Times New Roman"/>
          <w:color w:val="000000"/>
          <w:sz w:val="28"/>
        </w:rPr>
        <w:t xml:space="preserve">Индивидуальная работа с родителями проводилась с целью оказания помощи в адаптации для новых учеников, для учеников, у которых есть проблемы с учебой, в случае возникновения конфликтных ситуаций между детьми. Во всех случаях со стороны родителей наблюдалось понимание ситуации, готовность </w:t>
      </w:r>
      <w:r w:rsidRPr="00BD09D1">
        <w:rPr>
          <w:rFonts w:ascii="Times New Roman" w:eastAsia="Times New Roman" w:hAnsi="Times New Roman" w:cs="Times New Roman"/>
          <w:color w:val="000000"/>
          <w:sz w:val="28"/>
        </w:rPr>
        <w:lastRenderedPageBreak/>
        <w:t>помочь в разрешении проблемы, активный отклик, предложения помощи и поддержки.</w:t>
      </w:r>
    </w:p>
    <w:p w:rsidR="00BD09D1" w:rsidRPr="0086704F" w:rsidRDefault="00BD09D1" w:rsidP="00867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center"/>
        <w:rPr>
          <w:b/>
          <w:sz w:val="28"/>
        </w:rPr>
      </w:pPr>
      <w:r w:rsidRPr="00BD09D1">
        <w:rPr>
          <w:rFonts w:ascii="Times New Roman" w:eastAsia="Times New Roman" w:hAnsi="Times New Roman" w:cs="Times New Roman"/>
          <w:b/>
          <w:color w:val="000000"/>
          <w:sz w:val="28"/>
        </w:rPr>
        <w:t>Анализ индивидуальной работы с учащимися</w:t>
      </w:r>
    </w:p>
    <w:p w:rsidR="00BD09D1" w:rsidRPr="00BD09D1" w:rsidRDefault="00BD09D1" w:rsidP="00BD09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sz w:val="28"/>
        </w:rPr>
      </w:pPr>
      <w:r w:rsidRPr="00BD09D1">
        <w:rPr>
          <w:rFonts w:ascii="Times New Roman" w:eastAsia="Times New Roman" w:hAnsi="Times New Roman" w:cs="Times New Roman"/>
          <w:color w:val="000000"/>
          <w:sz w:val="28"/>
        </w:rPr>
        <w:t xml:space="preserve">В классе есть ученики, которые внимательны и активны на уроке, имеют достаточно высокий уровень </w:t>
      </w:r>
      <w:proofErr w:type="spellStart"/>
      <w:r w:rsidRPr="00BD09D1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BD09D1">
        <w:rPr>
          <w:rFonts w:ascii="Times New Roman" w:eastAsia="Times New Roman" w:hAnsi="Times New Roman" w:cs="Times New Roman"/>
          <w:color w:val="000000"/>
          <w:sz w:val="28"/>
        </w:rPr>
        <w:t xml:space="preserve"> познавательного интереса. К таким учащимся необходимо отнести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Небышинца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Петю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Емедекова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Владислава.</w:t>
      </w:r>
    </w:p>
    <w:p w:rsidR="0086704F" w:rsidRDefault="00BD09D1" w:rsidP="00BD09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Есть</w:t>
      </w:r>
      <w:r w:rsidRPr="00BD09D1">
        <w:rPr>
          <w:rFonts w:ascii="Times New Roman" w:eastAsia="Times New Roman" w:hAnsi="Times New Roman" w:cs="Times New Roman"/>
          <w:color w:val="000000"/>
          <w:sz w:val="28"/>
        </w:rPr>
        <w:t xml:space="preserve"> ученик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BD09D1">
        <w:rPr>
          <w:rFonts w:ascii="Times New Roman" w:eastAsia="Times New Roman" w:hAnsi="Times New Roman" w:cs="Times New Roman"/>
          <w:color w:val="000000"/>
          <w:sz w:val="28"/>
        </w:rPr>
        <w:t xml:space="preserve">, которые постоянно участвуют в </w:t>
      </w:r>
      <w:r>
        <w:rPr>
          <w:rFonts w:ascii="Times New Roman" w:eastAsia="Times New Roman" w:hAnsi="Times New Roman" w:cs="Times New Roman"/>
          <w:color w:val="000000"/>
          <w:sz w:val="28"/>
        </w:rPr>
        <w:t>школьных конкурсах</w:t>
      </w:r>
      <w:r w:rsidRPr="00BD09D1">
        <w:rPr>
          <w:rFonts w:ascii="Times New Roman" w:eastAsia="Times New Roman" w:hAnsi="Times New Roman" w:cs="Times New Roman"/>
          <w:color w:val="000000"/>
          <w:sz w:val="28"/>
        </w:rPr>
        <w:t xml:space="preserve"> и олимпиадах. Становятся победителями, занимают призовые места. К ним относятся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Небышинец Петр, Небышинец Надежда,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Емедеков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Владислав, Ткачукова Валерия, Власов Валерий</w:t>
      </w:r>
      <w:r w:rsidR="0086704F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BD09D1" w:rsidRDefault="00BD09D1" w:rsidP="00BD09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D09D1">
        <w:rPr>
          <w:rFonts w:ascii="Times New Roman" w:eastAsia="Times New Roman" w:hAnsi="Times New Roman" w:cs="Times New Roman"/>
          <w:color w:val="000000"/>
          <w:sz w:val="28"/>
        </w:rPr>
        <w:t>Есть и такие дети, которые обладают неустойчивым вниманием, часто отвлекаются, шумят, выкрикивают с места. Есть дети, которые находятся постоянно в возбуждённом состоянии, торопятся быстрее сделать работу, чтобы сообщить всем об этом, но зачастую эта работа оказывается выполненной неправильно либо небрежно.</w:t>
      </w:r>
    </w:p>
    <w:p w:rsidR="0086704F" w:rsidRPr="0086704F" w:rsidRDefault="0086704F" w:rsidP="00867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sz w:val="28"/>
        </w:rPr>
      </w:pPr>
      <w:r w:rsidRPr="0086704F">
        <w:rPr>
          <w:rFonts w:ascii="Times New Roman" w:eastAsia="Times New Roman" w:hAnsi="Times New Roman" w:cs="Times New Roman"/>
          <w:color w:val="000000"/>
          <w:sz w:val="28"/>
        </w:rPr>
        <w:t>На последующий период работы необходимо активизировать работу родителей, обновляя состав родительского комитета, продолжить совместное планирование и реализацию классных дел, продолжить работу по улучшению социометрической структуры класса, повышению уровня коллективных взаимоотношений в нем, развивать навыки коллективной творческой деятельности для создания условий для личностного развития и социализации учащихся.</w:t>
      </w:r>
    </w:p>
    <w:p w:rsidR="0086704F" w:rsidRPr="0086704F" w:rsidRDefault="0086704F" w:rsidP="00867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sz w:val="28"/>
        </w:rPr>
      </w:pPr>
      <w:r w:rsidRPr="0086704F">
        <w:rPr>
          <w:rFonts w:ascii="Times New Roman" w:eastAsia="Times New Roman" w:hAnsi="Times New Roman" w:cs="Times New Roman"/>
          <w:color w:val="000000"/>
          <w:sz w:val="28"/>
        </w:rPr>
        <w:t xml:space="preserve">В целом воспитательная работа в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1, 3 </w:t>
      </w:r>
      <w:r w:rsidRPr="0086704F">
        <w:rPr>
          <w:rFonts w:ascii="Times New Roman" w:eastAsia="Times New Roman" w:hAnsi="Times New Roman" w:cs="Times New Roman"/>
          <w:color w:val="000000"/>
          <w:sz w:val="28"/>
        </w:rPr>
        <w:t xml:space="preserve">классе была многоплановой и разносторонней. </w:t>
      </w:r>
    </w:p>
    <w:p w:rsidR="0086704F" w:rsidRPr="0086704F" w:rsidRDefault="0086704F" w:rsidP="00867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sz w:val="28"/>
        </w:rPr>
      </w:pPr>
      <w:r w:rsidRPr="0086704F">
        <w:rPr>
          <w:rFonts w:ascii="Times New Roman" w:eastAsia="Times New Roman" w:hAnsi="Times New Roman" w:cs="Times New Roman"/>
          <w:color w:val="000000"/>
          <w:sz w:val="28"/>
        </w:rPr>
        <w:t>Перспективными целями воспитательной работы в классе являются:</w:t>
      </w:r>
    </w:p>
    <w:p w:rsidR="0086704F" w:rsidRPr="0086704F" w:rsidRDefault="0086704F" w:rsidP="00867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sz w:val="28"/>
        </w:rPr>
      </w:pPr>
      <w:r w:rsidRPr="0086704F">
        <w:rPr>
          <w:rFonts w:ascii="Times New Roman" w:eastAsia="Times New Roman" w:hAnsi="Times New Roman" w:cs="Times New Roman"/>
          <w:color w:val="000000"/>
          <w:sz w:val="28"/>
        </w:rPr>
        <w:t>Развитие познавательных интересов и мотивации к учебной деятельности у учащихся, повышение успеваемости.</w:t>
      </w:r>
    </w:p>
    <w:p w:rsidR="0086704F" w:rsidRPr="0086704F" w:rsidRDefault="0086704F" w:rsidP="00867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sz w:val="28"/>
        </w:rPr>
      </w:pPr>
      <w:r w:rsidRPr="0086704F">
        <w:rPr>
          <w:rFonts w:ascii="Times New Roman" w:eastAsia="Times New Roman" w:hAnsi="Times New Roman" w:cs="Times New Roman"/>
          <w:color w:val="000000"/>
          <w:sz w:val="28"/>
        </w:rPr>
        <w:t>Считаю, что участие ребят в классных и общешкольных мероприятиях способствовало сплочению и формированию классного коллектива.</w:t>
      </w:r>
    </w:p>
    <w:p w:rsidR="0086704F" w:rsidRPr="0086704F" w:rsidRDefault="0086704F" w:rsidP="00867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sz w:val="28"/>
        </w:rPr>
      </w:pPr>
      <w:r w:rsidRPr="0086704F">
        <w:rPr>
          <w:rFonts w:ascii="Times New Roman" w:eastAsia="Times New Roman" w:hAnsi="Times New Roman" w:cs="Times New Roman"/>
          <w:color w:val="000000"/>
          <w:sz w:val="28"/>
        </w:rPr>
        <w:t>Успешному результату воспитательной работы в классе способствовали:</w:t>
      </w:r>
    </w:p>
    <w:p w:rsidR="0086704F" w:rsidRPr="0086704F" w:rsidRDefault="0086704F" w:rsidP="00867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sz w:val="28"/>
        </w:rPr>
      </w:pPr>
      <w:r w:rsidRPr="0086704F">
        <w:rPr>
          <w:rFonts w:ascii="Times New Roman" w:eastAsia="Times New Roman" w:hAnsi="Times New Roman" w:cs="Times New Roman"/>
          <w:color w:val="000000"/>
          <w:sz w:val="28"/>
        </w:rPr>
        <w:t>Целесообразное планирование воспитательной работы по периодам в  соответствии с планом воспитательной работы школы.</w:t>
      </w:r>
    </w:p>
    <w:p w:rsidR="0086704F" w:rsidRPr="0086704F" w:rsidRDefault="0086704F" w:rsidP="00867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sz w:val="28"/>
        </w:rPr>
      </w:pPr>
      <w:r w:rsidRPr="0086704F">
        <w:rPr>
          <w:rFonts w:ascii="Times New Roman" w:eastAsia="Times New Roman" w:hAnsi="Times New Roman" w:cs="Times New Roman"/>
          <w:color w:val="000000"/>
          <w:sz w:val="28"/>
        </w:rPr>
        <w:t>Использование оптимальных форм и методов воспитательной работы (классные часы, беседы, и др.).</w:t>
      </w:r>
    </w:p>
    <w:p w:rsidR="0086704F" w:rsidRPr="0086704F" w:rsidRDefault="0086704F" w:rsidP="00867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sz w:val="28"/>
        </w:rPr>
      </w:pPr>
      <w:r w:rsidRPr="0086704F">
        <w:rPr>
          <w:rFonts w:ascii="Times New Roman" w:eastAsia="Times New Roman" w:hAnsi="Times New Roman" w:cs="Times New Roman"/>
          <w:color w:val="000000"/>
          <w:sz w:val="28"/>
        </w:rPr>
        <w:t>100%  охват детей класса  разнообразными видами внеурочной деятельности  на уровне класса и школы.</w:t>
      </w:r>
    </w:p>
    <w:p w:rsidR="0086704F" w:rsidRPr="0086704F" w:rsidRDefault="0086704F" w:rsidP="00867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sz w:val="28"/>
        </w:rPr>
      </w:pPr>
      <w:r w:rsidRPr="0086704F">
        <w:rPr>
          <w:rFonts w:ascii="Times New Roman" w:eastAsia="Times New Roman" w:hAnsi="Times New Roman" w:cs="Times New Roman"/>
          <w:color w:val="000000"/>
          <w:sz w:val="28"/>
        </w:rPr>
        <w:t>Участие большей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части родителей в жизни класса</w:t>
      </w:r>
      <w:r w:rsidRPr="0086704F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86704F" w:rsidRPr="0086704F" w:rsidRDefault="0086704F" w:rsidP="00867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sz w:val="28"/>
        </w:rPr>
      </w:pPr>
      <w:r w:rsidRPr="0086704F">
        <w:rPr>
          <w:rFonts w:ascii="Times New Roman" w:eastAsia="Times New Roman" w:hAnsi="Times New Roman" w:cs="Times New Roman"/>
          <w:color w:val="000000"/>
          <w:sz w:val="28"/>
        </w:rPr>
        <w:t>Индивидуальная работа с  учащимися и их родителями.</w:t>
      </w:r>
    </w:p>
    <w:p w:rsidR="00BD09D1" w:rsidRPr="006A6574" w:rsidRDefault="00BD09D1" w:rsidP="0086704F">
      <w:pPr>
        <w:tabs>
          <w:tab w:val="left" w:pos="426"/>
        </w:tabs>
        <w:spacing w:after="0"/>
        <w:rPr>
          <w:rFonts w:ascii="Times New Roman" w:hAnsi="Times New Roman" w:cs="Times New Roman"/>
          <w:sz w:val="28"/>
        </w:rPr>
      </w:pPr>
    </w:p>
    <w:sectPr w:rsidR="00BD09D1" w:rsidRPr="006A6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11EB9"/>
    <w:multiLevelType w:val="hybridMultilevel"/>
    <w:tmpl w:val="953CA5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3B05B31"/>
    <w:multiLevelType w:val="hybridMultilevel"/>
    <w:tmpl w:val="15A855EA"/>
    <w:lvl w:ilvl="0" w:tplc="2E88686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0BB5"/>
    <w:rsid w:val="006A6574"/>
    <w:rsid w:val="0086704F"/>
    <w:rsid w:val="00A50BB5"/>
    <w:rsid w:val="00BD09D1"/>
    <w:rsid w:val="00E7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BB5"/>
    <w:pPr>
      <w:ind w:left="720"/>
      <w:contextualSpacing/>
    </w:pPr>
  </w:style>
  <w:style w:type="table" w:styleId="a4">
    <w:name w:val="Table Grid"/>
    <w:basedOn w:val="a1"/>
    <w:uiPriority w:val="59"/>
    <w:rsid w:val="00A50B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2022-05-31T02:09:00Z</dcterms:created>
  <dcterms:modified xsi:type="dcterms:W3CDTF">2022-05-31T03:04:00Z</dcterms:modified>
</cp:coreProperties>
</file>