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283"/>
        <w:gridCol w:w="5670"/>
      </w:tblGrid>
      <w:tr w:rsidR="00B012F0" w:rsidRPr="006D0B9B" w:rsidTr="00C70837">
        <w:trPr>
          <w:cantSplit/>
          <w:trHeight w:val="166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012F0" w:rsidRPr="00B6304E" w:rsidRDefault="00B012F0" w:rsidP="002F6AB6">
            <w:pPr>
              <w:ind w:firstLine="709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12F0" w:rsidRPr="006D0B9B" w:rsidRDefault="00B012F0" w:rsidP="002F6AB6">
            <w:pPr>
              <w:ind w:firstLine="709"/>
              <w:jc w:val="right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C27F4" w:rsidRPr="0057104E" w:rsidRDefault="00BC27F4" w:rsidP="00C70837">
            <w:pPr>
              <w:spacing w:line="360" w:lineRule="auto"/>
              <w:ind w:firstLine="493"/>
              <w:jc w:val="right"/>
              <w:rPr>
                <w:sz w:val="28"/>
                <w:szCs w:val="28"/>
              </w:rPr>
            </w:pPr>
            <w:r w:rsidRPr="0057104E">
              <w:rPr>
                <w:sz w:val="28"/>
                <w:szCs w:val="28"/>
              </w:rPr>
              <w:t>Утвержд</w:t>
            </w:r>
            <w:r w:rsidR="00665549" w:rsidRPr="0057104E">
              <w:rPr>
                <w:sz w:val="28"/>
                <w:szCs w:val="28"/>
              </w:rPr>
              <w:t>ено</w:t>
            </w:r>
            <w:r w:rsidRPr="0057104E">
              <w:rPr>
                <w:sz w:val="28"/>
                <w:szCs w:val="28"/>
              </w:rPr>
              <w:t>:</w:t>
            </w:r>
          </w:p>
          <w:p w:rsidR="00BC27F4" w:rsidRPr="0057104E" w:rsidRDefault="00C70837" w:rsidP="00C70837">
            <w:pPr>
              <w:spacing w:line="360" w:lineRule="auto"/>
              <w:ind w:firstLine="493"/>
              <w:jc w:val="right"/>
              <w:rPr>
                <w:sz w:val="28"/>
                <w:szCs w:val="28"/>
              </w:rPr>
            </w:pPr>
            <w:r w:rsidRPr="0057104E">
              <w:rPr>
                <w:sz w:val="28"/>
                <w:szCs w:val="28"/>
              </w:rPr>
              <w:t>Директор</w:t>
            </w:r>
            <w:r w:rsidR="00D64158" w:rsidRPr="0057104E">
              <w:rPr>
                <w:sz w:val="28"/>
                <w:szCs w:val="28"/>
              </w:rPr>
              <w:t xml:space="preserve"> </w:t>
            </w:r>
            <w:r w:rsidR="00BC27F4" w:rsidRPr="0057104E">
              <w:rPr>
                <w:sz w:val="28"/>
                <w:szCs w:val="28"/>
              </w:rPr>
              <w:t>МКОУ НОШ</w:t>
            </w:r>
            <w:r w:rsidR="001E4A3C" w:rsidRPr="0057104E">
              <w:rPr>
                <w:sz w:val="28"/>
                <w:szCs w:val="28"/>
              </w:rPr>
              <w:t>-ДС</w:t>
            </w:r>
            <w:r w:rsidRPr="0057104E">
              <w:rPr>
                <w:sz w:val="28"/>
                <w:szCs w:val="28"/>
              </w:rPr>
              <w:t>ЭМР</w:t>
            </w:r>
          </w:p>
          <w:p w:rsidR="00BC27F4" w:rsidRPr="0057104E" w:rsidRDefault="00BC27F4" w:rsidP="00C70837">
            <w:pPr>
              <w:spacing w:line="360" w:lineRule="auto"/>
              <w:ind w:firstLine="493"/>
              <w:jc w:val="right"/>
              <w:rPr>
                <w:sz w:val="28"/>
                <w:szCs w:val="28"/>
              </w:rPr>
            </w:pPr>
            <w:r w:rsidRPr="0057104E">
              <w:rPr>
                <w:sz w:val="28"/>
                <w:szCs w:val="28"/>
              </w:rPr>
              <w:t xml:space="preserve">Приказ </w:t>
            </w:r>
            <w:r w:rsidRPr="0057104E">
              <w:rPr>
                <w:sz w:val="28"/>
                <w:szCs w:val="28"/>
                <w:highlight w:val="yellow"/>
              </w:rPr>
              <w:t>№</w:t>
            </w:r>
            <w:r w:rsidR="00260201" w:rsidRPr="0057104E">
              <w:rPr>
                <w:sz w:val="28"/>
                <w:szCs w:val="28"/>
                <w:highlight w:val="yellow"/>
              </w:rPr>
              <w:t xml:space="preserve"> </w:t>
            </w:r>
            <w:r w:rsidR="00B30AA6" w:rsidRPr="0057104E">
              <w:rPr>
                <w:sz w:val="28"/>
                <w:szCs w:val="28"/>
                <w:highlight w:val="yellow"/>
              </w:rPr>
              <w:t>247.1-од</w:t>
            </w:r>
          </w:p>
          <w:p w:rsidR="00B012F0" w:rsidRPr="00155F0F" w:rsidRDefault="001E4A3C" w:rsidP="0057104E">
            <w:pPr>
              <w:spacing w:line="360" w:lineRule="auto"/>
              <w:ind w:firstLine="493"/>
              <w:jc w:val="right"/>
              <w:rPr>
                <w:sz w:val="24"/>
                <w:szCs w:val="24"/>
              </w:rPr>
            </w:pPr>
            <w:r w:rsidRPr="0057104E">
              <w:rPr>
                <w:sz w:val="28"/>
                <w:szCs w:val="28"/>
              </w:rPr>
              <w:t>от «</w:t>
            </w:r>
            <w:r w:rsidR="009E2D5A" w:rsidRPr="0057104E">
              <w:rPr>
                <w:sz w:val="28"/>
                <w:szCs w:val="28"/>
              </w:rPr>
              <w:t>3</w:t>
            </w:r>
            <w:r w:rsidR="0057104E" w:rsidRPr="0057104E">
              <w:rPr>
                <w:sz w:val="28"/>
                <w:szCs w:val="28"/>
              </w:rPr>
              <w:t>0</w:t>
            </w:r>
            <w:r w:rsidRPr="0057104E">
              <w:rPr>
                <w:sz w:val="28"/>
                <w:szCs w:val="28"/>
              </w:rPr>
              <w:t>»</w:t>
            </w:r>
            <w:r w:rsidR="009E2D5A" w:rsidRPr="0057104E">
              <w:rPr>
                <w:sz w:val="28"/>
                <w:szCs w:val="28"/>
              </w:rPr>
              <w:t>августа</w:t>
            </w:r>
            <w:r w:rsidR="00260201" w:rsidRPr="0057104E">
              <w:rPr>
                <w:sz w:val="28"/>
                <w:szCs w:val="28"/>
              </w:rPr>
              <w:t xml:space="preserve"> 2022</w:t>
            </w:r>
            <w:r w:rsidR="00BC27F4" w:rsidRPr="0057104E">
              <w:rPr>
                <w:sz w:val="28"/>
                <w:szCs w:val="28"/>
              </w:rPr>
              <w:t xml:space="preserve"> г.                                                                 _________ </w:t>
            </w:r>
            <w:r w:rsidR="00C70837" w:rsidRPr="0057104E">
              <w:rPr>
                <w:sz w:val="28"/>
                <w:szCs w:val="28"/>
              </w:rPr>
              <w:t>Андриенко С.В.</w:t>
            </w:r>
          </w:p>
        </w:tc>
      </w:tr>
    </w:tbl>
    <w:p w:rsidR="00B012F0" w:rsidRDefault="00B012F0" w:rsidP="00B012F0">
      <w:pPr>
        <w:ind w:firstLine="709"/>
        <w:jc w:val="right"/>
        <w:rPr>
          <w:b/>
          <w:sz w:val="28"/>
          <w:szCs w:val="28"/>
        </w:rPr>
      </w:pPr>
    </w:p>
    <w:p w:rsidR="00B012F0" w:rsidRDefault="00B012F0" w:rsidP="00B012F0">
      <w:pPr>
        <w:ind w:firstLine="709"/>
        <w:jc w:val="both"/>
        <w:rPr>
          <w:b/>
          <w:sz w:val="28"/>
          <w:szCs w:val="28"/>
        </w:rPr>
      </w:pPr>
    </w:p>
    <w:p w:rsidR="00B012F0" w:rsidRPr="00114A50" w:rsidRDefault="00B012F0" w:rsidP="00B012F0">
      <w:pPr>
        <w:ind w:firstLine="709"/>
        <w:jc w:val="both"/>
        <w:rPr>
          <w:b/>
        </w:rPr>
      </w:pPr>
    </w:p>
    <w:p w:rsidR="00B012F0" w:rsidRPr="00114A50" w:rsidRDefault="00B012F0" w:rsidP="00B012F0">
      <w:pPr>
        <w:ind w:firstLine="709"/>
        <w:jc w:val="both"/>
      </w:pPr>
    </w:p>
    <w:p w:rsidR="00B012F0" w:rsidRPr="00114A50" w:rsidRDefault="00B012F0" w:rsidP="00B012F0">
      <w:pPr>
        <w:ind w:firstLine="709"/>
        <w:jc w:val="both"/>
      </w:pPr>
    </w:p>
    <w:p w:rsidR="00B012F0" w:rsidRPr="00473BAC" w:rsidRDefault="00B012F0" w:rsidP="00B012F0">
      <w:pPr>
        <w:pStyle w:val="4"/>
        <w:ind w:firstLine="709"/>
        <w:jc w:val="both"/>
        <w:rPr>
          <w:sz w:val="24"/>
          <w:szCs w:val="24"/>
        </w:rPr>
      </w:pPr>
    </w:p>
    <w:p w:rsidR="00B012F0" w:rsidRDefault="00B012F0" w:rsidP="00B012F0">
      <w:pPr>
        <w:ind w:firstLine="709"/>
        <w:jc w:val="both"/>
        <w:rPr>
          <w:sz w:val="28"/>
          <w:szCs w:val="28"/>
        </w:rPr>
      </w:pPr>
    </w:p>
    <w:p w:rsidR="00B012F0" w:rsidRDefault="00B012F0" w:rsidP="00B012F0">
      <w:pPr>
        <w:ind w:firstLine="709"/>
        <w:jc w:val="both"/>
        <w:rPr>
          <w:sz w:val="28"/>
          <w:szCs w:val="28"/>
        </w:rPr>
      </w:pPr>
    </w:p>
    <w:p w:rsidR="00B012F0" w:rsidRDefault="00B012F0" w:rsidP="00BC27F4">
      <w:pPr>
        <w:spacing w:line="360" w:lineRule="auto"/>
        <w:ind w:firstLine="709"/>
        <w:jc w:val="both"/>
        <w:rPr>
          <w:sz w:val="28"/>
          <w:szCs w:val="28"/>
        </w:rPr>
      </w:pPr>
    </w:p>
    <w:p w:rsidR="00BC27F4" w:rsidRDefault="00D951F9" w:rsidP="00BC27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C27F4" w:rsidRPr="00013C0C">
        <w:rPr>
          <w:b/>
          <w:sz w:val="28"/>
          <w:szCs w:val="28"/>
        </w:rPr>
        <w:t>лан</w:t>
      </w:r>
    </w:p>
    <w:p w:rsidR="00BC27F4" w:rsidRPr="00013C0C" w:rsidRDefault="00BC27F4" w:rsidP="00BC27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внеурочной деятельности</w:t>
      </w:r>
    </w:p>
    <w:p w:rsidR="00BC27F4" w:rsidRPr="00013C0C" w:rsidRDefault="00BC27F4" w:rsidP="00BC27F4">
      <w:pPr>
        <w:spacing w:line="360" w:lineRule="auto"/>
        <w:jc w:val="center"/>
        <w:rPr>
          <w:b/>
          <w:sz w:val="28"/>
          <w:szCs w:val="28"/>
        </w:rPr>
      </w:pPr>
      <w:r w:rsidRPr="00013C0C">
        <w:rPr>
          <w:b/>
          <w:sz w:val="28"/>
          <w:szCs w:val="28"/>
        </w:rPr>
        <w:t>Муниципального казенного общеобразовательного учреждения</w:t>
      </w:r>
    </w:p>
    <w:p w:rsidR="00BC27F4" w:rsidRPr="00013C0C" w:rsidRDefault="00BC27F4" w:rsidP="00BC27F4">
      <w:pPr>
        <w:spacing w:line="360" w:lineRule="auto"/>
        <w:jc w:val="center"/>
        <w:rPr>
          <w:b/>
          <w:sz w:val="28"/>
          <w:szCs w:val="28"/>
        </w:rPr>
      </w:pPr>
      <w:r w:rsidRPr="00013C0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Нидымская основная</w:t>
      </w:r>
      <w:r w:rsidRPr="00013C0C">
        <w:rPr>
          <w:b/>
          <w:sz w:val="28"/>
          <w:szCs w:val="28"/>
        </w:rPr>
        <w:t xml:space="preserve"> школа</w:t>
      </w:r>
      <w:r w:rsidR="001E4A3C">
        <w:rPr>
          <w:b/>
          <w:sz w:val="28"/>
          <w:szCs w:val="28"/>
        </w:rPr>
        <w:t xml:space="preserve"> – детский сад</w:t>
      </w:r>
      <w:r w:rsidRPr="00013C0C">
        <w:rPr>
          <w:b/>
          <w:sz w:val="28"/>
          <w:szCs w:val="28"/>
        </w:rPr>
        <w:t>»</w:t>
      </w:r>
    </w:p>
    <w:p w:rsidR="00BC27F4" w:rsidRPr="00013C0C" w:rsidRDefault="00BC27F4" w:rsidP="00BC27F4">
      <w:pPr>
        <w:spacing w:line="360" w:lineRule="auto"/>
        <w:jc w:val="center"/>
        <w:rPr>
          <w:b/>
          <w:sz w:val="28"/>
          <w:szCs w:val="28"/>
        </w:rPr>
      </w:pPr>
      <w:r w:rsidRPr="00013C0C">
        <w:rPr>
          <w:b/>
          <w:sz w:val="28"/>
          <w:szCs w:val="28"/>
        </w:rPr>
        <w:t>Эвенкийского муниципального района</w:t>
      </w:r>
    </w:p>
    <w:p w:rsidR="00BC27F4" w:rsidRPr="00013C0C" w:rsidRDefault="00BC27F4" w:rsidP="00BC27F4">
      <w:pPr>
        <w:spacing w:line="360" w:lineRule="auto"/>
        <w:jc w:val="center"/>
        <w:rPr>
          <w:b/>
          <w:sz w:val="28"/>
          <w:szCs w:val="28"/>
        </w:rPr>
      </w:pPr>
      <w:r w:rsidRPr="00013C0C">
        <w:rPr>
          <w:b/>
          <w:sz w:val="28"/>
          <w:szCs w:val="28"/>
        </w:rPr>
        <w:t>Красноярского края</w:t>
      </w:r>
    </w:p>
    <w:p w:rsidR="007B16D3" w:rsidRPr="00013C0C" w:rsidRDefault="007B16D3" w:rsidP="007B16D3">
      <w:pPr>
        <w:spacing w:line="360" w:lineRule="auto"/>
        <w:jc w:val="center"/>
        <w:rPr>
          <w:b/>
          <w:sz w:val="28"/>
          <w:szCs w:val="28"/>
        </w:rPr>
      </w:pPr>
      <w:r w:rsidRPr="007A4E91">
        <w:rPr>
          <w:b/>
          <w:sz w:val="28"/>
          <w:szCs w:val="28"/>
        </w:rPr>
        <w:t xml:space="preserve">для ООП </w:t>
      </w:r>
      <w:r>
        <w:rPr>
          <w:b/>
          <w:sz w:val="28"/>
          <w:szCs w:val="28"/>
        </w:rPr>
        <w:t>основного</w:t>
      </w:r>
      <w:r w:rsidRPr="007A4E91">
        <w:rPr>
          <w:b/>
          <w:sz w:val="28"/>
          <w:szCs w:val="28"/>
        </w:rPr>
        <w:t xml:space="preserve"> общего образования</w:t>
      </w:r>
    </w:p>
    <w:p w:rsidR="00BC27F4" w:rsidRPr="00013C0C" w:rsidRDefault="00BC27F4" w:rsidP="00BC27F4">
      <w:pPr>
        <w:spacing w:line="360" w:lineRule="auto"/>
        <w:jc w:val="center"/>
        <w:rPr>
          <w:b/>
          <w:sz w:val="28"/>
          <w:szCs w:val="28"/>
        </w:rPr>
      </w:pPr>
    </w:p>
    <w:p w:rsidR="00BC27F4" w:rsidRPr="00013C0C" w:rsidRDefault="00993EF8" w:rsidP="00BC27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</w:t>
      </w:r>
      <w:r w:rsidR="00BC27F4" w:rsidRPr="00013C0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2023</w:t>
      </w:r>
      <w:r w:rsidR="00BC27F4" w:rsidRPr="00013C0C">
        <w:rPr>
          <w:b/>
          <w:sz w:val="28"/>
          <w:szCs w:val="28"/>
        </w:rPr>
        <w:t xml:space="preserve"> учебный год</w:t>
      </w:r>
    </w:p>
    <w:p w:rsidR="00B012F0" w:rsidRDefault="00B012F0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43E72" w:rsidRDefault="00243E72" w:rsidP="00BC27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73EAB" w:rsidRDefault="00873EAB" w:rsidP="008764F2">
      <w:pPr>
        <w:spacing w:line="276" w:lineRule="auto"/>
        <w:jc w:val="center"/>
        <w:rPr>
          <w:b/>
          <w:sz w:val="28"/>
          <w:szCs w:val="28"/>
        </w:rPr>
      </w:pPr>
      <w:r w:rsidRPr="00BC27F4">
        <w:rPr>
          <w:b/>
          <w:sz w:val="28"/>
          <w:szCs w:val="28"/>
        </w:rPr>
        <w:lastRenderedPageBreak/>
        <w:t>Пояснительная записка</w:t>
      </w:r>
    </w:p>
    <w:p w:rsidR="001E4A3C" w:rsidRPr="00BC27F4" w:rsidRDefault="001E4A3C" w:rsidP="00D05B36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:rsidR="00231C7A" w:rsidRPr="00D64158" w:rsidRDefault="00231C7A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D64158">
        <w:rPr>
          <w:sz w:val="28"/>
          <w:szCs w:val="28"/>
        </w:rPr>
        <w:t>План внеурочной деятельности МКОУ НОШ</w:t>
      </w:r>
      <w:r w:rsidR="00E532D2" w:rsidRPr="00D64158">
        <w:rPr>
          <w:sz w:val="28"/>
          <w:szCs w:val="28"/>
        </w:rPr>
        <w:t>-ДС</w:t>
      </w:r>
      <w:r w:rsidRPr="00D64158">
        <w:rPr>
          <w:sz w:val="28"/>
          <w:szCs w:val="28"/>
        </w:rPr>
        <w:t xml:space="preserve"> ЭМР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</w:p>
    <w:p w:rsidR="007B16D3" w:rsidRPr="00D64158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D64158">
        <w:rPr>
          <w:sz w:val="28"/>
          <w:szCs w:val="28"/>
        </w:rPr>
        <w:t xml:space="preserve">Внеурочная деятельность – образовательная деятельность, направленная на достижение планируемых результатов освоения основных образовательных программ (личностных, метапредметных и предметных), осуществляемая в формах, отличных от урочной.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b/>
          <w:sz w:val="28"/>
          <w:szCs w:val="28"/>
        </w:rPr>
        <w:t>Цель внеурочной деятельности:</w:t>
      </w:r>
      <w:r w:rsidR="00E532D2" w:rsidRPr="002C6255">
        <w:rPr>
          <w:sz w:val="28"/>
          <w:szCs w:val="28"/>
        </w:rPr>
        <w:t xml:space="preserve"> обеспечение достижения ребё</w:t>
      </w:r>
      <w:r w:rsidRPr="002C6255">
        <w:rPr>
          <w:sz w:val="28"/>
          <w:szCs w:val="28"/>
        </w:rPr>
        <w:t xml:space="preserve">нком планируемых результатов освоения основной </w:t>
      </w:r>
      <w:r w:rsidR="00E532D2" w:rsidRPr="002C6255">
        <w:rPr>
          <w:sz w:val="28"/>
          <w:szCs w:val="28"/>
        </w:rPr>
        <w:t>образовательной программы за счё</w:t>
      </w:r>
      <w:r w:rsidRPr="002C6255">
        <w:rPr>
          <w:sz w:val="28"/>
          <w:szCs w:val="28"/>
        </w:rPr>
        <w:t>т расширения информационной, предметной, культурной среды, в которой происходит образовательная дея</w:t>
      </w:r>
      <w:r w:rsidR="00E532D2" w:rsidRPr="002C6255">
        <w:rPr>
          <w:sz w:val="28"/>
          <w:szCs w:val="28"/>
        </w:rPr>
        <w:t>тельность, повышения гибкости её</w:t>
      </w:r>
      <w:r w:rsidRPr="002C6255">
        <w:rPr>
          <w:sz w:val="28"/>
          <w:szCs w:val="28"/>
        </w:rPr>
        <w:t xml:space="preserve"> организации.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b/>
          <w:sz w:val="28"/>
          <w:szCs w:val="28"/>
        </w:rPr>
        <w:t xml:space="preserve">Задачи внеурочной деятельности учащихся </w:t>
      </w:r>
      <w:r w:rsidRPr="002C6255">
        <w:rPr>
          <w:sz w:val="28"/>
          <w:szCs w:val="28"/>
        </w:rPr>
        <w:t>согласуются с задачами духовно</w:t>
      </w:r>
      <w:r w:rsidR="00231C7A" w:rsidRPr="002C6255">
        <w:rPr>
          <w:sz w:val="28"/>
          <w:szCs w:val="28"/>
        </w:rPr>
        <w:t>-</w:t>
      </w:r>
      <w:r w:rsidRPr="002C6255">
        <w:rPr>
          <w:sz w:val="28"/>
          <w:szCs w:val="28"/>
        </w:rPr>
        <w:t xml:space="preserve">нравственного развития и воспитания обучающихся: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воспитание гражданственности, патриотизма, уважения к правам, свободам и обязанностям человека;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воспитание нравственных чувств и этического сознания;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воспитание трудолюбия, творческого отношения к учению, труду, жизни;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воспитание ценностного отношения к природе, окружающей среде;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>• воспитание ценностного отношения к прекрасному, формирование представлений об э</w:t>
      </w:r>
      <w:r w:rsidR="00EB0953" w:rsidRPr="002C6255">
        <w:rPr>
          <w:sz w:val="28"/>
          <w:szCs w:val="28"/>
        </w:rPr>
        <w:t>стетических идеалах и ценностях</w:t>
      </w:r>
      <w:r w:rsidRPr="002C6255">
        <w:rPr>
          <w:sz w:val="28"/>
          <w:szCs w:val="28"/>
        </w:rPr>
        <w:t xml:space="preserve">.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>Цель и задачи внеурочной деятельности ориентированы на становление следующих личностных характеристик учащихся: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любящий свой народ, свой край и свою Родину;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уважающий и принимающий ценности семьи и общества;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любознательный, активно и заинтересованно познающий мир;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lastRenderedPageBreak/>
        <w:t xml:space="preserve">• владеющий основами умения учиться, способный к организации собственной деятельности;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готовый самостоятельно действовать и отвечать за свои поступки перед семьей и обществом;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доброжелательный, умеющий слушать и слышать собеседника, обосновывать свою позицию, высказывать свое мнение;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• выполняющий правила здорового и безопасного для себя и окружающих образа жизни.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b/>
          <w:sz w:val="28"/>
          <w:szCs w:val="28"/>
        </w:rPr>
      </w:pPr>
      <w:r w:rsidRPr="002C6255">
        <w:rPr>
          <w:sz w:val="28"/>
          <w:szCs w:val="28"/>
        </w:rPr>
        <w:t>Цель и задачи внеур</w:t>
      </w:r>
      <w:r w:rsidR="00EB0953" w:rsidRPr="002C6255">
        <w:rPr>
          <w:sz w:val="28"/>
          <w:szCs w:val="28"/>
        </w:rPr>
        <w:t>очной деятельности определяют её</w:t>
      </w:r>
      <w:r w:rsidR="00D64158" w:rsidRPr="002C6255">
        <w:rPr>
          <w:sz w:val="28"/>
          <w:szCs w:val="28"/>
        </w:rPr>
        <w:t xml:space="preserve"> </w:t>
      </w:r>
      <w:r w:rsidRPr="002C6255">
        <w:rPr>
          <w:sz w:val="28"/>
          <w:szCs w:val="28"/>
        </w:rPr>
        <w:t>основные</w:t>
      </w:r>
      <w:r w:rsidR="00D64158" w:rsidRPr="002C6255">
        <w:rPr>
          <w:sz w:val="28"/>
          <w:szCs w:val="28"/>
        </w:rPr>
        <w:t xml:space="preserve"> </w:t>
      </w:r>
      <w:r w:rsidRPr="002C6255">
        <w:rPr>
          <w:b/>
          <w:sz w:val="28"/>
          <w:szCs w:val="28"/>
        </w:rPr>
        <w:t>функции: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 1) образовательная - обучение ребенка по дополнительным образовательным программам, получение им новых знаний;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2) воспитательная - обогащение и расширение культурно-нравственного уровня учащихся;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3) креативная - создание гибкой системы для реализации индивидуальных творческих интересов личности;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4) компенсационная - освоение ребенком новых направлений деятельности, углубляющих и дополняющих основное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деятельности;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>5) рекреационная - организация содержательного досуга как сферы восстановления психофизиологических сил реб</w:t>
      </w:r>
      <w:r w:rsidR="00EB0953" w:rsidRPr="002C6255">
        <w:rPr>
          <w:sz w:val="28"/>
          <w:szCs w:val="28"/>
        </w:rPr>
        <w:t>ё</w:t>
      </w:r>
      <w:r w:rsidRPr="002C6255">
        <w:rPr>
          <w:sz w:val="28"/>
          <w:szCs w:val="28"/>
        </w:rPr>
        <w:t xml:space="preserve">нка;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6) профориентационная — формирование устойчивого интереса к социально значимым видам деятельности, </w:t>
      </w:r>
      <w:r w:rsidR="001D49E5" w:rsidRPr="002C6255">
        <w:rPr>
          <w:sz w:val="28"/>
          <w:szCs w:val="28"/>
        </w:rPr>
        <w:t>содействие,</w:t>
      </w:r>
      <w:r w:rsidRPr="002C6255">
        <w:rPr>
          <w:sz w:val="28"/>
          <w:szCs w:val="28"/>
        </w:rPr>
        <w:t xml:space="preserve"> определению жизненных планов ребенка, включая предпрофессиональную ориентацию; </w:t>
      </w:r>
    </w:p>
    <w:p w:rsidR="001D49E5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>7) интеграционная — создание единого обр</w:t>
      </w:r>
      <w:r w:rsidR="00EB0953" w:rsidRPr="002C6255">
        <w:rPr>
          <w:sz w:val="28"/>
          <w:szCs w:val="28"/>
        </w:rPr>
        <w:t>азовательного пространства ОУ</w:t>
      </w:r>
      <w:r w:rsidRPr="002C6255">
        <w:rPr>
          <w:sz w:val="28"/>
          <w:szCs w:val="28"/>
        </w:rPr>
        <w:t xml:space="preserve">; </w:t>
      </w:r>
    </w:p>
    <w:p w:rsidR="007B16D3" w:rsidRPr="002C6255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t xml:space="preserve">8) функция социализации — освоение ребенком социального опыта, приобретение им навыков воспроизводства социальных связей и личностных качеств, необходимых для жизни; </w:t>
      </w:r>
    </w:p>
    <w:p w:rsidR="007B16D3" w:rsidRPr="00D64158" w:rsidRDefault="007B16D3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2C6255">
        <w:rPr>
          <w:sz w:val="28"/>
          <w:szCs w:val="28"/>
        </w:rPr>
        <w:lastRenderedPageBreak/>
        <w:t>9) функция самореализации —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0139AB" w:rsidRPr="00D64158" w:rsidRDefault="000139AB" w:rsidP="00D64158">
      <w:pPr>
        <w:pStyle w:val="21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D64158">
        <w:rPr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873EAB" w:rsidRPr="00D64158" w:rsidRDefault="00873EAB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contextualSpacing/>
        <w:rPr>
          <w:b/>
          <w:sz w:val="28"/>
          <w:szCs w:val="28"/>
        </w:rPr>
      </w:pPr>
      <w:r w:rsidRPr="00D64158">
        <w:rPr>
          <w:sz w:val="28"/>
          <w:szCs w:val="28"/>
        </w:rPr>
        <w:t>Организация</w:t>
      </w:r>
      <w:r w:rsidR="004E7EAF" w:rsidRPr="00D64158">
        <w:rPr>
          <w:sz w:val="28"/>
          <w:szCs w:val="28"/>
        </w:rPr>
        <w:t xml:space="preserve"> внеурочной деятельности в ОУ</w:t>
      </w:r>
      <w:r w:rsidRPr="00D64158">
        <w:rPr>
          <w:sz w:val="28"/>
          <w:szCs w:val="28"/>
        </w:rPr>
        <w:t xml:space="preserve"> опирается на следующие</w:t>
      </w:r>
      <w:r w:rsidR="00D64158" w:rsidRPr="00D64158">
        <w:rPr>
          <w:sz w:val="28"/>
          <w:szCs w:val="28"/>
        </w:rPr>
        <w:t xml:space="preserve"> </w:t>
      </w:r>
      <w:r w:rsidRPr="00D64158">
        <w:rPr>
          <w:rStyle w:val="22"/>
          <w:b w:val="0"/>
          <w:i w:val="0"/>
          <w:sz w:val="28"/>
          <w:szCs w:val="28"/>
        </w:rPr>
        <w:t>нормативные документы</w:t>
      </w:r>
      <w:r w:rsidR="004E7EAF" w:rsidRPr="00D64158">
        <w:rPr>
          <w:sz w:val="28"/>
          <w:szCs w:val="28"/>
        </w:rPr>
        <w:t>:</w:t>
      </w:r>
    </w:p>
    <w:p w:rsidR="00873EAB" w:rsidRPr="002A151F" w:rsidRDefault="004E7EAF" w:rsidP="002A151F">
      <w:pPr>
        <w:pStyle w:val="a3"/>
        <w:widowControl w:val="0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158">
        <w:rPr>
          <w:rFonts w:ascii="Times New Roman" w:hAnsi="Times New Roman"/>
          <w:sz w:val="28"/>
          <w:szCs w:val="28"/>
        </w:rPr>
        <w:t xml:space="preserve">1. </w:t>
      </w:r>
      <w:r w:rsidR="00873EAB" w:rsidRPr="00D64158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29.12.2012 № 273-ФЗ «Об образовании в Российской Федерации»</w:t>
      </w:r>
      <w:r w:rsidR="00873EAB" w:rsidRPr="00D64158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A151F" w:rsidRDefault="002A151F" w:rsidP="002A151F">
      <w:pPr>
        <w:pStyle w:val="2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000000"/>
        </w:rPr>
      </w:pPr>
      <w:r>
        <w:rPr>
          <w:rFonts w:ascii="Times New Roman" w:hAnsi="Times New Roman" w:cs="Times New Roman"/>
          <w:b w:val="0"/>
          <w:i w:val="0"/>
        </w:rPr>
        <w:t>2</w:t>
      </w:r>
      <w:r w:rsidR="00873EAB" w:rsidRPr="00D64158">
        <w:rPr>
          <w:rFonts w:ascii="Times New Roman" w:hAnsi="Times New Roman" w:cs="Times New Roman"/>
          <w:b w:val="0"/>
          <w:i w:val="0"/>
        </w:rPr>
        <w:t xml:space="preserve">. </w:t>
      </w:r>
      <w:r w:rsidR="00D64158" w:rsidRPr="00D64158">
        <w:rPr>
          <w:rFonts w:ascii="Times New Roman" w:hAnsi="Times New Roman" w:cs="Times New Roman"/>
          <w:b w:val="0"/>
          <w:i w:val="0"/>
          <w:color w:val="000000"/>
        </w:rPr>
        <w:t>Приказ Министерства просвещения РФ от 31 мая 2021 г. № 287</w:t>
      </w:r>
      <w:r w:rsidR="00D64158" w:rsidRPr="00D64158">
        <w:rPr>
          <w:rFonts w:ascii="Times New Roman" w:hAnsi="Times New Roman" w:cs="Times New Roman"/>
          <w:b w:val="0"/>
          <w:i w:val="0"/>
          <w:color w:val="000000"/>
        </w:rPr>
        <w:br/>
        <w:t>«Об утверждении федерального государственного образовательного стандарта основного общего образования»;</w:t>
      </w:r>
    </w:p>
    <w:p w:rsidR="002A151F" w:rsidRPr="002A151F" w:rsidRDefault="002A151F" w:rsidP="002A151F">
      <w:pPr>
        <w:pStyle w:val="a3"/>
        <w:widowControl w:val="0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A151F" w:rsidRPr="002A151F" w:rsidRDefault="002A151F" w:rsidP="002A151F">
      <w:pPr>
        <w:pStyle w:val="a3"/>
        <w:widowControl w:val="0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>Методически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DF4813" w:rsidRDefault="002A151F" w:rsidP="00DF4813">
      <w:pPr>
        <w:pStyle w:val="a3"/>
        <w:widowControl w:val="0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DF4813" w:rsidRPr="00DF4813" w:rsidRDefault="00DF4813" w:rsidP="00DF4813">
      <w:pPr>
        <w:pStyle w:val="a3"/>
        <w:widowControl w:val="0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r w:rsidRPr="00DF4813">
        <w:rPr>
          <w:rFonts w:ascii="Times New Roman" w:eastAsia="Times New Roman" w:hAnsi="Times New Roman"/>
          <w:sz w:val="28"/>
          <w:szCs w:val="28"/>
        </w:rPr>
        <w:t xml:space="preserve">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  <w:hyperlink r:id="rId8" w:anchor="/document/97/498341/" w:tgtFrame="_self" w:history="1">
        <w:r w:rsidRPr="00DF4813">
          <w:rPr>
            <w:rFonts w:ascii="Times New Roman" w:eastAsia="Times New Roman" w:hAnsi="Times New Roman"/>
            <w:sz w:val="28"/>
            <w:szCs w:val="28"/>
          </w:rPr>
          <w:t>от 05.07.2022 № ТВ-1290/03</w:t>
        </w:r>
      </w:hyperlink>
      <w:r w:rsidRPr="00DF4813">
        <w:rPr>
          <w:rFonts w:ascii="Times New Roman" w:eastAsia="Times New Roman" w:hAnsi="Times New Roman"/>
          <w:sz w:val="28"/>
          <w:szCs w:val="28"/>
        </w:rPr>
        <w:t>.</w:t>
      </w:r>
    </w:p>
    <w:p w:rsidR="00E07323" w:rsidRPr="00DF4813" w:rsidRDefault="00DF4813" w:rsidP="00DF4813">
      <w:pPr>
        <w:pStyle w:val="a3"/>
        <w:widowControl w:val="0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F48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07323" w:rsidRPr="00DF481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России </w:t>
      </w:r>
      <w:r w:rsidR="00E07323" w:rsidRPr="00DF48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28.09.2020 №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07323" w:rsidRPr="00D64158" w:rsidRDefault="00DF4813" w:rsidP="00D6415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7323" w:rsidRPr="00D64158">
        <w:rPr>
          <w:sz w:val="28"/>
          <w:szCs w:val="28"/>
        </w:rPr>
        <w:t>. Постановление Главного государственного санитарного врача России от 28.01.2021 № СП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919FF" w:rsidRPr="009919FF" w:rsidRDefault="009919FF" w:rsidP="009919FF">
      <w:pPr>
        <w:pStyle w:val="21"/>
        <w:tabs>
          <w:tab w:val="left" w:pos="567"/>
          <w:tab w:val="left" w:pos="993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B4439E">
        <w:rPr>
          <w:sz w:val="28"/>
          <w:szCs w:val="28"/>
        </w:rPr>
        <w:t>Модель организации внеурочной деятельности в МКОУ НОШ-ДС ЭМР</w:t>
      </w:r>
      <w:r>
        <w:rPr>
          <w:sz w:val="28"/>
          <w:szCs w:val="28"/>
        </w:rPr>
        <w:t xml:space="preserve"> -  п</w:t>
      </w:r>
      <w:r w:rsidRPr="0093485D">
        <w:rPr>
          <w:sz w:val="28"/>
          <w:szCs w:val="28"/>
        </w:rPr>
        <w:t>реобладание учебно-познавательной деятельности</w:t>
      </w:r>
      <w:r w:rsidRPr="00B4439E">
        <w:rPr>
          <w:sz w:val="28"/>
          <w:szCs w:val="28"/>
        </w:rPr>
        <w:t>,</w:t>
      </w:r>
      <w:r w:rsidRPr="0093485D">
        <w:rPr>
          <w:sz w:val="28"/>
          <w:szCs w:val="28"/>
        </w:rPr>
        <w:t xml:space="preserve"> с преобладанием педагогической поддержки школьников</w:t>
      </w:r>
      <w:r w:rsidRPr="009919FF">
        <w:rPr>
          <w:sz w:val="28"/>
          <w:szCs w:val="28"/>
        </w:rPr>
        <w:t xml:space="preserve"> </w:t>
      </w:r>
      <w:r w:rsidRPr="00B4439E">
        <w:rPr>
          <w:sz w:val="28"/>
          <w:szCs w:val="28"/>
        </w:rPr>
        <w:t xml:space="preserve">в ее реализации принимают участие педагогические работники учреждения (классные руководители </w:t>
      </w:r>
      <w:r w:rsidR="00A140B0">
        <w:rPr>
          <w:sz w:val="28"/>
          <w:szCs w:val="28"/>
        </w:rPr>
        <w:t>6-9</w:t>
      </w:r>
      <w:r w:rsidRPr="00B4439E">
        <w:rPr>
          <w:sz w:val="28"/>
          <w:szCs w:val="28"/>
        </w:rPr>
        <w:t>-ых классов, педагог-библиотекарь, педагог-организатор, учителя внеурочной деятельности).</w:t>
      </w:r>
    </w:p>
    <w:p w:rsidR="00C92CC3" w:rsidRPr="00D64158" w:rsidRDefault="00C92CC3" w:rsidP="00D64158">
      <w:pPr>
        <w:pStyle w:val="21"/>
        <w:shd w:val="clear" w:color="auto" w:fill="auto"/>
        <w:tabs>
          <w:tab w:val="left" w:pos="567"/>
          <w:tab w:val="left" w:pos="993"/>
        </w:tabs>
        <w:spacing w:before="0" w:after="0" w:line="360" w:lineRule="auto"/>
        <w:ind w:right="-1" w:firstLine="567"/>
        <w:rPr>
          <w:sz w:val="28"/>
          <w:szCs w:val="28"/>
        </w:rPr>
      </w:pPr>
      <w:r w:rsidRPr="00D64158">
        <w:rPr>
          <w:sz w:val="28"/>
          <w:szCs w:val="28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C92CC3" w:rsidRPr="00D64158" w:rsidRDefault="00C92CC3" w:rsidP="00D64158">
      <w:pPr>
        <w:pStyle w:val="21"/>
        <w:numPr>
          <w:ilvl w:val="0"/>
          <w:numId w:val="4"/>
        </w:numPr>
        <w:shd w:val="clear" w:color="auto" w:fill="auto"/>
        <w:tabs>
          <w:tab w:val="left" w:pos="0"/>
          <w:tab w:val="left" w:pos="567"/>
          <w:tab w:val="left" w:pos="993"/>
          <w:tab w:val="left" w:pos="1276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C92CC3" w:rsidRPr="00D64158" w:rsidRDefault="00C92CC3" w:rsidP="00D64158">
      <w:pPr>
        <w:pStyle w:val="21"/>
        <w:numPr>
          <w:ilvl w:val="0"/>
          <w:numId w:val="4"/>
        </w:numPr>
        <w:shd w:val="clear" w:color="auto" w:fill="auto"/>
        <w:tabs>
          <w:tab w:val="left" w:pos="567"/>
          <w:tab w:val="left" w:pos="993"/>
          <w:tab w:val="left" w:pos="1276"/>
          <w:tab w:val="left" w:pos="1701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C92CC3" w:rsidRPr="00D64158" w:rsidRDefault="00C92CC3" w:rsidP="00D64158">
      <w:pPr>
        <w:pStyle w:val="21"/>
        <w:numPr>
          <w:ilvl w:val="0"/>
          <w:numId w:val="4"/>
        </w:numPr>
        <w:shd w:val="clear" w:color="auto" w:fill="auto"/>
        <w:tabs>
          <w:tab w:val="left" w:pos="567"/>
          <w:tab w:val="left" w:pos="993"/>
          <w:tab w:val="left" w:pos="1276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>организует систему отношений через разнообразные формы воспитывающей деятельности</w:t>
      </w:r>
      <w:r w:rsidR="004E7EAF" w:rsidRPr="00D64158">
        <w:rPr>
          <w:sz w:val="28"/>
          <w:szCs w:val="28"/>
        </w:rPr>
        <w:t xml:space="preserve"> коллектива класса, в том числе</w:t>
      </w:r>
      <w:r w:rsidRPr="00D64158">
        <w:rPr>
          <w:sz w:val="28"/>
          <w:szCs w:val="28"/>
        </w:rPr>
        <w:t xml:space="preserve"> через органы самоуправления;</w:t>
      </w:r>
    </w:p>
    <w:p w:rsidR="00C92CC3" w:rsidRPr="00D64158" w:rsidRDefault="00C92CC3" w:rsidP="00D64158">
      <w:pPr>
        <w:pStyle w:val="21"/>
        <w:numPr>
          <w:ilvl w:val="0"/>
          <w:numId w:val="4"/>
        </w:numPr>
        <w:shd w:val="clear" w:color="auto" w:fill="auto"/>
        <w:tabs>
          <w:tab w:val="left" w:pos="567"/>
          <w:tab w:val="left" w:pos="993"/>
          <w:tab w:val="left" w:pos="1276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 xml:space="preserve">организует социально значимую, творческую деятельность обучающихся. </w:t>
      </w:r>
    </w:p>
    <w:p w:rsidR="00C92CC3" w:rsidRPr="00D64158" w:rsidRDefault="00C92CC3" w:rsidP="00D64158">
      <w:pPr>
        <w:pStyle w:val="21"/>
        <w:tabs>
          <w:tab w:val="left" w:pos="567"/>
          <w:tab w:val="left" w:pos="993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D64158">
        <w:rPr>
          <w:sz w:val="28"/>
          <w:szCs w:val="28"/>
        </w:rPr>
        <w:t xml:space="preserve">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единстве.</w:t>
      </w:r>
    </w:p>
    <w:p w:rsidR="007208A4" w:rsidRPr="00D64158" w:rsidRDefault="007208A4" w:rsidP="00D64158">
      <w:pPr>
        <w:pStyle w:val="10"/>
        <w:tabs>
          <w:tab w:val="left" w:pos="567"/>
          <w:tab w:val="left" w:pos="993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158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составлен с целью дальнейшего совершенствования образовательного процесса, повышения результативности обучения детей, </w:t>
      </w:r>
      <w:r w:rsidRPr="00D641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7208A4" w:rsidRPr="00D64158" w:rsidRDefault="007208A4" w:rsidP="00D64158">
      <w:pPr>
        <w:pStyle w:val="21"/>
        <w:shd w:val="clear" w:color="auto" w:fill="auto"/>
        <w:tabs>
          <w:tab w:val="left" w:pos="567"/>
          <w:tab w:val="left" w:pos="993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 xml:space="preserve">При организации внеурочной деятельности используются разнообразные формы организации деятельности обучающихся (экскурсии, кружковые занятия, заседания объединений, конференции, олимпиады, соревнования, исследовательская деятельность и т.д.), которые отличны от организационных форм в урочной системе обучения. </w:t>
      </w:r>
    </w:p>
    <w:p w:rsidR="00873EAB" w:rsidRPr="00D64158" w:rsidRDefault="00873EAB" w:rsidP="00D64158">
      <w:pPr>
        <w:pStyle w:val="10"/>
        <w:tabs>
          <w:tab w:val="left" w:pos="567"/>
          <w:tab w:val="left" w:pos="993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158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безоценочный,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7208A4" w:rsidRPr="00D64158" w:rsidRDefault="007208A4" w:rsidP="00D64158">
      <w:pPr>
        <w:pStyle w:val="10"/>
        <w:tabs>
          <w:tab w:val="left" w:pos="567"/>
          <w:tab w:val="left" w:pos="709"/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158">
        <w:rPr>
          <w:rFonts w:ascii="Times New Roman" w:hAnsi="Times New Roman"/>
          <w:sz w:val="28"/>
          <w:szCs w:val="28"/>
        </w:rPr>
        <w:t>Работа по привлечению школьников во внеурочную деятельность осуществляется через посещение кружков, секций, реализацию планов воспитательной работы.</w:t>
      </w:r>
    </w:p>
    <w:p w:rsidR="007208A4" w:rsidRPr="00D64158" w:rsidRDefault="007208A4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 xml:space="preserve">В соответствии с санитарно-эпидемиологическими правилами и нормативами перерыв между последним уроком и началом занятий внеурочной деятельности составляет не менее 45 минут. При планировании внеурочной деятельности учитывается необходимость организованного отдыха обучающихся после окончания уроков. </w:t>
      </w:r>
    </w:p>
    <w:p w:rsidR="007208A4" w:rsidRPr="00D64158" w:rsidRDefault="007208A4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 xml:space="preserve">Расписание занятий внеурочной деятельности формируется отдельно от расписания уроков. </w:t>
      </w:r>
    </w:p>
    <w:p w:rsidR="001D49E5" w:rsidRPr="00D64158" w:rsidRDefault="00B366A6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>Исходя из возможностей ОУ</w:t>
      </w:r>
      <w:r w:rsidR="007B16D3" w:rsidRPr="00D64158">
        <w:rPr>
          <w:sz w:val="28"/>
          <w:szCs w:val="28"/>
        </w:rPr>
        <w:t xml:space="preserve"> и по результатам изучения социального запроса (анкетирования) родителей (законных представителей) и обучающихся, в каждом направлении были определены формы реализации внеурочной деятельности.</w:t>
      </w:r>
      <w:r w:rsidR="00993EF8" w:rsidRPr="00D64158">
        <w:rPr>
          <w:sz w:val="28"/>
          <w:szCs w:val="28"/>
        </w:rPr>
        <w:t xml:space="preserve"> </w:t>
      </w:r>
      <w:r w:rsidR="001D49E5" w:rsidRPr="00D64158">
        <w:rPr>
          <w:sz w:val="28"/>
          <w:szCs w:val="28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обучающихся во второй половине дня. </w:t>
      </w:r>
    </w:p>
    <w:p w:rsidR="00873EAB" w:rsidRPr="00D64158" w:rsidRDefault="00B366A6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>В ОУ</w:t>
      </w:r>
      <w:r w:rsidR="00873EAB" w:rsidRPr="00D64158">
        <w:rPr>
          <w:sz w:val="28"/>
          <w:szCs w:val="28"/>
        </w:rPr>
        <w:t xml:space="preserve"> созданы условия для самовыражения, самореализации, </w:t>
      </w:r>
      <w:r w:rsidR="00873EAB" w:rsidRPr="00D64158">
        <w:rPr>
          <w:sz w:val="28"/>
          <w:szCs w:val="28"/>
        </w:rPr>
        <w:lastRenderedPageBreak/>
        <w:t>самоорганизации детей, с активной поддержкой детских общественных объединений и органов ученического самоуправления.</w:t>
      </w:r>
    </w:p>
    <w:p w:rsidR="00873EAB" w:rsidRPr="00D64158" w:rsidRDefault="00873EAB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>Внеурочная деятельность школьников - понятие, объединяющее все виды деятельности школьников (кроме учебной), в которых возможно и целесообразно решение задач их воспитания и социализации. 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 Часы, отводимые на внеурочную деятельность, используются по желанию обучающихся и их родителей в формах, отличных от урочной системы обучения. 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деятельности; основанием для построения соответствующих образовательных программ.</w:t>
      </w:r>
    </w:p>
    <w:p w:rsidR="00821390" w:rsidRPr="00D64158" w:rsidRDefault="00873EAB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 xml:space="preserve">Курсы внеурочной деятельности реализуются на основе рабочих программ, обязательной частью которых является описание планируемых результатов освоения курса и форм их учёта. Реализация курсов внеурочной деятельности проводится без балльного оценивания результатов освоения курса. </w:t>
      </w:r>
    </w:p>
    <w:p w:rsidR="00873EAB" w:rsidRPr="00D64158" w:rsidRDefault="00873EAB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D64158">
        <w:rPr>
          <w:sz w:val="28"/>
          <w:szCs w:val="28"/>
        </w:rPr>
        <w:t xml:space="preserve">План реализует индивидуальный подход в процессе внеурочной деятельности, позволяя учащимся раскрыть свои творческие способности и интересы. </w:t>
      </w:r>
    </w:p>
    <w:p w:rsidR="007E44C5" w:rsidRPr="007E44C5" w:rsidRDefault="007E44C5" w:rsidP="00214592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jc w:val="center"/>
        <w:rPr>
          <w:sz w:val="28"/>
          <w:szCs w:val="28"/>
        </w:rPr>
      </w:pPr>
      <w:r w:rsidRPr="007E44C5">
        <w:rPr>
          <w:b/>
          <w:bCs/>
          <w:color w:val="000000"/>
          <w:sz w:val="28"/>
          <w:szCs w:val="28"/>
        </w:rPr>
        <w:t>Часть, рекомендуемая для всех обучающихся</w:t>
      </w:r>
    </w:p>
    <w:p w:rsidR="00873EAB" w:rsidRPr="007E44C5" w:rsidRDefault="00873EAB" w:rsidP="00214592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7E44C5">
        <w:rPr>
          <w:sz w:val="28"/>
          <w:szCs w:val="28"/>
        </w:rPr>
        <w:t>В МКОУ НОШ</w:t>
      </w:r>
      <w:r w:rsidR="00821390" w:rsidRPr="007E44C5">
        <w:rPr>
          <w:sz w:val="28"/>
          <w:szCs w:val="28"/>
        </w:rPr>
        <w:t>-ДС</w:t>
      </w:r>
      <w:r w:rsidRPr="007E44C5">
        <w:rPr>
          <w:sz w:val="28"/>
          <w:szCs w:val="28"/>
        </w:rPr>
        <w:t xml:space="preserve"> ЭМР </w:t>
      </w:r>
      <w:r w:rsidR="00214592">
        <w:rPr>
          <w:sz w:val="28"/>
          <w:szCs w:val="28"/>
        </w:rPr>
        <w:t xml:space="preserve">данная часть </w:t>
      </w:r>
      <w:r w:rsidRPr="007E44C5">
        <w:rPr>
          <w:sz w:val="28"/>
          <w:szCs w:val="28"/>
        </w:rPr>
        <w:t>внеурочн</w:t>
      </w:r>
      <w:r w:rsidR="00214592">
        <w:rPr>
          <w:sz w:val="28"/>
          <w:szCs w:val="28"/>
        </w:rPr>
        <w:t>ой</w:t>
      </w:r>
      <w:r w:rsidRPr="007E44C5">
        <w:rPr>
          <w:sz w:val="28"/>
          <w:szCs w:val="28"/>
        </w:rPr>
        <w:t xml:space="preserve"> деятельност</w:t>
      </w:r>
      <w:r w:rsidR="00214592">
        <w:rPr>
          <w:sz w:val="28"/>
          <w:szCs w:val="28"/>
        </w:rPr>
        <w:t>и</w:t>
      </w:r>
      <w:r w:rsidRPr="007E44C5">
        <w:rPr>
          <w:sz w:val="28"/>
          <w:szCs w:val="28"/>
        </w:rPr>
        <w:t xml:space="preserve"> представлена следующими направлениями:</w:t>
      </w:r>
    </w:p>
    <w:p w:rsidR="007E44C5" w:rsidRPr="007E44C5" w:rsidRDefault="007E44C5" w:rsidP="00214592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7E44C5">
        <w:rPr>
          <w:b/>
          <w:sz w:val="28"/>
          <w:szCs w:val="28"/>
        </w:rPr>
        <w:t xml:space="preserve">1. </w:t>
      </w:r>
      <w:r w:rsidRPr="007E44C5">
        <w:rPr>
          <w:rFonts w:eastAsia="Times New Roman"/>
          <w:b/>
          <w:sz w:val="28"/>
          <w:szCs w:val="28"/>
        </w:rPr>
        <w:t>Занятия по формированию функциональной грамотности обучающихся</w:t>
      </w:r>
    </w:p>
    <w:p w:rsidR="007E44C5" w:rsidRPr="007E44C5" w:rsidRDefault="007E44C5" w:rsidP="00214592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E44C5">
        <w:rPr>
          <w:rFonts w:eastAsia="Times New Roman"/>
          <w:b/>
          <w:bCs/>
          <w:sz w:val="28"/>
          <w:szCs w:val="28"/>
        </w:rPr>
        <w:t xml:space="preserve">Основная </w:t>
      </w:r>
      <w:r w:rsidRPr="007E44C5">
        <w:rPr>
          <w:rFonts w:eastAsia="Times New Roman"/>
          <w:b/>
          <w:sz w:val="28"/>
          <w:szCs w:val="28"/>
        </w:rPr>
        <w:t>цель:</w:t>
      </w:r>
      <w:r w:rsidRPr="007E44C5">
        <w:rPr>
          <w:rFonts w:eastAsia="Times New Roman"/>
          <w:sz w:val="28"/>
          <w:szCs w:val="28"/>
        </w:rPr>
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</w:r>
    </w:p>
    <w:p w:rsidR="007E44C5" w:rsidRPr="007E44C5" w:rsidRDefault="007E44C5" w:rsidP="00214592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E44C5">
        <w:rPr>
          <w:rFonts w:eastAsia="Times New Roman"/>
          <w:b/>
          <w:sz w:val="28"/>
          <w:szCs w:val="28"/>
        </w:rPr>
        <w:t>Основная задача:</w:t>
      </w:r>
      <w:r w:rsidRPr="007E44C5">
        <w:rPr>
          <w:rFonts w:eastAsia="Times New Roman"/>
          <w:sz w:val="28"/>
          <w:szCs w:val="28"/>
        </w:rPr>
        <w:t xml:space="preserve"> формирование и развитие функциональной грамотности школьников: читательской, математической, естественно-</w:t>
      </w:r>
      <w:r w:rsidRPr="007E44C5">
        <w:rPr>
          <w:rFonts w:eastAsia="Times New Roman"/>
          <w:sz w:val="28"/>
          <w:szCs w:val="28"/>
        </w:rPr>
        <w:lastRenderedPageBreak/>
        <w:t>научной, финансовой, направленной и на развитие креативного мышления и глобальных компетенций.</w:t>
      </w:r>
    </w:p>
    <w:p w:rsidR="00873EAB" w:rsidRPr="007E44C5" w:rsidRDefault="00873EAB" w:rsidP="00214592">
      <w:pPr>
        <w:tabs>
          <w:tab w:val="left" w:pos="567"/>
          <w:tab w:val="left" w:pos="1134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7E44C5">
        <w:rPr>
          <w:sz w:val="28"/>
          <w:szCs w:val="28"/>
        </w:rPr>
        <w:t>Это н</w:t>
      </w:r>
      <w:r w:rsidR="002804FD" w:rsidRPr="007E44C5">
        <w:rPr>
          <w:sz w:val="28"/>
          <w:szCs w:val="28"/>
        </w:rPr>
        <w:t>аправление представлено курсом</w:t>
      </w:r>
      <w:r w:rsidR="00993EF8" w:rsidRPr="007E44C5">
        <w:rPr>
          <w:sz w:val="28"/>
          <w:szCs w:val="28"/>
        </w:rPr>
        <w:t xml:space="preserve"> </w:t>
      </w:r>
      <w:r w:rsidR="002804FD" w:rsidRPr="007E44C5">
        <w:rPr>
          <w:b/>
          <w:sz w:val="28"/>
          <w:szCs w:val="28"/>
        </w:rPr>
        <w:t>«Финансовая грамотность</w:t>
      </w:r>
      <w:r w:rsidR="00453A8E" w:rsidRPr="007E44C5">
        <w:rPr>
          <w:b/>
          <w:sz w:val="28"/>
          <w:szCs w:val="28"/>
        </w:rPr>
        <w:t>»</w:t>
      </w:r>
      <w:r w:rsidR="00453A8E" w:rsidRPr="007E44C5">
        <w:rPr>
          <w:sz w:val="28"/>
          <w:szCs w:val="28"/>
        </w:rPr>
        <w:t xml:space="preserve">, </w:t>
      </w:r>
      <w:r w:rsidR="00993EF8" w:rsidRPr="007E44C5">
        <w:rPr>
          <w:sz w:val="28"/>
          <w:szCs w:val="28"/>
        </w:rPr>
        <w:t>и</w:t>
      </w:r>
      <w:r w:rsidR="0040421E" w:rsidRPr="007E44C5">
        <w:rPr>
          <w:sz w:val="28"/>
          <w:szCs w:val="28"/>
        </w:rPr>
        <w:t xml:space="preserve"> направлен</w:t>
      </w:r>
      <w:r w:rsidR="00993EF8" w:rsidRPr="007E44C5">
        <w:rPr>
          <w:sz w:val="28"/>
          <w:szCs w:val="28"/>
        </w:rPr>
        <w:t>о</w:t>
      </w:r>
      <w:r w:rsidRPr="007E44C5">
        <w:rPr>
          <w:sz w:val="28"/>
          <w:szCs w:val="28"/>
        </w:rPr>
        <w:t xml:space="preserve"> на формирование общеинтеллектуальных умений, развитие памяти, внимания, наблюда</w:t>
      </w:r>
      <w:r w:rsidR="00993EF8" w:rsidRPr="007E44C5">
        <w:rPr>
          <w:sz w:val="28"/>
          <w:szCs w:val="28"/>
        </w:rPr>
        <w:t>тельности, логического мышления, способствуе</w:t>
      </w:r>
      <w:r w:rsidRPr="007E44C5">
        <w:rPr>
          <w:sz w:val="28"/>
          <w:szCs w:val="28"/>
        </w:rPr>
        <w:t>т развитию пространственного восприятия.</w:t>
      </w:r>
    </w:p>
    <w:p w:rsidR="00873EAB" w:rsidRDefault="00873EAB" w:rsidP="00214592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7E44C5">
        <w:rPr>
          <w:sz w:val="28"/>
          <w:szCs w:val="28"/>
        </w:rPr>
        <w:t>По итогам работы в данном направлении проводятся конкурсы, защита проектов, исследовательских работ, создаётся портфолио.</w:t>
      </w:r>
    </w:p>
    <w:p w:rsidR="001E3A3F" w:rsidRPr="001E3A3F" w:rsidRDefault="001E3A3F" w:rsidP="00214592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b/>
          <w:sz w:val="28"/>
          <w:szCs w:val="28"/>
        </w:rPr>
      </w:pPr>
      <w:r w:rsidRPr="001E3A3F">
        <w:rPr>
          <w:b/>
          <w:sz w:val="28"/>
          <w:szCs w:val="28"/>
        </w:rPr>
        <w:t>2. Информационно-просветительские занятия патриотической, нравственной и экологической направленности «Разговоры о важном»</w:t>
      </w:r>
    </w:p>
    <w:p w:rsidR="001E3A3F" w:rsidRPr="00E826B1" w:rsidRDefault="001E3A3F" w:rsidP="00214592">
      <w:pPr>
        <w:pStyle w:val="21"/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firstLine="567"/>
        <w:contextualSpacing/>
        <w:rPr>
          <w:rFonts w:eastAsiaTheme="minorEastAsia"/>
          <w:sz w:val="28"/>
          <w:szCs w:val="28"/>
        </w:rPr>
      </w:pPr>
      <w:r w:rsidRPr="00E826B1">
        <w:rPr>
          <w:b/>
          <w:bCs/>
          <w:sz w:val="28"/>
          <w:szCs w:val="28"/>
        </w:rPr>
        <w:t>Основная цель:</w:t>
      </w:r>
      <w:r w:rsidRPr="00E826B1">
        <w:rPr>
          <w:sz w:val="28"/>
          <w:szCs w:val="28"/>
        </w:rPr>
        <w:t xml:space="preserve">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</w:p>
    <w:p w:rsidR="001E3A3F" w:rsidRDefault="001E3A3F" w:rsidP="00214592">
      <w:pPr>
        <w:pStyle w:val="21"/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firstLine="567"/>
        <w:contextualSpacing/>
      </w:pPr>
      <w:r w:rsidRPr="00E826B1">
        <w:rPr>
          <w:b/>
          <w:bCs/>
          <w:sz w:val="28"/>
          <w:szCs w:val="28"/>
        </w:rPr>
        <w:t>Основная задача:</w:t>
      </w:r>
      <w:r w:rsidRPr="00E826B1">
        <w:rPr>
          <w:sz w:val="28"/>
          <w:szCs w:val="28"/>
        </w:rPr>
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</w:t>
      </w:r>
      <w:r>
        <w:t xml:space="preserve"> </w:t>
      </w:r>
      <w:r w:rsidRPr="00E826B1">
        <w:rPr>
          <w:bCs/>
          <w:sz w:val="28"/>
          <w:szCs w:val="28"/>
        </w:rPr>
        <w:t>обществе.</w:t>
      </w:r>
    </w:p>
    <w:p w:rsidR="001E3A3F" w:rsidRDefault="001E3A3F" w:rsidP="00214592">
      <w:pPr>
        <w:pStyle w:val="21"/>
        <w:shd w:val="clear" w:color="auto" w:fill="auto"/>
        <w:tabs>
          <w:tab w:val="left" w:pos="709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991D3E">
        <w:rPr>
          <w:b/>
          <w:bCs/>
          <w:sz w:val="28"/>
          <w:szCs w:val="28"/>
        </w:rPr>
        <w:t>Основные темы занятий</w:t>
      </w:r>
      <w:r w:rsidRPr="00991D3E">
        <w:rPr>
          <w:sz w:val="28"/>
          <w:szCs w:val="28"/>
        </w:rPr>
        <w:t xml:space="preserve">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</w:t>
      </w:r>
      <w:r>
        <w:rPr>
          <w:sz w:val="28"/>
          <w:szCs w:val="28"/>
        </w:rPr>
        <w:t>.</w:t>
      </w:r>
    </w:p>
    <w:p w:rsidR="001E3A3F" w:rsidRPr="00991D3E" w:rsidRDefault="001E3A3F" w:rsidP="00214592">
      <w:pPr>
        <w:pStyle w:val="21"/>
        <w:shd w:val="clear" w:color="auto" w:fill="auto"/>
        <w:tabs>
          <w:tab w:val="left" w:pos="709"/>
        </w:tabs>
        <w:spacing w:before="0" w:after="0" w:line="360" w:lineRule="auto"/>
        <w:ind w:firstLine="567"/>
        <w:contextualSpacing/>
        <w:rPr>
          <w:b/>
          <w:sz w:val="28"/>
          <w:szCs w:val="28"/>
        </w:rPr>
      </w:pPr>
      <w:r w:rsidRPr="00B4439E">
        <w:rPr>
          <w:sz w:val="28"/>
          <w:szCs w:val="28"/>
        </w:rPr>
        <w:t xml:space="preserve">Данное направление представлено </w:t>
      </w:r>
      <w:r w:rsidRPr="00991D3E">
        <w:rPr>
          <w:b/>
          <w:sz w:val="28"/>
          <w:szCs w:val="28"/>
        </w:rPr>
        <w:t>часом общения «Разговоры о важном».</w:t>
      </w:r>
    </w:p>
    <w:p w:rsidR="00A140B0" w:rsidRDefault="001E3A3F" w:rsidP="00A140B0">
      <w:pPr>
        <w:spacing w:line="36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991D3E">
        <w:rPr>
          <w:i/>
          <w:sz w:val="28"/>
          <w:szCs w:val="28"/>
        </w:rPr>
        <w:t xml:space="preserve">Цель учебного курса: </w:t>
      </w:r>
      <w:r w:rsidR="00A140B0" w:rsidRPr="00A140B0">
        <w:rPr>
          <w:sz w:val="28"/>
          <w:szCs w:val="28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E3A3F" w:rsidRPr="00991D3E" w:rsidRDefault="001E3A3F" w:rsidP="00A140B0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991D3E">
        <w:rPr>
          <w:i/>
          <w:sz w:val="28"/>
          <w:szCs w:val="28"/>
        </w:rPr>
        <w:t xml:space="preserve">Задачи учебного курса: </w:t>
      </w:r>
    </w:p>
    <w:p w:rsidR="001E3A3F" w:rsidRPr="00991D3E" w:rsidRDefault="001E3A3F" w:rsidP="00A140B0">
      <w:pPr>
        <w:numPr>
          <w:ilvl w:val="0"/>
          <w:numId w:val="1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991D3E">
        <w:rPr>
          <w:sz w:val="28"/>
          <w:szCs w:val="28"/>
        </w:rPr>
        <w:t>развивать осознанное отношение детей к окружающему миру и умение выражать его как в словесной форме, так и художественными средствами;</w:t>
      </w:r>
    </w:p>
    <w:p w:rsidR="001E3A3F" w:rsidRPr="00991D3E" w:rsidRDefault="001E3A3F" w:rsidP="00214592">
      <w:pPr>
        <w:numPr>
          <w:ilvl w:val="0"/>
          <w:numId w:val="10"/>
        </w:numPr>
        <w:spacing w:line="360" w:lineRule="auto"/>
        <w:ind w:left="0" w:right="180" w:firstLine="567"/>
        <w:contextualSpacing/>
        <w:jc w:val="both"/>
        <w:rPr>
          <w:sz w:val="28"/>
          <w:szCs w:val="28"/>
        </w:rPr>
      </w:pPr>
      <w:r w:rsidRPr="00991D3E">
        <w:rPr>
          <w:sz w:val="28"/>
          <w:szCs w:val="28"/>
        </w:rPr>
        <w:lastRenderedPageBreak/>
        <w:t>формировать навыки владения различными приемами творческой деятельности: графической работы карандашом, палочкой и тушью, углем, грифелем, кистью и гуашью, работы в мелкой пластике.</w:t>
      </w:r>
    </w:p>
    <w:p w:rsidR="00881A48" w:rsidRPr="007E44C5" w:rsidRDefault="00881A48" w:rsidP="00881A48">
      <w:pPr>
        <w:pStyle w:val="21"/>
        <w:numPr>
          <w:ilvl w:val="0"/>
          <w:numId w:val="10"/>
        </w:numPr>
        <w:shd w:val="clear" w:color="auto" w:fill="auto"/>
        <w:tabs>
          <w:tab w:val="left" w:pos="567"/>
        </w:tabs>
        <w:spacing w:before="0" w:after="0" w:line="360" w:lineRule="auto"/>
        <w:jc w:val="center"/>
        <w:rPr>
          <w:sz w:val="28"/>
          <w:szCs w:val="28"/>
        </w:rPr>
      </w:pPr>
      <w:r w:rsidRPr="007E44C5">
        <w:rPr>
          <w:b/>
          <w:bCs/>
          <w:color w:val="000000"/>
          <w:sz w:val="28"/>
          <w:szCs w:val="28"/>
        </w:rPr>
        <w:t>Часть, рекомендуемая для всех обучающихся</w:t>
      </w:r>
    </w:p>
    <w:p w:rsidR="00881A48" w:rsidRPr="007E44C5" w:rsidRDefault="00881A48" w:rsidP="00881A48">
      <w:pPr>
        <w:pStyle w:val="21"/>
        <w:numPr>
          <w:ilvl w:val="0"/>
          <w:numId w:val="10"/>
        </w:numPr>
        <w:shd w:val="clear" w:color="auto" w:fill="auto"/>
        <w:tabs>
          <w:tab w:val="left" w:pos="567"/>
        </w:tabs>
        <w:spacing w:before="0" w:after="0" w:line="360" w:lineRule="auto"/>
        <w:contextualSpacing/>
        <w:rPr>
          <w:sz w:val="28"/>
          <w:szCs w:val="28"/>
        </w:rPr>
      </w:pPr>
      <w:r w:rsidRPr="007E44C5">
        <w:rPr>
          <w:sz w:val="28"/>
          <w:szCs w:val="28"/>
        </w:rPr>
        <w:t xml:space="preserve">В МКОУ НОШ-ДС ЭМР </w:t>
      </w:r>
      <w:r>
        <w:rPr>
          <w:sz w:val="28"/>
          <w:szCs w:val="28"/>
        </w:rPr>
        <w:t xml:space="preserve">данная часть </w:t>
      </w:r>
      <w:r w:rsidRPr="007E44C5">
        <w:rPr>
          <w:sz w:val="28"/>
          <w:szCs w:val="28"/>
        </w:rPr>
        <w:t>внеурочн</w:t>
      </w:r>
      <w:r>
        <w:rPr>
          <w:sz w:val="28"/>
          <w:szCs w:val="28"/>
        </w:rPr>
        <w:t>ой</w:t>
      </w:r>
      <w:r w:rsidRPr="007E44C5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7E44C5">
        <w:rPr>
          <w:sz w:val="28"/>
          <w:szCs w:val="28"/>
        </w:rPr>
        <w:t xml:space="preserve"> представлена следующими направлениями:</w:t>
      </w:r>
    </w:p>
    <w:p w:rsidR="00214592" w:rsidRPr="00E96A07" w:rsidRDefault="00214592" w:rsidP="0088419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E96A07">
        <w:rPr>
          <w:rFonts w:ascii="Times New Roman" w:eastAsia="Times New Roman" w:hAnsi="Times New Roman"/>
          <w:b/>
          <w:sz w:val="28"/>
          <w:szCs w:val="24"/>
        </w:rPr>
        <w:t>Занятия, связанные с реализацией особых интеллектуальных и социокультурных потребностей обучающихся</w:t>
      </w:r>
    </w:p>
    <w:p w:rsidR="00214592" w:rsidRPr="000E7B81" w:rsidRDefault="00214592" w:rsidP="00884198">
      <w:pPr>
        <w:pStyle w:val="21"/>
        <w:shd w:val="clear" w:color="auto" w:fill="auto"/>
        <w:tabs>
          <w:tab w:val="left" w:pos="709"/>
        </w:tabs>
        <w:spacing w:before="0" w:after="0" w:line="360" w:lineRule="auto"/>
        <w:ind w:firstLine="567"/>
        <w:contextualSpacing/>
        <w:rPr>
          <w:rFonts w:eastAsiaTheme="minorEastAsia"/>
          <w:sz w:val="28"/>
          <w:szCs w:val="28"/>
        </w:rPr>
      </w:pPr>
      <w:r w:rsidRPr="000E7B81">
        <w:rPr>
          <w:b/>
          <w:bCs/>
          <w:sz w:val="28"/>
          <w:szCs w:val="28"/>
        </w:rPr>
        <w:t>Основная цель:</w:t>
      </w:r>
      <w:r w:rsidRPr="000E7B81">
        <w:rPr>
          <w:sz w:val="28"/>
          <w:szCs w:val="28"/>
        </w:rPr>
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</w:r>
    </w:p>
    <w:p w:rsidR="00214592" w:rsidRPr="000E7B81" w:rsidRDefault="00214592" w:rsidP="00884198">
      <w:pPr>
        <w:pStyle w:val="21"/>
        <w:shd w:val="clear" w:color="auto" w:fill="auto"/>
        <w:tabs>
          <w:tab w:val="left" w:pos="709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0E7B81">
        <w:rPr>
          <w:b/>
          <w:bCs/>
          <w:sz w:val="28"/>
          <w:szCs w:val="28"/>
        </w:rPr>
        <w:t>Основная задача:</w:t>
      </w:r>
      <w:r w:rsidRPr="000E7B81">
        <w:rPr>
          <w:sz w:val="28"/>
          <w:szCs w:val="28"/>
        </w:rPr>
        <w:t xml:space="preserve"> формирование ценностного отношения обучающихся к знаниям как залогу их собственного будущего и к культуре в целом как к духовному богатству общества, сохраняющему национальную самобытность народов России.</w:t>
      </w:r>
    </w:p>
    <w:p w:rsidR="00214592" w:rsidRPr="00B4439E" w:rsidRDefault="00214592" w:rsidP="00884198">
      <w:pPr>
        <w:pStyle w:val="21"/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B4439E">
        <w:rPr>
          <w:sz w:val="28"/>
          <w:szCs w:val="28"/>
        </w:rPr>
        <w:t xml:space="preserve">Данное направление представлено </w:t>
      </w:r>
      <w:r w:rsidRPr="005228E2">
        <w:rPr>
          <w:b/>
          <w:sz w:val="28"/>
          <w:szCs w:val="28"/>
        </w:rPr>
        <w:t>курсом</w:t>
      </w:r>
      <w:r w:rsidRPr="00B4439E">
        <w:rPr>
          <w:sz w:val="28"/>
          <w:szCs w:val="28"/>
        </w:rPr>
        <w:t xml:space="preserve"> </w:t>
      </w:r>
      <w:r w:rsidRPr="00B4439E">
        <w:rPr>
          <w:b/>
          <w:sz w:val="28"/>
          <w:szCs w:val="28"/>
        </w:rPr>
        <w:t>«Эвенкийский язык»</w:t>
      </w:r>
      <w:r w:rsidRPr="00B4439E">
        <w:rPr>
          <w:sz w:val="28"/>
          <w:szCs w:val="28"/>
        </w:rPr>
        <w:t>,</w:t>
      </w:r>
      <w:r w:rsidRPr="005228E2">
        <w:rPr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5228E2">
        <w:rPr>
          <w:b/>
          <w:sz w:val="28"/>
          <w:szCs w:val="28"/>
        </w:rPr>
        <w:t>руж</w:t>
      </w:r>
      <w:r>
        <w:rPr>
          <w:b/>
          <w:sz w:val="28"/>
          <w:szCs w:val="28"/>
        </w:rPr>
        <w:t>ком</w:t>
      </w:r>
      <w:r w:rsidRPr="005228E2">
        <w:rPr>
          <w:b/>
          <w:sz w:val="28"/>
          <w:szCs w:val="28"/>
        </w:rPr>
        <w:t xml:space="preserve"> «Юный исследователь</w:t>
      </w:r>
      <w:r w:rsidRPr="00B4439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228E2">
        <w:rPr>
          <w:b/>
          <w:i/>
          <w:sz w:val="28"/>
          <w:szCs w:val="28"/>
        </w:rPr>
        <w:t>проектно-исследовательской деятельностью, праздники, конкурсы</w:t>
      </w:r>
      <w:r>
        <w:rPr>
          <w:b/>
          <w:i/>
          <w:sz w:val="28"/>
          <w:szCs w:val="28"/>
        </w:rPr>
        <w:t xml:space="preserve">, </w:t>
      </w:r>
      <w:r w:rsidRPr="00B4439E">
        <w:rPr>
          <w:b/>
          <w:i/>
          <w:sz w:val="28"/>
          <w:szCs w:val="28"/>
        </w:rPr>
        <w:t>экскурсиями и тренингами</w:t>
      </w:r>
      <w:r w:rsidRPr="00B4439E">
        <w:rPr>
          <w:sz w:val="28"/>
          <w:szCs w:val="28"/>
        </w:rPr>
        <w:t>. Необходимым условием формирования современного гармонически развитого человека являются богатство его внутренней духовной культуры, интеллектуальная и эмоциональная свобода, высокий нравственный потенциал и эстетический вкус. Педагоги проводят свою работу в форме групповых, индивидуальных занятий.</w:t>
      </w:r>
    </w:p>
    <w:p w:rsidR="00214592" w:rsidRPr="00B4439E" w:rsidRDefault="00214592" w:rsidP="00884198">
      <w:pPr>
        <w:pStyle w:val="21"/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firstLine="567"/>
        <w:contextualSpacing/>
        <w:rPr>
          <w:sz w:val="28"/>
          <w:szCs w:val="28"/>
        </w:rPr>
      </w:pPr>
      <w:r w:rsidRPr="00B4439E">
        <w:rPr>
          <w:sz w:val="28"/>
          <w:szCs w:val="28"/>
        </w:rPr>
        <w:t>По итогам работы в данном направлении проводятся коллективные творческие дела, конкурсы, создаются проекты.</w:t>
      </w:r>
    </w:p>
    <w:p w:rsidR="00873EAB" w:rsidRPr="00214592" w:rsidRDefault="00873EAB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214592">
        <w:rPr>
          <w:sz w:val="28"/>
          <w:szCs w:val="28"/>
        </w:rPr>
        <w:t>Мы ставим перед собой новые цели и задачи и ищем пути их решения по совершенствованию учебно-воспитательного процесса, улучшению условий воспитания и обучения, совершенствованию материально-технической базы, расширению использования информационных технологий и всего того, ч</w:t>
      </w:r>
      <w:r w:rsidR="00BF5128" w:rsidRPr="00214592">
        <w:rPr>
          <w:sz w:val="28"/>
          <w:szCs w:val="28"/>
        </w:rPr>
        <w:t>то сделало бы пребывание в ОУ</w:t>
      </w:r>
      <w:r w:rsidRPr="00214592">
        <w:rPr>
          <w:sz w:val="28"/>
          <w:szCs w:val="28"/>
        </w:rPr>
        <w:t xml:space="preserve"> обогащающим и комфортным для всех участников образовательного процесса.</w:t>
      </w:r>
    </w:p>
    <w:p w:rsidR="00317C96" w:rsidRPr="00214592" w:rsidRDefault="00317C96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214592">
        <w:rPr>
          <w:b/>
          <w:sz w:val="28"/>
          <w:szCs w:val="28"/>
        </w:rPr>
        <w:lastRenderedPageBreak/>
        <w:t>Материально-техническое обеспечение.</w:t>
      </w:r>
      <w:r w:rsidRPr="00214592">
        <w:rPr>
          <w:sz w:val="28"/>
          <w:szCs w:val="28"/>
        </w:rPr>
        <w:t xml:space="preserve"> Для реализации внеурочной де</w:t>
      </w:r>
      <w:r w:rsidR="002A2C96" w:rsidRPr="00214592">
        <w:rPr>
          <w:sz w:val="28"/>
          <w:szCs w:val="28"/>
        </w:rPr>
        <w:t>ятельности в рамках ФГОС в ОУ</w:t>
      </w:r>
      <w:r w:rsidRPr="00214592">
        <w:rPr>
          <w:sz w:val="28"/>
          <w:szCs w:val="28"/>
        </w:rPr>
        <w:t xml:space="preserve"> имеются необходимые условия: кабинеты, оборудованные ко</w:t>
      </w:r>
      <w:r w:rsidR="002A2C96" w:rsidRPr="00214592">
        <w:rPr>
          <w:sz w:val="28"/>
          <w:szCs w:val="28"/>
        </w:rPr>
        <w:t>мпьютерной техникой, проектором</w:t>
      </w:r>
      <w:r w:rsidRPr="00214592">
        <w:rPr>
          <w:sz w:val="28"/>
          <w:szCs w:val="28"/>
        </w:rPr>
        <w:t xml:space="preserve">, </w:t>
      </w:r>
      <w:r w:rsidR="002A2C96" w:rsidRPr="00214592">
        <w:rPr>
          <w:sz w:val="28"/>
          <w:szCs w:val="28"/>
        </w:rPr>
        <w:t xml:space="preserve">интерактивной доской, </w:t>
      </w:r>
      <w:r w:rsidRPr="00214592">
        <w:rPr>
          <w:sz w:val="28"/>
          <w:szCs w:val="28"/>
        </w:rPr>
        <w:t xml:space="preserve">спортивным залом со спортивным инвентарем, кабинетом музыки с музыкальной техникой, библиотекой с читальным залом, спортивной площадкой. </w:t>
      </w:r>
    </w:p>
    <w:p w:rsidR="005C7A85" w:rsidRPr="00214592" w:rsidRDefault="00317C96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214592">
        <w:rPr>
          <w:b/>
          <w:sz w:val="28"/>
          <w:szCs w:val="28"/>
        </w:rPr>
        <w:t>Ожидаемые результаты внеурочной деятельности.</w:t>
      </w:r>
      <w:r w:rsidRPr="00214592">
        <w:rPr>
          <w:sz w:val="28"/>
          <w:szCs w:val="28"/>
        </w:rPr>
        <w:t xml:space="preserve"> Увеличение числа детей, охваченных организованным досугом; воспитание уважительного отношения к ро</w:t>
      </w:r>
      <w:r w:rsidR="002A2C96" w:rsidRPr="00214592">
        <w:rPr>
          <w:sz w:val="28"/>
          <w:szCs w:val="28"/>
        </w:rPr>
        <w:t>дному дому, к ОУ, посёлку</w:t>
      </w:r>
      <w:r w:rsidRPr="00214592">
        <w:rPr>
          <w:sz w:val="28"/>
          <w:szCs w:val="28"/>
        </w:rPr>
        <w:t xml:space="preserve">; воспитание у детей толерантности, навыков здорового образа жизни; формирование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 ценностей. </w:t>
      </w:r>
    </w:p>
    <w:p w:rsidR="00317C96" w:rsidRPr="00214592" w:rsidRDefault="00317C96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sz w:val="28"/>
          <w:szCs w:val="28"/>
        </w:rPr>
      </w:pPr>
      <w:r w:rsidRPr="00214592">
        <w:rPr>
          <w:sz w:val="28"/>
          <w:szCs w:val="28"/>
        </w:rPr>
        <w:t>Воспитательный эффект внеурочной деятельности – влияние (последствие) того или иного духовно-нравственного приобретения на процесс развития личности ребёнка. Все виды внеурочной деятельност</w:t>
      </w:r>
      <w:r w:rsidR="002A2C96" w:rsidRPr="00214592">
        <w:rPr>
          <w:sz w:val="28"/>
          <w:szCs w:val="28"/>
        </w:rPr>
        <w:t>и учащихся на ступени основного</w:t>
      </w:r>
      <w:r w:rsidRPr="00214592">
        <w:rPr>
          <w:sz w:val="28"/>
          <w:szCs w:val="28"/>
        </w:rPr>
        <w:t xml:space="preserve"> общего образования строго ориентированы на воспитательные результаты.</w:t>
      </w:r>
    </w:p>
    <w:p w:rsidR="00B012F0" w:rsidRPr="00D64158" w:rsidRDefault="00317C96" w:rsidP="00D64158">
      <w:pPr>
        <w:pStyle w:val="21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b/>
          <w:sz w:val="28"/>
          <w:szCs w:val="28"/>
        </w:rPr>
      </w:pPr>
      <w:r w:rsidRPr="00214592">
        <w:rPr>
          <w:sz w:val="28"/>
          <w:szCs w:val="28"/>
        </w:rPr>
        <w:t>Таким образом, план внеурочн</w:t>
      </w:r>
      <w:r w:rsidR="002A2C96" w:rsidRPr="00214592">
        <w:rPr>
          <w:sz w:val="28"/>
          <w:szCs w:val="28"/>
        </w:rPr>
        <w:t>ой деятельности осно</w:t>
      </w:r>
      <w:r w:rsidR="00993EF8" w:rsidRPr="00214592">
        <w:rPr>
          <w:sz w:val="28"/>
          <w:szCs w:val="28"/>
        </w:rPr>
        <w:t xml:space="preserve">вного общего образования на 2022–2023 </w:t>
      </w:r>
      <w:r w:rsidRPr="00214592">
        <w:rPr>
          <w:sz w:val="28"/>
          <w:szCs w:val="28"/>
        </w:rPr>
        <w:t>учебный год создаёт условия для повышения качества образования, обеспечивает развитие личности учащихся.</w:t>
      </w:r>
    </w:p>
    <w:p w:rsidR="003D7156" w:rsidRPr="00D64158" w:rsidRDefault="003D7156" w:rsidP="00D64158">
      <w:pPr>
        <w:pStyle w:val="10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  <w:sectPr w:rsidR="003D7156" w:rsidRPr="00D64158" w:rsidSect="005947D7">
          <w:pgSz w:w="11906" w:h="16838"/>
          <w:pgMar w:top="899" w:right="850" w:bottom="709" w:left="1701" w:header="708" w:footer="708" w:gutter="0"/>
          <w:cols w:space="708"/>
          <w:docGrid w:linePitch="360"/>
        </w:sectPr>
      </w:pPr>
    </w:p>
    <w:p w:rsidR="00BC27F4" w:rsidRPr="00C35B7D" w:rsidRDefault="00BC27F4" w:rsidP="00BF5128">
      <w:pPr>
        <w:pStyle w:val="1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35B7D">
        <w:rPr>
          <w:rFonts w:ascii="Times New Roman" w:hAnsi="Times New Roman"/>
          <w:b/>
          <w:sz w:val="28"/>
          <w:szCs w:val="28"/>
        </w:rPr>
        <w:lastRenderedPageBreak/>
        <w:t xml:space="preserve">Сетка часов плана </w:t>
      </w:r>
      <w:r w:rsidRPr="00C35B7D">
        <w:rPr>
          <w:rFonts w:ascii="Times New Roman" w:hAnsi="Times New Roman"/>
          <w:b/>
          <w:bCs/>
          <w:color w:val="000000"/>
          <w:sz w:val="28"/>
          <w:szCs w:val="28"/>
        </w:rPr>
        <w:t>внеурочной деятельности</w:t>
      </w:r>
    </w:p>
    <w:p w:rsidR="00BF5128" w:rsidRPr="00C35B7D" w:rsidRDefault="00BC27F4" w:rsidP="00BF5128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C35B7D">
        <w:rPr>
          <w:b/>
          <w:bCs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2A2C96" w:rsidRPr="00C35B7D" w:rsidRDefault="00BC27F4" w:rsidP="00BF5128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C35B7D">
        <w:rPr>
          <w:b/>
          <w:bCs/>
          <w:color w:val="000000"/>
          <w:sz w:val="28"/>
          <w:szCs w:val="28"/>
        </w:rPr>
        <w:t>«Нидымская основная школа</w:t>
      </w:r>
      <w:r w:rsidR="002A2C96" w:rsidRPr="00C35B7D">
        <w:rPr>
          <w:b/>
          <w:bCs/>
          <w:color w:val="000000"/>
          <w:sz w:val="28"/>
          <w:szCs w:val="28"/>
        </w:rPr>
        <w:t xml:space="preserve"> – детский сад</w:t>
      </w:r>
      <w:r w:rsidRPr="00C35B7D">
        <w:rPr>
          <w:b/>
          <w:bCs/>
          <w:color w:val="000000"/>
          <w:sz w:val="28"/>
          <w:szCs w:val="28"/>
        </w:rPr>
        <w:t>»</w:t>
      </w:r>
    </w:p>
    <w:p w:rsidR="00BC27F4" w:rsidRPr="00C35B7D" w:rsidRDefault="00BC27F4" w:rsidP="00BF5128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C35B7D">
        <w:rPr>
          <w:b/>
          <w:bCs/>
          <w:color w:val="000000"/>
          <w:sz w:val="28"/>
          <w:szCs w:val="28"/>
        </w:rPr>
        <w:t>Эвенкийского муниципального района</w:t>
      </w:r>
      <w:r w:rsidR="00993EF8">
        <w:rPr>
          <w:b/>
          <w:bCs/>
          <w:color w:val="000000"/>
          <w:sz w:val="28"/>
          <w:szCs w:val="28"/>
        </w:rPr>
        <w:t xml:space="preserve"> </w:t>
      </w:r>
      <w:r w:rsidRPr="00C35B7D">
        <w:rPr>
          <w:b/>
          <w:bCs/>
          <w:color w:val="000000"/>
          <w:sz w:val="28"/>
          <w:szCs w:val="28"/>
        </w:rPr>
        <w:t>Красноярского края</w:t>
      </w:r>
    </w:p>
    <w:p w:rsidR="00EB011A" w:rsidRPr="00C35B7D" w:rsidRDefault="00BC27F4" w:rsidP="00BF5128">
      <w:pPr>
        <w:pStyle w:val="1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35B7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r w:rsidR="00A140B0">
        <w:rPr>
          <w:rFonts w:ascii="Times New Roman" w:hAnsi="Times New Roman"/>
          <w:b/>
          <w:bCs/>
          <w:color w:val="000000"/>
          <w:sz w:val="28"/>
          <w:szCs w:val="28"/>
        </w:rPr>
        <w:t>6-9</w:t>
      </w:r>
      <w:r w:rsidR="00993EF8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класса</w:t>
      </w:r>
      <w:r w:rsidRPr="00C35B7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ФГОС</w:t>
      </w:r>
      <w:r w:rsidR="00993EF8">
        <w:rPr>
          <w:rFonts w:ascii="Times New Roman" w:hAnsi="Times New Roman"/>
          <w:b/>
          <w:sz w:val="28"/>
          <w:szCs w:val="28"/>
        </w:rPr>
        <w:t xml:space="preserve"> на 2022</w:t>
      </w:r>
      <w:r w:rsidRPr="00C35B7D">
        <w:rPr>
          <w:rFonts w:ascii="Times New Roman" w:hAnsi="Times New Roman"/>
          <w:b/>
          <w:sz w:val="28"/>
          <w:szCs w:val="28"/>
        </w:rPr>
        <w:t xml:space="preserve"> - 20</w:t>
      </w:r>
      <w:r w:rsidR="00993EF8">
        <w:rPr>
          <w:rFonts w:ascii="Times New Roman" w:hAnsi="Times New Roman"/>
          <w:b/>
          <w:sz w:val="28"/>
          <w:szCs w:val="28"/>
        </w:rPr>
        <w:t>23</w:t>
      </w:r>
      <w:r w:rsidRPr="00C35B7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35B7D" w:rsidRDefault="00C35B7D" w:rsidP="00BF5128">
      <w:pPr>
        <w:pStyle w:val="10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79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7"/>
        <w:gridCol w:w="2131"/>
        <w:gridCol w:w="1562"/>
        <w:gridCol w:w="708"/>
        <w:gridCol w:w="708"/>
        <w:gridCol w:w="710"/>
        <w:gridCol w:w="710"/>
        <w:gridCol w:w="992"/>
      </w:tblGrid>
      <w:tr w:rsidR="00A140B0" w:rsidRPr="00A140B0" w:rsidTr="00A140B0">
        <w:trPr>
          <w:trHeight w:val="7"/>
          <w:jc w:val="center"/>
        </w:trPr>
        <w:tc>
          <w:tcPr>
            <w:tcW w:w="1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3F2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Направление внеурочной деятельности</w:t>
            </w:r>
          </w:p>
        </w:tc>
        <w:tc>
          <w:tcPr>
            <w:tcW w:w="10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3F2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Названия</w:t>
            </w:r>
          </w:p>
        </w:tc>
        <w:tc>
          <w:tcPr>
            <w:tcW w:w="7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3F2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Формы организации</w:t>
            </w:r>
          </w:p>
        </w:tc>
        <w:tc>
          <w:tcPr>
            <w:tcW w:w="14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3F2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Количество часов в неделю</w:t>
            </w:r>
          </w:p>
        </w:tc>
        <w:tc>
          <w:tcPr>
            <w:tcW w:w="4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3F2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A140B0" w:rsidRPr="00A140B0" w:rsidTr="00B80F03">
        <w:trPr>
          <w:trHeight w:val="7"/>
          <w:jc w:val="center"/>
        </w:trPr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0B0" w:rsidRPr="00A140B0" w:rsidRDefault="00A140B0" w:rsidP="00B474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A140B0">
              <w:rPr>
                <w:b/>
                <w:sz w:val="22"/>
                <w:szCs w:val="22"/>
              </w:rPr>
              <w:t xml:space="preserve"> кл.</w:t>
            </w: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140B0">
              <w:rPr>
                <w:b/>
                <w:sz w:val="22"/>
                <w:szCs w:val="22"/>
              </w:rPr>
              <w:t xml:space="preserve"> кл.</w:t>
            </w:r>
          </w:p>
        </w:tc>
        <w:tc>
          <w:tcPr>
            <w:tcW w:w="35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A140B0">
              <w:rPr>
                <w:b/>
                <w:sz w:val="22"/>
                <w:szCs w:val="22"/>
              </w:rPr>
              <w:t xml:space="preserve"> кл.</w:t>
            </w:r>
          </w:p>
        </w:tc>
        <w:tc>
          <w:tcPr>
            <w:tcW w:w="35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A140B0">
              <w:rPr>
                <w:b/>
                <w:sz w:val="22"/>
                <w:szCs w:val="22"/>
              </w:rPr>
              <w:t xml:space="preserve"> кл.</w:t>
            </w:r>
          </w:p>
        </w:tc>
        <w:tc>
          <w:tcPr>
            <w:tcW w:w="4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40B0" w:rsidRPr="00A140B0" w:rsidTr="00A140B0">
        <w:trPr>
          <w:trHeight w:val="5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Часть, рекомендуемая для всех обучающихся</w:t>
            </w:r>
          </w:p>
        </w:tc>
      </w:tr>
      <w:tr w:rsidR="00A140B0" w:rsidRPr="00A140B0" w:rsidTr="00A140B0">
        <w:trPr>
          <w:trHeight w:val="5"/>
          <w:jc w:val="center"/>
        </w:trPr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140B0">
              <w:rPr>
                <w:b/>
                <w:sz w:val="22"/>
                <w:szCs w:val="22"/>
              </w:rPr>
              <w:t>Занятия по формированию функциональной грамотности обучающихся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pStyle w:val="3"/>
              <w:jc w:val="center"/>
              <w:rPr>
                <w:sz w:val="22"/>
                <w:szCs w:val="22"/>
              </w:rPr>
            </w:pPr>
            <w:r w:rsidRPr="00A140B0">
              <w:rPr>
                <w:sz w:val="22"/>
                <w:szCs w:val="22"/>
              </w:rPr>
              <w:t xml:space="preserve"> «Финансовая грамотность»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3F2DB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140B0">
              <w:rPr>
                <w:i/>
                <w:sz w:val="22"/>
                <w:szCs w:val="22"/>
              </w:rPr>
              <w:t>Курс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A140B0" w:rsidRPr="00A140B0" w:rsidTr="0075278F">
        <w:trPr>
          <w:trHeight w:val="737"/>
          <w:jc w:val="center"/>
        </w:trPr>
        <w:tc>
          <w:tcPr>
            <w:tcW w:w="12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pStyle w:val="3"/>
              <w:jc w:val="center"/>
              <w:rPr>
                <w:sz w:val="22"/>
                <w:szCs w:val="22"/>
              </w:rPr>
            </w:pPr>
            <w:r w:rsidRPr="00A140B0">
              <w:rPr>
                <w:sz w:val="22"/>
                <w:szCs w:val="22"/>
              </w:rPr>
              <w:t xml:space="preserve"> «Разговоры о важном»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3F2DB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140B0">
              <w:rPr>
                <w:i/>
                <w:sz w:val="22"/>
                <w:szCs w:val="22"/>
              </w:rPr>
              <w:t>Час общения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A140B0" w:rsidRPr="00A140B0" w:rsidTr="00A140B0">
        <w:trPr>
          <w:trHeight w:val="38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40B0" w:rsidRPr="00A140B0" w:rsidRDefault="00A140B0" w:rsidP="00B474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Вариативная часть</w:t>
            </w:r>
          </w:p>
        </w:tc>
      </w:tr>
      <w:tr w:rsidR="00A140B0" w:rsidRPr="00A140B0" w:rsidTr="00B57530">
        <w:trPr>
          <w:trHeight w:val="737"/>
          <w:jc w:val="center"/>
        </w:trPr>
        <w:tc>
          <w:tcPr>
            <w:tcW w:w="12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3F2DBA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140B0">
              <w:rPr>
                <w:b/>
                <w:sz w:val="22"/>
                <w:szCs w:val="22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A140B0" w:rsidRPr="00A140B0" w:rsidRDefault="00A140B0" w:rsidP="00B47450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DB5F3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140B0">
              <w:rPr>
                <w:i/>
                <w:sz w:val="22"/>
                <w:szCs w:val="22"/>
              </w:rPr>
              <w:t>Проектно-исследовательская деятельность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A140B0" w:rsidRPr="00A140B0" w:rsidTr="00A140B0">
        <w:trPr>
          <w:trHeight w:val="737"/>
          <w:jc w:val="center"/>
        </w:trPr>
        <w:tc>
          <w:tcPr>
            <w:tcW w:w="123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DB5F36">
            <w:pPr>
              <w:pStyle w:val="3"/>
              <w:jc w:val="center"/>
              <w:rPr>
                <w:sz w:val="22"/>
                <w:szCs w:val="22"/>
              </w:rPr>
            </w:pPr>
            <w:r w:rsidRPr="00A140B0">
              <w:rPr>
                <w:sz w:val="22"/>
                <w:szCs w:val="22"/>
              </w:rPr>
              <w:t>«Юный исследователь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140B0">
              <w:rPr>
                <w:i/>
                <w:color w:val="000000"/>
                <w:sz w:val="22"/>
                <w:szCs w:val="22"/>
              </w:rPr>
              <w:t>Кружок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A140B0" w:rsidRPr="00A140B0" w:rsidTr="00A140B0">
        <w:trPr>
          <w:trHeight w:val="737"/>
          <w:jc w:val="center"/>
        </w:trPr>
        <w:tc>
          <w:tcPr>
            <w:tcW w:w="123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DB5F36">
            <w:pPr>
              <w:pStyle w:val="3"/>
              <w:jc w:val="center"/>
              <w:rPr>
                <w:sz w:val="22"/>
                <w:szCs w:val="22"/>
              </w:rPr>
            </w:pPr>
            <w:r w:rsidRPr="00A140B0">
              <w:rPr>
                <w:sz w:val="22"/>
                <w:szCs w:val="22"/>
              </w:rPr>
              <w:t xml:space="preserve"> «Эвенкийский язык»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140B0">
              <w:rPr>
                <w:i/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B04F92" w:rsidP="00B474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A140B0" w:rsidRPr="00A140B0" w:rsidTr="00B57530">
        <w:trPr>
          <w:trHeight w:val="398"/>
          <w:jc w:val="center"/>
        </w:trPr>
        <w:tc>
          <w:tcPr>
            <w:tcW w:w="123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6095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140B0">
              <w:rPr>
                <w:i/>
                <w:sz w:val="22"/>
                <w:szCs w:val="22"/>
              </w:rPr>
              <w:t>Экскурсии, тренинги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A140B0" w:rsidRPr="00A140B0" w:rsidTr="00B57530">
        <w:trPr>
          <w:trHeight w:val="737"/>
          <w:jc w:val="center"/>
        </w:trPr>
        <w:tc>
          <w:tcPr>
            <w:tcW w:w="123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6095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140B0">
              <w:rPr>
                <w:i/>
                <w:sz w:val="22"/>
                <w:szCs w:val="22"/>
              </w:rPr>
              <w:t>Праздники, конкурсы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color w:val="000000"/>
                <w:sz w:val="22"/>
                <w:szCs w:val="22"/>
              </w:rPr>
            </w:pPr>
            <w:r w:rsidRPr="00A140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B474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A140B0" w:rsidRPr="00A140B0" w:rsidTr="00A140B0">
        <w:trPr>
          <w:trHeight w:val="373"/>
          <w:jc w:val="center"/>
        </w:trPr>
        <w:tc>
          <w:tcPr>
            <w:tcW w:w="3086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0B0" w:rsidRPr="00A140B0" w:rsidRDefault="00A140B0" w:rsidP="00B47450">
            <w:pPr>
              <w:jc w:val="center"/>
              <w:rPr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Итого за неделю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0B0" w:rsidRPr="00A140B0" w:rsidRDefault="00B04F92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</w:t>
            </w:r>
          </w:p>
        </w:tc>
      </w:tr>
      <w:tr w:rsidR="00A140B0" w:rsidRPr="00A140B0" w:rsidTr="004C2D91">
        <w:trPr>
          <w:trHeight w:val="400"/>
          <w:jc w:val="center"/>
        </w:trPr>
        <w:tc>
          <w:tcPr>
            <w:tcW w:w="3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0B0" w:rsidRPr="00A140B0" w:rsidRDefault="00A140B0" w:rsidP="00B47450">
            <w:pPr>
              <w:jc w:val="center"/>
              <w:rPr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Итого за учебный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238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A140B0">
              <w:rPr>
                <w:b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238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40B0">
              <w:rPr>
                <w:b/>
                <w:color w:val="000000"/>
                <w:sz w:val="22"/>
                <w:szCs w:val="22"/>
              </w:rPr>
              <w:t>884</w:t>
            </w:r>
          </w:p>
        </w:tc>
      </w:tr>
      <w:tr w:rsidR="00A140B0" w:rsidRPr="00A140B0" w:rsidTr="00A140B0">
        <w:trPr>
          <w:trHeight w:val="313"/>
          <w:jc w:val="center"/>
        </w:trPr>
        <w:tc>
          <w:tcPr>
            <w:tcW w:w="3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0B0" w:rsidRPr="00A140B0" w:rsidRDefault="00A140B0" w:rsidP="00B47450">
            <w:pPr>
              <w:jc w:val="center"/>
              <w:rPr>
                <w:sz w:val="22"/>
                <w:szCs w:val="22"/>
              </w:rPr>
            </w:pPr>
            <w:r w:rsidRPr="00A140B0">
              <w:rPr>
                <w:b/>
                <w:bCs/>
                <w:color w:val="000000"/>
                <w:sz w:val="22"/>
                <w:szCs w:val="22"/>
              </w:rPr>
              <w:t>Итого за уровень образования </w:t>
            </w:r>
          </w:p>
        </w:tc>
        <w:tc>
          <w:tcPr>
            <w:tcW w:w="1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B0" w:rsidRPr="00A140B0" w:rsidRDefault="00A140B0" w:rsidP="00A140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884</w:t>
            </w:r>
          </w:p>
        </w:tc>
      </w:tr>
    </w:tbl>
    <w:p w:rsidR="007373FC" w:rsidRDefault="007373FC" w:rsidP="00F616B5">
      <w:pPr>
        <w:pStyle w:val="10"/>
        <w:spacing w:line="360" w:lineRule="auto"/>
        <w:rPr>
          <w:sz w:val="24"/>
          <w:szCs w:val="24"/>
        </w:rPr>
      </w:pPr>
    </w:p>
    <w:p w:rsidR="00C35B7D" w:rsidRDefault="00C35B7D" w:rsidP="00F616B5">
      <w:pPr>
        <w:pStyle w:val="10"/>
        <w:spacing w:line="360" w:lineRule="auto"/>
        <w:rPr>
          <w:sz w:val="24"/>
          <w:szCs w:val="24"/>
        </w:rPr>
      </w:pPr>
    </w:p>
    <w:p w:rsidR="00C35B7D" w:rsidRDefault="00C35B7D" w:rsidP="00F616B5">
      <w:pPr>
        <w:pStyle w:val="10"/>
        <w:spacing w:line="360" w:lineRule="auto"/>
        <w:rPr>
          <w:sz w:val="24"/>
          <w:szCs w:val="24"/>
        </w:rPr>
      </w:pPr>
    </w:p>
    <w:sectPr w:rsidR="00C35B7D" w:rsidSect="00BF5128">
      <w:pgSz w:w="11906" w:h="16838"/>
      <w:pgMar w:top="709" w:right="709" w:bottom="90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26D" w:rsidRDefault="003A426D">
      <w:r>
        <w:separator/>
      </w:r>
    </w:p>
  </w:endnote>
  <w:endnote w:type="continuationSeparator" w:id="1">
    <w:p w:rsidR="003A426D" w:rsidRDefault="003A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26D" w:rsidRDefault="003A426D">
      <w:r>
        <w:separator/>
      </w:r>
    </w:p>
  </w:footnote>
  <w:footnote w:type="continuationSeparator" w:id="1">
    <w:p w:rsidR="003A426D" w:rsidRDefault="003A4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028"/>
    <w:multiLevelType w:val="multilevel"/>
    <w:tmpl w:val="AEBE4C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62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80C38"/>
    <w:multiLevelType w:val="hybridMultilevel"/>
    <w:tmpl w:val="86D89AF2"/>
    <w:lvl w:ilvl="0" w:tplc="A3546FB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5B2EC0"/>
    <w:multiLevelType w:val="multilevel"/>
    <w:tmpl w:val="8B6065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4E0B1F"/>
    <w:multiLevelType w:val="hybridMultilevel"/>
    <w:tmpl w:val="0F4046CA"/>
    <w:lvl w:ilvl="0" w:tplc="6E34189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353C0C66"/>
    <w:multiLevelType w:val="hybridMultilevel"/>
    <w:tmpl w:val="292000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577B6B"/>
    <w:multiLevelType w:val="multilevel"/>
    <w:tmpl w:val="56404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D45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339C2"/>
    <w:multiLevelType w:val="hybridMultilevel"/>
    <w:tmpl w:val="8BC0F038"/>
    <w:lvl w:ilvl="0" w:tplc="B532E00A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781144"/>
    <w:multiLevelType w:val="multilevel"/>
    <w:tmpl w:val="A1524F1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3F2D01"/>
    <w:multiLevelType w:val="hybridMultilevel"/>
    <w:tmpl w:val="9CE46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2F0"/>
    <w:rsid w:val="000037E1"/>
    <w:rsid w:val="000108C3"/>
    <w:rsid w:val="000139AB"/>
    <w:rsid w:val="00013C13"/>
    <w:rsid w:val="00025E09"/>
    <w:rsid w:val="00061BEA"/>
    <w:rsid w:val="00062CF9"/>
    <w:rsid w:val="00077BED"/>
    <w:rsid w:val="000878C3"/>
    <w:rsid w:val="00090FA5"/>
    <w:rsid w:val="000A3031"/>
    <w:rsid w:val="000B0CBF"/>
    <w:rsid w:val="000B6484"/>
    <w:rsid w:val="000C0CEE"/>
    <w:rsid w:val="000C33BB"/>
    <w:rsid w:val="000D4436"/>
    <w:rsid w:val="00121468"/>
    <w:rsid w:val="00151325"/>
    <w:rsid w:val="00161481"/>
    <w:rsid w:val="001943D9"/>
    <w:rsid w:val="001B18A3"/>
    <w:rsid w:val="001B5C8F"/>
    <w:rsid w:val="001D49E5"/>
    <w:rsid w:val="001D6FED"/>
    <w:rsid w:val="001E0CB3"/>
    <w:rsid w:val="001E1FC5"/>
    <w:rsid w:val="001E3A3F"/>
    <w:rsid w:val="001E4A3C"/>
    <w:rsid w:val="001F6F52"/>
    <w:rsid w:val="00214592"/>
    <w:rsid w:val="00220732"/>
    <w:rsid w:val="00231C7A"/>
    <w:rsid w:val="00231F1F"/>
    <w:rsid w:val="00243E72"/>
    <w:rsid w:val="00247C74"/>
    <w:rsid w:val="00260201"/>
    <w:rsid w:val="002804FD"/>
    <w:rsid w:val="002A151F"/>
    <w:rsid w:val="002A2C96"/>
    <w:rsid w:val="002C6255"/>
    <w:rsid w:val="002E0A10"/>
    <w:rsid w:val="002F6AB6"/>
    <w:rsid w:val="0030324B"/>
    <w:rsid w:val="00317C96"/>
    <w:rsid w:val="0032175B"/>
    <w:rsid w:val="0034564D"/>
    <w:rsid w:val="00360A2A"/>
    <w:rsid w:val="003623C6"/>
    <w:rsid w:val="00390013"/>
    <w:rsid w:val="00396642"/>
    <w:rsid w:val="003A244B"/>
    <w:rsid w:val="003A426D"/>
    <w:rsid w:val="003C4961"/>
    <w:rsid w:val="003D1F7D"/>
    <w:rsid w:val="003D7156"/>
    <w:rsid w:val="003E6466"/>
    <w:rsid w:val="003F2DBA"/>
    <w:rsid w:val="003F4A40"/>
    <w:rsid w:val="00401F6F"/>
    <w:rsid w:val="0040421E"/>
    <w:rsid w:val="004230CB"/>
    <w:rsid w:val="00451283"/>
    <w:rsid w:val="00451AD2"/>
    <w:rsid w:val="00452192"/>
    <w:rsid w:val="00453A8E"/>
    <w:rsid w:val="00455072"/>
    <w:rsid w:val="004B3EA0"/>
    <w:rsid w:val="004D13A3"/>
    <w:rsid w:val="004E1039"/>
    <w:rsid w:val="004E4040"/>
    <w:rsid w:val="004E7EAF"/>
    <w:rsid w:val="00525DEE"/>
    <w:rsid w:val="00543FCC"/>
    <w:rsid w:val="00551504"/>
    <w:rsid w:val="0055320E"/>
    <w:rsid w:val="0056632D"/>
    <w:rsid w:val="00566C81"/>
    <w:rsid w:val="00567E22"/>
    <w:rsid w:val="005700B7"/>
    <w:rsid w:val="0057104E"/>
    <w:rsid w:val="005947D7"/>
    <w:rsid w:val="005B4AC0"/>
    <w:rsid w:val="005C1559"/>
    <w:rsid w:val="005C74E0"/>
    <w:rsid w:val="005C7A85"/>
    <w:rsid w:val="005F3FEB"/>
    <w:rsid w:val="005F6B97"/>
    <w:rsid w:val="006047FD"/>
    <w:rsid w:val="0062744C"/>
    <w:rsid w:val="00632EF0"/>
    <w:rsid w:val="006626BD"/>
    <w:rsid w:val="00665549"/>
    <w:rsid w:val="00667282"/>
    <w:rsid w:val="006A3773"/>
    <w:rsid w:val="006C1DFA"/>
    <w:rsid w:val="006C6B8B"/>
    <w:rsid w:val="006D29A3"/>
    <w:rsid w:val="00707104"/>
    <w:rsid w:val="00714A9E"/>
    <w:rsid w:val="007208A4"/>
    <w:rsid w:val="00726D8A"/>
    <w:rsid w:val="00732D96"/>
    <w:rsid w:val="00733688"/>
    <w:rsid w:val="007373FC"/>
    <w:rsid w:val="00744D28"/>
    <w:rsid w:val="00761CFC"/>
    <w:rsid w:val="0076219C"/>
    <w:rsid w:val="00782C2E"/>
    <w:rsid w:val="00794F53"/>
    <w:rsid w:val="007A382D"/>
    <w:rsid w:val="007A424B"/>
    <w:rsid w:val="007A5E00"/>
    <w:rsid w:val="007B16D3"/>
    <w:rsid w:val="007B3146"/>
    <w:rsid w:val="007E44C5"/>
    <w:rsid w:val="00802FEE"/>
    <w:rsid w:val="008061EA"/>
    <w:rsid w:val="00806A77"/>
    <w:rsid w:val="008140CF"/>
    <w:rsid w:val="00821390"/>
    <w:rsid w:val="00823672"/>
    <w:rsid w:val="00823E6C"/>
    <w:rsid w:val="00834B4B"/>
    <w:rsid w:val="00851EED"/>
    <w:rsid w:val="00873EAB"/>
    <w:rsid w:val="008764F2"/>
    <w:rsid w:val="00877D5F"/>
    <w:rsid w:val="00881A48"/>
    <w:rsid w:val="00884198"/>
    <w:rsid w:val="008844E7"/>
    <w:rsid w:val="008A35CC"/>
    <w:rsid w:val="008A38B4"/>
    <w:rsid w:val="008B3E7A"/>
    <w:rsid w:val="008B6D6E"/>
    <w:rsid w:val="008D7AC6"/>
    <w:rsid w:val="008E0496"/>
    <w:rsid w:val="008F297B"/>
    <w:rsid w:val="008F4BAD"/>
    <w:rsid w:val="008F55AD"/>
    <w:rsid w:val="009224FC"/>
    <w:rsid w:val="00923F5B"/>
    <w:rsid w:val="00931BB7"/>
    <w:rsid w:val="009403A3"/>
    <w:rsid w:val="00953FD7"/>
    <w:rsid w:val="00953FFD"/>
    <w:rsid w:val="0096062B"/>
    <w:rsid w:val="009745A1"/>
    <w:rsid w:val="00977BA7"/>
    <w:rsid w:val="00985BD7"/>
    <w:rsid w:val="009919FF"/>
    <w:rsid w:val="00993EF8"/>
    <w:rsid w:val="00994A8A"/>
    <w:rsid w:val="009A77A4"/>
    <w:rsid w:val="009C2967"/>
    <w:rsid w:val="009C6C23"/>
    <w:rsid w:val="009E2D5A"/>
    <w:rsid w:val="009E3240"/>
    <w:rsid w:val="00A140B0"/>
    <w:rsid w:val="00A46E12"/>
    <w:rsid w:val="00A612C1"/>
    <w:rsid w:val="00A64DE8"/>
    <w:rsid w:val="00A66F0B"/>
    <w:rsid w:val="00A71ACE"/>
    <w:rsid w:val="00AC1186"/>
    <w:rsid w:val="00AC4568"/>
    <w:rsid w:val="00AC7376"/>
    <w:rsid w:val="00AD0397"/>
    <w:rsid w:val="00AD4B37"/>
    <w:rsid w:val="00AD7121"/>
    <w:rsid w:val="00B012F0"/>
    <w:rsid w:val="00B04779"/>
    <w:rsid w:val="00B04F92"/>
    <w:rsid w:val="00B06678"/>
    <w:rsid w:val="00B120B9"/>
    <w:rsid w:val="00B16CEB"/>
    <w:rsid w:val="00B17C65"/>
    <w:rsid w:val="00B30AA6"/>
    <w:rsid w:val="00B366A6"/>
    <w:rsid w:val="00B379D2"/>
    <w:rsid w:val="00B4507D"/>
    <w:rsid w:val="00B75473"/>
    <w:rsid w:val="00B825A9"/>
    <w:rsid w:val="00B852A6"/>
    <w:rsid w:val="00B93584"/>
    <w:rsid w:val="00BC27F4"/>
    <w:rsid w:val="00BC4A08"/>
    <w:rsid w:val="00BE22B8"/>
    <w:rsid w:val="00BF5128"/>
    <w:rsid w:val="00C03071"/>
    <w:rsid w:val="00C123FB"/>
    <w:rsid w:val="00C14378"/>
    <w:rsid w:val="00C35B7D"/>
    <w:rsid w:val="00C439B4"/>
    <w:rsid w:val="00C5222C"/>
    <w:rsid w:val="00C601F8"/>
    <w:rsid w:val="00C70837"/>
    <w:rsid w:val="00C878EE"/>
    <w:rsid w:val="00C87CCC"/>
    <w:rsid w:val="00C92CC3"/>
    <w:rsid w:val="00CA754E"/>
    <w:rsid w:val="00CF04E9"/>
    <w:rsid w:val="00D05B36"/>
    <w:rsid w:val="00D13BAC"/>
    <w:rsid w:val="00D17075"/>
    <w:rsid w:val="00D278DA"/>
    <w:rsid w:val="00D369C2"/>
    <w:rsid w:val="00D64158"/>
    <w:rsid w:val="00D67E94"/>
    <w:rsid w:val="00D84224"/>
    <w:rsid w:val="00D951F9"/>
    <w:rsid w:val="00D974E4"/>
    <w:rsid w:val="00DC110C"/>
    <w:rsid w:val="00DC2188"/>
    <w:rsid w:val="00DC2651"/>
    <w:rsid w:val="00DE296F"/>
    <w:rsid w:val="00DF39EB"/>
    <w:rsid w:val="00DF4813"/>
    <w:rsid w:val="00E006DF"/>
    <w:rsid w:val="00E06CF3"/>
    <w:rsid w:val="00E07323"/>
    <w:rsid w:val="00E22567"/>
    <w:rsid w:val="00E532D2"/>
    <w:rsid w:val="00E928C3"/>
    <w:rsid w:val="00EB011A"/>
    <w:rsid w:val="00EB0953"/>
    <w:rsid w:val="00EB54BE"/>
    <w:rsid w:val="00EC6230"/>
    <w:rsid w:val="00EE55C7"/>
    <w:rsid w:val="00F20C59"/>
    <w:rsid w:val="00F46E06"/>
    <w:rsid w:val="00F47EDC"/>
    <w:rsid w:val="00F55DE8"/>
    <w:rsid w:val="00F612A1"/>
    <w:rsid w:val="00F616B5"/>
    <w:rsid w:val="00F7602A"/>
    <w:rsid w:val="00F84033"/>
    <w:rsid w:val="00FA45A1"/>
    <w:rsid w:val="00FA7884"/>
    <w:rsid w:val="00FE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F0"/>
  </w:style>
  <w:style w:type="paragraph" w:styleId="2">
    <w:name w:val="heading 2"/>
    <w:basedOn w:val="a"/>
    <w:next w:val="a"/>
    <w:qFormat/>
    <w:rsid w:val="009606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012F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012F0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012F0"/>
    <w:rPr>
      <w:sz w:val="28"/>
      <w:lang w:bidi="ar-SA"/>
    </w:rPr>
  </w:style>
  <w:style w:type="character" w:customStyle="1" w:styleId="40">
    <w:name w:val="Заголовок 4 Знак"/>
    <w:link w:val="4"/>
    <w:rsid w:val="00B012F0"/>
    <w:rPr>
      <w:sz w:val="28"/>
      <w:lang w:bidi="ar-SA"/>
    </w:rPr>
  </w:style>
  <w:style w:type="character" w:customStyle="1" w:styleId="1">
    <w:name w:val="Знак Знак1"/>
    <w:rsid w:val="0096062B"/>
    <w:rPr>
      <w:sz w:val="28"/>
    </w:rPr>
  </w:style>
  <w:style w:type="paragraph" w:customStyle="1" w:styleId="10">
    <w:name w:val="Без интервала1"/>
    <w:aliases w:val="основа,Без интервала2"/>
    <w:qFormat/>
    <w:rsid w:val="00D67E94"/>
    <w:rPr>
      <w:rFonts w:ascii="Calibri" w:eastAsia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8A38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link w:val="21"/>
    <w:rsid w:val="008A38B4"/>
    <w:rPr>
      <w:shd w:val="clear" w:color="auto" w:fill="FFFFFF"/>
    </w:rPr>
  </w:style>
  <w:style w:type="character" w:customStyle="1" w:styleId="22">
    <w:name w:val="Основной текст (2) + Полужирный;Курсив"/>
    <w:rsid w:val="008A38B4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8A38B4"/>
    <w:pPr>
      <w:widowControl w:val="0"/>
      <w:shd w:val="clear" w:color="auto" w:fill="FFFFFF"/>
      <w:spacing w:before="240" w:after="240" w:line="269" w:lineRule="exact"/>
      <w:ind w:hanging="360"/>
      <w:jc w:val="both"/>
    </w:pPr>
  </w:style>
  <w:style w:type="character" w:customStyle="1" w:styleId="6">
    <w:name w:val="Основной текст (6)_"/>
    <w:rsid w:val="005F6B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rsid w:val="005F6B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rsid w:val="005F6B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0">
    <w:name w:val="Основной текст (9) + Полужирный;Не курсив"/>
    <w:rsid w:val="005F6B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">
    <w:name w:val="Основной текст (9)"/>
    <w:rsid w:val="005F6B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rsid w:val="005F6B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rsid w:val="005F6B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2">
    <w:name w:val="Основной текст (9) + Не курсив"/>
    <w:rsid w:val="005F6B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451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D369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E44C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5">
    <w:name w:val="Strong"/>
    <w:basedOn w:val="a0"/>
    <w:uiPriority w:val="22"/>
    <w:qFormat/>
    <w:rsid w:val="007E44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1718-1785-4458-8927-E25E33CE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п.Нидым Школа</cp:lastModifiedBy>
  <cp:revision>7</cp:revision>
  <cp:lastPrinted>2021-09-06T05:42:00Z</cp:lastPrinted>
  <dcterms:created xsi:type="dcterms:W3CDTF">2022-07-25T05:26:00Z</dcterms:created>
  <dcterms:modified xsi:type="dcterms:W3CDTF">2022-08-15T09:46:00Z</dcterms:modified>
</cp:coreProperties>
</file>