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74" w:rsidRDefault="00BE30E2" w:rsidP="00732E74">
      <w:pPr>
        <w:pStyle w:val="a5"/>
        <w:jc w:val="center"/>
        <w:rPr>
          <w:rStyle w:val="20"/>
          <w:rFonts w:eastAsiaTheme="minorEastAsia"/>
          <w:sz w:val="96"/>
        </w:rPr>
      </w:pPr>
      <w:bookmarkStart w:id="0" w:name="bookmark1"/>
      <w:r>
        <w:rPr>
          <w:rFonts w:ascii="Times New Roman" w:hAnsi="Times New Roman" w:cs="Times New Roman"/>
          <w:noProof/>
          <w:color w:val="000000"/>
          <w:sz w:val="9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-329565</wp:posOffset>
            </wp:positionV>
            <wp:extent cx="4667250" cy="188595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E74" w:rsidRDefault="00732E74" w:rsidP="00732E74">
      <w:pPr>
        <w:pStyle w:val="a5"/>
        <w:jc w:val="center"/>
        <w:rPr>
          <w:rStyle w:val="20"/>
          <w:rFonts w:eastAsiaTheme="minorEastAsia"/>
          <w:sz w:val="96"/>
        </w:rPr>
      </w:pPr>
    </w:p>
    <w:p w:rsidR="00732E74" w:rsidRDefault="00732E74" w:rsidP="00BE30E2">
      <w:pPr>
        <w:pStyle w:val="a5"/>
        <w:rPr>
          <w:rStyle w:val="20"/>
          <w:rFonts w:eastAsiaTheme="minorEastAsia"/>
          <w:sz w:val="96"/>
        </w:rPr>
      </w:pPr>
    </w:p>
    <w:p w:rsidR="00732E74" w:rsidRPr="00BE30E2" w:rsidRDefault="00732E74" w:rsidP="00732E74">
      <w:pPr>
        <w:pStyle w:val="a5"/>
        <w:jc w:val="center"/>
        <w:rPr>
          <w:rStyle w:val="20"/>
          <w:rFonts w:eastAsiaTheme="minorEastAsia"/>
        </w:rPr>
      </w:pPr>
    </w:p>
    <w:p w:rsidR="00732E74" w:rsidRPr="00BE30E2" w:rsidRDefault="00732E74" w:rsidP="00732E74">
      <w:pPr>
        <w:pStyle w:val="a5"/>
        <w:jc w:val="center"/>
        <w:rPr>
          <w:rStyle w:val="20"/>
          <w:rFonts w:eastAsiaTheme="minorEastAsia"/>
          <w:b/>
          <w:color w:val="FF0000"/>
          <w:sz w:val="96"/>
        </w:rPr>
      </w:pPr>
      <w:r w:rsidRPr="00BE30E2">
        <w:rPr>
          <w:rStyle w:val="20"/>
          <w:rFonts w:eastAsiaTheme="minorEastAsia"/>
          <w:b/>
          <w:color w:val="FF0000"/>
          <w:sz w:val="96"/>
        </w:rPr>
        <w:t>1 сентября 2022 года</w:t>
      </w:r>
      <w:bookmarkEnd w:id="0"/>
    </w:p>
    <w:p w:rsidR="00BE30E2" w:rsidRPr="00732E74" w:rsidRDefault="00BE30E2" w:rsidP="00732E74">
      <w:pPr>
        <w:pStyle w:val="a5"/>
        <w:jc w:val="center"/>
        <w:rPr>
          <w:sz w:val="28"/>
        </w:rPr>
      </w:pPr>
    </w:p>
    <w:p w:rsidR="00BE30E2" w:rsidRDefault="00BE30E2" w:rsidP="00732E74">
      <w:pPr>
        <w:pStyle w:val="a5"/>
        <w:jc w:val="center"/>
        <w:rPr>
          <w:rStyle w:val="20"/>
          <w:rFonts w:eastAsiaTheme="minorEastAsia"/>
        </w:rPr>
      </w:pPr>
    </w:p>
    <w:p w:rsidR="00732E74" w:rsidRPr="00BE30E2" w:rsidRDefault="00732E74" w:rsidP="00732E74">
      <w:pPr>
        <w:pStyle w:val="a5"/>
        <w:jc w:val="center"/>
        <w:rPr>
          <w:rStyle w:val="20"/>
          <w:rFonts w:eastAsiaTheme="minorEastAsia"/>
          <w:b/>
        </w:rPr>
      </w:pPr>
      <w:r w:rsidRPr="00BE30E2">
        <w:rPr>
          <w:rStyle w:val="20"/>
          <w:rFonts w:eastAsiaTheme="minorEastAsia"/>
          <w:b/>
        </w:rPr>
        <w:t xml:space="preserve">в МКОУ « </w:t>
      </w:r>
      <w:r w:rsidR="00BE30E2" w:rsidRPr="00BE30E2">
        <w:rPr>
          <w:rStyle w:val="20"/>
          <w:rFonts w:eastAsiaTheme="minorEastAsia"/>
          <w:b/>
        </w:rPr>
        <w:t>Нидымская основная школа-детский сад» ЭМР</w:t>
      </w:r>
      <w:r w:rsidRPr="00BE30E2">
        <w:rPr>
          <w:rStyle w:val="20"/>
          <w:rFonts w:eastAsiaTheme="minorEastAsia"/>
          <w:b/>
        </w:rPr>
        <w:br/>
      </w:r>
      <w:r w:rsidR="002F3BBA">
        <w:rPr>
          <w:rStyle w:val="20"/>
          <w:rFonts w:eastAsiaTheme="minorEastAsia"/>
          <w:b/>
        </w:rPr>
        <w:t>начал</w:t>
      </w:r>
      <w:r w:rsidRPr="00BE30E2">
        <w:rPr>
          <w:rStyle w:val="20"/>
          <w:rFonts w:eastAsiaTheme="minorEastAsia"/>
          <w:b/>
        </w:rPr>
        <w:t xml:space="preserve"> работу</w:t>
      </w:r>
    </w:p>
    <w:p w:rsidR="00BE30E2" w:rsidRPr="00BE30E2" w:rsidRDefault="00BE30E2" w:rsidP="00732E74">
      <w:pPr>
        <w:pStyle w:val="a5"/>
        <w:jc w:val="center"/>
        <w:rPr>
          <w:rStyle w:val="20"/>
          <w:rFonts w:eastAsiaTheme="minorEastAsia"/>
        </w:rPr>
      </w:pPr>
    </w:p>
    <w:p w:rsidR="00BE30E2" w:rsidRDefault="00732E74" w:rsidP="00732E74">
      <w:pPr>
        <w:pStyle w:val="a5"/>
        <w:jc w:val="center"/>
        <w:rPr>
          <w:rStyle w:val="20"/>
          <w:rFonts w:eastAsiaTheme="minorEastAsia"/>
          <w:sz w:val="96"/>
        </w:rPr>
      </w:pPr>
      <w:bookmarkStart w:id="1" w:name="bookmark2"/>
      <w:r w:rsidRPr="00732E74">
        <w:rPr>
          <w:rStyle w:val="20"/>
          <w:rFonts w:eastAsiaTheme="minorEastAsia"/>
          <w:sz w:val="96"/>
        </w:rPr>
        <w:t xml:space="preserve">центр </w:t>
      </w:r>
      <w:bookmarkEnd w:id="1"/>
      <w:r w:rsidR="00BE30E2" w:rsidRPr="00BE30E2">
        <w:rPr>
          <w:rStyle w:val="20"/>
          <w:rFonts w:eastAsiaTheme="minorEastAsia"/>
          <w:sz w:val="96"/>
        </w:rPr>
        <w:t>образования естественно-научной направленност</w:t>
      </w:r>
      <w:r w:rsidR="00BE30E2">
        <w:rPr>
          <w:rStyle w:val="20"/>
          <w:rFonts w:eastAsiaTheme="minorEastAsia"/>
          <w:sz w:val="96"/>
        </w:rPr>
        <w:t>и</w:t>
      </w:r>
    </w:p>
    <w:p w:rsidR="00BE30E2" w:rsidRDefault="00BE30E2">
      <w:pPr>
        <w:rPr>
          <w:rStyle w:val="20"/>
          <w:rFonts w:eastAsiaTheme="minorEastAsia"/>
          <w:sz w:val="96"/>
        </w:rPr>
      </w:pPr>
      <w:r>
        <w:rPr>
          <w:rStyle w:val="20"/>
          <w:rFonts w:eastAsiaTheme="minorEastAsia"/>
          <w:sz w:val="96"/>
        </w:rPr>
        <w:br w:type="page"/>
      </w:r>
    </w:p>
    <w:p w:rsidR="00732E74" w:rsidRPr="00732E74" w:rsidRDefault="00BE30E2" w:rsidP="00732E74">
      <w:pPr>
        <w:pStyle w:val="a5"/>
        <w:jc w:val="center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-329565</wp:posOffset>
            </wp:positionV>
            <wp:extent cx="4667250" cy="1885950"/>
            <wp:effectExtent l="0" t="0" r="0" b="0"/>
            <wp:wrapSquare wrapText="bothSides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E74" w:rsidRDefault="00732E74"/>
    <w:p w:rsidR="00BE30E2" w:rsidRDefault="00BE30E2" w:rsidP="00BE30E2">
      <w:pPr>
        <w:spacing w:after="72"/>
        <w:jc w:val="center"/>
        <w:rPr>
          <w:rStyle w:val="30"/>
          <w:rFonts w:eastAsiaTheme="minorEastAsia"/>
        </w:rPr>
      </w:pPr>
    </w:p>
    <w:p w:rsidR="00BE30E2" w:rsidRDefault="00BE30E2" w:rsidP="00BE30E2">
      <w:pPr>
        <w:spacing w:after="72"/>
        <w:jc w:val="center"/>
        <w:rPr>
          <w:rStyle w:val="30"/>
          <w:rFonts w:eastAsiaTheme="minorEastAsia"/>
        </w:rPr>
      </w:pPr>
    </w:p>
    <w:p w:rsidR="00BE30E2" w:rsidRDefault="00BE30E2" w:rsidP="00BE30E2">
      <w:pPr>
        <w:spacing w:after="72"/>
        <w:jc w:val="center"/>
        <w:rPr>
          <w:rStyle w:val="30"/>
          <w:rFonts w:eastAsiaTheme="minorEastAsia"/>
        </w:rPr>
      </w:pPr>
    </w:p>
    <w:p w:rsidR="00BE30E2" w:rsidRDefault="00BE30E2" w:rsidP="00BE30E2">
      <w:pPr>
        <w:spacing w:after="72"/>
        <w:jc w:val="center"/>
        <w:rPr>
          <w:rStyle w:val="30"/>
          <w:rFonts w:eastAsiaTheme="minorEastAsia"/>
        </w:rPr>
      </w:pPr>
    </w:p>
    <w:p w:rsidR="00BE30E2" w:rsidRPr="00BE30E2" w:rsidRDefault="00BE30E2" w:rsidP="00BE30E2">
      <w:pPr>
        <w:spacing w:after="72"/>
        <w:jc w:val="center"/>
        <w:rPr>
          <w:rStyle w:val="30"/>
          <w:rFonts w:eastAsiaTheme="minorEastAsia"/>
          <w:sz w:val="8"/>
        </w:rPr>
      </w:pPr>
    </w:p>
    <w:p w:rsidR="00BE30E2" w:rsidRPr="00BE30E2" w:rsidRDefault="00BE30E2" w:rsidP="00BE30E2">
      <w:pPr>
        <w:spacing w:after="72"/>
        <w:jc w:val="center"/>
        <w:rPr>
          <w:rStyle w:val="20"/>
          <w:rFonts w:eastAsiaTheme="minorEastAsia"/>
          <w:b/>
          <w:color w:val="FF0000"/>
        </w:rPr>
      </w:pPr>
      <w:r w:rsidRPr="00BE30E2">
        <w:rPr>
          <w:rStyle w:val="20"/>
          <w:rFonts w:eastAsiaTheme="minorEastAsia"/>
          <w:b/>
          <w:color w:val="FF0000"/>
        </w:rPr>
        <w:t>2022 год – год открытия в п.Нидым</w:t>
      </w:r>
    </w:p>
    <w:p w:rsidR="00BE30E2" w:rsidRPr="00BE30E2" w:rsidRDefault="00BE30E2" w:rsidP="00BE30E2">
      <w:pPr>
        <w:spacing w:after="72"/>
        <w:jc w:val="center"/>
        <w:rPr>
          <w:rStyle w:val="20"/>
          <w:rFonts w:eastAsiaTheme="minorEastAsia"/>
          <w:b/>
          <w:color w:val="FF0000"/>
        </w:rPr>
      </w:pPr>
      <w:r w:rsidRPr="00BE30E2">
        <w:rPr>
          <w:rStyle w:val="20"/>
          <w:rFonts w:eastAsiaTheme="minorEastAsia"/>
          <w:b/>
          <w:color w:val="FF0000"/>
        </w:rPr>
        <w:t>«ТОЧКИ РОСТА»</w:t>
      </w:r>
    </w:p>
    <w:p w:rsidR="00BE30E2" w:rsidRDefault="00BE30E2" w:rsidP="00BE30E2">
      <w:pPr>
        <w:spacing w:after="72"/>
        <w:jc w:val="center"/>
        <w:rPr>
          <w:rStyle w:val="20"/>
          <w:rFonts w:eastAsiaTheme="minorEastAsia"/>
          <w:b/>
        </w:rPr>
      </w:pPr>
      <w:r w:rsidRPr="00BE30E2">
        <w:rPr>
          <w:rStyle w:val="20"/>
          <w:rFonts w:eastAsiaTheme="minorEastAsia"/>
          <w:b/>
        </w:rPr>
        <w:t>в рамках федерального проекта «Современная школа»</w:t>
      </w:r>
    </w:p>
    <w:p w:rsidR="00BE30E2" w:rsidRPr="00BE30E2" w:rsidRDefault="00BE30E2" w:rsidP="00BE30E2">
      <w:pPr>
        <w:spacing w:after="72"/>
        <w:jc w:val="center"/>
        <w:rPr>
          <w:rStyle w:val="20"/>
          <w:rFonts w:eastAsiaTheme="minorEastAsia"/>
          <w:b/>
        </w:rPr>
      </w:pPr>
    </w:p>
    <w:p w:rsidR="00BE30E2" w:rsidRDefault="00BE30E2" w:rsidP="00BE30E2">
      <w:pPr>
        <w:pStyle w:val="22"/>
        <w:shd w:val="clear" w:color="auto" w:fill="auto"/>
        <w:spacing w:before="0"/>
      </w:pPr>
    </w:p>
    <w:p w:rsidR="00BE30E2" w:rsidRPr="00BE30E2" w:rsidRDefault="00BE30E2" w:rsidP="00BE30E2">
      <w:pPr>
        <w:pStyle w:val="22"/>
        <w:shd w:val="clear" w:color="auto" w:fill="auto"/>
        <w:spacing w:before="0" w:line="360" w:lineRule="auto"/>
        <w:rPr>
          <w:sz w:val="29"/>
          <w:szCs w:val="29"/>
        </w:rPr>
      </w:pPr>
      <w:r w:rsidRPr="00BE30E2">
        <w:rPr>
          <w:sz w:val="29"/>
          <w:szCs w:val="29"/>
        </w:rPr>
        <w:t>Это программа повышения качества образования и воспитания, которая затрагивает интересы всех участников образовательного процесса: педагогов, учащихся и их родителей.</w:t>
      </w:r>
    </w:p>
    <w:p w:rsidR="00BE30E2" w:rsidRPr="00BE30E2" w:rsidRDefault="00BE30E2" w:rsidP="00BE30E2">
      <w:pPr>
        <w:pStyle w:val="22"/>
        <w:shd w:val="clear" w:color="auto" w:fill="auto"/>
        <w:spacing w:before="0" w:line="360" w:lineRule="auto"/>
        <w:rPr>
          <w:sz w:val="29"/>
          <w:szCs w:val="29"/>
        </w:rPr>
      </w:pPr>
      <w:r w:rsidRPr="00BE30E2">
        <w:rPr>
          <w:sz w:val="29"/>
          <w:szCs w:val="29"/>
        </w:rPr>
        <w:t xml:space="preserve">Одним из ключевых является проект </w:t>
      </w:r>
      <w:r w:rsidRPr="00BE30E2">
        <w:rPr>
          <w:rStyle w:val="23"/>
          <w:sz w:val="29"/>
          <w:szCs w:val="29"/>
        </w:rPr>
        <w:t xml:space="preserve">«Современная школа». </w:t>
      </w:r>
      <w:r w:rsidRPr="00BE30E2">
        <w:rPr>
          <w:sz w:val="29"/>
          <w:szCs w:val="29"/>
        </w:rPr>
        <w:t xml:space="preserve">Он направлен на обновление содержания и модернизацию материально-технической базы. В рамках этого проекта создается федеральная сеть Центров образования естественно-научной и технологической направленностей «Точка роста». Центры будут функционировать как структурные подразделения общеобразовательных организаций, осуществляющих образовательную деятельность по программам начального общего, основного общего и (или) среднего общего образования, расположенных в сельской местности и малых городах, и направлены на формирование современных компетенций и навыков у обучающихся. </w:t>
      </w:r>
    </w:p>
    <w:p w:rsidR="00BE30E2" w:rsidRDefault="00BE30E2" w:rsidP="00BE30E2">
      <w:pPr>
        <w:pStyle w:val="22"/>
        <w:shd w:val="clear" w:color="auto" w:fill="auto"/>
        <w:ind w:firstLine="420"/>
        <w:rPr>
          <w:b/>
          <w:color w:val="FF0000"/>
          <w:sz w:val="24"/>
          <w:szCs w:val="24"/>
          <w:lang w:bidi="ru-RU"/>
        </w:rPr>
      </w:pPr>
      <w:r>
        <w:rPr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-643890</wp:posOffset>
            </wp:positionV>
            <wp:extent cx="4667250" cy="1885950"/>
            <wp:effectExtent l="0" t="0" r="0" b="0"/>
            <wp:wrapTight wrapText="bothSides">
              <wp:wrapPolygon edited="0">
                <wp:start x="12431" y="3491"/>
                <wp:lineTo x="11197" y="6982"/>
                <wp:lineTo x="2380" y="10036"/>
                <wp:lineTo x="2733" y="13964"/>
                <wp:lineTo x="2733" y="14182"/>
                <wp:lineTo x="10668" y="17891"/>
                <wp:lineTo x="11109" y="17891"/>
                <wp:lineTo x="11461" y="17455"/>
                <wp:lineTo x="19484" y="14182"/>
                <wp:lineTo x="19484" y="13964"/>
                <wp:lineTo x="19131" y="10255"/>
                <wp:lineTo x="12872" y="6982"/>
                <wp:lineTo x="12872" y="3491"/>
                <wp:lineTo x="12431" y="3491"/>
              </wp:wrapPolygon>
            </wp:wrapTight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30E2" w:rsidRDefault="00BE30E2" w:rsidP="00BE30E2">
      <w:pPr>
        <w:pStyle w:val="22"/>
        <w:shd w:val="clear" w:color="auto" w:fill="auto"/>
        <w:ind w:firstLine="420"/>
        <w:rPr>
          <w:b/>
          <w:color w:val="FF0000"/>
          <w:sz w:val="24"/>
          <w:szCs w:val="24"/>
          <w:lang w:bidi="ru-RU"/>
        </w:rPr>
      </w:pPr>
    </w:p>
    <w:p w:rsidR="00BE30E2" w:rsidRDefault="00BE30E2" w:rsidP="00BE30E2">
      <w:pPr>
        <w:pStyle w:val="22"/>
        <w:shd w:val="clear" w:color="auto" w:fill="auto"/>
        <w:ind w:firstLine="420"/>
        <w:rPr>
          <w:b/>
          <w:color w:val="FF0000"/>
          <w:sz w:val="24"/>
          <w:szCs w:val="24"/>
          <w:lang w:bidi="ru-RU"/>
        </w:rPr>
      </w:pPr>
    </w:p>
    <w:p w:rsidR="00BE30E2" w:rsidRDefault="00BE30E2" w:rsidP="00BE30E2">
      <w:pPr>
        <w:pStyle w:val="22"/>
        <w:shd w:val="clear" w:color="auto" w:fill="auto"/>
        <w:ind w:firstLine="420"/>
        <w:rPr>
          <w:b/>
          <w:color w:val="FF0000"/>
          <w:sz w:val="24"/>
          <w:szCs w:val="24"/>
          <w:lang w:bidi="ru-RU"/>
        </w:rPr>
      </w:pPr>
    </w:p>
    <w:p w:rsidR="00BE30E2" w:rsidRDefault="00BE30E2" w:rsidP="00BE30E2">
      <w:pPr>
        <w:pStyle w:val="22"/>
        <w:shd w:val="clear" w:color="auto" w:fill="auto"/>
        <w:ind w:firstLine="420"/>
        <w:rPr>
          <w:b/>
          <w:color w:val="FF0000"/>
          <w:sz w:val="24"/>
          <w:szCs w:val="24"/>
          <w:lang w:bidi="ru-RU"/>
        </w:rPr>
      </w:pPr>
    </w:p>
    <w:p w:rsidR="00A94EF8" w:rsidRDefault="00A94EF8" w:rsidP="00D57918">
      <w:pPr>
        <w:spacing w:after="72"/>
        <w:jc w:val="center"/>
        <w:rPr>
          <w:rStyle w:val="20"/>
          <w:rFonts w:eastAsiaTheme="minorEastAsia"/>
          <w:b/>
          <w:color w:val="FF0000"/>
          <w:sz w:val="52"/>
        </w:rPr>
      </w:pPr>
    </w:p>
    <w:p w:rsidR="00A94EF8" w:rsidRDefault="00BE30E2" w:rsidP="00D57918">
      <w:pPr>
        <w:spacing w:after="72"/>
        <w:jc w:val="center"/>
        <w:rPr>
          <w:rStyle w:val="20"/>
          <w:rFonts w:eastAsiaTheme="minorEastAsia"/>
          <w:b/>
          <w:color w:val="auto"/>
          <w:sz w:val="52"/>
        </w:rPr>
      </w:pPr>
      <w:r w:rsidRPr="00BE30E2">
        <w:rPr>
          <w:rStyle w:val="20"/>
          <w:rFonts w:eastAsiaTheme="minorEastAsia"/>
          <w:b/>
          <w:color w:val="FF0000"/>
          <w:sz w:val="52"/>
        </w:rPr>
        <w:t>Педагогические работники</w:t>
      </w:r>
    </w:p>
    <w:p w:rsidR="00BE30E2" w:rsidRPr="00A94EF8" w:rsidRDefault="00BE30E2" w:rsidP="00D57918">
      <w:pPr>
        <w:spacing w:after="72"/>
        <w:jc w:val="center"/>
        <w:rPr>
          <w:rStyle w:val="20"/>
          <w:rFonts w:eastAsiaTheme="minorEastAsia"/>
          <w:b/>
          <w:color w:val="FF0000"/>
          <w:sz w:val="48"/>
        </w:rPr>
      </w:pPr>
      <w:r w:rsidRPr="00A94EF8">
        <w:rPr>
          <w:rStyle w:val="20"/>
          <w:rFonts w:eastAsiaTheme="minorEastAsia"/>
          <w:b/>
          <w:smallCaps/>
          <w:color w:val="auto"/>
          <w:sz w:val="48"/>
        </w:rPr>
        <w:t>в Ц</w:t>
      </w:r>
      <w:r w:rsidRPr="00A94EF8">
        <w:rPr>
          <w:rStyle w:val="20"/>
          <w:rFonts w:eastAsiaTheme="minorEastAsia"/>
          <w:b/>
          <w:color w:val="auto"/>
          <w:sz w:val="48"/>
        </w:rPr>
        <w:t>ентре образования естественно-научной направленности «Точка роста»</w:t>
      </w:r>
    </w:p>
    <w:p w:rsidR="00D57918" w:rsidRDefault="00D57918" w:rsidP="00BE30E2">
      <w:pPr>
        <w:pStyle w:val="22"/>
        <w:shd w:val="clear" w:color="auto" w:fill="auto"/>
      </w:pPr>
    </w:p>
    <w:p w:rsidR="00A94EF8" w:rsidRDefault="00A94EF8" w:rsidP="00A94EF8">
      <w:pPr>
        <w:pStyle w:val="22"/>
        <w:shd w:val="clear" w:color="auto" w:fill="auto"/>
        <w:spacing w:line="360" w:lineRule="auto"/>
        <w:rPr>
          <w:i/>
          <w:color w:val="FF0000"/>
          <w:sz w:val="28"/>
          <w:szCs w:val="24"/>
        </w:rPr>
      </w:pPr>
    </w:p>
    <w:p w:rsidR="00D57918" w:rsidRPr="00A94EF8" w:rsidRDefault="00D57918" w:rsidP="00A94EF8">
      <w:pPr>
        <w:pStyle w:val="22"/>
        <w:shd w:val="clear" w:color="auto" w:fill="auto"/>
        <w:spacing w:line="360" w:lineRule="auto"/>
        <w:rPr>
          <w:sz w:val="30"/>
          <w:szCs w:val="30"/>
        </w:rPr>
      </w:pPr>
      <w:r w:rsidRPr="00A94EF8">
        <w:rPr>
          <w:b/>
          <w:i/>
          <w:color w:val="FF0000"/>
          <w:sz w:val="30"/>
          <w:szCs w:val="30"/>
        </w:rPr>
        <w:t>Руководитель центра образования естественно-научной направленности</w:t>
      </w:r>
      <w:r w:rsidR="00A94EF8" w:rsidRPr="00A94EF8">
        <w:rPr>
          <w:b/>
          <w:i/>
          <w:color w:val="FF0000"/>
          <w:sz w:val="30"/>
          <w:szCs w:val="30"/>
        </w:rPr>
        <w:t xml:space="preserve"> (куратор</w:t>
      </w:r>
      <w:r w:rsidRPr="00A94EF8">
        <w:rPr>
          <w:b/>
          <w:i/>
          <w:color w:val="FF0000"/>
          <w:sz w:val="30"/>
          <w:szCs w:val="30"/>
        </w:rPr>
        <w:t>, ответственн</w:t>
      </w:r>
      <w:r w:rsidR="00A94EF8" w:rsidRPr="00A94EF8">
        <w:rPr>
          <w:b/>
          <w:i/>
          <w:color w:val="FF0000"/>
          <w:sz w:val="30"/>
          <w:szCs w:val="30"/>
        </w:rPr>
        <w:t>ый</w:t>
      </w:r>
      <w:r w:rsidRPr="00A94EF8">
        <w:rPr>
          <w:b/>
          <w:i/>
          <w:color w:val="FF0000"/>
          <w:sz w:val="30"/>
          <w:szCs w:val="30"/>
        </w:rPr>
        <w:t xml:space="preserve"> за функционирование и развитие)</w:t>
      </w:r>
      <w:r w:rsidR="00A94EF8" w:rsidRPr="00A94EF8">
        <w:rPr>
          <w:b/>
          <w:sz w:val="30"/>
          <w:szCs w:val="30"/>
        </w:rPr>
        <w:t xml:space="preserve"> </w:t>
      </w:r>
      <w:r w:rsidR="00A94EF8" w:rsidRPr="00A94EF8">
        <w:rPr>
          <w:sz w:val="30"/>
          <w:szCs w:val="30"/>
        </w:rPr>
        <w:t>– Андриенко Алексей Викторович.</w:t>
      </w:r>
    </w:p>
    <w:p w:rsidR="00A94EF8" w:rsidRPr="00A94EF8" w:rsidRDefault="00A94EF8" w:rsidP="00A94EF8">
      <w:pPr>
        <w:pStyle w:val="22"/>
        <w:shd w:val="clear" w:color="auto" w:fill="auto"/>
        <w:spacing w:line="360" w:lineRule="auto"/>
        <w:rPr>
          <w:sz w:val="28"/>
        </w:rPr>
      </w:pPr>
    </w:p>
    <w:p w:rsidR="00BE30E2" w:rsidRPr="00A94EF8" w:rsidRDefault="00BE30E2" w:rsidP="00A94EF8">
      <w:pPr>
        <w:pStyle w:val="22"/>
        <w:shd w:val="clear" w:color="auto" w:fill="auto"/>
        <w:spacing w:line="360" w:lineRule="auto"/>
        <w:rPr>
          <w:b/>
          <w:i/>
          <w:color w:val="FF0000"/>
          <w:sz w:val="28"/>
        </w:rPr>
      </w:pPr>
      <w:r w:rsidRPr="00A94EF8">
        <w:rPr>
          <w:b/>
          <w:i/>
          <w:color w:val="FF0000"/>
          <w:sz w:val="28"/>
        </w:rPr>
        <w:t>Учителя-предметники:</w:t>
      </w:r>
    </w:p>
    <w:p w:rsidR="00BE30E2" w:rsidRPr="00A94EF8" w:rsidRDefault="00DD28D0" w:rsidP="00A94EF8">
      <w:pPr>
        <w:pStyle w:val="22"/>
        <w:shd w:val="clear" w:color="auto" w:fill="auto"/>
        <w:spacing w:line="360" w:lineRule="auto"/>
        <w:rPr>
          <w:iCs/>
          <w:sz w:val="28"/>
        </w:rPr>
      </w:pPr>
      <w:r>
        <w:rPr>
          <w:iCs/>
          <w:sz w:val="28"/>
        </w:rPr>
        <w:t>Фарисей Алексей Васильевич</w:t>
      </w:r>
      <w:r w:rsidR="00A94EF8" w:rsidRPr="00A94EF8">
        <w:rPr>
          <w:iCs/>
          <w:sz w:val="28"/>
        </w:rPr>
        <w:t xml:space="preserve"> – </w:t>
      </w:r>
      <w:r w:rsidR="00BE30E2" w:rsidRPr="00A94EF8">
        <w:rPr>
          <w:iCs/>
          <w:sz w:val="28"/>
        </w:rPr>
        <w:t>учитель биологии;</w:t>
      </w:r>
    </w:p>
    <w:p w:rsidR="00BE30E2" w:rsidRDefault="00A94EF8" w:rsidP="00A94EF8">
      <w:pPr>
        <w:pStyle w:val="22"/>
        <w:shd w:val="clear" w:color="auto" w:fill="auto"/>
        <w:spacing w:line="360" w:lineRule="auto"/>
        <w:rPr>
          <w:color w:val="000000"/>
          <w:sz w:val="32"/>
          <w:szCs w:val="24"/>
          <w:lang w:bidi="ru-RU"/>
        </w:rPr>
      </w:pPr>
      <w:r w:rsidRPr="00A94EF8">
        <w:rPr>
          <w:iCs/>
          <w:sz w:val="28"/>
        </w:rPr>
        <w:t>Андриенко Алексей Викторович</w:t>
      </w:r>
      <w:r w:rsidR="00BE30E2" w:rsidRPr="00A94EF8">
        <w:rPr>
          <w:color w:val="000000"/>
          <w:sz w:val="32"/>
          <w:szCs w:val="24"/>
          <w:lang w:bidi="ru-RU"/>
        </w:rPr>
        <w:t xml:space="preserve"> </w:t>
      </w:r>
      <w:r w:rsidRPr="00A94EF8">
        <w:rPr>
          <w:color w:val="000000"/>
          <w:sz w:val="32"/>
          <w:szCs w:val="24"/>
          <w:lang w:bidi="ru-RU"/>
        </w:rPr>
        <w:t xml:space="preserve"> - </w:t>
      </w:r>
      <w:r w:rsidR="00BE30E2" w:rsidRPr="00A94EF8">
        <w:rPr>
          <w:iCs/>
          <w:sz w:val="28"/>
        </w:rPr>
        <w:t xml:space="preserve">учитель </w:t>
      </w:r>
      <w:r w:rsidRPr="00A94EF8">
        <w:rPr>
          <w:iCs/>
          <w:sz w:val="28"/>
        </w:rPr>
        <w:t>физики,</w:t>
      </w:r>
      <w:r w:rsidRPr="00A94EF8">
        <w:rPr>
          <w:color w:val="000000"/>
          <w:sz w:val="32"/>
          <w:szCs w:val="24"/>
          <w:lang w:bidi="ru-RU"/>
        </w:rPr>
        <w:t xml:space="preserve"> </w:t>
      </w:r>
      <w:r w:rsidRPr="00A94EF8">
        <w:rPr>
          <w:iCs/>
          <w:sz w:val="28"/>
        </w:rPr>
        <w:t>химии.</w:t>
      </w:r>
    </w:p>
    <w:p w:rsidR="00A94EF8" w:rsidRPr="00A94EF8" w:rsidRDefault="00A94EF8" w:rsidP="00A94EF8">
      <w:pPr>
        <w:pStyle w:val="22"/>
        <w:shd w:val="clear" w:color="auto" w:fill="auto"/>
        <w:spacing w:line="360" w:lineRule="auto"/>
        <w:rPr>
          <w:sz w:val="28"/>
        </w:rPr>
      </w:pPr>
    </w:p>
    <w:p w:rsidR="00BE30E2" w:rsidRPr="00A94EF8" w:rsidRDefault="00BE30E2" w:rsidP="00A94EF8">
      <w:pPr>
        <w:pStyle w:val="22"/>
        <w:shd w:val="clear" w:color="auto" w:fill="auto"/>
        <w:spacing w:line="360" w:lineRule="auto"/>
        <w:rPr>
          <w:b/>
          <w:i/>
          <w:color w:val="FF0000"/>
          <w:sz w:val="28"/>
        </w:rPr>
      </w:pPr>
      <w:r w:rsidRPr="00A94EF8">
        <w:rPr>
          <w:b/>
          <w:i/>
          <w:color w:val="FF0000"/>
          <w:sz w:val="28"/>
        </w:rPr>
        <w:t>Педагог дополнительного образования:</w:t>
      </w:r>
    </w:p>
    <w:p w:rsidR="00A94EF8" w:rsidRDefault="00A94EF8" w:rsidP="00A94EF8">
      <w:pPr>
        <w:pStyle w:val="22"/>
        <w:shd w:val="clear" w:color="auto" w:fill="auto"/>
        <w:spacing w:line="360" w:lineRule="auto"/>
        <w:rPr>
          <w:iCs/>
          <w:sz w:val="28"/>
        </w:rPr>
      </w:pPr>
      <w:r w:rsidRPr="00A94EF8">
        <w:rPr>
          <w:iCs/>
          <w:sz w:val="28"/>
        </w:rPr>
        <w:t>Андриенко Алексей Викторович</w:t>
      </w:r>
      <w:r>
        <w:rPr>
          <w:iCs/>
          <w:sz w:val="28"/>
        </w:rPr>
        <w:t>.</w:t>
      </w:r>
    </w:p>
    <w:p w:rsidR="00A94EF8" w:rsidRPr="00A94EF8" w:rsidRDefault="00A94EF8" w:rsidP="00A94EF8">
      <w:pPr>
        <w:pStyle w:val="22"/>
        <w:shd w:val="clear" w:color="auto" w:fill="auto"/>
        <w:spacing w:line="360" w:lineRule="auto"/>
        <w:rPr>
          <w:sz w:val="28"/>
        </w:rPr>
      </w:pPr>
    </w:p>
    <w:p w:rsidR="00A94EF8" w:rsidRPr="00A94EF8" w:rsidRDefault="00A94EF8" w:rsidP="00A94EF8">
      <w:pPr>
        <w:pStyle w:val="22"/>
        <w:shd w:val="clear" w:color="auto" w:fill="auto"/>
        <w:spacing w:line="360" w:lineRule="auto"/>
        <w:rPr>
          <w:b/>
          <w:i/>
          <w:color w:val="FF0000"/>
          <w:sz w:val="28"/>
        </w:rPr>
      </w:pPr>
      <w:r w:rsidRPr="00A94EF8">
        <w:rPr>
          <w:b/>
          <w:i/>
          <w:color w:val="FF0000"/>
          <w:sz w:val="28"/>
        </w:rPr>
        <w:t>Учитель (внеурочная деятельность)</w:t>
      </w:r>
      <w:r>
        <w:rPr>
          <w:b/>
          <w:i/>
          <w:color w:val="FF0000"/>
          <w:sz w:val="28"/>
        </w:rPr>
        <w:t>:</w:t>
      </w:r>
    </w:p>
    <w:p w:rsidR="0044003F" w:rsidRDefault="00DD28D0" w:rsidP="00A94EF8">
      <w:pPr>
        <w:pStyle w:val="22"/>
        <w:shd w:val="clear" w:color="auto" w:fill="auto"/>
        <w:spacing w:line="360" w:lineRule="auto"/>
        <w:rPr>
          <w:iCs/>
          <w:sz w:val="28"/>
        </w:rPr>
      </w:pPr>
      <w:r>
        <w:rPr>
          <w:iCs/>
          <w:sz w:val="28"/>
        </w:rPr>
        <w:t>Фарисей Алексей Васильевич</w:t>
      </w:r>
      <w:r w:rsidR="00A94EF8">
        <w:rPr>
          <w:iCs/>
          <w:sz w:val="28"/>
        </w:rPr>
        <w:t>.</w:t>
      </w:r>
    </w:p>
    <w:p w:rsidR="0044003F" w:rsidRDefault="0044003F">
      <w:pPr>
        <w:rPr>
          <w:rFonts w:ascii="Times New Roman" w:eastAsia="Times New Roman" w:hAnsi="Times New Roman" w:cs="Times New Roman"/>
          <w:iCs/>
          <w:sz w:val="28"/>
        </w:rPr>
      </w:pPr>
      <w:r>
        <w:rPr>
          <w:iCs/>
          <w:sz w:val="28"/>
        </w:rPr>
        <w:br w:type="page"/>
      </w:r>
    </w:p>
    <w:p w:rsidR="0044003F" w:rsidRDefault="0044003F" w:rsidP="0044003F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-501015</wp:posOffset>
            </wp:positionV>
            <wp:extent cx="4667250" cy="1885950"/>
            <wp:effectExtent l="0" t="0" r="0" b="0"/>
            <wp:wrapTight wrapText="bothSides">
              <wp:wrapPolygon edited="0">
                <wp:start x="12431" y="3491"/>
                <wp:lineTo x="11197" y="6982"/>
                <wp:lineTo x="2380" y="10036"/>
                <wp:lineTo x="2733" y="13964"/>
                <wp:lineTo x="2733" y="14182"/>
                <wp:lineTo x="10668" y="17891"/>
                <wp:lineTo x="11109" y="17891"/>
                <wp:lineTo x="11461" y="17455"/>
                <wp:lineTo x="19484" y="14182"/>
                <wp:lineTo x="19484" y="13964"/>
                <wp:lineTo x="19131" y="10255"/>
                <wp:lineTo x="12872" y="6982"/>
                <wp:lineTo x="12872" y="3491"/>
                <wp:lineTo x="12431" y="3491"/>
              </wp:wrapPolygon>
            </wp:wrapTight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03F" w:rsidRDefault="0044003F" w:rsidP="0044003F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4003F" w:rsidRDefault="0044003F" w:rsidP="0044003F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4003F" w:rsidRDefault="0044003F" w:rsidP="0044003F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4003F" w:rsidRPr="0044003F" w:rsidRDefault="0044003F" w:rsidP="0044003F">
      <w:pPr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44003F">
        <w:rPr>
          <w:rFonts w:ascii="Times New Roman" w:hAnsi="Times New Roman" w:cs="Times New Roman"/>
          <w:b/>
          <w:color w:val="FF0000"/>
          <w:sz w:val="40"/>
          <w:szCs w:val="36"/>
        </w:rPr>
        <w:t>Расписание дополнительного образования</w:t>
      </w:r>
    </w:p>
    <w:p w:rsidR="0044003F" w:rsidRPr="0044003F" w:rsidRDefault="0044003F" w:rsidP="0044003F">
      <w:pPr>
        <w:spacing w:after="72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44003F">
        <w:rPr>
          <w:rFonts w:ascii="Times New Roman" w:hAnsi="Times New Roman" w:cs="Times New Roman"/>
          <w:b/>
          <w:color w:val="FF0000"/>
          <w:sz w:val="40"/>
          <w:szCs w:val="36"/>
        </w:rPr>
        <w:t>в Центре образования естественно-научной направленности «Точка роста»</w:t>
      </w:r>
    </w:p>
    <w:p w:rsidR="0044003F" w:rsidRPr="00904B97" w:rsidRDefault="0044003F" w:rsidP="0044003F">
      <w:pPr>
        <w:ind w:hanging="360"/>
        <w:contextualSpacing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904B97">
        <w:rPr>
          <w:rFonts w:ascii="Times New Roman" w:hAnsi="Times New Roman" w:cs="Times New Roman"/>
          <w:i/>
          <w:color w:val="FF0000"/>
          <w:sz w:val="36"/>
          <w:szCs w:val="36"/>
        </w:rPr>
        <w:t>на 2022 - 2023 учебный год</w:t>
      </w:r>
    </w:p>
    <w:p w:rsidR="0044003F" w:rsidRPr="002F3BBA" w:rsidRDefault="0044003F" w:rsidP="0044003F">
      <w:pPr>
        <w:ind w:hanging="360"/>
        <w:contextualSpacing/>
        <w:jc w:val="center"/>
        <w:rPr>
          <w:rFonts w:ascii="Times New Roman" w:hAnsi="Times New Roman" w:cs="Times New Roman"/>
          <w:sz w:val="24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3539"/>
        <w:gridCol w:w="1700"/>
        <w:gridCol w:w="2534"/>
      </w:tblGrid>
      <w:tr w:rsidR="002F3BBA" w:rsidRPr="002F3BBA" w:rsidTr="002F3BBA">
        <w:trPr>
          <w:jc w:val="center"/>
        </w:trPr>
        <w:tc>
          <w:tcPr>
            <w:tcW w:w="2116" w:type="dxa"/>
            <w:vAlign w:val="center"/>
          </w:tcPr>
          <w:p w:rsidR="002F3BBA" w:rsidRPr="002F3BBA" w:rsidRDefault="002F3BBA" w:rsidP="002F3B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  <w:tc>
          <w:tcPr>
            <w:tcW w:w="3539" w:type="dxa"/>
            <w:vAlign w:val="center"/>
          </w:tcPr>
          <w:p w:rsidR="002F3BBA" w:rsidRPr="002F3BBA" w:rsidRDefault="002F3BBA" w:rsidP="002F3B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Название</w:t>
            </w:r>
          </w:p>
        </w:tc>
        <w:tc>
          <w:tcPr>
            <w:tcW w:w="1700" w:type="dxa"/>
            <w:vAlign w:val="center"/>
          </w:tcPr>
          <w:p w:rsidR="002F3BBA" w:rsidRPr="002F3BBA" w:rsidRDefault="002F3BBA" w:rsidP="002F3B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ГРУППА</w:t>
            </w:r>
          </w:p>
        </w:tc>
        <w:tc>
          <w:tcPr>
            <w:tcW w:w="2534" w:type="dxa"/>
            <w:vAlign w:val="center"/>
          </w:tcPr>
          <w:p w:rsidR="002F3BBA" w:rsidRPr="002F3BBA" w:rsidRDefault="002F3BBA" w:rsidP="002F3B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Учитель</w:t>
            </w:r>
          </w:p>
        </w:tc>
      </w:tr>
      <w:tr w:rsidR="002F3BBA" w:rsidRPr="002F3BBA" w:rsidTr="002F3BBA">
        <w:trPr>
          <w:jc w:val="center"/>
        </w:trPr>
        <w:tc>
          <w:tcPr>
            <w:tcW w:w="9889" w:type="dxa"/>
            <w:gridSpan w:val="4"/>
            <w:vAlign w:val="center"/>
          </w:tcPr>
          <w:p w:rsidR="002F3BBA" w:rsidRPr="002F3BBA" w:rsidRDefault="002F3BBA" w:rsidP="002F3B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Вторник</w:t>
            </w:r>
          </w:p>
        </w:tc>
      </w:tr>
      <w:tr w:rsidR="00DD28D0" w:rsidRPr="002F3BBA" w:rsidTr="002F3BBA">
        <w:trPr>
          <w:jc w:val="center"/>
        </w:trPr>
        <w:tc>
          <w:tcPr>
            <w:tcW w:w="2116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>.4</w:t>
            </w: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539" w:type="dxa"/>
            <w:vAlign w:val="center"/>
          </w:tcPr>
          <w:p w:rsidR="00DD28D0" w:rsidRPr="00DD28D0" w:rsidRDefault="00DD28D0" w:rsidP="00DD28D0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«</w:t>
            </w:r>
            <w:proofErr w:type="spellStart"/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ЭксперементУМ</w:t>
            </w:r>
            <w:proofErr w:type="spellEnd"/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D0" w:rsidRPr="00DD28D0" w:rsidRDefault="00DD28D0" w:rsidP="00DD28D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 xml:space="preserve">2 группа </w:t>
            </w:r>
          </w:p>
          <w:p w:rsidR="00DD28D0" w:rsidRPr="00DD28D0" w:rsidRDefault="00DD28D0" w:rsidP="00DD28D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9-11 лет</w:t>
            </w:r>
          </w:p>
        </w:tc>
        <w:tc>
          <w:tcPr>
            <w:tcW w:w="2534" w:type="dxa"/>
            <w:vAlign w:val="center"/>
          </w:tcPr>
          <w:p w:rsidR="00DD28D0" w:rsidRPr="00DD28D0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Андриенко А.В.</w:t>
            </w:r>
          </w:p>
        </w:tc>
      </w:tr>
      <w:tr w:rsidR="002F3BBA" w:rsidRPr="002F3BBA" w:rsidTr="002F3BBA">
        <w:trPr>
          <w:jc w:val="center"/>
        </w:trPr>
        <w:tc>
          <w:tcPr>
            <w:tcW w:w="9889" w:type="dxa"/>
            <w:gridSpan w:val="4"/>
            <w:vAlign w:val="center"/>
          </w:tcPr>
          <w:p w:rsidR="002F3BBA" w:rsidRPr="002F3BBA" w:rsidRDefault="002F3BBA" w:rsidP="002F3B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Среда</w:t>
            </w:r>
          </w:p>
        </w:tc>
      </w:tr>
      <w:tr w:rsidR="00A62B79" w:rsidRPr="002F3BBA" w:rsidTr="002F3BBA">
        <w:trPr>
          <w:jc w:val="center"/>
        </w:trPr>
        <w:tc>
          <w:tcPr>
            <w:tcW w:w="2116" w:type="dxa"/>
            <w:vAlign w:val="center"/>
          </w:tcPr>
          <w:p w:rsidR="00A62B79" w:rsidRPr="00A62B79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2B79">
              <w:rPr>
                <w:rFonts w:ascii="Times New Roman" w:hAnsi="Times New Roman" w:cs="Times New Roman"/>
                <w:b/>
                <w:sz w:val="32"/>
              </w:rPr>
              <w:t>15.15 - 15.35</w:t>
            </w:r>
          </w:p>
        </w:tc>
        <w:tc>
          <w:tcPr>
            <w:tcW w:w="3539" w:type="dxa"/>
            <w:vAlign w:val="center"/>
          </w:tcPr>
          <w:p w:rsidR="00A62B79" w:rsidRPr="002F3BBA" w:rsidRDefault="00A62B79" w:rsidP="00A62B79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«</w:t>
            </w:r>
            <w:proofErr w:type="spellStart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ЭксперементУМ</w:t>
            </w:r>
            <w:proofErr w:type="spellEnd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»</w:t>
            </w:r>
          </w:p>
        </w:tc>
        <w:tc>
          <w:tcPr>
            <w:tcW w:w="1700" w:type="dxa"/>
            <w:vAlign w:val="center"/>
          </w:tcPr>
          <w:p w:rsidR="00A62B79" w:rsidRPr="002F3BBA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 xml:space="preserve">1 группа </w:t>
            </w:r>
          </w:p>
          <w:p w:rsidR="00A62B79" w:rsidRPr="002F3BBA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>7-8 лет</w:t>
            </w:r>
          </w:p>
        </w:tc>
        <w:tc>
          <w:tcPr>
            <w:tcW w:w="2534" w:type="dxa"/>
            <w:vAlign w:val="center"/>
          </w:tcPr>
          <w:p w:rsidR="00A62B79" w:rsidRPr="002F3BBA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Андриенко А.В.</w:t>
            </w:r>
          </w:p>
        </w:tc>
      </w:tr>
      <w:tr w:rsidR="00A62B79" w:rsidRPr="002F3BBA" w:rsidTr="002F3BBA">
        <w:trPr>
          <w:jc w:val="center"/>
        </w:trPr>
        <w:tc>
          <w:tcPr>
            <w:tcW w:w="2116" w:type="dxa"/>
            <w:vAlign w:val="center"/>
          </w:tcPr>
          <w:p w:rsidR="00A62B79" w:rsidRPr="00A62B79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2B79">
              <w:rPr>
                <w:rFonts w:ascii="Times New Roman" w:hAnsi="Times New Roman" w:cs="Times New Roman"/>
                <w:b/>
                <w:sz w:val="32"/>
              </w:rPr>
              <w:t>15.40 -16.10</w:t>
            </w:r>
          </w:p>
        </w:tc>
        <w:tc>
          <w:tcPr>
            <w:tcW w:w="3539" w:type="dxa"/>
            <w:vAlign w:val="center"/>
          </w:tcPr>
          <w:p w:rsidR="00A62B79" w:rsidRPr="002F3BBA" w:rsidRDefault="00A62B79" w:rsidP="00A62B79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30"/>
              </w:rPr>
            </w:pPr>
            <w:r w:rsidRPr="002F3BBA">
              <w:rPr>
                <w:rFonts w:ascii="Times New Roman" w:hAnsi="Times New Roman" w:cs="Times New Roman"/>
                <w:sz w:val="32"/>
                <w:szCs w:val="30"/>
              </w:rPr>
              <w:t>«</w:t>
            </w:r>
            <w:proofErr w:type="spellStart"/>
            <w:r w:rsidRPr="002F3BBA">
              <w:rPr>
                <w:rFonts w:ascii="Times New Roman" w:hAnsi="Times New Roman" w:cs="Times New Roman"/>
                <w:sz w:val="32"/>
                <w:szCs w:val="30"/>
              </w:rPr>
              <w:t>ЭксперементУМ</w:t>
            </w:r>
            <w:proofErr w:type="spellEnd"/>
            <w:r w:rsidRPr="002F3BBA">
              <w:rPr>
                <w:rFonts w:ascii="Times New Roman" w:hAnsi="Times New Roman" w:cs="Times New Roman"/>
                <w:sz w:val="32"/>
                <w:szCs w:val="30"/>
              </w:rPr>
              <w:t>»</w:t>
            </w:r>
          </w:p>
        </w:tc>
        <w:tc>
          <w:tcPr>
            <w:tcW w:w="1700" w:type="dxa"/>
            <w:vAlign w:val="center"/>
          </w:tcPr>
          <w:p w:rsidR="00A62B79" w:rsidRPr="002F3BBA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 xml:space="preserve">3 группа </w:t>
            </w:r>
          </w:p>
          <w:p w:rsidR="00A62B79" w:rsidRPr="002F3BBA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>12-13 лет</w:t>
            </w:r>
          </w:p>
        </w:tc>
        <w:tc>
          <w:tcPr>
            <w:tcW w:w="2534" w:type="dxa"/>
            <w:vAlign w:val="center"/>
          </w:tcPr>
          <w:p w:rsidR="00A62B79" w:rsidRPr="002F3BBA" w:rsidRDefault="00A62B79" w:rsidP="00A62B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Андриенко А.В.</w:t>
            </w:r>
          </w:p>
        </w:tc>
      </w:tr>
      <w:tr w:rsidR="00DD28D0" w:rsidRPr="002F3BBA" w:rsidTr="002F3BBA">
        <w:trPr>
          <w:jc w:val="center"/>
        </w:trPr>
        <w:tc>
          <w:tcPr>
            <w:tcW w:w="2116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16.15–16.45</w:t>
            </w:r>
          </w:p>
        </w:tc>
        <w:tc>
          <w:tcPr>
            <w:tcW w:w="3539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«</w:t>
            </w:r>
            <w:proofErr w:type="spellStart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ЭксперементУМ</w:t>
            </w:r>
            <w:proofErr w:type="spellEnd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»</w:t>
            </w:r>
          </w:p>
        </w:tc>
        <w:tc>
          <w:tcPr>
            <w:tcW w:w="1700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 xml:space="preserve">4 группа </w:t>
            </w:r>
          </w:p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>14-15 лет</w:t>
            </w:r>
          </w:p>
        </w:tc>
        <w:tc>
          <w:tcPr>
            <w:tcW w:w="2534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Андриенко А.В.</w:t>
            </w:r>
          </w:p>
        </w:tc>
      </w:tr>
      <w:tr w:rsidR="00DD28D0" w:rsidRPr="002F3BBA" w:rsidTr="002F3BBA">
        <w:trPr>
          <w:jc w:val="center"/>
        </w:trPr>
        <w:tc>
          <w:tcPr>
            <w:tcW w:w="9889" w:type="dxa"/>
            <w:gridSpan w:val="4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Пятница</w:t>
            </w:r>
          </w:p>
        </w:tc>
      </w:tr>
      <w:tr w:rsidR="00DD28D0" w:rsidRPr="002F3BBA" w:rsidTr="002F3BBA">
        <w:trPr>
          <w:jc w:val="center"/>
        </w:trPr>
        <w:tc>
          <w:tcPr>
            <w:tcW w:w="2116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15.10 – 15.40</w:t>
            </w:r>
          </w:p>
        </w:tc>
        <w:tc>
          <w:tcPr>
            <w:tcW w:w="3539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«</w:t>
            </w:r>
            <w:proofErr w:type="spellStart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ЭксперементУМ</w:t>
            </w:r>
            <w:proofErr w:type="spellEnd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 xml:space="preserve">1 группа </w:t>
            </w:r>
          </w:p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>7-8 лет</w:t>
            </w:r>
          </w:p>
        </w:tc>
        <w:tc>
          <w:tcPr>
            <w:tcW w:w="2534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Андриенко А.В.</w:t>
            </w:r>
          </w:p>
        </w:tc>
      </w:tr>
      <w:tr w:rsidR="00DD28D0" w:rsidRPr="002F3BBA" w:rsidTr="002F3BBA">
        <w:trPr>
          <w:jc w:val="center"/>
        </w:trPr>
        <w:tc>
          <w:tcPr>
            <w:tcW w:w="2116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15.45 – 16.15</w:t>
            </w:r>
          </w:p>
        </w:tc>
        <w:tc>
          <w:tcPr>
            <w:tcW w:w="3539" w:type="dxa"/>
            <w:vAlign w:val="center"/>
          </w:tcPr>
          <w:p w:rsidR="00DD28D0" w:rsidRPr="00DD28D0" w:rsidRDefault="00DD28D0" w:rsidP="00DD28D0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«</w:t>
            </w:r>
            <w:proofErr w:type="spellStart"/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ЭксперементУМ</w:t>
            </w:r>
            <w:proofErr w:type="spellEnd"/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D0" w:rsidRPr="00DD28D0" w:rsidRDefault="00DD28D0" w:rsidP="00DD28D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 xml:space="preserve">2 группа </w:t>
            </w:r>
          </w:p>
          <w:p w:rsidR="00DD28D0" w:rsidRPr="00DD28D0" w:rsidRDefault="00DD28D0" w:rsidP="00DD28D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9-11 лет</w:t>
            </w:r>
          </w:p>
        </w:tc>
        <w:tc>
          <w:tcPr>
            <w:tcW w:w="2534" w:type="dxa"/>
            <w:vAlign w:val="center"/>
          </w:tcPr>
          <w:p w:rsidR="00DD28D0" w:rsidRPr="00DD28D0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DD28D0">
              <w:rPr>
                <w:rFonts w:ascii="Times New Roman" w:hAnsi="Times New Roman" w:cs="Times New Roman"/>
                <w:sz w:val="32"/>
                <w:szCs w:val="30"/>
              </w:rPr>
              <w:t>Андриенко А.В.</w:t>
            </w:r>
          </w:p>
        </w:tc>
      </w:tr>
      <w:tr w:rsidR="00DD28D0" w:rsidRPr="002F3BBA" w:rsidTr="002F3BBA">
        <w:trPr>
          <w:jc w:val="center"/>
        </w:trPr>
        <w:tc>
          <w:tcPr>
            <w:tcW w:w="2116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16.</w:t>
            </w:r>
            <w:r>
              <w:rPr>
                <w:rFonts w:ascii="Times New Roman" w:hAnsi="Times New Roman" w:cs="Times New Roman"/>
                <w:b/>
                <w:sz w:val="32"/>
              </w:rPr>
              <w:t>20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>–16.</w:t>
            </w:r>
            <w:r>
              <w:rPr>
                <w:rFonts w:ascii="Times New Roman" w:hAnsi="Times New Roman" w:cs="Times New Roman"/>
                <w:b/>
                <w:sz w:val="32"/>
              </w:rPr>
              <w:t>50</w:t>
            </w:r>
          </w:p>
        </w:tc>
        <w:tc>
          <w:tcPr>
            <w:tcW w:w="3539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«</w:t>
            </w:r>
            <w:proofErr w:type="spellStart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ЭксперементУМ</w:t>
            </w:r>
            <w:proofErr w:type="spellEnd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 xml:space="preserve">3 группа </w:t>
            </w:r>
          </w:p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>12-13 лет</w:t>
            </w:r>
          </w:p>
        </w:tc>
        <w:tc>
          <w:tcPr>
            <w:tcW w:w="2534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Андриенко А.В.</w:t>
            </w:r>
          </w:p>
        </w:tc>
      </w:tr>
      <w:tr w:rsidR="00DD28D0" w:rsidRPr="002F3BBA" w:rsidTr="002F3BBA">
        <w:trPr>
          <w:jc w:val="center"/>
        </w:trPr>
        <w:tc>
          <w:tcPr>
            <w:tcW w:w="2116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F3BBA">
              <w:rPr>
                <w:rFonts w:ascii="Times New Roman" w:hAnsi="Times New Roman" w:cs="Times New Roman"/>
                <w:b/>
                <w:sz w:val="32"/>
              </w:rPr>
              <w:t>16.</w:t>
            </w: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>5–1</w:t>
            </w: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Pr="002F3BBA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539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«</w:t>
            </w:r>
            <w:proofErr w:type="spellStart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ЭксперементУМ</w:t>
            </w:r>
            <w:proofErr w:type="spellEnd"/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»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 xml:space="preserve">4 группа </w:t>
            </w:r>
          </w:p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2F3BBA">
              <w:rPr>
                <w:rFonts w:ascii="Times New Roman" w:hAnsi="Times New Roman" w:cs="Times New Roman"/>
                <w:sz w:val="32"/>
              </w:rPr>
              <w:t>14-15 лет</w:t>
            </w:r>
          </w:p>
        </w:tc>
        <w:tc>
          <w:tcPr>
            <w:tcW w:w="2534" w:type="dxa"/>
            <w:vAlign w:val="center"/>
          </w:tcPr>
          <w:p w:rsidR="00DD28D0" w:rsidRPr="002F3BBA" w:rsidRDefault="00DD28D0" w:rsidP="00DD28D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2F3BBA">
              <w:rPr>
                <w:rFonts w:ascii="Times New Roman" w:hAnsi="Times New Roman" w:cs="Times New Roman"/>
                <w:sz w:val="32"/>
                <w:szCs w:val="26"/>
              </w:rPr>
              <w:t>Андриенко А.В.</w:t>
            </w:r>
          </w:p>
        </w:tc>
      </w:tr>
    </w:tbl>
    <w:p w:rsidR="00904B97" w:rsidRDefault="00904B97"/>
    <w:p w:rsidR="00904B97" w:rsidRDefault="00904B97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br w:type="page"/>
      </w:r>
    </w:p>
    <w:p w:rsidR="00904B97" w:rsidRDefault="00904B97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-643890</wp:posOffset>
            </wp:positionV>
            <wp:extent cx="4667250" cy="1885950"/>
            <wp:effectExtent l="0" t="0" r="0" b="0"/>
            <wp:wrapTight wrapText="bothSides">
              <wp:wrapPolygon edited="0">
                <wp:start x="12431" y="3491"/>
                <wp:lineTo x="11197" y="6982"/>
                <wp:lineTo x="2380" y="10036"/>
                <wp:lineTo x="2733" y="13964"/>
                <wp:lineTo x="2733" y="14182"/>
                <wp:lineTo x="10668" y="17891"/>
                <wp:lineTo x="11109" y="17891"/>
                <wp:lineTo x="11461" y="17455"/>
                <wp:lineTo x="19484" y="14182"/>
                <wp:lineTo x="19484" y="13964"/>
                <wp:lineTo x="19131" y="10255"/>
                <wp:lineTo x="12872" y="6982"/>
                <wp:lineTo x="12872" y="3491"/>
                <wp:lineTo x="12431" y="3491"/>
              </wp:wrapPolygon>
            </wp:wrapTight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B97" w:rsidRDefault="00904B97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04B97" w:rsidRDefault="00904B97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04B97" w:rsidRDefault="00904B97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87DBB" w:rsidRDefault="00787DBB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</w:p>
    <w:p w:rsidR="00787DBB" w:rsidRDefault="00787DBB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</w:p>
    <w:p w:rsidR="00904B97" w:rsidRPr="0044003F" w:rsidRDefault="00904B97" w:rsidP="00904B97">
      <w:pPr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44003F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Расписание </w:t>
      </w:r>
      <w:r>
        <w:rPr>
          <w:rFonts w:ascii="Times New Roman" w:hAnsi="Times New Roman" w:cs="Times New Roman"/>
          <w:b/>
          <w:color w:val="FF0000"/>
          <w:sz w:val="40"/>
          <w:szCs w:val="36"/>
        </w:rPr>
        <w:t>внеурочной деятельности</w:t>
      </w:r>
    </w:p>
    <w:p w:rsidR="00904B97" w:rsidRPr="0044003F" w:rsidRDefault="00904B97" w:rsidP="00904B97">
      <w:pPr>
        <w:spacing w:after="72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44003F">
        <w:rPr>
          <w:rFonts w:ascii="Times New Roman" w:hAnsi="Times New Roman" w:cs="Times New Roman"/>
          <w:b/>
          <w:color w:val="FF0000"/>
          <w:sz w:val="40"/>
          <w:szCs w:val="36"/>
        </w:rPr>
        <w:t>в Центре образования естественно-научной направленности «Точка роста»</w:t>
      </w:r>
    </w:p>
    <w:p w:rsidR="00904B97" w:rsidRPr="00904B97" w:rsidRDefault="00904B97" w:rsidP="00904B97">
      <w:pPr>
        <w:ind w:hanging="360"/>
        <w:contextualSpacing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904B97">
        <w:rPr>
          <w:rFonts w:ascii="Times New Roman" w:hAnsi="Times New Roman" w:cs="Times New Roman"/>
          <w:i/>
          <w:color w:val="FF0000"/>
          <w:sz w:val="36"/>
          <w:szCs w:val="36"/>
        </w:rPr>
        <w:t>на 2022 - 2023 учебный год</w:t>
      </w:r>
    </w:p>
    <w:p w:rsidR="00904B97" w:rsidRPr="0044003F" w:rsidRDefault="00904B97" w:rsidP="00904B97">
      <w:pPr>
        <w:ind w:hanging="360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4536"/>
        <w:gridCol w:w="1276"/>
        <w:gridCol w:w="2565"/>
      </w:tblGrid>
      <w:tr w:rsidR="002F3BBA" w:rsidRPr="002F3BBA" w:rsidTr="002F3BBA">
        <w:trPr>
          <w:trHeight w:val="830"/>
          <w:jc w:val="center"/>
        </w:trPr>
        <w:tc>
          <w:tcPr>
            <w:tcW w:w="2140" w:type="dxa"/>
            <w:vAlign w:val="center"/>
          </w:tcPr>
          <w:p w:rsidR="002F3BBA" w:rsidRPr="002F3BBA" w:rsidRDefault="002F3BBA" w:rsidP="009B02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2F3BBA">
              <w:rPr>
                <w:rFonts w:ascii="Times New Roman" w:hAnsi="Times New Roman" w:cs="Times New Roman"/>
                <w:b/>
                <w:sz w:val="28"/>
                <w:szCs w:val="30"/>
              </w:rPr>
              <w:t>Время</w:t>
            </w:r>
          </w:p>
        </w:tc>
        <w:tc>
          <w:tcPr>
            <w:tcW w:w="4536" w:type="dxa"/>
            <w:vAlign w:val="center"/>
          </w:tcPr>
          <w:p w:rsidR="002F3BBA" w:rsidRPr="002F3BBA" w:rsidRDefault="002F3BBA" w:rsidP="009B02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2F3BBA">
              <w:rPr>
                <w:rFonts w:ascii="Times New Roman" w:hAnsi="Times New Roman" w:cs="Times New Roman"/>
                <w:b/>
                <w:sz w:val="28"/>
                <w:szCs w:val="30"/>
              </w:rPr>
              <w:t>Название</w:t>
            </w:r>
          </w:p>
        </w:tc>
        <w:tc>
          <w:tcPr>
            <w:tcW w:w="1276" w:type="dxa"/>
            <w:vAlign w:val="center"/>
          </w:tcPr>
          <w:p w:rsidR="002F3BBA" w:rsidRPr="002F3BBA" w:rsidRDefault="002F3BBA" w:rsidP="009B02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2F3BBA">
              <w:rPr>
                <w:rFonts w:ascii="Times New Roman" w:hAnsi="Times New Roman" w:cs="Times New Roman"/>
                <w:b/>
                <w:sz w:val="28"/>
                <w:szCs w:val="30"/>
              </w:rPr>
              <w:t>Класс *</w:t>
            </w:r>
          </w:p>
        </w:tc>
        <w:tc>
          <w:tcPr>
            <w:tcW w:w="2565" w:type="dxa"/>
            <w:vAlign w:val="center"/>
          </w:tcPr>
          <w:p w:rsidR="002F3BBA" w:rsidRPr="002F3BBA" w:rsidRDefault="002F3BBA" w:rsidP="009B02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2F3BBA">
              <w:rPr>
                <w:rFonts w:ascii="Times New Roman" w:hAnsi="Times New Roman" w:cs="Times New Roman"/>
                <w:b/>
                <w:sz w:val="28"/>
                <w:szCs w:val="30"/>
              </w:rPr>
              <w:t>Учитель</w:t>
            </w:r>
          </w:p>
        </w:tc>
      </w:tr>
      <w:tr w:rsidR="002F3BBA" w:rsidRPr="002F3BBA" w:rsidTr="002F3BBA">
        <w:trPr>
          <w:trHeight w:val="830"/>
          <w:jc w:val="center"/>
        </w:trPr>
        <w:tc>
          <w:tcPr>
            <w:tcW w:w="10517" w:type="dxa"/>
            <w:gridSpan w:val="4"/>
            <w:vAlign w:val="center"/>
          </w:tcPr>
          <w:p w:rsidR="002F3BBA" w:rsidRPr="002F3BBA" w:rsidRDefault="002F3BBA" w:rsidP="009B02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2F3BBA">
              <w:rPr>
                <w:rFonts w:ascii="Times New Roman" w:hAnsi="Times New Roman" w:cs="Times New Roman"/>
                <w:b/>
                <w:sz w:val="28"/>
                <w:szCs w:val="30"/>
              </w:rPr>
              <w:t>Понедельник</w:t>
            </w:r>
          </w:p>
        </w:tc>
      </w:tr>
      <w:tr w:rsidR="009B336F" w:rsidRPr="002F3BBA" w:rsidTr="002F3BBA">
        <w:trPr>
          <w:trHeight w:val="830"/>
          <w:jc w:val="center"/>
        </w:trPr>
        <w:tc>
          <w:tcPr>
            <w:tcW w:w="2140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15.40 – 16.10</w:t>
            </w:r>
          </w:p>
        </w:tc>
        <w:tc>
          <w:tcPr>
            <w:tcW w:w="4536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Кружок «Юный исследователь»</w:t>
            </w:r>
          </w:p>
        </w:tc>
        <w:tc>
          <w:tcPr>
            <w:tcW w:w="1276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5-6</w:t>
            </w:r>
          </w:p>
        </w:tc>
        <w:tc>
          <w:tcPr>
            <w:tcW w:w="2565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Фарисей А.В.</w:t>
            </w:r>
          </w:p>
        </w:tc>
      </w:tr>
      <w:tr w:rsidR="009B336F" w:rsidRPr="002F3BBA" w:rsidTr="002F3BBA">
        <w:trPr>
          <w:trHeight w:val="830"/>
          <w:jc w:val="center"/>
        </w:trPr>
        <w:tc>
          <w:tcPr>
            <w:tcW w:w="2140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16.20 – 16.50</w:t>
            </w:r>
          </w:p>
        </w:tc>
        <w:tc>
          <w:tcPr>
            <w:tcW w:w="4536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Кружок «Юный исследователь»</w:t>
            </w:r>
          </w:p>
        </w:tc>
        <w:tc>
          <w:tcPr>
            <w:tcW w:w="1276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1-4</w:t>
            </w:r>
          </w:p>
        </w:tc>
        <w:tc>
          <w:tcPr>
            <w:tcW w:w="2565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Фарисей А.В.</w:t>
            </w:r>
          </w:p>
        </w:tc>
      </w:tr>
      <w:tr w:rsidR="009B336F" w:rsidRPr="002F3BBA" w:rsidTr="002F3BBA">
        <w:trPr>
          <w:trHeight w:val="830"/>
          <w:jc w:val="center"/>
        </w:trPr>
        <w:tc>
          <w:tcPr>
            <w:tcW w:w="2140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17.00 – 17.30</w:t>
            </w:r>
          </w:p>
        </w:tc>
        <w:tc>
          <w:tcPr>
            <w:tcW w:w="4536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Кружок «Юный исследователь»</w:t>
            </w:r>
          </w:p>
        </w:tc>
        <w:tc>
          <w:tcPr>
            <w:tcW w:w="1276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7-9</w:t>
            </w:r>
          </w:p>
        </w:tc>
        <w:tc>
          <w:tcPr>
            <w:tcW w:w="2565" w:type="dxa"/>
            <w:vAlign w:val="center"/>
          </w:tcPr>
          <w:p w:rsidR="009B336F" w:rsidRPr="009B336F" w:rsidRDefault="009B336F" w:rsidP="009B33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9B336F">
              <w:rPr>
                <w:rFonts w:ascii="Times New Roman" w:hAnsi="Times New Roman" w:cs="Times New Roman"/>
                <w:sz w:val="28"/>
                <w:szCs w:val="30"/>
              </w:rPr>
              <w:t>Фарисей А.В.</w:t>
            </w:r>
          </w:p>
        </w:tc>
      </w:tr>
    </w:tbl>
    <w:p w:rsidR="00904B97" w:rsidRDefault="00904B97" w:rsidP="00904B97">
      <w:bookmarkStart w:id="2" w:name="_GoBack"/>
      <w:bookmarkEnd w:id="2"/>
    </w:p>
    <w:p w:rsidR="00904B97" w:rsidRDefault="00904B97"/>
    <w:p w:rsidR="002F3BBA" w:rsidRDefault="002F3BBA">
      <w:pPr>
        <w:sectPr w:rsidR="002F3BBA" w:rsidSect="000D42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3BBA" w:rsidRDefault="002F3BBA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-3344545</wp:posOffset>
            </wp:positionH>
            <wp:positionV relativeFrom="paragraph">
              <wp:posOffset>-216535</wp:posOffset>
            </wp:positionV>
            <wp:extent cx="6400800" cy="3067050"/>
            <wp:effectExtent l="0" t="0" r="0" b="0"/>
            <wp:wrapTight wrapText="bothSides">
              <wp:wrapPolygon edited="0">
                <wp:start x="12536" y="3488"/>
                <wp:lineTo x="10929" y="7781"/>
                <wp:lineTo x="9900" y="8586"/>
                <wp:lineTo x="9771" y="9928"/>
                <wp:lineTo x="2507" y="10196"/>
                <wp:lineTo x="2443" y="11270"/>
                <wp:lineTo x="2829" y="12075"/>
                <wp:lineTo x="2829" y="14087"/>
                <wp:lineTo x="3536" y="14221"/>
                <wp:lineTo x="10479" y="14221"/>
                <wp:lineTo x="10221" y="14355"/>
                <wp:lineTo x="10221" y="16368"/>
                <wp:lineTo x="10671" y="17978"/>
                <wp:lineTo x="10736" y="17978"/>
                <wp:lineTo x="11057" y="17978"/>
                <wp:lineTo x="11057" y="14221"/>
                <wp:lineTo x="18771" y="14221"/>
                <wp:lineTo x="19479" y="14087"/>
                <wp:lineTo x="19157" y="12075"/>
                <wp:lineTo x="19286" y="10330"/>
                <wp:lineTo x="12729" y="9928"/>
                <wp:lineTo x="12857" y="8050"/>
                <wp:lineTo x="12857" y="3488"/>
                <wp:lineTo x="12536" y="3488"/>
              </wp:wrapPolygon>
            </wp:wrapTight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681" w:rsidRDefault="00633681"/>
    <w:p w:rsidR="002F3BBA" w:rsidRDefault="002F3BBA"/>
    <w:p w:rsidR="002F3BBA" w:rsidRDefault="002F3BBA"/>
    <w:p w:rsidR="002F3BBA" w:rsidRDefault="002F3BBA"/>
    <w:p w:rsidR="002F3BBA" w:rsidRDefault="002F3BBA"/>
    <w:p w:rsidR="002F3BBA" w:rsidRDefault="002F3BBA"/>
    <w:p w:rsidR="002F3BBA" w:rsidRPr="002F3BBA" w:rsidRDefault="002F3BBA" w:rsidP="002F3BBA">
      <w:pPr>
        <w:spacing w:after="0"/>
        <w:ind w:left="567"/>
        <w:contextualSpacing/>
        <w:rPr>
          <w:rFonts w:ascii="Times New Roman" w:hAnsi="Times New Roman" w:cs="Times New Roman"/>
          <w:b/>
          <w:sz w:val="44"/>
          <w:szCs w:val="136"/>
        </w:rPr>
      </w:pPr>
    </w:p>
    <w:p w:rsidR="002F3BBA" w:rsidRPr="002F3BBA" w:rsidRDefault="002F3BBA" w:rsidP="002F3BBA">
      <w:pPr>
        <w:spacing w:after="0"/>
        <w:ind w:left="567"/>
        <w:contextualSpacing/>
        <w:rPr>
          <w:rFonts w:ascii="Times New Roman" w:hAnsi="Times New Roman" w:cs="Times New Roman"/>
          <w:b/>
          <w:sz w:val="136"/>
          <w:szCs w:val="136"/>
        </w:rPr>
      </w:pPr>
      <w:r w:rsidRPr="002F3BBA">
        <w:rPr>
          <w:rFonts w:ascii="Times New Roman" w:hAnsi="Times New Roman" w:cs="Times New Roman"/>
          <w:b/>
          <w:sz w:val="136"/>
          <w:szCs w:val="136"/>
        </w:rPr>
        <w:t xml:space="preserve">ФИЗИКА </w:t>
      </w:r>
    </w:p>
    <w:p w:rsidR="002F3BBA" w:rsidRPr="002F3BBA" w:rsidRDefault="002F3BBA" w:rsidP="002F3BBA">
      <w:pPr>
        <w:spacing w:after="0"/>
        <w:ind w:left="567"/>
        <w:contextualSpacing/>
        <w:rPr>
          <w:rFonts w:ascii="Times New Roman" w:hAnsi="Times New Roman" w:cs="Times New Roman"/>
          <w:b/>
          <w:sz w:val="136"/>
          <w:szCs w:val="136"/>
        </w:rPr>
      </w:pPr>
      <w:r w:rsidRPr="002F3BBA">
        <w:rPr>
          <w:rFonts w:ascii="Times New Roman" w:hAnsi="Times New Roman" w:cs="Times New Roman"/>
          <w:b/>
          <w:sz w:val="136"/>
          <w:szCs w:val="136"/>
        </w:rPr>
        <w:t>ХИМИЯ</w:t>
      </w:r>
    </w:p>
    <w:p w:rsidR="002F3BBA" w:rsidRPr="002F3BBA" w:rsidRDefault="002F3BBA" w:rsidP="002F3BBA">
      <w:pPr>
        <w:spacing w:after="0"/>
        <w:ind w:left="567"/>
        <w:contextualSpacing/>
        <w:rPr>
          <w:rFonts w:ascii="Times New Roman" w:hAnsi="Times New Roman" w:cs="Times New Roman"/>
          <w:b/>
          <w:sz w:val="136"/>
          <w:szCs w:val="136"/>
        </w:rPr>
      </w:pPr>
      <w:r w:rsidRPr="002F3BBA">
        <w:rPr>
          <w:rFonts w:ascii="Times New Roman" w:hAnsi="Times New Roman" w:cs="Times New Roman"/>
          <w:b/>
          <w:sz w:val="136"/>
          <w:szCs w:val="136"/>
        </w:rPr>
        <w:t>БИОЛОГИЯ</w:t>
      </w:r>
    </w:p>
    <w:sectPr w:rsidR="002F3BBA" w:rsidRPr="002F3BBA" w:rsidSect="002F3BBA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E74"/>
    <w:rsid w:val="000D428A"/>
    <w:rsid w:val="00266C17"/>
    <w:rsid w:val="002C3F3D"/>
    <w:rsid w:val="002F3BBA"/>
    <w:rsid w:val="003F0960"/>
    <w:rsid w:val="0044003F"/>
    <w:rsid w:val="00633681"/>
    <w:rsid w:val="00732E74"/>
    <w:rsid w:val="00787DBB"/>
    <w:rsid w:val="00904B97"/>
    <w:rsid w:val="009B336F"/>
    <w:rsid w:val="00A62B79"/>
    <w:rsid w:val="00A94EF8"/>
    <w:rsid w:val="00BE30E2"/>
    <w:rsid w:val="00D57918"/>
    <w:rsid w:val="00D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76B6"/>
  <w15:docId w15:val="{80307025-8FBE-488A-916F-478A902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E74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rsid w:val="0073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20">
    <w:name w:val="Заголовок №2"/>
    <w:basedOn w:val="2"/>
    <w:rsid w:val="0073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73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0">
    <w:name w:val="Основной текст (3)"/>
    <w:basedOn w:val="3"/>
    <w:rsid w:val="0073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styleId="a5">
    <w:name w:val="No Spacing"/>
    <w:uiPriority w:val="1"/>
    <w:qFormat/>
    <w:rsid w:val="00732E74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BE30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E30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E30E2"/>
    <w:pPr>
      <w:widowControl w:val="0"/>
      <w:shd w:val="clear" w:color="auto" w:fill="FFFFFF"/>
      <w:spacing w:before="60" w:after="0" w:line="308" w:lineRule="exact"/>
      <w:ind w:firstLine="460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Малые прописные"/>
    <w:basedOn w:val="21"/>
    <w:rsid w:val="00BE30E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BE30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BE3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5pt">
    <w:name w:val="Основной текст (4) + 4.5 pt;Курсив;Малые прописные"/>
    <w:basedOn w:val="4"/>
    <w:rsid w:val="00BE30E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BE3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Honor</cp:lastModifiedBy>
  <cp:revision>11</cp:revision>
  <cp:lastPrinted>2022-11-04T14:20:00Z</cp:lastPrinted>
  <dcterms:created xsi:type="dcterms:W3CDTF">2022-08-10T09:53:00Z</dcterms:created>
  <dcterms:modified xsi:type="dcterms:W3CDTF">2022-11-04T14:20:00Z</dcterms:modified>
</cp:coreProperties>
</file>