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74" w:rsidRPr="00BD1985" w:rsidRDefault="00BF3028" w:rsidP="004647ED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bookmarkStart w:id="0" w:name="_dx_frag_StartFragment"/>
      <w:bookmarkEnd w:id="0"/>
      <w:r w:rsidRPr="00BD1985">
        <w:rPr>
          <w:rFonts w:ascii="Times New Roman" w:hAnsi="Times New Roman"/>
          <w:b/>
          <w:sz w:val="28"/>
          <w:szCs w:val="28"/>
        </w:rPr>
        <w:t>Анализ воспитательной работы</w:t>
      </w:r>
    </w:p>
    <w:p w:rsidR="003D4B74" w:rsidRPr="00BD1985" w:rsidRDefault="004647ED">
      <w:pPr>
        <w:spacing w:before="240" w:after="240"/>
        <w:rPr>
          <w:rFonts w:ascii="Times New Roman" w:hAnsi="Times New Roman"/>
        </w:rPr>
      </w:pPr>
      <w:r w:rsidRPr="00BD1985">
        <w:rPr>
          <w:rFonts w:ascii="Times New Roman" w:hAnsi="Times New Roman"/>
          <w:b/>
          <w:sz w:val="28"/>
          <w:szCs w:val="28"/>
        </w:rPr>
        <w:t xml:space="preserve"> </w:t>
      </w:r>
      <w:r w:rsidRPr="00BD1985">
        <w:rPr>
          <w:rFonts w:ascii="Times New Roman" w:hAnsi="Times New Roman"/>
        </w:rPr>
        <w:t xml:space="preserve">                                     </w:t>
      </w:r>
      <w:r w:rsidRPr="00BD1985">
        <w:rPr>
          <w:rFonts w:ascii="Times New Roman" w:hAnsi="Times New Roman"/>
          <w:b/>
          <w:sz w:val="28"/>
          <w:szCs w:val="28"/>
        </w:rPr>
        <w:t>за 2022-2023</w:t>
      </w:r>
      <w:r w:rsidR="00BF3028" w:rsidRPr="00BD1985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BD1985">
        <w:rPr>
          <w:rFonts w:ascii="Times New Roman" w:hAnsi="Times New Roman"/>
        </w:rPr>
        <w:t xml:space="preserve">    </w:t>
      </w:r>
      <w:r w:rsidRPr="00BD1985">
        <w:rPr>
          <w:rFonts w:ascii="Times New Roman" w:hAnsi="Times New Roman"/>
          <w:b/>
          <w:sz w:val="28"/>
          <w:szCs w:val="28"/>
        </w:rPr>
        <w:t>воспитателя ГПД</w:t>
      </w:r>
      <w:r w:rsidRPr="00BD1985">
        <w:rPr>
          <w:rFonts w:ascii="Times New Roman" w:hAnsi="Times New Roman"/>
        </w:rPr>
        <w:t xml:space="preserve"> </w:t>
      </w:r>
    </w:p>
    <w:p w:rsidR="003D4B74" w:rsidRPr="00BD1985" w:rsidRDefault="004647ED">
      <w:pPr>
        <w:spacing w:before="240" w:after="240"/>
        <w:rPr>
          <w:rFonts w:ascii="Times New Roman" w:hAnsi="Times New Roman"/>
          <w:b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Pr="00BD1985">
        <w:rPr>
          <w:rFonts w:ascii="Times New Roman" w:hAnsi="Times New Roman"/>
          <w:b/>
          <w:sz w:val="28"/>
          <w:szCs w:val="28"/>
        </w:rPr>
        <w:t>Аскышевой</w:t>
      </w:r>
      <w:proofErr w:type="spellEnd"/>
      <w:r w:rsidRPr="00BD1985">
        <w:rPr>
          <w:rFonts w:ascii="Times New Roman" w:hAnsi="Times New Roman"/>
          <w:b/>
          <w:sz w:val="28"/>
          <w:szCs w:val="28"/>
        </w:rPr>
        <w:t xml:space="preserve"> Надежды </w:t>
      </w:r>
      <w:proofErr w:type="spellStart"/>
      <w:r w:rsidRPr="00BD1985">
        <w:rPr>
          <w:rFonts w:ascii="Times New Roman" w:hAnsi="Times New Roman"/>
          <w:b/>
          <w:sz w:val="28"/>
          <w:szCs w:val="28"/>
        </w:rPr>
        <w:t>Табытовны</w:t>
      </w:r>
      <w:proofErr w:type="spellEnd"/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Количество воспитанников в группе: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Нач</w:t>
      </w:r>
      <w:r w:rsidR="004647ED" w:rsidRPr="00BD1985">
        <w:rPr>
          <w:rFonts w:ascii="Times New Roman" w:hAnsi="Times New Roman"/>
          <w:sz w:val="28"/>
          <w:szCs w:val="28"/>
        </w:rPr>
        <w:t>ало года                      45</w:t>
      </w:r>
      <w:r w:rsidRPr="00BD1985">
        <w:rPr>
          <w:rFonts w:ascii="Times New Roman" w:hAnsi="Times New Roman"/>
          <w:sz w:val="28"/>
          <w:szCs w:val="28"/>
        </w:rPr>
        <w:t>чел.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Кон</w:t>
      </w:r>
      <w:r w:rsidR="004647ED" w:rsidRPr="00BD1985">
        <w:rPr>
          <w:rFonts w:ascii="Times New Roman" w:hAnsi="Times New Roman"/>
          <w:sz w:val="28"/>
          <w:szCs w:val="28"/>
        </w:rPr>
        <w:t>ец года                       41</w:t>
      </w:r>
      <w:r w:rsidRPr="00BD1985">
        <w:rPr>
          <w:rFonts w:ascii="Times New Roman" w:hAnsi="Times New Roman"/>
          <w:sz w:val="28"/>
          <w:szCs w:val="28"/>
        </w:rPr>
        <w:t xml:space="preserve"> чел.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 xml:space="preserve">Группу продлённого дня посещали </w:t>
      </w:r>
      <w:proofErr w:type="gramStart"/>
      <w:r w:rsidR="005F7A84" w:rsidRPr="00BD198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5F7A84" w:rsidRPr="00BD1985">
        <w:rPr>
          <w:rFonts w:ascii="Times New Roman" w:hAnsi="Times New Roman"/>
          <w:sz w:val="28"/>
          <w:szCs w:val="28"/>
        </w:rPr>
        <w:t xml:space="preserve"> 1-6классов</w:t>
      </w:r>
      <w:r w:rsidRPr="00BD1985">
        <w:rPr>
          <w:rFonts w:ascii="Times New Roman" w:hAnsi="Times New Roman"/>
          <w:sz w:val="28"/>
          <w:szCs w:val="28"/>
        </w:rPr>
        <w:t>.   В основном посещали дети начальных классов, старших классов - не посещали.   Главной целью работы  в группе прод</w:t>
      </w:r>
      <w:r w:rsidR="005F7A84" w:rsidRPr="00BD1985">
        <w:rPr>
          <w:rFonts w:ascii="Times New Roman" w:hAnsi="Times New Roman"/>
          <w:sz w:val="28"/>
          <w:szCs w:val="28"/>
        </w:rPr>
        <w:t xml:space="preserve">ленного дня является воспитании </w:t>
      </w:r>
      <w:r w:rsidRPr="00BD1985">
        <w:rPr>
          <w:rFonts w:ascii="Times New Roman" w:hAnsi="Times New Roman"/>
          <w:sz w:val="28"/>
          <w:szCs w:val="28"/>
        </w:rPr>
        <w:t>самостоятельного, творческого, ответственного, образованного человека и физически здоровой личности. В течение года работа ГПД была направлена на решение следующих задач:</w:t>
      </w:r>
    </w:p>
    <w:p w:rsidR="003D4B74" w:rsidRPr="00BD1985" w:rsidRDefault="00BF3028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Создание благоприятных условий для личностного развития воспитанников в учебном заведении во внеурочное время;</w:t>
      </w:r>
    </w:p>
    <w:p w:rsidR="003D4B74" w:rsidRPr="00BD1985" w:rsidRDefault="00BF3028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Создание условий для реализации основных форм деятельности учащихся в группе продленного дня: бытовой,  учебной, физкультурно-оздоровительной, творческой;</w:t>
      </w:r>
    </w:p>
    <w:p w:rsidR="003D4B74" w:rsidRPr="00BD1985" w:rsidRDefault="00BF3028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 xml:space="preserve">Создание условий для формирования системы отношений в коллективе, к самому себе, другим людям, окружающим. 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В ходе наблюдений за воспитанниками в начале года были сделаны выводы:  коллектив  интересуется общественными делами слабо и с трудом  их выполняет; ребята вместе переживают удачи и неудачи.</w:t>
      </w:r>
      <w:r w:rsidR="004647ED" w:rsidRPr="00BD1985">
        <w:rPr>
          <w:rFonts w:ascii="Times New Roman" w:hAnsi="Times New Roman"/>
          <w:sz w:val="28"/>
          <w:szCs w:val="28"/>
        </w:rPr>
        <w:t xml:space="preserve">  Дети подвижные, не вс</w:t>
      </w:r>
      <w:r w:rsidRPr="00BD1985">
        <w:rPr>
          <w:rFonts w:ascii="Times New Roman" w:hAnsi="Times New Roman"/>
          <w:sz w:val="28"/>
          <w:szCs w:val="28"/>
        </w:rPr>
        <w:t>егда уравновешенны</w:t>
      </w:r>
      <w:proofErr w:type="gramStart"/>
      <w:r w:rsidR="004647ED" w:rsidRPr="00BD1985">
        <w:rPr>
          <w:rFonts w:ascii="Times New Roman" w:hAnsi="Times New Roman"/>
          <w:sz w:val="28"/>
          <w:szCs w:val="28"/>
        </w:rPr>
        <w:t xml:space="preserve"> </w:t>
      </w:r>
      <w:r w:rsidRPr="00BD1985">
        <w:rPr>
          <w:rFonts w:ascii="Times New Roman" w:hAnsi="Times New Roman"/>
          <w:sz w:val="28"/>
          <w:szCs w:val="28"/>
        </w:rPr>
        <w:t>.</w:t>
      </w:r>
      <w:proofErr w:type="gramEnd"/>
      <w:r w:rsidRPr="00BD1985">
        <w:rPr>
          <w:rFonts w:ascii="Times New Roman" w:hAnsi="Times New Roman"/>
          <w:sz w:val="28"/>
          <w:szCs w:val="28"/>
        </w:rPr>
        <w:t xml:space="preserve"> 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Существует дружба между детьми, хотя характер отношений не всегда доброжелательный. Дети  знают, но не всегда  соблюда</w:t>
      </w:r>
      <w:r w:rsidR="004647ED" w:rsidRPr="00BD1985">
        <w:rPr>
          <w:rFonts w:ascii="Times New Roman" w:hAnsi="Times New Roman"/>
          <w:sz w:val="28"/>
          <w:szCs w:val="28"/>
        </w:rPr>
        <w:t>ют нормы поведения (Оегир Вадим</w:t>
      </w:r>
      <w:proofErr w:type="gramStart"/>
      <w:r w:rsidR="004647ED" w:rsidRPr="00BD1985">
        <w:rPr>
          <w:rFonts w:ascii="Times New Roman" w:hAnsi="Times New Roman"/>
          <w:sz w:val="28"/>
          <w:szCs w:val="28"/>
        </w:rPr>
        <w:t xml:space="preserve">,, </w:t>
      </w:r>
      <w:proofErr w:type="gramEnd"/>
      <w:r w:rsidR="004647ED" w:rsidRPr="00BD1985">
        <w:rPr>
          <w:rFonts w:ascii="Times New Roman" w:hAnsi="Times New Roman"/>
          <w:sz w:val="28"/>
          <w:szCs w:val="28"/>
        </w:rPr>
        <w:t>Смагин Зырян, Мукто Геннадий</w:t>
      </w:r>
      <w:r w:rsidRPr="00BD1985">
        <w:rPr>
          <w:rFonts w:ascii="Times New Roman" w:hAnsi="Times New Roman"/>
          <w:sz w:val="28"/>
          <w:szCs w:val="28"/>
        </w:rPr>
        <w:t>).</w:t>
      </w:r>
    </w:p>
    <w:p w:rsidR="003D4B74" w:rsidRPr="00BD1985" w:rsidRDefault="004647ED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На 2022-2023</w:t>
      </w:r>
      <w:r w:rsidR="00BF3028" w:rsidRPr="00BD1985">
        <w:rPr>
          <w:rFonts w:ascii="Times New Roman" w:hAnsi="Times New Roman"/>
          <w:sz w:val="28"/>
          <w:szCs w:val="28"/>
        </w:rPr>
        <w:t xml:space="preserve"> учебный год в соответствии с учебным планом школы было составлено календарно-тематическое планирование, в соответствии с которым </w:t>
      </w:r>
      <w:r w:rsidR="00BF3028" w:rsidRPr="00BD1985">
        <w:rPr>
          <w:rFonts w:ascii="Times New Roman" w:hAnsi="Times New Roman"/>
          <w:sz w:val="28"/>
          <w:szCs w:val="28"/>
        </w:rPr>
        <w:lastRenderedPageBreak/>
        <w:t> п</w:t>
      </w:r>
      <w:r w:rsidRPr="00BD1985">
        <w:rPr>
          <w:rFonts w:ascii="Times New Roman" w:hAnsi="Times New Roman"/>
          <w:sz w:val="28"/>
          <w:szCs w:val="28"/>
        </w:rPr>
        <w:t>роводились занятия.</w:t>
      </w:r>
      <w:r w:rsidR="00BF3028" w:rsidRPr="00BD1985">
        <w:rPr>
          <w:rFonts w:ascii="Times New Roman" w:hAnsi="Times New Roman"/>
          <w:sz w:val="28"/>
          <w:szCs w:val="28"/>
        </w:rPr>
        <w:t xml:space="preserve">      Воспитательная работа  реализовывалась по  направлениям:      </w:t>
      </w:r>
      <w:proofErr w:type="spellStart"/>
      <w:r w:rsidR="00BF3028" w:rsidRPr="00BD1985">
        <w:rPr>
          <w:rFonts w:ascii="Times New Roman" w:hAnsi="Times New Roman"/>
          <w:sz w:val="28"/>
          <w:szCs w:val="28"/>
        </w:rPr>
        <w:t>Общеразвивающее</w:t>
      </w:r>
      <w:proofErr w:type="spellEnd"/>
      <w:r w:rsidR="00BF3028" w:rsidRPr="00BD1985">
        <w:rPr>
          <w:rFonts w:ascii="Times New Roman" w:hAnsi="Times New Roman"/>
          <w:sz w:val="28"/>
          <w:szCs w:val="28"/>
        </w:rPr>
        <w:t xml:space="preserve"> направление,  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 xml:space="preserve">Гражданско-патриотическое направление,   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Спортивно-экологическое направление,</w:t>
      </w:r>
    </w:p>
    <w:p w:rsidR="004647ED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Культурно-нравственное направление.                                  </w:t>
      </w:r>
    </w:p>
    <w:p w:rsidR="004647ED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 xml:space="preserve">         </w:t>
      </w:r>
      <w:proofErr w:type="gramStart"/>
      <w:r w:rsidRPr="00BD1985">
        <w:rPr>
          <w:rFonts w:ascii="Times New Roman" w:hAnsi="Times New Roman"/>
          <w:sz w:val="28"/>
          <w:szCs w:val="28"/>
        </w:rPr>
        <w:t xml:space="preserve">Работа по </w:t>
      </w:r>
      <w:proofErr w:type="spellStart"/>
      <w:r w:rsidRPr="00BD1985">
        <w:rPr>
          <w:rFonts w:ascii="Times New Roman" w:hAnsi="Times New Roman"/>
          <w:sz w:val="28"/>
          <w:szCs w:val="28"/>
        </w:rPr>
        <w:t>общеразвивающему</w:t>
      </w:r>
      <w:proofErr w:type="spellEnd"/>
      <w:r w:rsidRPr="00BD1985">
        <w:rPr>
          <w:rFonts w:ascii="Times New Roman" w:hAnsi="Times New Roman"/>
          <w:sz w:val="28"/>
          <w:szCs w:val="28"/>
        </w:rPr>
        <w:t xml:space="preserve"> направлению  осуществлялась через проведение различных познавательных викторин,  чтение книг, просмотр </w:t>
      </w:r>
      <w:proofErr w:type="spellStart"/>
      <w:r w:rsidRPr="00BD1985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r w:rsidRPr="00BD1985">
        <w:rPr>
          <w:rFonts w:ascii="Times New Roman" w:hAnsi="Times New Roman"/>
          <w:sz w:val="28"/>
          <w:szCs w:val="28"/>
        </w:rPr>
        <w:t> (Коррекционно-развивающие занятия «Дорисуй недостающие детали», «Сосчитай и раскрась», «Наши пернатые друзья.</w:t>
      </w:r>
      <w:proofErr w:type="gramEnd"/>
      <w:r w:rsidRPr="00BD19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1985">
        <w:rPr>
          <w:rFonts w:ascii="Times New Roman" w:hAnsi="Times New Roman"/>
          <w:sz w:val="28"/>
          <w:szCs w:val="28"/>
        </w:rPr>
        <w:t xml:space="preserve">Домашние птицы»; дополнительное чтение и др.) Дети </w:t>
      </w:r>
      <w:r w:rsidR="004647ED" w:rsidRPr="00BD1985">
        <w:rPr>
          <w:rFonts w:ascii="Times New Roman" w:hAnsi="Times New Roman"/>
          <w:sz w:val="28"/>
          <w:szCs w:val="28"/>
        </w:rPr>
        <w:t xml:space="preserve"> слабо </w:t>
      </w:r>
      <w:r w:rsidRPr="00BD1985">
        <w:rPr>
          <w:rFonts w:ascii="Times New Roman" w:hAnsi="Times New Roman"/>
          <w:sz w:val="28"/>
          <w:szCs w:val="28"/>
        </w:rPr>
        <w:t>проявляют интерес к литературному чтению,</w:t>
      </w:r>
      <w:r w:rsidR="004647ED" w:rsidRPr="00BD1985">
        <w:rPr>
          <w:rFonts w:ascii="Times New Roman" w:hAnsi="Times New Roman"/>
          <w:sz w:val="28"/>
          <w:szCs w:val="28"/>
        </w:rPr>
        <w:t xml:space="preserve"> не </w:t>
      </w:r>
      <w:r w:rsidRPr="00BD1985">
        <w:rPr>
          <w:rFonts w:ascii="Times New Roman" w:hAnsi="Times New Roman"/>
          <w:sz w:val="28"/>
          <w:szCs w:val="28"/>
        </w:rPr>
        <w:t xml:space="preserve"> умеют анализировать содержание произведения, различают правду и вымысел.                           </w:t>
      </w:r>
      <w:proofErr w:type="gramEnd"/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 xml:space="preserve"> Гражданско-патриотическое направление    направлено на формирование таких качеств личности воспитанников как: патриотизм, гражданственность, ответственность, толерантность. </w:t>
      </w:r>
      <w:proofErr w:type="gramStart"/>
      <w:r w:rsidRPr="00BD1985">
        <w:rPr>
          <w:rFonts w:ascii="Times New Roman" w:hAnsi="Times New Roman"/>
          <w:sz w:val="28"/>
          <w:szCs w:val="28"/>
        </w:rPr>
        <w:t>В рамках данного направления были проведены следующие мероприятия</w:t>
      </w:r>
      <w:r w:rsidR="004647ED" w:rsidRPr="00BD1985">
        <w:rPr>
          <w:rFonts w:ascii="Times New Roman" w:hAnsi="Times New Roman"/>
          <w:sz w:val="28"/>
          <w:szCs w:val="28"/>
        </w:rPr>
        <w:t>: презентация «Птицы – наши друзья</w:t>
      </w:r>
      <w:r w:rsidRPr="00BD1985">
        <w:rPr>
          <w:rFonts w:ascii="Times New Roman" w:hAnsi="Times New Roman"/>
          <w:sz w:val="28"/>
          <w:szCs w:val="28"/>
        </w:rPr>
        <w:t>», презентация «История праздника «День матери», викторина «Знание символики своей страны», беседа  «От чистого сердца» в рамках месячника пожилого человека.</w:t>
      </w:r>
      <w:proofErr w:type="gramEnd"/>
      <w:r w:rsidRPr="00BD1985">
        <w:rPr>
          <w:rFonts w:ascii="Times New Roman" w:hAnsi="Times New Roman"/>
          <w:sz w:val="28"/>
          <w:szCs w:val="28"/>
        </w:rPr>
        <w:t xml:space="preserve"> В результате дети знают символику своей страны, особенности традиций родного края, знакомы с государственными и народными праздниками; знают птиц и жив</w:t>
      </w:r>
      <w:r w:rsidR="005F7A84" w:rsidRPr="00BD1985">
        <w:rPr>
          <w:rFonts w:ascii="Times New Roman" w:hAnsi="Times New Roman"/>
          <w:sz w:val="28"/>
          <w:szCs w:val="28"/>
        </w:rPr>
        <w:t>отных, обитающих в нашей стране.</w:t>
      </w:r>
    </w:p>
    <w:p w:rsidR="003D4B74" w:rsidRPr="00BD1985" w:rsidRDefault="00BF3028">
      <w:pPr>
        <w:spacing w:before="240" w:after="240"/>
        <w:rPr>
          <w:rFonts w:ascii="Times New Roman" w:hAnsi="Times New Roman"/>
          <w:sz w:val="28"/>
          <w:szCs w:val="28"/>
        </w:rPr>
      </w:pPr>
      <w:proofErr w:type="gramStart"/>
      <w:r w:rsidRPr="00BD1985">
        <w:rPr>
          <w:rFonts w:ascii="Times New Roman" w:hAnsi="Times New Roman"/>
          <w:sz w:val="28"/>
          <w:szCs w:val="28"/>
        </w:rPr>
        <w:t>На занятиях культурно-нравственного направления дети знакомились с правилами поведения в общественных местах, закрепляли навыки бесконфликтного общения, развивались позитивные качества личности детей: доброжелательность, терпимость, уважение к старшим (Беседа  «Об уважительном отношении к старшим»,  занятие-фантазия «Каким я стану», «Час общения.</w:t>
      </w:r>
      <w:proofErr w:type="gramEnd"/>
      <w:r w:rsidRPr="00BD1985">
        <w:rPr>
          <w:rFonts w:ascii="Times New Roman" w:hAnsi="Times New Roman"/>
          <w:sz w:val="28"/>
          <w:szCs w:val="28"/>
        </w:rPr>
        <w:t xml:space="preserve"> Воспитательные сказки «Ленивый воробей»  (о трудолюбии и лени)» и др.</w:t>
      </w:r>
    </w:p>
    <w:p w:rsidR="003D4B74" w:rsidRPr="00BD1985" w:rsidRDefault="00BF3028" w:rsidP="00B006D0">
      <w:pPr>
        <w:spacing w:before="240" w:after="240"/>
        <w:rPr>
          <w:rFonts w:ascii="Times New Roman" w:hAnsi="Times New Roman"/>
          <w:sz w:val="28"/>
          <w:szCs w:val="28"/>
        </w:rPr>
      </w:pPr>
      <w:r w:rsidRPr="00BD1985">
        <w:rPr>
          <w:rFonts w:ascii="Times New Roman" w:hAnsi="Times New Roman"/>
          <w:sz w:val="28"/>
          <w:szCs w:val="28"/>
        </w:rPr>
        <w:t> Дети участвовали в школьных мероприятиях, различных конкурсах, выставках рисунков и поделок, были награждены грамотами  школы и муниципальными</w:t>
      </w:r>
      <w:proofErr w:type="gramStart"/>
      <w:r w:rsidRPr="00BD1985">
        <w:rPr>
          <w:rFonts w:ascii="Times New Roman" w:hAnsi="Times New Roman"/>
          <w:sz w:val="28"/>
          <w:szCs w:val="28"/>
        </w:rPr>
        <w:t>.(</w:t>
      </w:r>
      <w:proofErr w:type="gramEnd"/>
      <w:r w:rsidRPr="00BD1985">
        <w:rPr>
          <w:rFonts w:ascii="Times New Roman" w:hAnsi="Times New Roman"/>
          <w:sz w:val="28"/>
          <w:szCs w:val="28"/>
        </w:rPr>
        <w:t xml:space="preserve">Всероссийские конкурсы по финансовой грамотности). В течение всего учебного года в группе велась работа по созданию атмосферы </w:t>
      </w:r>
      <w:r w:rsidRPr="00BD1985">
        <w:rPr>
          <w:rFonts w:ascii="Times New Roman" w:hAnsi="Times New Roman"/>
          <w:sz w:val="28"/>
          <w:szCs w:val="28"/>
        </w:rPr>
        <w:lastRenderedPageBreak/>
        <w:t xml:space="preserve">сотрудничества и поддержки воспитанников. Для этого проводились различные мероприятия, беседы </w:t>
      </w:r>
      <w:proofErr w:type="gramStart"/>
      <w:r w:rsidRPr="00BD198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D1985">
        <w:rPr>
          <w:rFonts w:ascii="Times New Roman" w:hAnsi="Times New Roman"/>
          <w:sz w:val="28"/>
          <w:szCs w:val="28"/>
        </w:rPr>
        <w:t xml:space="preserve">Беседа "Вместе мы сила – и мы непобедимы", этическая беседа «Волшебные слова» и др.) Я стремилась помочь детям почувствовать коллектив как целое, научить дорожить его интересами, добивалась, чтобы коллектив заботился о каждом своем товарище, проявлял уважение друг к другу, дети были вежливыми. Воспитанники  умеют отличить хорошее от плохого, стараются контролировать свои </w:t>
      </w:r>
      <w:proofErr w:type="spellStart"/>
      <w:r w:rsidRPr="00BD1985">
        <w:rPr>
          <w:rFonts w:ascii="Times New Roman" w:hAnsi="Times New Roman"/>
          <w:sz w:val="28"/>
          <w:szCs w:val="28"/>
        </w:rPr>
        <w:t>эмоции</w:t>
      </w:r>
      <w:proofErr w:type="gramStart"/>
      <w:r w:rsidRPr="00BD1985">
        <w:rPr>
          <w:rFonts w:ascii="Times New Roman" w:hAnsi="Times New Roman"/>
          <w:sz w:val="28"/>
          <w:szCs w:val="28"/>
        </w:rPr>
        <w:t>,н</w:t>
      </w:r>
      <w:proofErr w:type="gramEnd"/>
      <w:r w:rsidRPr="00BD1985">
        <w:rPr>
          <w:rFonts w:ascii="Times New Roman" w:hAnsi="Times New Roman"/>
          <w:sz w:val="28"/>
          <w:szCs w:val="28"/>
        </w:rPr>
        <w:t>о</w:t>
      </w:r>
      <w:proofErr w:type="spellEnd"/>
      <w:r w:rsidRPr="00BD1985">
        <w:rPr>
          <w:rFonts w:ascii="Times New Roman" w:hAnsi="Times New Roman"/>
          <w:sz w:val="28"/>
          <w:szCs w:val="28"/>
        </w:rPr>
        <w:t xml:space="preserve"> не всегда получается. Имеет представление о правилах поведения в школе, на игровой площадке. Способны  соблюдать правила образовательного учреждения (в классе, столовой,  на уроках).                                                                                                       Сформирована установка на здоровый образ жизни. </w:t>
      </w:r>
    </w:p>
    <w:sectPr w:rsidR="003D4B74" w:rsidRPr="00BD1985" w:rsidSect="003D4B7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3C2AA"/>
    <w:multiLevelType w:val="hybridMultilevel"/>
    <w:tmpl w:val="4386F944"/>
    <w:lvl w:ilvl="0" w:tplc="45C1D506">
      <w:start w:val="1"/>
      <w:numFmt w:val="decimal"/>
      <w:lvlText w:val="%1."/>
      <w:lvlJc w:val="left"/>
      <w:pPr>
        <w:ind w:left="720" w:hanging="360"/>
      </w:pPr>
    </w:lvl>
    <w:lvl w:ilvl="1" w:tplc="0AFCF3C9">
      <w:start w:val="1"/>
      <w:numFmt w:val="decimal"/>
      <w:lvlText w:val="%2."/>
      <w:lvlJc w:val="left"/>
      <w:pPr>
        <w:ind w:left="1440" w:hanging="360"/>
      </w:pPr>
    </w:lvl>
    <w:lvl w:ilvl="2" w:tplc="3727FCEF">
      <w:start w:val="1"/>
      <w:numFmt w:val="decimal"/>
      <w:lvlText w:val="%3."/>
      <w:lvlJc w:val="left"/>
      <w:pPr>
        <w:ind w:left="2160" w:hanging="360"/>
      </w:pPr>
    </w:lvl>
    <w:lvl w:ilvl="3" w:tplc="04D866CC">
      <w:start w:val="1"/>
      <w:numFmt w:val="decimal"/>
      <w:lvlText w:val="%4."/>
      <w:lvlJc w:val="left"/>
      <w:pPr>
        <w:ind w:left="2880" w:hanging="360"/>
      </w:pPr>
    </w:lvl>
    <w:lvl w:ilvl="4" w:tplc="0F709811">
      <w:start w:val="1"/>
      <w:numFmt w:val="decimal"/>
      <w:lvlText w:val="%5."/>
      <w:lvlJc w:val="left"/>
      <w:pPr>
        <w:ind w:left="3600" w:hanging="360"/>
      </w:pPr>
    </w:lvl>
    <w:lvl w:ilvl="5" w:tplc="1CB038BB">
      <w:start w:val="1"/>
      <w:numFmt w:val="decimal"/>
      <w:lvlText w:val="%6."/>
      <w:lvlJc w:val="left"/>
      <w:pPr>
        <w:ind w:left="4320" w:hanging="360"/>
      </w:pPr>
    </w:lvl>
    <w:lvl w:ilvl="6" w:tplc="57F7AE1B">
      <w:start w:val="1"/>
      <w:numFmt w:val="decimal"/>
      <w:lvlText w:val="%7."/>
      <w:lvlJc w:val="left"/>
      <w:pPr>
        <w:ind w:left="5040" w:hanging="360"/>
      </w:pPr>
    </w:lvl>
    <w:lvl w:ilvl="7" w:tplc="3BD39584">
      <w:start w:val="1"/>
      <w:numFmt w:val="decimal"/>
      <w:lvlText w:val="%8."/>
      <w:lvlJc w:val="left"/>
      <w:pPr>
        <w:ind w:left="5760" w:hanging="360"/>
      </w:pPr>
    </w:lvl>
    <w:lvl w:ilvl="8" w:tplc="4FD81B4E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D4B74"/>
    <w:rsid w:val="002D6426"/>
    <w:rsid w:val="003D4B74"/>
    <w:rsid w:val="004647ED"/>
    <w:rsid w:val="005F7A84"/>
    <w:rsid w:val="007D556C"/>
    <w:rsid w:val="00B006D0"/>
    <w:rsid w:val="00BD1985"/>
    <w:rsid w:val="00BF3028"/>
    <w:rsid w:val="00D2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3D4B74"/>
  </w:style>
  <w:style w:type="character" w:styleId="a3">
    <w:name w:val="Hyperlink"/>
    <w:rsid w:val="003D4B74"/>
    <w:rPr>
      <w:color w:val="0000FF"/>
      <w:u w:val="single"/>
    </w:rPr>
  </w:style>
  <w:style w:type="table" w:styleId="1">
    <w:name w:val="Table Simple 1"/>
    <w:basedOn w:val="a1"/>
    <w:rsid w:val="003D4B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Учительская_Нидым</cp:lastModifiedBy>
  <cp:revision>6</cp:revision>
  <cp:lastPrinted>2023-05-11T12:03:00Z</cp:lastPrinted>
  <dcterms:created xsi:type="dcterms:W3CDTF">2023-05-11T11:37:00Z</dcterms:created>
  <dcterms:modified xsi:type="dcterms:W3CDTF">2023-05-22T07:24:00Z</dcterms:modified>
</cp:coreProperties>
</file>