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ГОДОВОЙ ОТЧЕТ 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СОЦИАЛЬНОГО ПЕДАГОГА </w:t>
      </w:r>
    </w:p>
    <w:p w:rsidR="00263FA3" w:rsidRPr="00263FA3" w:rsidRDefault="00413BC2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2022 – 2023</w:t>
      </w:r>
      <w:r w:rsidR="007F52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63FA3"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УЧЕБНЫЙ ГОД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школы по профилактике правонарушений и социальной защите детей ведется в соответствии с ФЗ №273 «Об образовании в Российской Федерации», ФЗ №120 «Об основах системы профилактики безнадзорности и правонарушений несовершеннолетних», 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124-ФЗ «Об основных гарантиях прав ребенка в Российской Федерации»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обучающимся комплексной помощи в саморазвитии и самореализации в процессе восприятия мира и адаптации в нем, объединить усилия семьи, школы в воспитании детей; корректировать семейное воспитание; социальная защита семьи и детей.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данной цели ОУ ставит перед собой следующие </w:t>
      </w:r>
      <w:r w:rsidRPr="00263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социальных и личностных проблем обучающихся, их родителей и педагогов.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способности к самоопределению, саморазвитию.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профилактических мер по предупреждению отклоняющегося и преступного поведения   детей и подростков.   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Разработка мер помощи конкретным учащимся.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семье в проблемах, связанных с воспитанием, учебой ребенка.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ребенку в устранении причин, негативно влияющих на его успеваемость и посещение школы.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детей, родителей, к организации и проведению социально-педагогических     мероприятий, акций.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и групповое консультирование детей, родителей по вопросам разрешения проблемных ситуаций, конфликтов и т. п.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 коррекция психического здоровья и социального поведения.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Пропаганда здорового образа жизни.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413BC2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2022</w:t>
      </w:r>
      <w:r w:rsidR="001C7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63FA3"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был составлен социальный паспорт школы на основании социальных паспортов классов, составленных классными руководителями.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контингента обучаю</w:t>
      </w:r>
      <w:r w:rsidR="001C7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МКОУ НОШ- ДС ЭМР в 202</w:t>
      </w:r>
      <w:r w:rsidR="0041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C7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41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учащимися:</w:t>
      </w:r>
    </w:p>
    <w:p w:rsidR="00263FA3" w:rsidRDefault="001C748B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</w:t>
      </w:r>
      <w:r w:rsidR="00413BC2">
        <w:rPr>
          <w:rFonts w:ascii="Times New Roman" w:eastAsia="Times New Roman" w:hAnsi="Times New Roman" w:cs="Times New Roman"/>
          <w:sz w:val="27"/>
          <w:szCs w:val="27"/>
          <w:lang w:eastAsia="ru-RU"/>
        </w:rPr>
        <w:t>2022 – 2023</w:t>
      </w:r>
      <w:r w:rsidR="00263FA3" w:rsidRPr="00263F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учебного года социальным педагогом совместно с классными руководителями посещались семьи, где родители не обеспечивают надлежащих условий для жизни и здоровья ребёнка, уклоняются от их воспитания.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646"/>
        <w:gridCol w:w="662"/>
        <w:gridCol w:w="843"/>
        <w:gridCol w:w="843"/>
        <w:gridCol w:w="843"/>
        <w:gridCol w:w="844"/>
        <w:gridCol w:w="844"/>
        <w:gridCol w:w="844"/>
        <w:gridCol w:w="844"/>
      </w:tblGrid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46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Малообеспеченная  семья</w:t>
            </w:r>
          </w:p>
        </w:tc>
        <w:tc>
          <w:tcPr>
            <w:tcW w:w="646" w:type="dxa"/>
          </w:tcPr>
          <w:p w:rsidR="00DD7E54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 семья</w:t>
            </w:r>
          </w:p>
        </w:tc>
        <w:tc>
          <w:tcPr>
            <w:tcW w:w="646" w:type="dxa"/>
          </w:tcPr>
          <w:p w:rsidR="00DD7E54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опекой</w:t>
            </w:r>
          </w:p>
        </w:tc>
        <w:tc>
          <w:tcPr>
            <w:tcW w:w="646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инвалиды</w:t>
            </w:r>
          </w:p>
        </w:tc>
        <w:tc>
          <w:tcPr>
            <w:tcW w:w="646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Неблагополучная семья</w:t>
            </w:r>
          </w:p>
        </w:tc>
        <w:tc>
          <w:tcPr>
            <w:tcW w:w="646" w:type="dxa"/>
          </w:tcPr>
          <w:p w:rsidR="00DD7E54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 семья</w:t>
            </w:r>
          </w:p>
        </w:tc>
        <w:tc>
          <w:tcPr>
            <w:tcW w:w="646" w:type="dxa"/>
          </w:tcPr>
          <w:p w:rsidR="00DD7E54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учете ВШУ</w:t>
            </w:r>
          </w:p>
        </w:tc>
        <w:tc>
          <w:tcPr>
            <w:tcW w:w="646" w:type="dxa"/>
          </w:tcPr>
          <w:p w:rsidR="00DD7E54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302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 учете ПДН</w:t>
            </w:r>
          </w:p>
        </w:tc>
        <w:tc>
          <w:tcPr>
            <w:tcW w:w="646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группа риска ( СОП)</w:t>
            </w:r>
          </w:p>
        </w:tc>
        <w:tc>
          <w:tcPr>
            <w:tcW w:w="646" w:type="dxa"/>
          </w:tcPr>
          <w:p w:rsidR="00DD7E54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E54" w:rsidRPr="0023029B" w:rsidTr="00DD7E54">
        <w:tc>
          <w:tcPr>
            <w:tcW w:w="2358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кружков</w:t>
            </w:r>
          </w:p>
        </w:tc>
        <w:tc>
          <w:tcPr>
            <w:tcW w:w="646" w:type="dxa"/>
          </w:tcPr>
          <w:p w:rsidR="00DD7E54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DD7E54" w:rsidRPr="0023029B" w:rsidRDefault="00DD7E54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63FA3" w:rsidRPr="00563EC8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для детей группы повышенного внимания проводились профилактические мероприятия:</w:t>
      </w:r>
    </w:p>
    <w:p w:rsidR="00263FA3" w:rsidRPr="00563EC8" w:rsidRDefault="00263FA3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тематические классные часы, профилактические беседы об ответственности за правонарушения;</w:t>
      </w:r>
    </w:p>
    <w:p w:rsidR="007D465C" w:rsidRPr="00563EC8" w:rsidRDefault="00263FA3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психолого-медико-социально-педагогического сопровождения образовательног</w:t>
      </w:r>
      <w:r w:rsidR="001C748B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процесса в М</w:t>
      </w:r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НОШ- ДС ЭМР</w:t>
      </w:r>
    </w:p>
    <w:p w:rsidR="00263FA3" w:rsidRPr="00563EC8" w:rsidRDefault="001C748B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A3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263FA3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создана Служба психолого-педагогического сопровождения, задачей которой является реализация комплексных мероприятий, направленных на создание условий для успешного развития, об</w:t>
      </w:r>
      <w:r w:rsid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 и социализации личности.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течение учебного года Советов по профилактике правонарушений и безнадзор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несовершеннолетних: в 202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AC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проведено 9</w:t>
      </w:r>
      <w:r w:rsidR="00D74AC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 Совета по профилактике, на которых было рассмотрено </w:t>
      </w:r>
      <w:r w:rsidR="00BF4FB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дел, из них 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рассматривались по причине пропу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сков занятий и </w:t>
      </w:r>
      <w:r w:rsidR="00413BC2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неуспеваемости, обучающихся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рассматривались по причине </w:t>
      </w:r>
      <w:r w:rsidR="00DD7E5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еудовлетворительного поведения.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Социальным педагогом совместно с администрацией школы в течение учебного года проводились индивидуальные беседы с родителями, где неоднократно разъяснялись их права и обязанности  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</w:t>
      </w:r>
      <w:r w:rsidR="00BF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школы. Всего проведены 20 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обучающихся и их родителей;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семей на дому с целью составления информации о жилищно-бытовы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условиях обучающихся. Всего 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посещений за учебный год;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межведомственными организациями: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взаимодействие с инспекторами для принятия мер по социальной защите и поддержке учащихся, запланирована работа на учебный год;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Сверены списки обучающихся из неблагополучных семей, состоящих на ВШУ, КДН, ГДН, сформирована база данных;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Собрана информация о детях и семьях, состоящих на разных формах учёта;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совместная профилактическая работа с обучающимися, стоящими на внутри школьном учёте;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профилактические беседы с обучающимися инспекторами по делам несовершеннолетних;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рейды по неблагополучным семьям, обследованы условия жизни несовершеннолетних;</w:t>
      </w:r>
    </w:p>
    <w:p w:rsidR="00263FA3" w:rsidRPr="003F1CA2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Социальным </w:t>
      </w:r>
      <w:r w:rsidR="00413BC2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предоставлялись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BC2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документы (характеристики, представления, акты обследования жилищных условий, табель успеваемости, информ</w:t>
      </w:r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на учащихся). Всего за 202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зас</w:t>
      </w:r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еданиях </w:t>
      </w:r>
      <w:bookmarkStart w:id="0" w:name="_GoBack"/>
      <w:bookmarkEnd w:id="0"/>
      <w:proofErr w:type="spellStart"/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рассматривалось 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нашей школы.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детей во внеурочную досуговую деятельность:</w:t>
      </w:r>
    </w:p>
    <w:p w:rsidR="00263FA3" w:rsidRPr="00263FA3" w:rsidRDefault="00263FA3" w:rsidP="00263FA3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помощь классным руководителям в организации детей дополнительным образованием.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летней занятости несовершеннолетних, состоящих на различных видах учёта.</w:t>
      </w:r>
    </w:p>
    <w:p w:rsidR="00563EC8" w:rsidRPr="00563EC8" w:rsidRDefault="00563EC8" w:rsidP="00563E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прогнозируемая занятость летом обучающихся за 202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 Дети, состоящие на разных видах учета, организованы в летние выездные</w:t>
      </w:r>
      <w:r w:rsidR="0020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BC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</w:t>
      </w:r>
      <w:r w:rsidR="00413BC2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приемных и опекаемых семей выезжают на все лето со своими родителями. С родителей тех детей, кто не выезжает из города и не задействован в школьных лагерях, собраны заявления об ответственности за организацию и проведение свободного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ремени ребенка в летний период.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наблюдается положительная динамика снижения количества правонарушений, совершаемых обучающимися М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НОШ-ДС ЭМР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сказывается на количестве обучающих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состоящих на учете в ОПДН: 13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на начало учебного года и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учебного </w:t>
      </w:r>
      <w:r w:rsidR="009D53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9.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анализа работы можно сделать следующий вывод:</w:t>
      </w:r>
    </w:p>
    <w:p w:rsidR="00263FA3" w:rsidRPr="00263FA3" w:rsidRDefault="00263FA3" w:rsidP="00263FA3">
      <w:pPr>
        <w:numPr>
          <w:ilvl w:val="0"/>
          <w:numId w:val="7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продолжить работу снижению роста числа детей «группы риска» и семей «социального риска»;</w:t>
      </w:r>
    </w:p>
    <w:p w:rsidR="00263FA3" w:rsidRPr="00263FA3" w:rsidRDefault="00263FA3" w:rsidP="00263FA3">
      <w:pPr>
        <w:numPr>
          <w:ilvl w:val="0"/>
          <w:numId w:val="7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с семьями, имеющими проблемы с воспитанием и обучением ребенка в семье.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среди задач, котор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будут определены в новом 202</w:t>
      </w:r>
      <w:r w:rsidR="00DF1E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DF1E0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будут: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профилактике никотиновой зависимости, предоставить учащимся объективную информацию о последствиях употребления табака и никотин содержащих смесей;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и родителей из неблагополучных семей к общественной жизни школы и класса;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направленная на сохранение здоровья учащихся и формирование навыков здорового образа жизни;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устойчиво-негативного отношения к употреблению ПАВ;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 духовно богатой и нравственной личности;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гуманистического социально-активного, ответственного поведения;</w:t>
      </w:r>
    </w:p>
    <w:p w:rsid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отрицательно-устойчивого отношения к противоправному поведению и формирование гражданской ответственности.</w:t>
      </w:r>
    </w:p>
    <w:p w:rsidR="00F93F43" w:rsidRDefault="00F93F43" w:rsidP="00F93F4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A2" w:rsidRDefault="00F93F43" w:rsidP="0003175B">
      <w:pPr>
        <w:shd w:val="clear" w:color="auto" w:fill="FFFFFF"/>
        <w:spacing w:before="100" w:beforeAutospacing="1" w:after="100" w:afterAutospacing="1" w:line="288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педагог:</w:t>
      </w:r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Ересеева</w:t>
      </w:r>
      <w:proofErr w:type="spellEnd"/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</w:t>
      </w:r>
      <w:r w:rsidR="00201B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F64A2" w:rsidSect="0006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9F5"/>
    <w:multiLevelType w:val="multilevel"/>
    <w:tmpl w:val="EB9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2C16"/>
    <w:multiLevelType w:val="multilevel"/>
    <w:tmpl w:val="1A0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E606F"/>
    <w:multiLevelType w:val="multilevel"/>
    <w:tmpl w:val="C12C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55A77"/>
    <w:multiLevelType w:val="multilevel"/>
    <w:tmpl w:val="823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849AE"/>
    <w:multiLevelType w:val="multilevel"/>
    <w:tmpl w:val="A36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232BD"/>
    <w:multiLevelType w:val="multilevel"/>
    <w:tmpl w:val="8C3E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3683A"/>
    <w:multiLevelType w:val="multilevel"/>
    <w:tmpl w:val="83E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942B0"/>
    <w:multiLevelType w:val="multilevel"/>
    <w:tmpl w:val="1F149D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FA3"/>
    <w:rsid w:val="0003175B"/>
    <w:rsid w:val="00061497"/>
    <w:rsid w:val="00066ADC"/>
    <w:rsid w:val="000A3BB9"/>
    <w:rsid w:val="001303B0"/>
    <w:rsid w:val="00145CD1"/>
    <w:rsid w:val="001C748B"/>
    <w:rsid w:val="001F64A2"/>
    <w:rsid w:val="00201B70"/>
    <w:rsid w:val="0022728B"/>
    <w:rsid w:val="0023029B"/>
    <w:rsid w:val="00263FA3"/>
    <w:rsid w:val="002B3FCD"/>
    <w:rsid w:val="003F1CA2"/>
    <w:rsid w:val="00413BC2"/>
    <w:rsid w:val="00563EC8"/>
    <w:rsid w:val="006D359A"/>
    <w:rsid w:val="007D465C"/>
    <w:rsid w:val="007F5271"/>
    <w:rsid w:val="008365D5"/>
    <w:rsid w:val="0083694B"/>
    <w:rsid w:val="009D5329"/>
    <w:rsid w:val="00AB27F6"/>
    <w:rsid w:val="00B205D0"/>
    <w:rsid w:val="00B7791B"/>
    <w:rsid w:val="00BF4FBA"/>
    <w:rsid w:val="00D4436C"/>
    <w:rsid w:val="00D74ACC"/>
    <w:rsid w:val="00DD7E54"/>
    <w:rsid w:val="00DF1E02"/>
    <w:rsid w:val="00EA49D5"/>
    <w:rsid w:val="00F67449"/>
    <w:rsid w:val="00F9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86F4"/>
  <w15:docId w15:val="{3E4E1635-5AE7-428D-AF8E-1FF3A486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ШколаНидым</dc:creator>
  <cp:keywords/>
  <dc:description/>
  <cp:lastModifiedBy>Слепчугова Е.Н.</cp:lastModifiedBy>
  <cp:revision>26</cp:revision>
  <dcterms:created xsi:type="dcterms:W3CDTF">2021-05-15T08:24:00Z</dcterms:created>
  <dcterms:modified xsi:type="dcterms:W3CDTF">2023-05-29T12:52:00Z</dcterms:modified>
</cp:coreProperties>
</file>