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B5" w:rsidRPr="00A36050" w:rsidRDefault="00A50BB5" w:rsidP="00A50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50">
        <w:rPr>
          <w:rFonts w:ascii="Times New Roman" w:hAnsi="Times New Roman" w:cs="Times New Roman"/>
          <w:b/>
          <w:sz w:val="24"/>
          <w:szCs w:val="24"/>
        </w:rPr>
        <w:t xml:space="preserve">Отчет классного руководителя </w:t>
      </w:r>
      <w:r w:rsidR="00F46590" w:rsidRPr="00A36050">
        <w:rPr>
          <w:rFonts w:ascii="Times New Roman" w:hAnsi="Times New Roman" w:cs="Times New Roman"/>
          <w:b/>
          <w:sz w:val="24"/>
          <w:szCs w:val="24"/>
        </w:rPr>
        <w:t>2</w:t>
      </w:r>
      <w:r w:rsidRPr="00A36050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F46590" w:rsidRPr="00A36050">
        <w:rPr>
          <w:rFonts w:ascii="Times New Roman" w:hAnsi="Times New Roman" w:cs="Times New Roman"/>
          <w:b/>
          <w:sz w:val="24"/>
          <w:szCs w:val="24"/>
        </w:rPr>
        <w:t>4</w:t>
      </w:r>
      <w:r w:rsidRPr="00A36050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AF7CBC" w:rsidRPr="00A36050" w:rsidRDefault="00A50BB5" w:rsidP="00A50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6050">
        <w:rPr>
          <w:rFonts w:ascii="Times New Roman" w:hAnsi="Times New Roman" w:cs="Times New Roman"/>
          <w:b/>
          <w:sz w:val="24"/>
          <w:szCs w:val="24"/>
        </w:rPr>
        <w:t>Пакачаковой</w:t>
      </w:r>
      <w:proofErr w:type="spellEnd"/>
      <w:r w:rsidRPr="00A36050">
        <w:rPr>
          <w:rFonts w:ascii="Times New Roman" w:hAnsi="Times New Roman" w:cs="Times New Roman"/>
          <w:b/>
          <w:sz w:val="24"/>
          <w:szCs w:val="24"/>
        </w:rPr>
        <w:t xml:space="preserve"> Ю.В. за 202</w:t>
      </w:r>
      <w:r w:rsidR="00F46590" w:rsidRPr="00A36050">
        <w:rPr>
          <w:rFonts w:ascii="Times New Roman" w:hAnsi="Times New Roman" w:cs="Times New Roman"/>
          <w:b/>
          <w:sz w:val="24"/>
          <w:szCs w:val="24"/>
        </w:rPr>
        <w:t>2</w:t>
      </w:r>
      <w:r w:rsidRPr="00A36050">
        <w:rPr>
          <w:rFonts w:ascii="Times New Roman" w:hAnsi="Times New Roman" w:cs="Times New Roman"/>
          <w:b/>
          <w:sz w:val="24"/>
          <w:szCs w:val="24"/>
        </w:rPr>
        <w:t>-202</w:t>
      </w:r>
      <w:r w:rsidR="00F46590" w:rsidRPr="00A36050">
        <w:rPr>
          <w:rFonts w:ascii="Times New Roman" w:hAnsi="Times New Roman" w:cs="Times New Roman"/>
          <w:b/>
          <w:sz w:val="24"/>
          <w:szCs w:val="24"/>
        </w:rPr>
        <w:t>3</w:t>
      </w:r>
      <w:r w:rsidRPr="00A360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6050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A3605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50BB5" w:rsidRPr="00A36050" w:rsidRDefault="00A50BB5" w:rsidP="00A50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BB5" w:rsidRPr="00A36050" w:rsidRDefault="00A50BB5" w:rsidP="00A50BB5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воспитательной работы: </w:t>
      </w:r>
      <w:r w:rsidRPr="00A3605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положительной  концепции  </w:t>
      </w:r>
      <w:proofErr w:type="gramStart"/>
      <w:r w:rsidRPr="00A3605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A36050">
        <w:rPr>
          <w:rFonts w:ascii="Times New Roman" w:eastAsia="Times New Roman" w:hAnsi="Times New Roman" w:cs="Times New Roman"/>
          <w:sz w:val="24"/>
          <w:szCs w:val="24"/>
        </w:rPr>
        <w:t xml:space="preserve">  школы на основе  ФГОС; развитие нравственной, гармоничной, физически здоровой личности, способной к творческому самоопределению.</w:t>
      </w:r>
    </w:p>
    <w:p w:rsidR="00A50BB5" w:rsidRPr="00A36050" w:rsidRDefault="00A50BB5" w:rsidP="00A50BB5">
      <w:pPr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A50BB5" w:rsidRPr="00A36050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Развитие познавательных интересов, интеллектуальных и творческих способностей </w:t>
      </w:r>
      <w:r w:rsidR="00F46590"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50BB5" w:rsidRPr="00A36050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Воспитание гражданско-патриотического отношения к Родине, к своему родному краю, формирование активной жизненной позиции.</w:t>
      </w:r>
    </w:p>
    <w:p w:rsidR="00A50BB5" w:rsidRPr="00A36050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условий для развития личности учащегося, её самореализации, развитие индивидуальных способностей учащихся в условиях </w:t>
      </w:r>
      <w:r w:rsidR="00F46590"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школы</w:t>
      </w: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социума. </w:t>
      </w:r>
    </w:p>
    <w:p w:rsidR="00A50BB5" w:rsidRPr="00A36050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Воспитание здорового образа жизни.</w:t>
      </w:r>
    </w:p>
    <w:p w:rsidR="00A50BB5" w:rsidRPr="00A36050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Взаимодействие всех участников воспитательного процесса в организациях досуга, профилактической работе по предупреждению правонарушений среди несовершеннолетних. </w:t>
      </w:r>
    </w:p>
    <w:p w:rsidR="00A50BB5" w:rsidRPr="00A36050" w:rsidRDefault="00A50BB5" w:rsidP="00A50BB5">
      <w:pPr>
        <w:pStyle w:val="a3"/>
        <w:numPr>
          <w:ilvl w:val="0"/>
          <w:numId w:val="2"/>
        </w:numPr>
        <w:tabs>
          <w:tab w:val="left" w:pos="426"/>
        </w:tabs>
        <w:suppressAutoHyphens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605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A50BB5" w:rsidRPr="00A36050" w:rsidRDefault="00A50BB5" w:rsidP="00A50B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Краткая характеристика класса</w:t>
      </w:r>
    </w:p>
    <w:tbl>
      <w:tblPr>
        <w:tblStyle w:val="a4"/>
        <w:tblW w:w="0" w:type="auto"/>
        <w:tblInd w:w="-567" w:type="dxa"/>
        <w:tblLook w:val="04A0"/>
      </w:tblPr>
      <w:tblGrid>
        <w:gridCol w:w="3190"/>
        <w:gridCol w:w="3190"/>
        <w:gridCol w:w="3191"/>
      </w:tblGrid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0BB5"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0BB5"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3190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3190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</w:p>
        </w:tc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Выбыли </w:t>
            </w:r>
          </w:p>
        </w:tc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190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Из многодетных семей</w:t>
            </w:r>
          </w:p>
        </w:tc>
        <w:tc>
          <w:tcPr>
            <w:tcW w:w="3190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Небышинец Надежда</w:t>
            </w:r>
          </w:p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Смагин Зырян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Власов Иннокентий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Небышинец Петр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Ткачукова Валерия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A50BB5" w:rsidP="00F4659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3190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Небышинец Надежда</w:t>
            </w:r>
          </w:p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Смагин Зырян</w:t>
            </w:r>
          </w:p>
          <w:p w:rsidR="00F46590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Габдулхаева Ульяна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Власов Иннокентий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Небышинец Петр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Оегир Вадим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Ткачукова Валерия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F4659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Емедеков</w:t>
            </w:r>
            <w:proofErr w:type="spellEnd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Из неполных семей</w:t>
            </w:r>
          </w:p>
        </w:tc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A50BB5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Власов Иннокентий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BB5" w:rsidRPr="00A36050" w:rsidRDefault="00F46590" w:rsidP="00F4659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Оегир Ринат</w:t>
            </w:r>
            <w:r w:rsidR="00A50BB5"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BB5" w:rsidRPr="00A36050" w:rsidTr="00A50BB5"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Из опекаемых семей</w:t>
            </w:r>
          </w:p>
        </w:tc>
        <w:tc>
          <w:tcPr>
            <w:tcW w:w="3190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A50BB5" w:rsidRPr="00A36050" w:rsidRDefault="00A50BB5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574" w:rsidRPr="00A36050" w:rsidTr="00A50BB5">
        <w:tc>
          <w:tcPr>
            <w:tcW w:w="3190" w:type="dxa"/>
          </w:tcPr>
          <w:p w:rsidR="006A6574" w:rsidRPr="00A36050" w:rsidRDefault="006A6574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Из семей СОП</w:t>
            </w:r>
          </w:p>
        </w:tc>
        <w:tc>
          <w:tcPr>
            <w:tcW w:w="3190" w:type="dxa"/>
          </w:tcPr>
          <w:p w:rsidR="006A6574" w:rsidRPr="00A36050" w:rsidRDefault="006A6574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6A6574" w:rsidRPr="00A36050" w:rsidRDefault="00F46590" w:rsidP="00A50BB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0BB5" w:rsidRPr="00A36050" w:rsidRDefault="00A50BB5" w:rsidP="006A6574">
      <w:pPr>
        <w:tabs>
          <w:tab w:val="left" w:pos="426"/>
        </w:tabs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A6574" w:rsidRPr="00A36050" w:rsidRDefault="006A6574" w:rsidP="006A6574">
      <w:pPr>
        <w:tabs>
          <w:tab w:val="left" w:pos="426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50">
        <w:rPr>
          <w:rFonts w:ascii="Times New Roman" w:hAnsi="Times New Roman" w:cs="Times New Roman"/>
          <w:b/>
          <w:sz w:val="24"/>
          <w:szCs w:val="24"/>
        </w:rPr>
        <w:t>Анализ развития учащихся класса</w:t>
      </w:r>
    </w:p>
    <w:p w:rsidR="006A6574" w:rsidRPr="00A36050" w:rsidRDefault="00F46590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hAnsi="Times New Roman" w:cs="Times New Roman"/>
          <w:sz w:val="24"/>
          <w:szCs w:val="24"/>
        </w:rPr>
        <w:t>Отличники</w:t>
      </w:r>
      <w:r w:rsidR="006A6574" w:rsidRPr="00A36050">
        <w:rPr>
          <w:rFonts w:ascii="Times New Roman" w:hAnsi="Times New Roman" w:cs="Times New Roman"/>
          <w:sz w:val="24"/>
          <w:szCs w:val="24"/>
        </w:rPr>
        <w:t xml:space="preserve"> – нет</w:t>
      </w:r>
    </w:p>
    <w:p w:rsidR="006A6574" w:rsidRPr="00A36050" w:rsidRDefault="00F46590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hAnsi="Times New Roman" w:cs="Times New Roman"/>
          <w:sz w:val="24"/>
          <w:szCs w:val="24"/>
        </w:rPr>
        <w:t>Ударники</w:t>
      </w:r>
      <w:r w:rsidR="006A6574" w:rsidRPr="00A36050">
        <w:rPr>
          <w:rFonts w:ascii="Times New Roman" w:hAnsi="Times New Roman" w:cs="Times New Roman"/>
          <w:sz w:val="24"/>
          <w:szCs w:val="24"/>
        </w:rPr>
        <w:t xml:space="preserve"> – </w:t>
      </w:r>
      <w:r w:rsidRPr="00A36050">
        <w:rPr>
          <w:rFonts w:ascii="Times New Roman" w:hAnsi="Times New Roman" w:cs="Times New Roman"/>
          <w:sz w:val="24"/>
          <w:szCs w:val="24"/>
        </w:rPr>
        <w:t>Небышинец Надежда</w:t>
      </w:r>
    </w:p>
    <w:p w:rsidR="006A6574" w:rsidRPr="00A36050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hAnsi="Times New Roman" w:cs="Times New Roman"/>
          <w:sz w:val="24"/>
          <w:szCs w:val="24"/>
        </w:rPr>
        <w:t>С одной «3» - Небышинец Петр по математике</w:t>
      </w:r>
    </w:p>
    <w:p w:rsidR="006A6574" w:rsidRPr="00A36050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hAnsi="Times New Roman" w:cs="Times New Roman"/>
          <w:sz w:val="24"/>
          <w:szCs w:val="24"/>
        </w:rPr>
        <w:t xml:space="preserve">Неуспевающие: </w:t>
      </w:r>
      <w:r w:rsidR="00F46590" w:rsidRPr="00A36050">
        <w:rPr>
          <w:rFonts w:ascii="Times New Roman" w:hAnsi="Times New Roman" w:cs="Times New Roman"/>
          <w:sz w:val="24"/>
          <w:szCs w:val="24"/>
        </w:rPr>
        <w:t>Габдулхаева Ульяна, Смагин Зырян – русский язык.</w:t>
      </w:r>
    </w:p>
    <w:p w:rsidR="006A6574" w:rsidRPr="00A36050" w:rsidRDefault="006A6574" w:rsidP="006A6574">
      <w:pPr>
        <w:tabs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6A6574" w:rsidRPr="00A36050" w:rsidRDefault="006A6574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Учащиеся приним</w:t>
      </w:r>
      <w:r w:rsidR="00C62C2E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 активное участие в классных, 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общешкольных</w:t>
      </w:r>
      <w:r w:rsidR="00C62C2E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, муниципальных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мероприятиях</w:t>
      </w:r>
      <w:r w:rsidR="00C62C2E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конкурсах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62C2E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в акциях «Неделя детской книги», «Бессмертный полк»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. На классных часах рассматривали вопросы культуры поведения, правил поведения в школе, общественных местах.</w:t>
      </w:r>
    </w:p>
    <w:p w:rsidR="006A6574" w:rsidRPr="00A36050" w:rsidRDefault="00BD09D1" w:rsidP="008670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50">
        <w:rPr>
          <w:rFonts w:ascii="Times New Roman" w:hAnsi="Times New Roman" w:cs="Times New Roman"/>
          <w:b/>
          <w:sz w:val="24"/>
          <w:szCs w:val="24"/>
        </w:rPr>
        <w:t>Темы классных часов</w:t>
      </w:r>
    </w:p>
    <w:tbl>
      <w:tblPr>
        <w:tblStyle w:val="a4"/>
        <w:tblW w:w="0" w:type="auto"/>
        <w:tblLook w:val="04A0"/>
      </w:tblPr>
      <w:tblGrid>
        <w:gridCol w:w="959"/>
        <w:gridCol w:w="6804"/>
        <w:gridCol w:w="1808"/>
      </w:tblGrid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08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A6574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Профилактика  ДДТТ, пожарной безопасности, экстремизма, терроризма</w:t>
            </w:r>
          </w:p>
        </w:tc>
        <w:tc>
          <w:tcPr>
            <w:tcW w:w="1808" w:type="dxa"/>
          </w:tcPr>
          <w:p w:rsidR="006A6574" w:rsidRPr="00A36050" w:rsidRDefault="006A6574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6A6574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08" w:type="dxa"/>
          </w:tcPr>
          <w:p w:rsidR="006A6574" w:rsidRPr="00A36050" w:rsidRDefault="006A6574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A6574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Зачем мы ходим в школу</w:t>
            </w:r>
          </w:p>
        </w:tc>
        <w:tc>
          <w:tcPr>
            <w:tcW w:w="1808" w:type="dxa"/>
          </w:tcPr>
          <w:p w:rsidR="006A6574" w:rsidRPr="00A36050" w:rsidRDefault="006A6574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6A6574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proofErr w:type="gram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сказали</w:t>
            </w:r>
            <w:proofErr w:type="gramEnd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</w:t>
            </w:r>
          </w:p>
        </w:tc>
        <w:tc>
          <w:tcPr>
            <w:tcW w:w="1808" w:type="dxa"/>
          </w:tcPr>
          <w:p w:rsidR="006A6574" w:rsidRPr="00A36050" w:rsidRDefault="006A6574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6A6574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Наше здоровье - наша жизнь</w:t>
            </w:r>
          </w:p>
        </w:tc>
        <w:tc>
          <w:tcPr>
            <w:tcW w:w="1808" w:type="dxa"/>
          </w:tcPr>
          <w:p w:rsidR="006A6574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6574" w:rsidRPr="00A360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A6574" w:rsidRPr="00A36050" w:rsidTr="00380384">
        <w:tc>
          <w:tcPr>
            <w:tcW w:w="959" w:type="dxa"/>
          </w:tcPr>
          <w:p w:rsidR="006A6574" w:rsidRPr="00A36050" w:rsidRDefault="006A6574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A6574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Твори добро, ибо ты человек</w:t>
            </w:r>
          </w:p>
        </w:tc>
        <w:tc>
          <w:tcPr>
            <w:tcW w:w="1808" w:type="dxa"/>
          </w:tcPr>
          <w:p w:rsidR="006A6574" w:rsidRPr="00A36050" w:rsidRDefault="006A6574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8424C" w:rsidRPr="00A36050" w:rsidRDefault="00F8424C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От улыбки солнечной одной</w:t>
            </w:r>
          </w:p>
        </w:tc>
        <w:tc>
          <w:tcPr>
            <w:tcW w:w="1808" w:type="dxa"/>
          </w:tcPr>
          <w:p w:rsidR="00F8424C" w:rsidRPr="00A36050" w:rsidRDefault="00F8424C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F8424C" w:rsidRPr="00A36050" w:rsidRDefault="00F8424C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О лени и </w:t>
            </w:r>
            <w:proofErr w:type="gram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лентяя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F8424C" w:rsidRPr="00A36050" w:rsidRDefault="00F8424C" w:rsidP="003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ТБ во время весенних каникул</w:t>
            </w:r>
          </w:p>
        </w:tc>
        <w:tc>
          <w:tcPr>
            <w:tcW w:w="1808" w:type="dxa"/>
          </w:tcPr>
          <w:p w:rsidR="00F8424C" w:rsidRPr="00A36050" w:rsidRDefault="00F8424C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F8424C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F8424C" w:rsidRPr="00A36050" w:rsidRDefault="00F8424C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Откуда берутся </w:t>
            </w:r>
            <w:proofErr w:type="spell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грязнули</w:t>
            </w:r>
            <w:proofErr w:type="spellEnd"/>
          </w:p>
        </w:tc>
        <w:tc>
          <w:tcPr>
            <w:tcW w:w="1808" w:type="dxa"/>
          </w:tcPr>
          <w:p w:rsidR="00F8424C" w:rsidRPr="00A36050" w:rsidRDefault="00F8424C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1D53" w:rsidRPr="00A36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F8424C" w:rsidRPr="00A36050" w:rsidRDefault="00F8424C" w:rsidP="003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Поздравляем своих мам</w:t>
            </w:r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F8424C" w:rsidRPr="00A36050" w:rsidRDefault="00F8424C" w:rsidP="00AB1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утешествие в страну </w:t>
            </w:r>
            <w:proofErr w:type="spellStart"/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Мультфильмию</w:t>
            </w:r>
            <w:proofErr w:type="spellEnd"/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F8424C" w:rsidRPr="00A36050" w:rsidRDefault="00F8424C" w:rsidP="00AB1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 об аккуратности</w:t>
            </w:r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F8424C" w:rsidRPr="00A36050" w:rsidRDefault="00F8424C" w:rsidP="00AB1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F8424C" w:rsidRPr="00A36050" w:rsidRDefault="00F8424C" w:rsidP="00AB18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Вредные привычки. Алкоголь</w:t>
            </w:r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8424C" w:rsidRPr="00A36050" w:rsidTr="00380384">
        <w:tc>
          <w:tcPr>
            <w:tcW w:w="959" w:type="dxa"/>
          </w:tcPr>
          <w:p w:rsidR="00F8424C" w:rsidRPr="00A36050" w:rsidRDefault="00F8424C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F8424C" w:rsidRPr="00A36050" w:rsidRDefault="001A1D53" w:rsidP="001A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ТБ во время зимних каникул</w:t>
            </w:r>
          </w:p>
        </w:tc>
        <w:tc>
          <w:tcPr>
            <w:tcW w:w="1808" w:type="dxa"/>
          </w:tcPr>
          <w:p w:rsidR="00F8424C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8424C" w:rsidRPr="00A3605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Блокада Ленинграда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Книга наш друг и помощник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Честность - прежде всего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1A1D53" w:rsidRPr="00A36050" w:rsidRDefault="001A1D53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Режим дня школьника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1A1D53" w:rsidRPr="00A36050" w:rsidRDefault="001A1D53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Здоровым быть модно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1A1D53" w:rsidRPr="00A36050" w:rsidRDefault="001A1D53" w:rsidP="0038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Маленькие герои большой войны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Мама- лучшее слово на земле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Здоровье и вредные привычки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Эгоисты. Кто они?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proofErr w:type="gram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 значит жизнь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1A1D53" w:rsidRPr="00A36050" w:rsidRDefault="001A1D53" w:rsidP="003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Береги здоровье </w:t>
            </w:r>
            <w:proofErr w:type="gram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proofErr w:type="gramEnd"/>
          </w:p>
        </w:tc>
        <w:tc>
          <w:tcPr>
            <w:tcW w:w="1808" w:type="dxa"/>
          </w:tcPr>
          <w:p w:rsidR="001A1D53" w:rsidRPr="00A36050" w:rsidRDefault="001A1D53" w:rsidP="001A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1A1D53" w:rsidRPr="00A36050" w:rsidRDefault="001A1D53" w:rsidP="003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Каждой профессии слава и честь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1A1D53" w:rsidRPr="00A36050" w:rsidRDefault="001A1D53" w:rsidP="001A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двор 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1A1D53" w:rsidRPr="00A36050" w:rsidRDefault="001A1D53" w:rsidP="003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1A1D53" w:rsidRPr="00A36050" w:rsidRDefault="001A1D53" w:rsidP="00AB1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О героях былых времен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1A1D53" w:rsidRPr="00A36050" w:rsidRDefault="001A1D53" w:rsidP="001A1D53">
            <w:pPr>
              <w:pStyle w:val="TableParagraph"/>
              <w:ind w:right="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050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семьи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1A1D53" w:rsidRPr="00A36050" w:rsidTr="00380384">
        <w:tc>
          <w:tcPr>
            <w:tcW w:w="959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1A1D53" w:rsidRPr="00A36050" w:rsidRDefault="001A1D53" w:rsidP="001A1D53">
            <w:pPr>
              <w:pStyle w:val="TableParagraph"/>
              <w:ind w:right="9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6050">
              <w:rPr>
                <w:rFonts w:ascii="Times New Roman" w:hAnsi="Times New Roman"/>
                <w:sz w:val="24"/>
                <w:szCs w:val="24"/>
                <w:lang w:val="ru-RU"/>
              </w:rPr>
              <w:t>Мое безопасное лето</w:t>
            </w:r>
          </w:p>
        </w:tc>
        <w:tc>
          <w:tcPr>
            <w:tcW w:w="1808" w:type="dxa"/>
          </w:tcPr>
          <w:p w:rsidR="001A1D53" w:rsidRPr="00A36050" w:rsidRDefault="001A1D53" w:rsidP="00380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</w:tbl>
    <w:p w:rsidR="006A6574" w:rsidRPr="00A36050" w:rsidRDefault="006A6574" w:rsidP="00BD09D1">
      <w:pPr>
        <w:tabs>
          <w:tab w:val="left" w:pos="426"/>
        </w:tabs>
        <w:spacing w:after="0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D09D1" w:rsidRPr="00A36050" w:rsidRDefault="00BD09D1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педагогического взаимодействия с семьями учащихся</w:t>
      </w:r>
    </w:p>
    <w:p w:rsidR="00BD09D1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За 202</w:t>
      </w:r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 </w:t>
      </w:r>
    </w:p>
    <w:p w:rsidR="00BD09D1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</w:t>
      </w:r>
    </w:p>
    <w:p w:rsidR="00BD09D1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сложились хорошие отношения с родителями учащихся. Наиболее эффективными формами взаимодействия были индивидуальные и групповые консультации для родителей. </w:t>
      </w:r>
    </w:p>
    <w:p w:rsidR="00BD09D1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родителями проводилась с целью оказания помощи в адаптации для новых учеников, для учеников, у которых есть проблемы с учебой, в случае возникновения конфликтных ситуаций между детьми. Во всех случаях со стороны родителей наблюдалось понимание ситуации, готовность помочь в разрешении проблемы, активный отклик, предложения помощи и поддержки.</w:t>
      </w:r>
    </w:p>
    <w:p w:rsidR="00BD09D1" w:rsidRPr="00A36050" w:rsidRDefault="00BD09D1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индивидуальной работы с учащимися</w:t>
      </w:r>
    </w:p>
    <w:p w:rsidR="00BD09D1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классе есть ученики, которые внимательны и активны на уроке, имеют достаточно высокий уровень </w:t>
      </w:r>
      <w:proofErr w:type="spellStart"/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познавательного интереса. К таким учащимся необходимо отнести </w:t>
      </w:r>
      <w:proofErr w:type="spellStart"/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Небышинца</w:t>
      </w:r>
      <w:proofErr w:type="spellEnd"/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Петю,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Емедекова</w:t>
      </w:r>
      <w:proofErr w:type="spellEnd"/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Владислава</w:t>
      </w:r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, Власова Валерия.</w:t>
      </w:r>
    </w:p>
    <w:p w:rsidR="0086704F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ученики, которые постоянно участвуют в школьных конкурсах. Становятся победителями, занимают призовые места. К ним относятся Небышинец Петр, Небышинец Надежда, </w:t>
      </w:r>
      <w:proofErr w:type="spellStart"/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Емедеков</w:t>
      </w:r>
      <w:proofErr w:type="spellEnd"/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Владислав, Ткачукова Валерия, Власов Валерий</w:t>
      </w:r>
      <w:r w:rsidR="0086704F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09D1" w:rsidRPr="00A36050" w:rsidRDefault="00BD09D1" w:rsidP="00BD09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и такие дети, которые обладают неустойчивым вниманием, часто отвлекаются, шумят, выкрикивают с места. Есть дети, которые находятся постоянно в возбуждённом состоянии, торопятся быстрее сделать работу, чтобы сообщить всем об этом, но зачастую эта работа оказывается выполненной неправильно либо небрежно.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последующий период работы необходимо активизировать работу родителей, обновляя состав родительского комитета, продолжить совместное планирование и реализацию классных дел, продолжить работу по улучшению социометрической структуры класса, повышению уровня коллективных взаимоотношений в нем, развивать навыки коллективной творческой деятельности для создания условий для личностного развития и социализации учащихся.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воспитательная работа в</w:t>
      </w:r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36050"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была многоплановой и разносторонней. 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Перспективными целями воспитательной работы в классе являются: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 и мотивации к учебной деятельности у учащихся, повышение успеваемости.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Успешному результату воспитательной работы в классе способствовали: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Целесообразное планирование воспитательной работы по периодам в  соответствии с планом воспитательной работы школы.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оптимальных форм и методов воспитательной работы (классные часы, беседы, и др.).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100%  охват детей класса  разнообразными видами внеурочной деятельности  на уровне класса и школы.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большей части родителей в жизни класса.</w:t>
      </w:r>
    </w:p>
    <w:p w:rsidR="0086704F" w:rsidRPr="00A36050" w:rsidRDefault="0086704F" w:rsidP="00867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05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 учащимися и их родителями.</w:t>
      </w:r>
    </w:p>
    <w:p w:rsidR="00BD09D1" w:rsidRPr="00A36050" w:rsidRDefault="00BD09D1" w:rsidP="0086704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D09D1" w:rsidRPr="00A36050" w:rsidSect="00AF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1EB9"/>
    <w:multiLevelType w:val="hybridMultilevel"/>
    <w:tmpl w:val="953CA5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3B05B31"/>
    <w:multiLevelType w:val="hybridMultilevel"/>
    <w:tmpl w:val="15A855EA"/>
    <w:lvl w:ilvl="0" w:tplc="2E8868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BB5"/>
    <w:rsid w:val="001A1D53"/>
    <w:rsid w:val="006A6574"/>
    <w:rsid w:val="0086704F"/>
    <w:rsid w:val="00A36050"/>
    <w:rsid w:val="00A50BB5"/>
    <w:rsid w:val="00AF7CBC"/>
    <w:rsid w:val="00BD09D1"/>
    <w:rsid w:val="00C62C2E"/>
    <w:rsid w:val="00E74D39"/>
    <w:rsid w:val="00F46590"/>
    <w:rsid w:val="00F8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B5"/>
    <w:pPr>
      <w:ind w:left="720"/>
      <w:contextualSpacing/>
    </w:pPr>
  </w:style>
  <w:style w:type="table" w:styleId="a4">
    <w:name w:val="Table Grid"/>
    <w:basedOn w:val="a1"/>
    <w:uiPriority w:val="59"/>
    <w:rsid w:val="00A50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A1D53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2023-05-29T05:43:00Z</dcterms:created>
  <dcterms:modified xsi:type="dcterms:W3CDTF">2023-05-29T05:43:00Z</dcterms:modified>
</cp:coreProperties>
</file>