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30" w:rsidRPr="00861045" w:rsidRDefault="00F91330" w:rsidP="0081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 по внеурочной деятел</w:t>
      </w:r>
      <w:r w:rsidR="008133C1" w:rsidRPr="00861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ьности «Разговоры о важном» в 5</w:t>
      </w:r>
      <w:r w:rsidR="00813C09" w:rsidRPr="00861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1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классе</w:t>
      </w:r>
    </w:p>
    <w:p w:rsidR="00F91330" w:rsidRPr="00861045" w:rsidRDefault="008133C1" w:rsidP="0081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813C09" w:rsidRPr="00861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2023-2024</w:t>
      </w:r>
      <w:r w:rsidRPr="00861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861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у.г</w:t>
      </w:r>
      <w:proofErr w:type="spellEnd"/>
      <w:r w:rsidRPr="00861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МКОУ НОШ-ДС ЭМР, Красноярского края</w:t>
      </w:r>
    </w:p>
    <w:p w:rsidR="008133C1" w:rsidRPr="00861045" w:rsidRDefault="008133C1" w:rsidP="00813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33C1" w:rsidRPr="00861045" w:rsidRDefault="008133C1" w:rsidP="008133C1">
      <w:pPr>
        <w:shd w:val="clear" w:color="auto" w:fill="FFFFFF"/>
        <w:spacing w:after="0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4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курса внеурочной деятельности «Разговоры о важном»,</w:t>
      </w:r>
      <w:r w:rsidRPr="00861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6104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создание условий для проявления и развития ребенком своих интересов, постижения духовно-нравственных ценностей и культурных традиций, развитие способности к </w:t>
      </w:r>
      <w:proofErr w:type="spellStart"/>
      <w:r w:rsidRPr="008610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саморефлексии</w:t>
      </w:r>
      <w:proofErr w:type="spellEnd"/>
      <w:r w:rsidRPr="00861045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861045">
        <w:rPr>
          <w:rFonts w:ascii="Times New Roman" w:hAnsi="Times New Roman" w:cs="Times New Roman"/>
          <w:sz w:val="24"/>
          <w:szCs w:val="24"/>
          <w:shd w:val="clear" w:color="auto" w:fill="FFFFFF"/>
        </w:rPr>
        <w:t>робуждение интереса к изучению отечественной истории и культуры, воспитание гражданственности и патриотизма, формирование и конкретизация понятия «Родина», осознание собственного отношения к ней; формирование представления о культурном и историческом единстве российского народа и важности его сохранения.</w:t>
      </w:r>
      <w:r w:rsidRPr="00861045">
        <w:rPr>
          <w:sz w:val="24"/>
          <w:szCs w:val="24"/>
          <w:shd w:val="clear" w:color="auto" w:fill="FFFFFF"/>
        </w:rPr>
        <w:t xml:space="preserve"> </w:t>
      </w:r>
      <w:r w:rsidRPr="0086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важно было, чтобы каждому были знакомы такие понятия, как любовь, дружба, сострадание, взаимопомощь, солидарность, ведь от теплоты и сердечности отношений с другими во многом </w:t>
      </w:r>
      <w:r w:rsidRPr="008610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 ощущение</w:t>
      </w:r>
      <w:r w:rsidRPr="00861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полноценности жизни.</w:t>
      </w:r>
    </w:p>
    <w:p w:rsidR="008133C1" w:rsidRPr="00861045" w:rsidRDefault="008133C1" w:rsidP="0079394E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 xml:space="preserve">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 </w:t>
      </w:r>
    </w:p>
    <w:p w:rsidR="008133C1" w:rsidRPr="00861045" w:rsidRDefault="008133C1" w:rsidP="0079394E">
      <w:pPr>
        <w:spacing w:after="0"/>
        <w:ind w:left="-284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 xml:space="preserve">Программа направлена на: </w:t>
      </w:r>
    </w:p>
    <w:p w:rsidR="008133C1" w:rsidRPr="00861045" w:rsidRDefault="008133C1" w:rsidP="0079394E">
      <w:pPr>
        <w:spacing w:after="0"/>
        <w:ind w:left="-284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 xml:space="preserve">− формирование российской гражданской идентичности обучающихся; </w:t>
      </w:r>
    </w:p>
    <w:p w:rsidR="008133C1" w:rsidRPr="00861045" w:rsidRDefault="008133C1" w:rsidP="0079394E">
      <w:pPr>
        <w:spacing w:after="0"/>
        <w:ind w:left="-284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 xml:space="preserve">− формирование интереса к познанию; </w:t>
      </w:r>
    </w:p>
    <w:p w:rsidR="008133C1" w:rsidRPr="00861045" w:rsidRDefault="008133C1" w:rsidP="0079394E">
      <w:pPr>
        <w:spacing w:after="0"/>
        <w:ind w:left="-284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 xml:space="preserve">− формирование осознанного отношения к своим правам и свободам и уважительного отношения к правам и свободам других; </w:t>
      </w:r>
    </w:p>
    <w:p w:rsidR="008133C1" w:rsidRPr="00861045" w:rsidRDefault="008133C1" w:rsidP="0079394E">
      <w:pPr>
        <w:spacing w:after="0"/>
        <w:ind w:left="-284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 xml:space="preserve">− выстраивание собственного поведения с позиции нравственных и правовых норм; </w:t>
      </w:r>
    </w:p>
    <w:p w:rsidR="008133C1" w:rsidRPr="00861045" w:rsidRDefault="008133C1" w:rsidP="0079394E">
      <w:pPr>
        <w:spacing w:after="0"/>
        <w:ind w:left="-284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 xml:space="preserve">− создание мотивации для участия в социально-значимой деятельности; </w:t>
      </w:r>
    </w:p>
    <w:p w:rsidR="008133C1" w:rsidRPr="00861045" w:rsidRDefault="008133C1" w:rsidP="0079394E">
      <w:pPr>
        <w:spacing w:after="0"/>
        <w:ind w:left="-284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 xml:space="preserve">− развитие у школьников общекультурной компетентности; </w:t>
      </w:r>
    </w:p>
    <w:p w:rsidR="008133C1" w:rsidRPr="00861045" w:rsidRDefault="008133C1" w:rsidP="0079394E">
      <w:pPr>
        <w:spacing w:after="0"/>
        <w:ind w:left="-284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 xml:space="preserve">− развитие умения принимать осознанные решения и делать выбор; </w:t>
      </w:r>
    </w:p>
    <w:p w:rsidR="008133C1" w:rsidRPr="00861045" w:rsidRDefault="008133C1" w:rsidP="0079394E">
      <w:pPr>
        <w:spacing w:after="0"/>
        <w:ind w:left="-284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 xml:space="preserve">− осознание своего места в обществе; − познание себя, своих мотивов, устремлений, склонностей; </w:t>
      </w:r>
    </w:p>
    <w:p w:rsidR="008133C1" w:rsidRPr="00861045" w:rsidRDefault="008133C1" w:rsidP="0079394E">
      <w:pPr>
        <w:spacing w:after="0"/>
        <w:ind w:left="-284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 xml:space="preserve">− формирование готовности к личностному самоопределению. </w:t>
      </w:r>
    </w:p>
    <w:p w:rsidR="0079394E" w:rsidRPr="00861045" w:rsidRDefault="0079394E" w:rsidP="0079394E">
      <w:pPr>
        <w:spacing w:after="0"/>
        <w:ind w:firstLine="710"/>
        <w:contextualSpacing/>
        <w:jc w:val="both"/>
        <w:rPr>
          <w:rFonts w:ascii="Times New Roman" w:hAnsi="Times New Roman"/>
          <w:bCs/>
          <w:color w:val="252525"/>
          <w:spacing w:val="-2"/>
          <w:sz w:val="24"/>
          <w:szCs w:val="24"/>
        </w:rPr>
      </w:pPr>
      <w:r w:rsidRPr="00861045">
        <w:rPr>
          <w:rFonts w:ascii="Times New Roman" w:hAnsi="Times New Roman"/>
          <w:bCs/>
          <w:color w:val="252525"/>
          <w:spacing w:val="-2"/>
          <w:sz w:val="24"/>
          <w:szCs w:val="24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</w:r>
    </w:p>
    <w:p w:rsidR="0079394E" w:rsidRPr="00861045" w:rsidRDefault="0079394E" w:rsidP="0079394E">
      <w:pPr>
        <w:spacing w:after="0"/>
        <w:ind w:firstLine="710"/>
        <w:contextualSpacing/>
        <w:jc w:val="both"/>
        <w:rPr>
          <w:rFonts w:ascii="Times New Roman" w:hAnsi="Times New Roman"/>
          <w:bCs/>
          <w:color w:val="252525"/>
          <w:spacing w:val="-2"/>
          <w:sz w:val="24"/>
          <w:szCs w:val="24"/>
        </w:rPr>
      </w:pPr>
      <w:r w:rsidRPr="00861045">
        <w:rPr>
          <w:rFonts w:ascii="Times New Roman" w:hAnsi="Times New Roman"/>
          <w:bCs/>
          <w:color w:val="252525"/>
          <w:spacing w:val="-2"/>
          <w:sz w:val="24"/>
          <w:szCs w:val="24"/>
        </w:rPr>
        <w:t xml:space="preserve">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:rsidR="0079394E" w:rsidRPr="00861045" w:rsidRDefault="0079394E" w:rsidP="0079394E">
      <w:pPr>
        <w:spacing w:after="0"/>
        <w:ind w:firstLine="709"/>
        <w:contextualSpacing/>
        <w:jc w:val="both"/>
        <w:rPr>
          <w:rFonts w:ascii="Times New Roman" w:hAnsi="Times New Roman"/>
          <w:bCs/>
          <w:color w:val="252525"/>
          <w:spacing w:val="-2"/>
          <w:sz w:val="24"/>
          <w:szCs w:val="24"/>
        </w:rPr>
      </w:pPr>
      <w:r w:rsidRPr="00861045">
        <w:rPr>
          <w:rFonts w:ascii="Times New Roman" w:hAnsi="Times New Roman"/>
          <w:bCs/>
          <w:color w:val="252525"/>
          <w:spacing w:val="-2"/>
          <w:sz w:val="24"/>
          <w:szCs w:val="24"/>
        </w:rPr>
        <w:t xml:space="preserve">Основной формат внеурочных занятий «Разговоры о важном» – разговор и (или) беседа с обучающимися. Занятия позволяют обучающемуся вырабатывать собственную </w:t>
      </w:r>
      <w:proofErr w:type="spellStart"/>
      <w:r w:rsidRPr="00861045">
        <w:rPr>
          <w:rFonts w:ascii="Times New Roman" w:hAnsi="Times New Roman"/>
          <w:bCs/>
          <w:color w:val="252525"/>
          <w:spacing w:val="-2"/>
          <w:sz w:val="24"/>
          <w:szCs w:val="24"/>
        </w:rPr>
        <w:t>мировозренческую</w:t>
      </w:r>
      <w:proofErr w:type="spellEnd"/>
      <w:r w:rsidRPr="00861045">
        <w:rPr>
          <w:rFonts w:ascii="Times New Roman" w:hAnsi="Times New Roman"/>
          <w:bCs/>
          <w:color w:val="252525"/>
          <w:spacing w:val="-2"/>
          <w:sz w:val="24"/>
          <w:szCs w:val="24"/>
        </w:rPr>
        <w:t xml:space="preserve"> позицию по обсуждаемым темам.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bCs/>
          <w:color w:val="252525"/>
          <w:spacing w:val="-2"/>
          <w:sz w:val="24"/>
          <w:szCs w:val="24"/>
        </w:rPr>
      </w:pPr>
      <w:r w:rsidRPr="00861045">
        <w:rPr>
          <w:rFonts w:ascii="Times New Roman" w:hAnsi="Times New Roman"/>
          <w:bCs/>
          <w:color w:val="252525"/>
          <w:spacing w:val="-2"/>
          <w:sz w:val="24"/>
          <w:szCs w:val="24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В основе определения содержания и тематики внеурочных занятий лежат два принципа:</w:t>
      </w:r>
    </w:p>
    <w:p w:rsidR="0079394E" w:rsidRPr="00861045" w:rsidRDefault="0079394E" w:rsidP="0079394E">
      <w:pPr>
        <w:numPr>
          <w:ilvl w:val="0"/>
          <w:numId w:val="3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Соответствие датам календаря.</w:t>
      </w:r>
    </w:p>
    <w:p w:rsidR="0079394E" w:rsidRPr="00861045" w:rsidRDefault="0079394E" w:rsidP="0079394E">
      <w:pPr>
        <w:numPr>
          <w:ilvl w:val="0"/>
          <w:numId w:val="3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Значимость для обучающегося события (даты), которое отмечается в календаре в текущем году.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Даты календаря можно объединить в две группы:</w:t>
      </w:r>
    </w:p>
    <w:p w:rsidR="0079394E" w:rsidRPr="00861045" w:rsidRDefault="0079394E" w:rsidP="0079394E">
      <w:pPr>
        <w:numPr>
          <w:ilvl w:val="0"/>
          <w:numId w:val="4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lastRenderedPageBreak/>
        <w:t>Даты, связанные с событиями, которые отмечаются в постоянные числа ежегодно: государственные и профессиональные праздники, даты исторических событий. Например, «День народного единства», «День защитника Отечества», «Новогодние семейные традиции разных народов России», «День учителя (советники по воспитанию)», «День российской науки» и т. д.</w:t>
      </w:r>
    </w:p>
    <w:p w:rsidR="0079394E" w:rsidRPr="00861045" w:rsidRDefault="0079394E" w:rsidP="0079394E">
      <w:pPr>
        <w:numPr>
          <w:ilvl w:val="0"/>
          <w:numId w:val="4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Юбилейные даты выдающихся деятелей науки, литературы, искусства. Например, «190-летие со дня рождения Д. Менделеева. День российской науки», «215-летие со дня рождения Н.В. Гоголя», «Русский язык. Великий и могучий. 225 лет со дня рождения А.С. Пушкина».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 xml:space="preserve">В программе предлагается несколько тем внеурочных занятий, которые не связаны с текущими датами календаря, но являются важными в воспитании школьника. К примеру: «Мы вместе», «О взаимоотношениях в коллективе (Всемирный день психического здоровья, профилактика </w:t>
      </w:r>
      <w:proofErr w:type="spellStart"/>
      <w:r w:rsidRPr="00861045">
        <w:rPr>
          <w:rFonts w:ascii="Times New Roman" w:hAnsi="Times New Roman"/>
          <w:color w:val="000000"/>
          <w:sz w:val="24"/>
          <w:szCs w:val="24"/>
        </w:rPr>
        <w:t>буллинга</w:t>
      </w:r>
      <w:proofErr w:type="spellEnd"/>
      <w:r w:rsidRPr="00861045">
        <w:rPr>
          <w:rFonts w:ascii="Times New Roman" w:hAnsi="Times New Roman"/>
          <w:color w:val="000000"/>
          <w:sz w:val="24"/>
          <w:szCs w:val="24"/>
        </w:rPr>
        <w:t>)» и др.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Внеурочные занятия входят в общую систему воспитательной работы школы, поэтому тематика и содержание должны обеспечить реализацию их назначения и целей: становление у обучающихся гражданско-патриотических чувств. Поэтому в планируемых результатах каждого сценария внеурочного занятия выделяются нравственные ценности, которые являются предметом обсуждения.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b/>
          <w:bCs/>
          <w:color w:val="000000"/>
          <w:sz w:val="24"/>
          <w:szCs w:val="24"/>
        </w:rPr>
        <w:t>Основные ценности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61045">
        <w:rPr>
          <w:rFonts w:ascii="Times New Roman" w:hAnsi="Times New Roman"/>
          <w:b/>
          <w:color w:val="000000"/>
          <w:sz w:val="24"/>
          <w:szCs w:val="24"/>
        </w:rPr>
        <w:t>1. Историческая память:</w:t>
      </w:r>
    </w:p>
    <w:p w:rsidR="0079394E" w:rsidRPr="00861045" w:rsidRDefault="0079394E" w:rsidP="0079394E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историческая память – обязательная часть культуры народа и каждого гражданина;</w:t>
      </w:r>
    </w:p>
    <w:p w:rsidR="0079394E" w:rsidRPr="00861045" w:rsidRDefault="0079394E" w:rsidP="0079394E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:rsidR="0079394E" w:rsidRPr="00861045" w:rsidRDefault="0079394E" w:rsidP="0079394E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историческая память есть культура целого народа, которая складывается из объединения индивидуальных переживаний и включает важнейшие нравственные качества: благодарность, уважение, гордость потомков за жизнь и подвиги предков.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защите, в 1612 году.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61045">
        <w:rPr>
          <w:rFonts w:ascii="Times New Roman" w:hAnsi="Times New Roman"/>
          <w:b/>
          <w:color w:val="000000"/>
          <w:sz w:val="24"/>
          <w:szCs w:val="24"/>
        </w:rPr>
        <w:t>2. Преемственность поколений:</w:t>
      </w:r>
    </w:p>
    <w:p w:rsidR="0079394E" w:rsidRPr="00861045" w:rsidRDefault="0079394E" w:rsidP="0079394E">
      <w:pPr>
        <w:numPr>
          <w:ilvl w:val="0"/>
          <w:numId w:val="6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каждое следующее поколение учится у предыдущего: осваивает, воссоздает, продолжает его достижения, традиции;</w:t>
      </w:r>
    </w:p>
    <w:p w:rsidR="0079394E" w:rsidRPr="00861045" w:rsidRDefault="0079394E" w:rsidP="0079394E">
      <w:pPr>
        <w:numPr>
          <w:ilvl w:val="0"/>
          <w:numId w:val="6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семья построена на сохранении преемственности поколений.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Память о предыдущих поколениях бережно хранится в предметах, фото, вещах, а также в гуманном отношении к старшим поколениям. Например, тема: «О взаимоотношениях в семье (День матери)».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далеких поколений: любовь к родной земле, малой родине, Отечеству.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61045">
        <w:rPr>
          <w:rFonts w:ascii="Times New Roman" w:hAnsi="Times New Roman"/>
          <w:b/>
          <w:color w:val="000000"/>
          <w:sz w:val="24"/>
          <w:szCs w:val="24"/>
        </w:rPr>
        <w:t>3. Патриотизм – любовь к Родине:</w:t>
      </w:r>
    </w:p>
    <w:p w:rsidR="0079394E" w:rsidRPr="00861045" w:rsidRDefault="0079394E" w:rsidP="0079394E">
      <w:pPr>
        <w:numPr>
          <w:ilvl w:val="0"/>
          <w:numId w:val="7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патриотизм (любовь к Родине) – самое главное качество гражданина;</w:t>
      </w:r>
    </w:p>
    <w:p w:rsidR="0079394E" w:rsidRPr="00861045" w:rsidRDefault="0079394E" w:rsidP="0079394E">
      <w:pPr>
        <w:numPr>
          <w:ilvl w:val="0"/>
          <w:numId w:val="7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любовь к своему Отечеству начинается с малого – с привязанности к родному дому, малой родине;</w:t>
      </w:r>
    </w:p>
    <w:p w:rsidR="0079394E" w:rsidRPr="00861045" w:rsidRDefault="0079394E" w:rsidP="0079394E">
      <w:pPr>
        <w:numPr>
          <w:ilvl w:val="0"/>
          <w:numId w:val="7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lastRenderedPageBreak/>
        <w:t>Эта высшая нравственная ценность является приоритетной во всех сценариях «Разговоров о важном». В каждом сценарии в соответствии с содержанием раскрывается многогранность чувства патриотизма и его проявления в разных сферах человеческой жизни.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61045">
        <w:rPr>
          <w:rFonts w:ascii="Times New Roman" w:hAnsi="Times New Roman"/>
          <w:b/>
          <w:color w:val="000000"/>
          <w:sz w:val="24"/>
          <w:szCs w:val="24"/>
        </w:rPr>
        <w:t>4. Доброта, добрые дела:</w:t>
      </w:r>
    </w:p>
    <w:p w:rsidR="0079394E" w:rsidRPr="00861045" w:rsidRDefault="0079394E" w:rsidP="0079394E">
      <w:pPr>
        <w:numPr>
          <w:ilvl w:val="0"/>
          <w:numId w:val="8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доброта – это способность (желание и умение) быть милосердным, поддержать, помочь без ожидания благодарности;</w:t>
      </w:r>
    </w:p>
    <w:p w:rsidR="0079394E" w:rsidRPr="00861045" w:rsidRDefault="0079394E" w:rsidP="0079394E">
      <w:pPr>
        <w:numPr>
          <w:ilvl w:val="0"/>
          <w:numId w:val="8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благотворительность –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 xml:space="preserve">Например, тема «Мы вместе». Разговор о добрых делах граждан России в прошлые времена и в настоящее время, тема </w:t>
      </w:r>
      <w:proofErr w:type="spellStart"/>
      <w:r w:rsidRPr="00861045">
        <w:rPr>
          <w:rFonts w:ascii="Times New Roman" w:hAnsi="Times New Roman"/>
          <w:color w:val="000000"/>
          <w:sz w:val="24"/>
          <w:szCs w:val="24"/>
        </w:rPr>
        <w:t>волонтерства</w:t>
      </w:r>
      <w:proofErr w:type="spellEnd"/>
      <w:r w:rsidRPr="00861045">
        <w:rPr>
          <w:rFonts w:ascii="Times New Roman" w:hAnsi="Times New Roman"/>
          <w:color w:val="000000"/>
          <w:sz w:val="24"/>
          <w:szCs w:val="24"/>
        </w:rPr>
        <w:t>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61045">
        <w:rPr>
          <w:rFonts w:ascii="Times New Roman" w:hAnsi="Times New Roman"/>
          <w:b/>
          <w:color w:val="000000"/>
          <w:sz w:val="24"/>
          <w:szCs w:val="24"/>
        </w:rPr>
        <w:t>5. Семья и семейные ценности</w:t>
      </w:r>
    </w:p>
    <w:p w:rsidR="0079394E" w:rsidRPr="00861045" w:rsidRDefault="0079394E" w:rsidP="0079394E">
      <w:pPr>
        <w:numPr>
          <w:ilvl w:val="0"/>
          <w:numId w:val="9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 xml:space="preserve">семья связана не только общим местом проживания, общим хозяйством, общими делами, но и значимыми ценностями – взаимопониманием, </w:t>
      </w:r>
      <w:proofErr w:type="spellStart"/>
      <w:r w:rsidRPr="00861045">
        <w:rPr>
          <w:rFonts w:ascii="Times New Roman" w:hAnsi="Times New Roman"/>
          <w:color w:val="000000"/>
          <w:sz w:val="24"/>
          <w:szCs w:val="24"/>
        </w:rPr>
        <w:t>взаимоподдержкой</w:t>
      </w:r>
      <w:proofErr w:type="spellEnd"/>
      <w:r w:rsidRPr="00861045">
        <w:rPr>
          <w:rFonts w:ascii="Times New Roman" w:hAnsi="Times New Roman"/>
          <w:color w:val="000000"/>
          <w:sz w:val="24"/>
          <w:szCs w:val="24"/>
        </w:rPr>
        <w:t>, традициями и т. д.;</w:t>
      </w:r>
    </w:p>
    <w:p w:rsidR="0079394E" w:rsidRPr="00861045" w:rsidRDefault="0079394E" w:rsidP="0079394E">
      <w:pPr>
        <w:numPr>
          <w:ilvl w:val="0"/>
          <w:numId w:val="9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:rsidR="0079394E" w:rsidRPr="00861045" w:rsidRDefault="0079394E" w:rsidP="0079394E">
      <w:pPr>
        <w:numPr>
          <w:ilvl w:val="0"/>
          <w:numId w:val="9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обучающийся должен ответственно относиться к своей семье, участвовать во всех ее делах, помогать родителям;</w:t>
      </w:r>
    </w:p>
    <w:p w:rsidR="0079394E" w:rsidRPr="00861045" w:rsidRDefault="0079394E" w:rsidP="0079394E">
      <w:pPr>
        <w:numPr>
          <w:ilvl w:val="0"/>
          <w:numId w:val="9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61045">
        <w:rPr>
          <w:rFonts w:ascii="Times New Roman" w:hAnsi="Times New Roman"/>
          <w:b/>
          <w:color w:val="000000"/>
          <w:sz w:val="24"/>
          <w:szCs w:val="24"/>
        </w:rPr>
        <w:t>6. Культура России:</w:t>
      </w:r>
    </w:p>
    <w:p w:rsidR="0079394E" w:rsidRPr="00861045" w:rsidRDefault="0079394E" w:rsidP="0079394E">
      <w:pPr>
        <w:numPr>
          <w:ilvl w:val="0"/>
          <w:numId w:val="10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культура общества – это достижения человеческого общества, созданные на протяжении его истории;</w:t>
      </w:r>
    </w:p>
    <w:p w:rsidR="0079394E" w:rsidRPr="00861045" w:rsidRDefault="0079394E" w:rsidP="0079394E">
      <w:pPr>
        <w:numPr>
          <w:ilvl w:val="0"/>
          <w:numId w:val="10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российская культура богата и разнообразна, она известна и уважаема во всем мире;</w:t>
      </w:r>
    </w:p>
    <w:p w:rsidR="0079394E" w:rsidRPr="00861045" w:rsidRDefault="0079394E" w:rsidP="0079394E">
      <w:pPr>
        <w:numPr>
          <w:ilvl w:val="0"/>
          <w:numId w:val="10"/>
        </w:numPr>
        <w:spacing w:after="0"/>
        <w:ind w:left="0" w:right="180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 «Цирк! Цирк! Цирк! (к Международному дню цирка)».</w:t>
      </w:r>
    </w:p>
    <w:p w:rsidR="0079394E" w:rsidRPr="00861045" w:rsidRDefault="0079394E" w:rsidP="0079394E">
      <w:pPr>
        <w:spacing w:after="0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61045">
        <w:rPr>
          <w:rFonts w:ascii="Times New Roman" w:hAnsi="Times New Roman"/>
          <w:b/>
          <w:color w:val="000000"/>
          <w:sz w:val="24"/>
          <w:szCs w:val="24"/>
        </w:rPr>
        <w:t>7. Наука на службе Родины:</w:t>
      </w:r>
    </w:p>
    <w:p w:rsidR="0079394E" w:rsidRPr="00861045" w:rsidRDefault="0079394E" w:rsidP="0079394E">
      <w:pPr>
        <w:numPr>
          <w:ilvl w:val="0"/>
          <w:numId w:val="11"/>
        </w:numPr>
        <w:spacing w:after="0"/>
        <w:ind w:left="0" w:right="-1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наука обеспечивает прогресс общества и улучшает жизнь человека;</w:t>
      </w:r>
    </w:p>
    <w:p w:rsidR="0079394E" w:rsidRPr="00861045" w:rsidRDefault="0079394E" w:rsidP="0079394E">
      <w:pPr>
        <w:numPr>
          <w:ilvl w:val="0"/>
          <w:numId w:val="11"/>
        </w:numPr>
        <w:spacing w:after="0"/>
        <w:ind w:left="0" w:right="-1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в науке работают талантливые, творческие люди, бесконечно любящие свою деятельность;</w:t>
      </w:r>
    </w:p>
    <w:p w:rsidR="0079394E" w:rsidRPr="00861045" w:rsidRDefault="0079394E" w:rsidP="0079394E">
      <w:pPr>
        <w:numPr>
          <w:ilvl w:val="0"/>
          <w:numId w:val="11"/>
        </w:numPr>
        <w:spacing w:after="0"/>
        <w:ind w:left="0" w:right="-1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в России совершено много научных открытий, без которых невозможно представить современный мир.</w:t>
      </w:r>
    </w:p>
    <w:p w:rsidR="0079394E" w:rsidRPr="00861045" w:rsidRDefault="0079394E" w:rsidP="0079394E">
      <w:pPr>
        <w:spacing w:after="0"/>
        <w:ind w:right="-1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t>О такой ценности общества и отдельно взятого человека учащиеся узнают в процессе обсуждения тем: «190 лет со дня рождения Д. Менделеева. День российской науки», «Я вижу Землю! Это так красиво».</w:t>
      </w:r>
    </w:p>
    <w:p w:rsidR="00FB4AE6" w:rsidRPr="00861045" w:rsidRDefault="0079394E" w:rsidP="00FB4AE6">
      <w:pPr>
        <w:spacing w:after="0"/>
        <w:ind w:right="-1"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1045">
        <w:rPr>
          <w:rFonts w:ascii="Times New Roman" w:hAnsi="Times New Roman"/>
          <w:color w:val="000000"/>
          <w:sz w:val="24"/>
          <w:szCs w:val="24"/>
        </w:rPr>
        <w:lastRenderedPageBreak/>
        <w:t xml:space="preserve">На внеурочных занятиях как </w:t>
      </w:r>
      <w:r w:rsidRPr="00861045">
        <w:rPr>
          <w:rFonts w:ascii="Times New Roman" w:hAnsi="Times New Roman"/>
          <w:color w:val="000000"/>
          <w:sz w:val="24"/>
          <w:szCs w:val="24"/>
        </w:rPr>
        <w:t>не учебных</w:t>
      </w:r>
      <w:r w:rsidRPr="00861045">
        <w:rPr>
          <w:rFonts w:ascii="Times New Roman" w:hAnsi="Times New Roman"/>
          <w:color w:val="000000"/>
          <w:sz w:val="24"/>
          <w:szCs w:val="24"/>
        </w:rPr>
        <w:t xml:space="preserve"> формируются определенные ценности: высшие нравственные чувства и социальные отношения. В течение </w:t>
      </w:r>
      <w:r w:rsidRPr="00861045">
        <w:rPr>
          <w:rFonts w:ascii="Times New Roman" w:hAnsi="Times New Roman"/>
          <w:color w:val="000000"/>
          <w:sz w:val="24"/>
          <w:szCs w:val="24"/>
        </w:rPr>
        <w:t>года,</w:t>
      </w:r>
      <w:r w:rsidRPr="00861045">
        <w:rPr>
          <w:rFonts w:ascii="Times New Roman" w:hAnsi="Times New Roman"/>
          <w:color w:val="000000"/>
          <w:sz w:val="24"/>
          <w:szCs w:val="24"/>
        </w:rPr>
        <w:t xml:space="preserve"> учащиеся много раз </w:t>
      </w:r>
      <w:r w:rsidRPr="00861045">
        <w:rPr>
          <w:rFonts w:ascii="Times New Roman" w:hAnsi="Times New Roman"/>
          <w:color w:val="000000"/>
          <w:sz w:val="24"/>
          <w:szCs w:val="24"/>
        </w:rPr>
        <w:t>возвращались</w:t>
      </w:r>
      <w:r w:rsidRPr="00861045">
        <w:rPr>
          <w:rFonts w:ascii="Times New Roman" w:hAnsi="Times New Roman"/>
          <w:color w:val="000000"/>
          <w:sz w:val="24"/>
          <w:szCs w:val="24"/>
        </w:rPr>
        <w:t xml:space="preserve"> к обсуждению одни</w:t>
      </w:r>
      <w:r w:rsidRPr="00861045">
        <w:rPr>
          <w:rFonts w:ascii="Times New Roman" w:hAnsi="Times New Roman"/>
          <w:color w:val="000000"/>
          <w:sz w:val="24"/>
          <w:szCs w:val="24"/>
        </w:rPr>
        <w:t>х и тех же понятий, что послужило</w:t>
      </w:r>
      <w:r w:rsidRPr="00861045">
        <w:rPr>
          <w:rFonts w:ascii="Times New Roman" w:hAnsi="Times New Roman"/>
          <w:color w:val="000000"/>
          <w:sz w:val="24"/>
          <w:szCs w:val="24"/>
        </w:rPr>
        <w:t xml:space="preserve"> постеп</w:t>
      </w:r>
      <w:r w:rsidR="00FB4AE6" w:rsidRPr="00861045">
        <w:rPr>
          <w:rFonts w:ascii="Times New Roman" w:hAnsi="Times New Roman"/>
          <w:color w:val="000000"/>
          <w:sz w:val="24"/>
          <w:szCs w:val="24"/>
        </w:rPr>
        <w:t>енному осознанному их принятию.</w:t>
      </w:r>
    </w:p>
    <w:tbl>
      <w:tblPr>
        <w:tblW w:w="5106" w:type="pct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34"/>
        <w:gridCol w:w="2722"/>
        <w:gridCol w:w="1751"/>
      </w:tblGrid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861045">
              <w:rPr>
                <w:rFonts w:ascii="Times New Roman" w:hAnsi="Times New Roman"/>
                <w:i/>
                <w:color w:val="000000"/>
              </w:rPr>
              <w:t>Эвристическая беседа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04.09.23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Там, где Россия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11.09.23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Зоя. К 100-летию со дня рождения Зои</w:t>
            </w:r>
          </w:p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Космодемьянской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18.09.23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25.09.23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02.10.23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взаимоотношениях в коллективе </w:t>
            </w:r>
          </w:p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(Всемирный день психического здоровья, профилактика </w:t>
            </w:r>
            <w:proofErr w:type="spellStart"/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09.10.23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По ту сторону экрана.115 лет кино в России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16.10.23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День спецназа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23.10.23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07.11.23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Россия: взгляд в будущее. Технологический суверенитет / цифровая экономика / новые профессии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13.11.23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20.11.23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6E323D" w:rsidRDefault="00FB4AE6" w:rsidP="00861045">
            <w:pPr>
              <w:pStyle w:val="a4"/>
              <w:snapToGrid w:val="0"/>
              <w:ind w:hanging="55"/>
              <w:jc w:val="both"/>
              <w:rPr>
                <w:rFonts w:cs="Times New Roman"/>
              </w:rPr>
            </w:pPr>
            <w:r w:rsidRPr="006E323D">
              <w:rPr>
                <w:rFonts w:cs="Times New Roman"/>
              </w:rPr>
              <w:t xml:space="preserve">Что такое Родина? (региональный и </w:t>
            </w:r>
          </w:p>
          <w:p w:rsidR="00FB4AE6" w:rsidRPr="006E323D" w:rsidRDefault="00FB4AE6" w:rsidP="00861045">
            <w:pPr>
              <w:pStyle w:val="a4"/>
              <w:snapToGrid w:val="0"/>
              <w:ind w:hanging="55"/>
              <w:jc w:val="both"/>
              <w:rPr>
                <w:rFonts w:cs="Times New Roman"/>
              </w:rPr>
            </w:pPr>
            <w:r w:rsidRPr="006E323D">
              <w:rPr>
                <w:rFonts w:cs="Times New Roman"/>
              </w:rPr>
              <w:t>местный компонент)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27.11.23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Мы вместе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04.12.23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Главный закон страны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11.12.23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Герои нашего времени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18.12.23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Новогодние семейные традиции разных </w:t>
            </w:r>
          </w:p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народов России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25.12.23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От А до Я. 450 лет "Азбуке" Ивана</w:t>
            </w:r>
          </w:p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Фёдорова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09.01.24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Налоговая грамотность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15.01.24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Непокоренные. 80 лет со дня полного</w:t>
            </w:r>
          </w:p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Освобождения Ленинграда от фашистской блокады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22.01.24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Союзники России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29.01.24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190 лет со дня рождения Д. Менделеева.</w:t>
            </w:r>
          </w:p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05.02.24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День первооткрывателя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12.02.24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защитника Отечества. 280 лет со дня </w:t>
            </w: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рождения Федора Ушаков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Групповая дискуссия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FB4AE6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19.02.24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Как найти свое место в обществе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861045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26.02.24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861045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04.03.24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«Первым делом самолеты». О гражданской авиации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861045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11.03.24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Крым. Путь домой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861045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18.03.24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861045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01.04.24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Цирк! Цирк! Цирк! (К Международному </w:t>
            </w:r>
          </w:p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дню цирка)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861045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08.04.24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861045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15.04.24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861045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22.04.24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Экологичное</w:t>
            </w:r>
            <w:proofErr w:type="spellEnd"/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потребление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861045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29.04.24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6E323D" w:rsidRDefault="00FB4AE6" w:rsidP="00861045">
            <w:pPr>
              <w:pStyle w:val="a4"/>
              <w:snapToGrid w:val="0"/>
              <w:ind w:hanging="55"/>
              <w:jc w:val="both"/>
              <w:rPr>
                <w:rFonts w:cs="Times New Roman"/>
              </w:rPr>
            </w:pPr>
            <w:r w:rsidRPr="006E323D">
              <w:rPr>
                <w:rFonts w:cs="Times New Roman"/>
              </w:rPr>
              <w:t>Труд крут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Групповая дискуссия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861045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06.05.24</w:t>
            </w:r>
          </w:p>
        </w:tc>
      </w:tr>
      <w:tr w:rsidR="00FB4AE6" w:rsidRPr="00FB4602" w:rsidTr="00FB4AE6">
        <w:tc>
          <w:tcPr>
            <w:tcW w:w="2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4AE6" w:rsidRPr="00FB4602" w:rsidRDefault="00FB4AE6" w:rsidP="0086104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4602">
              <w:rPr>
                <w:rFonts w:ascii="Times New Roman" w:hAnsi="Times New Roman"/>
                <w:color w:val="000000"/>
                <w:sz w:val="24"/>
                <w:szCs w:val="24"/>
              </w:rPr>
              <w:t>Урок памяти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861045" w:rsidRDefault="00FB4AE6" w:rsidP="0086104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6104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B4AE6" w:rsidRPr="00FB4602" w:rsidRDefault="00861045" w:rsidP="0086104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13.05.24</w:t>
            </w:r>
          </w:p>
        </w:tc>
      </w:tr>
    </w:tbl>
    <w:p w:rsidR="008133C1" w:rsidRPr="0079394E" w:rsidRDefault="008133C1" w:rsidP="0086104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33C1" w:rsidRPr="00861045" w:rsidRDefault="008133C1" w:rsidP="008133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 xml:space="preserve">Выполнение программы: </w:t>
      </w:r>
    </w:p>
    <w:p w:rsidR="008133C1" w:rsidRPr="00861045" w:rsidRDefault="008133C1" w:rsidP="008133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>По программе: 34 часа</w:t>
      </w:r>
    </w:p>
    <w:p w:rsidR="008133C1" w:rsidRPr="00861045" w:rsidRDefault="008133C1" w:rsidP="008133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>Дано: 34 часов</w:t>
      </w:r>
    </w:p>
    <w:p w:rsidR="008133C1" w:rsidRPr="00861045" w:rsidRDefault="008133C1" w:rsidP="008133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1045">
        <w:rPr>
          <w:rFonts w:ascii="Times New Roman" w:hAnsi="Times New Roman"/>
          <w:sz w:val="24"/>
          <w:szCs w:val="24"/>
        </w:rPr>
        <w:t xml:space="preserve">Программа выполнена в полном объёме. </w:t>
      </w:r>
    </w:p>
    <w:p w:rsidR="00861045" w:rsidRPr="00861045" w:rsidRDefault="00861045" w:rsidP="008610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1045" w:rsidRPr="00861045" w:rsidRDefault="00861045" w:rsidP="008610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1045">
        <w:rPr>
          <w:rFonts w:ascii="Times New Roman" w:hAnsi="Times New Roman" w:cs="Times New Roman"/>
          <w:sz w:val="24"/>
          <w:szCs w:val="24"/>
        </w:rPr>
        <w:t>05.06.2024 г.</w:t>
      </w:r>
    </w:p>
    <w:p w:rsidR="009235FD" w:rsidRPr="00861045" w:rsidRDefault="009235FD" w:rsidP="00861045">
      <w:pPr>
        <w:rPr>
          <w:rFonts w:ascii="Times New Roman" w:hAnsi="Times New Roman" w:cs="Times New Roman"/>
          <w:sz w:val="24"/>
          <w:szCs w:val="24"/>
        </w:rPr>
      </w:pPr>
      <w:r w:rsidRPr="00861045">
        <w:rPr>
          <w:rFonts w:ascii="Times New Roman" w:hAnsi="Times New Roman" w:cs="Times New Roman"/>
          <w:sz w:val="24"/>
          <w:szCs w:val="24"/>
        </w:rPr>
        <w:t xml:space="preserve">Классный </w:t>
      </w:r>
      <w:proofErr w:type="gramStart"/>
      <w:r w:rsidRPr="00861045">
        <w:rPr>
          <w:rFonts w:ascii="Times New Roman" w:hAnsi="Times New Roman" w:cs="Times New Roman"/>
          <w:sz w:val="24"/>
          <w:szCs w:val="24"/>
        </w:rPr>
        <w:t xml:space="preserve">руководитель:   </w:t>
      </w:r>
      <w:proofErr w:type="gramEnd"/>
      <w:r w:rsidRPr="0086104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61045" w:rsidRPr="00861045">
        <w:rPr>
          <w:rFonts w:ascii="Times New Roman" w:hAnsi="Times New Roman" w:cs="Times New Roman"/>
          <w:sz w:val="24"/>
          <w:szCs w:val="24"/>
        </w:rPr>
        <w:t>Голод Ж.В.</w:t>
      </w:r>
    </w:p>
    <w:p w:rsidR="00C36D89" w:rsidRPr="00BA2B34" w:rsidRDefault="00C36D8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6D89" w:rsidRPr="00BA2B34" w:rsidSect="0086104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59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B50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84EB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455AF"/>
    <w:multiLevelType w:val="multilevel"/>
    <w:tmpl w:val="DF96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61B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57F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663D7"/>
    <w:multiLevelType w:val="multilevel"/>
    <w:tmpl w:val="178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2C6D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A316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250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E953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390"/>
    <w:rsid w:val="0032720B"/>
    <w:rsid w:val="004C6639"/>
    <w:rsid w:val="005910FA"/>
    <w:rsid w:val="00597FF7"/>
    <w:rsid w:val="005A0390"/>
    <w:rsid w:val="005A4B37"/>
    <w:rsid w:val="005A5E22"/>
    <w:rsid w:val="0079394E"/>
    <w:rsid w:val="007C3F0C"/>
    <w:rsid w:val="008133C1"/>
    <w:rsid w:val="00813C09"/>
    <w:rsid w:val="00834030"/>
    <w:rsid w:val="00861045"/>
    <w:rsid w:val="009235FD"/>
    <w:rsid w:val="00955316"/>
    <w:rsid w:val="00A32929"/>
    <w:rsid w:val="00B14B60"/>
    <w:rsid w:val="00B70FB7"/>
    <w:rsid w:val="00BA1728"/>
    <w:rsid w:val="00BA2B34"/>
    <w:rsid w:val="00BB53F3"/>
    <w:rsid w:val="00C14238"/>
    <w:rsid w:val="00C2566D"/>
    <w:rsid w:val="00C36D89"/>
    <w:rsid w:val="00C4365E"/>
    <w:rsid w:val="00C85128"/>
    <w:rsid w:val="00DC5E90"/>
    <w:rsid w:val="00DE3DCE"/>
    <w:rsid w:val="00E24EB7"/>
    <w:rsid w:val="00E84F8D"/>
    <w:rsid w:val="00F01DF3"/>
    <w:rsid w:val="00F4274D"/>
    <w:rsid w:val="00F4468C"/>
    <w:rsid w:val="00F91330"/>
    <w:rsid w:val="00F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074FC"/>
  <w15:docId w15:val="{D54686CF-2BBE-4013-AF27-180546E8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FB4AE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0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</cp:lastModifiedBy>
  <cp:revision>30</cp:revision>
  <dcterms:created xsi:type="dcterms:W3CDTF">2023-04-07T08:00:00Z</dcterms:created>
  <dcterms:modified xsi:type="dcterms:W3CDTF">2024-06-06T06:44:00Z</dcterms:modified>
</cp:coreProperties>
</file>