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794" w:rsidRDefault="008D3794" w:rsidP="008D3794">
      <w:pPr>
        <w:autoSpaceDN w:val="0"/>
        <w:spacing w:after="240"/>
        <w:jc w:val="center"/>
        <w:rPr>
          <w:b/>
          <w:sz w:val="18"/>
          <w:szCs w:val="28"/>
        </w:rPr>
      </w:pPr>
      <w:r w:rsidRPr="00AF6C27">
        <w:rPr>
          <w:b/>
          <w:noProof/>
          <w:sz w:val="28"/>
          <w:szCs w:val="28"/>
          <w:lang w:eastAsia="ru-RU"/>
        </w:rPr>
        <w:drawing>
          <wp:anchor distT="0" distB="0" distL="114300" distR="114300" simplePos="0" relativeHeight="251659264" behindDoc="0" locked="0" layoutInCell="1" allowOverlap="1" wp14:anchorId="583753DB" wp14:editId="5D98EC52">
            <wp:simplePos x="0" y="0"/>
            <wp:positionH relativeFrom="column">
              <wp:posOffset>2634615</wp:posOffset>
            </wp:positionH>
            <wp:positionV relativeFrom="paragraph">
              <wp:posOffset>0</wp:posOffset>
            </wp:positionV>
            <wp:extent cx="862330" cy="812814"/>
            <wp:effectExtent l="0" t="0" r="0" b="635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862330" cy="81281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8D3794" w:rsidRPr="008D3794" w:rsidRDefault="008D3794" w:rsidP="008D3794">
      <w:pPr>
        <w:autoSpaceDN w:val="0"/>
        <w:spacing w:after="0" w:line="240" w:lineRule="auto"/>
        <w:contextualSpacing/>
        <w:rPr>
          <w:rFonts w:ascii="Times New Roman" w:hAnsi="Times New Roman" w:cs="Times New Roman"/>
          <w:b/>
          <w:sz w:val="18"/>
        </w:rPr>
      </w:pPr>
    </w:p>
    <w:p w:rsidR="008D3794" w:rsidRDefault="008D3794" w:rsidP="008D3794">
      <w:pPr>
        <w:autoSpaceDN w:val="0"/>
        <w:spacing w:after="0" w:line="240" w:lineRule="auto"/>
        <w:contextualSpacing/>
        <w:jc w:val="center"/>
        <w:rPr>
          <w:rFonts w:ascii="Times New Roman" w:hAnsi="Times New Roman" w:cs="Times New Roman"/>
          <w:b/>
        </w:rPr>
      </w:pPr>
    </w:p>
    <w:p w:rsidR="008D3794" w:rsidRDefault="008D3794" w:rsidP="008D3794">
      <w:pPr>
        <w:autoSpaceDN w:val="0"/>
        <w:spacing w:after="0" w:line="240" w:lineRule="auto"/>
        <w:contextualSpacing/>
        <w:jc w:val="center"/>
        <w:rPr>
          <w:rFonts w:ascii="Times New Roman" w:hAnsi="Times New Roman" w:cs="Times New Roman"/>
          <w:b/>
        </w:rPr>
      </w:pPr>
    </w:p>
    <w:p w:rsidR="008D3794" w:rsidRDefault="008D3794" w:rsidP="008D3794">
      <w:pPr>
        <w:autoSpaceDN w:val="0"/>
        <w:spacing w:after="0" w:line="240" w:lineRule="auto"/>
        <w:contextualSpacing/>
        <w:jc w:val="center"/>
        <w:rPr>
          <w:rFonts w:ascii="Times New Roman" w:hAnsi="Times New Roman" w:cs="Times New Roman"/>
          <w:b/>
        </w:rPr>
      </w:pPr>
    </w:p>
    <w:p w:rsidR="008D3794" w:rsidRPr="008D3794" w:rsidRDefault="008D3794" w:rsidP="008D3794">
      <w:pPr>
        <w:autoSpaceDN w:val="0"/>
        <w:spacing w:after="0" w:line="240" w:lineRule="auto"/>
        <w:contextualSpacing/>
        <w:jc w:val="center"/>
        <w:rPr>
          <w:rFonts w:ascii="Times New Roman" w:hAnsi="Times New Roman" w:cs="Times New Roman"/>
          <w:b/>
          <w:sz w:val="28"/>
        </w:rPr>
      </w:pPr>
      <w:r w:rsidRPr="008D3794">
        <w:rPr>
          <w:rFonts w:ascii="Times New Roman" w:hAnsi="Times New Roman" w:cs="Times New Roman"/>
          <w:b/>
          <w:sz w:val="28"/>
        </w:rPr>
        <w:t xml:space="preserve">Муниципальное казенное </w:t>
      </w:r>
      <w:proofErr w:type="gramStart"/>
      <w:r w:rsidRPr="008D3794">
        <w:rPr>
          <w:rFonts w:ascii="Times New Roman" w:hAnsi="Times New Roman" w:cs="Times New Roman"/>
          <w:b/>
          <w:sz w:val="28"/>
        </w:rPr>
        <w:t>общеобразовательное  учреждение</w:t>
      </w:r>
      <w:proofErr w:type="gramEnd"/>
    </w:p>
    <w:p w:rsidR="008D3794" w:rsidRPr="008D3794" w:rsidRDefault="008D3794" w:rsidP="008D3794">
      <w:pPr>
        <w:autoSpaceDN w:val="0"/>
        <w:spacing w:after="0" w:line="240" w:lineRule="auto"/>
        <w:contextualSpacing/>
        <w:jc w:val="center"/>
        <w:rPr>
          <w:rFonts w:ascii="Times New Roman" w:hAnsi="Times New Roman" w:cs="Times New Roman"/>
          <w:b/>
          <w:sz w:val="28"/>
        </w:rPr>
      </w:pPr>
      <w:r w:rsidRPr="008D3794">
        <w:rPr>
          <w:rFonts w:ascii="Times New Roman" w:hAnsi="Times New Roman" w:cs="Times New Roman"/>
          <w:b/>
          <w:sz w:val="28"/>
        </w:rPr>
        <w:t>«</w:t>
      </w:r>
      <w:proofErr w:type="spellStart"/>
      <w:r w:rsidRPr="008D3794">
        <w:rPr>
          <w:rFonts w:ascii="Times New Roman" w:hAnsi="Times New Roman" w:cs="Times New Roman"/>
          <w:b/>
          <w:sz w:val="28"/>
        </w:rPr>
        <w:t>Нидымская</w:t>
      </w:r>
      <w:proofErr w:type="spellEnd"/>
      <w:r w:rsidRPr="008D3794">
        <w:rPr>
          <w:rFonts w:ascii="Times New Roman" w:hAnsi="Times New Roman" w:cs="Times New Roman"/>
          <w:b/>
          <w:sz w:val="28"/>
        </w:rPr>
        <w:t xml:space="preserve"> основная школа»</w:t>
      </w:r>
    </w:p>
    <w:p w:rsidR="008D3794" w:rsidRPr="008D3794" w:rsidRDefault="008D3794" w:rsidP="008D3794">
      <w:pPr>
        <w:autoSpaceDN w:val="0"/>
        <w:spacing w:after="0" w:line="240" w:lineRule="auto"/>
        <w:contextualSpacing/>
        <w:jc w:val="center"/>
        <w:rPr>
          <w:rFonts w:ascii="Times New Roman" w:hAnsi="Times New Roman" w:cs="Times New Roman"/>
          <w:sz w:val="28"/>
        </w:rPr>
      </w:pPr>
      <w:r w:rsidRPr="008D3794">
        <w:rPr>
          <w:rFonts w:ascii="Times New Roman" w:hAnsi="Times New Roman" w:cs="Times New Roman"/>
          <w:sz w:val="28"/>
        </w:rPr>
        <w:t>ЭВЕНКИЙСКОГО МУНИЦИПАЛЬНОГО РАЙОНА</w:t>
      </w:r>
    </w:p>
    <w:p w:rsidR="008D3794" w:rsidRPr="008D3794" w:rsidRDefault="008D3794" w:rsidP="008D3794">
      <w:pPr>
        <w:pBdr>
          <w:bottom w:val="single" w:sz="6" w:space="1" w:color="auto"/>
        </w:pBdr>
        <w:autoSpaceDN w:val="0"/>
        <w:spacing w:after="0" w:line="240" w:lineRule="auto"/>
        <w:contextualSpacing/>
        <w:jc w:val="center"/>
        <w:rPr>
          <w:rFonts w:ascii="Times New Roman" w:hAnsi="Times New Roman" w:cs="Times New Roman"/>
          <w:b/>
          <w:sz w:val="28"/>
        </w:rPr>
      </w:pPr>
      <w:r w:rsidRPr="008D3794">
        <w:rPr>
          <w:rFonts w:ascii="Times New Roman" w:hAnsi="Times New Roman" w:cs="Times New Roman"/>
          <w:b/>
          <w:sz w:val="28"/>
        </w:rPr>
        <w:t>Красноярского края</w:t>
      </w:r>
    </w:p>
    <w:p w:rsidR="00190AE9" w:rsidRDefault="00190AE9" w:rsidP="00190AE9">
      <w:pPr>
        <w:pStyle w:val="2"/>
        <w:spacing w:before="0" w:beforeAutospacing="0" w:after="0" w:afterAutospacing="0"/>
        <w:contextualSpacing/>
        <w:jc w:val="both"/>
        <w:rPr>
          <w:rFonts w:eastAsia="Times New Roman"/>
          <w:sz w:val="32"/>
          <w:szCs w:val="28"/>
        </w:rPr>
      </w:pPr>
    </w:p>
    <w:p w:rsidR="00190AE9" w:rsidRDefault="00190AE9" w:rsidP="00190AE9">
      <w:pPr>
        <w:pStyle w:val="2"/>
        <w:spacing w:before="0" w:beforeAutospacing="0" w:after="0" w:afterAutospacing="0"/>
        <w:contextualSpacing/>
        <w:jc w:val="both"/>
        <w:rPr>
          <w:rFonts w:eastAsia="Times New Roman"/>
          <w:sz w:val="32"/>
          <w:szCs w:val="28"/>
        </w:rPr>
      </w:pPr>
      <w:bookmarkStart w:id="0" w:name="_GoBack"/>
      <w:r w:rsidRPr="00190AE9">
        <w:rPr>
          <w:rFonts w:eastAsia="Times New Roman"/>
          <w:sz w:val="32"/>
          <w:szCs w:val="28"/>
        </w:rPr>
        <w:t>Памятка для родителей об информационной безопасности детей</w:t>
      </w:r>
    </w:p>
    <w:bookmarkEnd w:id="0"/>
    <w:p w:rsidR="00190AE9" w:rsidRPr="00190AE9" w:rsidRDefault="00190AE9" w:rsidP="00190AE9">
      <w:pPr>
        <w:pStyle w:val="2"/>
        <w:spacing w:before="0" w:beforeAutospacing="0" w:after="0" w:afterAutospacing="0"/>
        <w:contextualSpacing/>
        <w:jc w:val="both"/>
        <w:rPr>
          <w:rFonts w:eastAsia="Times New Roman"/>
          <w:sz w:val="32"/>
          <w:szCs w:val="28"/>
        </w:rPr>
      </w:pP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Определение термина «информационная безопасность детей» содержится в </w:t>
      </w:r>
      <w:hyperlink r:id="rId6" w:anchor="/document/99/902254151/" w:history="1">
        <w:r w:rsidRPr="00190AE9">
          <w:rPr>
            <w:rStyle w:val="a4"/>
            <w:sz w:val="28"/>
            <w:szCs w:val="28"/>
          </w:rPr>
          <w:t>Федеральном законе № 436-ФЗ</w:t>
        </w:r>
      </w:hyperlink>
      <w:r w:rsidRPr="00190AE9">
        <w:rPr>
          <w:sz w:val="28"/>
          <w:szCs w:val="28"/>
        </w:rPr>
        <w:t xml:space="preserve"> «О защите детей от информации, причиняющей вред их здоровью и развитию», регулирующем отношения, связанные с защитой детей от информации, причиняющей вред их здоровью и (или) развитию. Согласно </w:t>
      </w:r>
      <w:hyperlink r:id="rId7" w:anchor="/document/99/902254151/" w:history="1">
        <w:r w:rsidRPr="00190AE9">
          <w:rPr>
            <w:rStyle w:val="a4"/>
            <w:sz w:val="28"/>
            <w:szCs w:val="28"/>
          </w:rPr>
          <w:t>данному закону</w:t>
        </w:r>
      </w:hyperlink>
      <w:r w:rsidRPr="00190AE9">
        <w:rPr>
          <w:sz w:val="28"/>
          <w:szCs w:val="28"/>
        </w:rPr>
        <w:t xml:space="preserve">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В силу </w:t>
      </w:r>
      <w:hyperlink r:id="rId8" w:anchor="/document/99/902254151/" w:history="1">
        <w:r w:rsidRPr="00190AE9">
          <w:rPr>
            <w:rStyle w:val="a4"/>
            <w:sz w:val="28"/>
            <w:szCs w:val="28"/>
          </w:rPr>
          <w:t>Федерального закона № 436-ФЗ</w:t>
        </w:r>
      </w:hyperlink>
      <w:r w:rsidRPr="00190AE9">
        <w:rPr>
          <w:sz w:val="28"/>
          <w:szCs w:val="28"/>
        </w:rPr>
        <w:t xml:space="preserve"> информацией, причиняющей вред здоровью и (или) развитию детей, является: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Информация, запрещенная для распространения среди детей.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Информация, распространение которой ограничено среди детей определенных возрастных категорий.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К информации, запрещенной для распространения среди детей, относится: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Информация, побуждающая детей к совершению действий, представляющих угрозу их жизни и (или) здоровью, в т. ч. причинению вреда своему здоровью, самоубийству.</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Отрицающая семейные ценности и формирующая неуважение к родителям и (или) другим членам семьи.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5. Оправдывающая противоправное поведение.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b/>
          <w:bCs/>
          <w:sz w:val="28"/>
          <w:szCs w:val="28"/>
        </w:rPr>
        <w:t>Разместите памятки для детей и родителей</w:t>
      </w:r>
      <w:r w:rsidRPr="00190AE9">
        <w:rPr>
          <w:sz w:val="28"/>
          <w:szCs w:val="28"/>
        </w:rPr>
        <w:t xml:space="preserve"> на информационном стенде и школьном сайте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6. Содержащая нецензурную брань.</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7. Содержащая информацию порнографического характера.</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lastRenderedPageBreak/>
        <w:t>К информации, распространение которой ограничено среди детей определенного возраста, относится: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Вызывающая у детей страх, ужас или панику, в т. 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3. Представляемая в виде изображения или описания половых отношений между мужчиной и женщиной.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Содержащая бранные слова и выражения, не относящиеся к нецензурной брани.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Общие правила для родителей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Если Ваш ребенок имеет аккаунт на одном из социальных сервисов (</w:t>
      </w:r>
      <w:proofErr w:type="spellStart"/>
      <w:r w:rsidRPr="00190AE9">
        <w:rPr>
          <w:sz w:val="28"/>
          <w:szCs w:val="28"/>
        </w:rPr>
        <w:t>LiveJournal</w:t>
      </w:r>
      <w:proofErr w:type="spellEnd"/>
      <w:r w:rsidRPr="00190AE9">
        <w:rPr>
          <w:sz w:val="28"/>
          <w:szCs w:val="28"/>
        </w:rPr>
        <w:t>, blogs.mail.ru, vkontakte.ru и т. п.), внимательно изучите, какую информацию помещают его участники в своих профилях и блогах, включая фотографии и видео.</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90AE9">
        <w:rPr>
          <w:sz w:val="28"/>
          <w:szCs w:val="28"/>
        </w:rPr>
        <w:t>порносайт</w:t>
      </w:r>
      <w:proofErr w:type="spellEnd"/>
      <w:r w:rsidRPr="00190AE9">
        <w:rPr>
          <w:sz w:val="28"/>
          <w:szCs w:val="28"/>
        </w:rPr>
        <w:t>, или сайт, на котором друг упоминает номер сотового телефона Вашего ребенка или Ваш домашний адрес).</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5. Будьте в курсе сетевой жизни Вашего ребенка. Интересуйтесь, кто их друзья в Интернете, так же, как интересуетесь реальными друзьями.</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Возраст от 7 до 8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w:t>
      </w:r>
      <w:r w:rsidRPr="00190AE9">
        <w:rPr>
          <w:sz w:val="28"/>
          <w:szCs w:val="28"/>
        </w:rPr>
        <w:lastRenderedPageBreak/>
        <w:t>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Советы по безопасности в сети Интернет для детей 7–8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Создайте список домашних правил посещения Интернета при участии детей и требуйте его выполнения.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3. Компьютер с подключением к Интернету должен находиться в общей комнате под присмотром родителей.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Используйте специальные детские поисковые машины.</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5. Используйте средства блокирования нежелательного контента как дополнение к стандартному Родительскому контролю.</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6. Создайте семейный электронный ящик, чтобы не позволить детям иметь собственные адреса.</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7. Блокируйте доступ к сайтам с бесплатными почтовыми ящиками с помощью соответствующего программного обеспечения.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9. Научите детей не загружать файлы, программы или музыку без Вашего согласия.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10. Не разрешайте детям использовать службы мгновенного обмена сообщениями.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11. В «белый» список сайтов, разрешенных для посещения, вносите только сайты с хорошей репутацией.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12. Не забывайте беседовать с детьми об их друзьях в Интернете, как если бы речь шла о друзьях в реальной жизни.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Возраст от 9 до 12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b/>
          <w:bCs/>
          <w:sz w:val="28"/>
          <w:szCs w:val="28"/>
        </w:rPr>
        <w:t>Научите детей использовать сложные пароли</w:t>
      </w:r>
      <w:r w:rsidRPr="00190AE9">
        <w:rPr>
          <w:sz w:val="28"/>
          <w:szCs w:val="28"/>
        </w:rPr>
        <w:t xml:space="preserve"> для регистрации в социальной сети – из букв, цифр и с количеством знаков не менее восьми</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lastRenderedPageBreak/>
        <w:t xml:space="preserve">Советы по безопасности в сети Интернет для детей от 9 до 12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Создайте список домашних правил посещения Интернета при участии детей и требуйте его выполнения.</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Требуйте от Вашего ребенка соблюдения норм нахождения за компьютером.</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Компьютер с подключением в Интернет должен находиться в общей комнате под присмотром родителей.</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5. Используйте средства блокирования нежелательного контента как дополнение к стандартному Родительскому контролю.</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6. Не забывайте принимать непосредственное участие в жизни ребенка, беседовать с детьми об их друзьях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7. Настаивайте, чтобы дети никогда не соглашались на личные встречи с друзьями по Интернету.</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8. Позволяйте детям заходить только на сайты из «белого» списка, который создайте вместе с ними.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11. Создайте Вашему ребенку ограниченную учетную запись для работы на компьютере.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13. Расскажите детям о порнографии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15. Объясните детям, что нельзя использовать сеть для хулиганства, распространения сплетен или угроз.</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Возраст от 13 до 17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Зачастую в данном возрасте родителям уже весьма сложно контролировать своих детей, так как об Интернете они знают значительно </w:t>
      </w:r>
      <w:r w:rsidRPr="00190AE9">
        <w:rPr>
          <w:sz w:val="28"/>
          <w:szCs w:val="28"/>
        </w:rPr>
        <w:lastRenderedPageBreak/>
        <w:t>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90AE9" w:rsidRPr="00190AE9" w:rsidRDefault="00190AE9" w:rsidP="00190AE9">
      <w:pPr>
        <w:pStyle w:val="2"/>
        <w:spacing w:before="0" w:beforeAutospacing="0" w:after="0" w:afterAutospacing="0"/>
        <w:ind w:firstLine="567"/>
        <w:contextualSpacing/>
        <w:jc w:val="both"/>
        <w:rPr>
          <w:rFonts w:eastAsia="Times New Roman"/>
          <w:sz w:val="28"/>
          <w:szCs w:val="28"/>
        </w:rPr>
      </w:pPr>
      <w:r w:rsidRPr="00190AE9">
        <w:rPr>
          <w:rFonts w:eastAsia="Times New Roman"/>
          <w:sz w:val="28"/>
          <w:szCs w:val="28"/>
        </w:rPr>
        <w:t xml:space="preserve">Советы по безопасности в сети Интернет для детей от 13 до 17 лет </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2. Компьютер с подключением к сети Интернет должен находиться в общей комнате.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b/>
          <w:bCs/>
          <w:sz w:val="28"/>
          <w:szCs w:val="28"/>
        </w:rPr>
        <w:t>Разъясните родителям, как использовать средства блокирования</w:t>
      </w:r>
      <w:r w:rsidRPr="00190AE9">
        <w:rPr>
          <w:sz w:val="28"/>
          <w:szCs w:val="28"/>
        </w:rPr>
        <w:t xml:space="preserve"> нежелательного контента в дополнение к стандартному Родительскому контролю</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4. Используйте средства блокирования нежелательного контента как дополнение к стандартному Родительскому контролю.</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5. Необходимо знать, какими чатами пользуются Ваши дети. Поощряйте использование </w:t>
      </w:r>
      <w:proofErr w:type="spellStart"/>
      <w:r w:rsidRPr="00190AE9">
        <w:rPr>
          <w:sz w:val="28"/>
          <w:szCs w:val="28"/>
        </w:rPr>
        <w:t>модерируемых</w:t>
      </w:r>
      <w:proofErr w:type="spellEnd"/>
      <w:r w:rsidRPr="00190AE9">
        <w:rPr>
          <w:sz w:val="28"/>
          <w:szCs w:val="28"/>
        </w:rPr>
        <w:t xml:space="preserve"> чатов и настаивайте, чтобы дети не общались в приватном режиме.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6. Настаивайте на том, чтобы дети никогда не встречались лично с друзьями из сети Интернет.</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 xml:space="preserve">10. Расскажите детям о порнографии в Интернете. Помогите им защититься от спама. Научите подростков не выдавать в Интернете своего </w:t>
      </w:r>
      <w:r w:rsidRPr="00190AE9">
        <w:rPr>
          <w:sz w:val="28"/>
          <w:szCs w:val="28"/>
        </w:rPr>
        <w:lastRenderedPageBreak/>
        <w:t>реального электронного адреса, не отвечать на нежелательные письма и использовать специальные почтовые фильтры.</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11. Приучите себя знакомиться с сайтами, которые посещают подростки.</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90AE9" w:rsidRPr="00190AE9" w:rsidRDefault="00190AE9" w:rsidP="00190AE9">
      <w:pPr>
        <w:pStyle w:val="a3"/>
        <w:spacing w:before="0" w:beforeAutospacing="0" w:after="0" w:afterAutospacing="0"/>
        <w:ind w:firstLine="567"/>
        <w:contextualSpacing/>
        <w:jc w:val="both"/>
        <w:rPr>
          <w:sz w:val="28"/>
          <w:szCs w:val="28"/>
        </w:rPr>
      </w:pPr>
      <w:r w:rsidRPr="00190AE9">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480060" w:rsidRDefault="00480060" w:rsidP="008D3794">
      <w:pPr>
        <w:jc w:val="center"/>
        <w:rPr>
          <w:rFonts w:ascii="Times New Roman" w:eastAsia="Calibri" w:hAnsi="Times New Roman" w:cs="Times New Roman"/>
          <w:sz w:val="28"/>
          <w:lang w:eastAsia="ar-SA"/>
        </w:rPr>
      </w:pPr>
    </w:p>
    <w:p w:rsidR="00110B3F" w:rsidRPr="008D3794" w:rsidRDefault="008D3794" w:rsidP="008D3794">
      <w:pPr>
        <w:jc w:val="center"/>
        <w:rPr>
          <w:rFonts w:ascii="Times New Roman" w:hAnsi="Times New Roman" w:cs="Times New Roman"/>
          <w:sz w:val="28"/>
        </w:rPr>
      </w:pPr>
      <w:r w:rsidRPr="008D3794">
        <w:rPr>
          <w:rFonts w:ascii="Times New Roman" w:eastAsia="Calibri" w:hAnsi="Times New Roman" w:cs="Times New Roman"/>
          <w:sz w:val="28"/>
          <w:lang w:eastAsia="ar-SA"/>
        </w:rPr>
        <w:t xml:space="preserve">Директор МКОУ </w:t>
      </w:r>
      <w:proofErr w:type="gramStart"/>
      <w:r w:rsidRPr="008D3794">
        <w:rPr>
          <w:rFonts w:ascii="Times New Roman" w:eastAsia="Calibri" w:hAnsi="Times New Roman" w:cs="Times New Roman"/>
          <w:sz w:val="28"/>
          <w:lang w:eastAsia="ar-SA"/>
        </w:rPr>
        <w:t>НОШ  ЭМР</w:t>
      </w:r>
      <w:proofErr w:type="gramEnd"/>
      <w:r w:rsidRPr="008D3794">
        <w:rPr>
          <w:rFonts w:ascii="Times New Roman" w:eastAsia="Calibri" w:hAnsi="Times New Roman" w:cs="Times New Roman"/>
          <w:sz w:val="28"/>
          <w:lang w:eastAsia="ar-SA"/>
        </w:rPr>
        <w:t>____________</w:t>
      </w:r>
      <w:r>
        <w:rPr>
          <w:rFonts w:ascii="Times New Roman" w:eastAsia="Calibri" w:hAnsi="Times New Roman" w:cs="Times New Roman"/>
          <w:sz w:val="28"/>
          <w:lang w:eastAsia="ar-SA"/>
        </w:rPr>
        <w:t xml:space="preserve"> Андриенко С.В.</w:t>
      </w:r>
    </w:p>
    <w:sectPr w:rsidR="00110B3F" w:rsidRPr="008D3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5933"/>
    <w:multiLevelType w:val="multilevel"/>
    <w:tmpl w:val="6A780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252CDD"/>
    <w:multiLevelType w:val="multilevel"/>
    <w:tmpl w:val="AA3E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162CBD"/>
    <w:multiLevelType w:val="multilevel"/>
    <w:tmpl w:val="2092E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965D0A"/>
    <w:multiLevelType w:val="multilevel"/>
    <w:tmpl w:val="34AC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9BC1214"/>
    <w:multiLevelType w:val="multilevel"/>
    <w:tmpl w:val="68E69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BE17BB"/>
    <w:multiLevelType w:val="multilevel"/>
    <w:tmpl w:val="3F3E9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9655EF3"/>
    <w:multiLevelType w:val="multilevel"/>
    <w:tmpl w:val="999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375AE2"/>
    <w:multiLevelType w:val="multilevel"/>
    <w:tmpl w:val="8EFCF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5515A6A"/>
    <w:multiLevelType w:val="multilevel"/>
    <w:tmpl w:val="C466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EE65FAC"/>
    <w:multiLevelType w:val="multilevel"/>
    <w:tmpl w:val="4AE00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B6081E"/>
    <w:multiLevelType w:val="multilevel"/>
    <w:tmpl w:val="437C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D43DA"/>
    <w:multiLevelType w:val="multilevel"/>
    <w:tmpl w:val="AC56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930DAC"/>
    <w:multiLevelType w:val="multilevel"/>
    <w:tmpl w:val="76B0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8AC2B0D"/>
    <w:multiLevelType w:val="multilevel"/>
    <w:tmpl w:val="84DA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B56CDD"/>
    <w:multiLevelType w:val="multilevel"/>
    <w:tmpl w:val="648E0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10206F"/>
    <w:multiLevelType w:val="multilevel"/>
    <w:tmpl w:val="0CD2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A12822"/>
    <w:multiLevelType w:val="multilevel"/>
    <w:tmpl w:val="A548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C756A9"/>
    <w:multiLevelType w:val="multilevel"/>
    <w:tmpl w:val="BD88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4"/>
  </w:num>
  <w:num w:numId="4">
    <w:abstractNumId w:val="9"/>
  </w:num>
  <w:num w:numId="5">
    <w:abstractNumId w:val="16"/>
  </w:num>
  <w:num w:numId="6">
    <w:abstractNumId w:val="13"/>
  </w:num>
  <w:num w:numId="7">
    <w:abstractNumId w:val="7"/>
  </w:num>
  <w:num w:numId="8">
    <w:abstractNumId w:val="8"/>
  </w:num>
  <w:num w:numId="9">
    <w:abstractNumId w:val="0"/>
  </w:num>
  <w:num w:numId="10">
    <w:abstractNumId w:val="2"/>
  </w:num>
  <w:num w:numId="11">
    <w:abstractNumId w:val="10"/>
  </w:num>
  <w:num w:numId="12">
    <w:abstractNumId w:val="17"/>
  </w:num>
  <w:num w:numId="13">
    <w:abstractNumId w:val="15"/>
  </w:num>
  <w:num w:numId="14">
    <w:abstractNumId w:val="12"/>
  </w:num>
  <w:num w:numId="15">
    <w:abstractNumId w:val="1"/>
  </w:num>
  <w:num w:numId="16">
    <w:abstractNumId w:val="11"/>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032"/>
    <w:rsid w:val="00110B3F"/>
    <w:rsid w:val="00167032"/>
    <w:rsid w:val="00190AE9"/>
    <w:rsid w:val="00427421"/>
    <w:rsid w:val="00480060"/>
    <w:rsid w:val="006A2FFC"/>
    <w:rsid w:val="007E7D4A"/>
    <w:rsid w:val="008D3794"/>
    <w:rsid w:val="00AD7E0C"/>
    <w:rsid w:val="00D51C11"/>
    <w:rsid w:val="00DE0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069A60-A646-4AEE-9222-AFB950298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794"/>
    <w:pPr>
      <w:spacing w:after="200" w:line="276" w:lineRule="auto"/>
    </w:pPr>
  </w:style>
  <w:style w:type="paragraph" w:styleId="2">
    <w:name w:val="heading 2"/>
    <w:basedOn w:val="a"/>
    <w:link w:val="20"/>
    <w:uiPriority w:val="9"/>
    <w:qFormat/>
    <w:rsid w:val="00480060"/>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D37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8D3794"/>
    <w:rPr>
      <w:color w:val="0000FF"/>
      <w:u w:val="single"/>
    </w:rPr>
  </w:style>
  <w:style w:type="character" w:customStyle="1" w:styleId="20">
    <w:name w:val="Заголовок 2 Знак"/>
    <w:basedOn w:val="a0"/>
    <w:link w:val="2"/>
    <w:uiPriority w:val="9"/>
    <w:rsid w:val="00480060"/>
    <w:rPr>
      <w:rFonts w:ascii="Times New Roman" w:eastAsiaTheme="minorEastAsia" w:hAnsi="Times New Roman" w:cs="Times New Roman"/>
      <w:b/>
      <w:bCs/>
      <w:sz w:val="36"/>
      <w:szCs w:val="36"/>
      <w:lang w:eastAsia="ru-RU"/>
    </w:rPr>
  </w:style>
  <w:style w:type="character" w:customStyle="1" w:styleId="e-black">
    <w:name w:val="e-black"/>
    <w:basedOn w:val="a0"/>
    <w:rsid w:val="004800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3" Type="http://schemas.openxmlformats.org/officeDocument/2006/relationships/settings" Target="settings.xml"/><Relationship Id="rId7" Type="http://schemas.openxmlformats.org/officeDocument/2006/relationships/hyperlink" Target="https://vip.1obraz.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p.1obraz.r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1948</Words>
  <Characters>11106</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Снежана</dc:creator>
  <cp:keywords/>
  <dc:description/>
  <cp:lastModifiedBy>Снежана</cp:lastModifiedBy>
  <cp:revision>2</cp:revision>
  <dcterms:created xsi:type="dcterms:W3CDTF">2018-09-15T11:01:00Z</dcterms:created>
  <dcterms:modified xsi:type="dcterms:W3CDTF">2018-09-15T11:01:00Z</dcterms:modified>
</cp:coreProperties>
</file>