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94" w:rsidRDefault="008D3794" w:rsidP="008D3794">
      <w:pPr>
        <w:autoSpaceDN w:val="0"/>
        <w:spacing w:after="240"/>
        <w:jc w:val="center"/>
        <w:rPr>
          <w:b/>
          <w:sz w:val="18"/>
          <w:szCs w:val="28"/>
        </w:rPr>
      </w:pPr>
      <w:r w:rsidRPr="00AF6C2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3753DB" wp14:editId="5D98EC52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862330" cy="812814"/>
            <wp:effectExtent l="0" t="0" r="0" b="635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1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794" w:rsidRPr="008D3794" w:rsidRDefault="008D3794" w:rsidP="008D3794">
      <w:pPr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18"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 xml:space="preserve">Муниципальное казенное </w:t>
      </w:r>
      <w:proofErr w:type="gramStart"/>
      <w:r w:rsidRPr="008D3794">
        <w:rPr>
          <w:rFonts w:ascii="Times New Roman" w:hAnsi="Times New Roman" w:cs="Times New Roman"/>
          <w:b/>
          <w:sz w:val="28"/>
        </w:rPr>
        <w:t>общеобразовательное  учреждение</w:t>
      </w:r>
      <w:proofErr w:type="gramEnd"/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«</w:t>
      </w:r>
      <w:proofErr w:type="spellStart"/>
      <w:r w:rsidRPr="008D3794">
        <w:rPr>
          <w:rFonts w:ascii="Times New Roman" w:hAnsi="Times New Roman" w:cs="Times New Roman"/>
          <w:b/>
          <w:sz w:val="28"/>
        </w:rPr>
        <w:t>Нидымская</w:t>
      </w:r>
      <w:proofErr w:type="spellEnd"/>
      <w:r w:rsidRPr="008D3794">
        <w:rPr>
          <w:rFonts w:ascii="Times New Roman" w:hAnsi="Times New Roman" w:cs="Times New Roman"/>
          <w:b/>
          <w:sz w:val="28"/>
        </w:rPr>
        <w:t xml:space="preserve"> основная школа»</w:t>
      </w: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hAnsi="Times New Roman" w:cs="Times New Roman"/>
          <w:sz w:val="28"/>
        </w:rPr>
        <w:t>ЭВЕНКИЙСКОГО МУНИЦИПАЛЬНОГО РАЙОНА</w:t>
      </w:r>
    </w:p>
    <w:p w:rsidR="008D3794" w:rsidRPr="008D3794" w:rsidRDefault="008D3794" w:rsidP="008D3794">
      <w:pPr>
        <w:pBdr>
          <w:bottom w:val="single" w:sz="6" w:space="1" w:color="auto"/>
        </w:pBd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Красноярского края</w:t>
      </w:r>
    </w:p>
    <w:p w:rsidR="008D3794" w:rsidRDefault="008D3794" w:rsidP="008D379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D7E0C" w:rsidRPr="00AD7E0C" w:rsidRDefault="00AD7E0C" w:rsidP="00AD7E0C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D7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Педагогическим работникам</w:t>
      </w:r>
    </w:p>
    <w:bookmarkEnd w:id="0"/>
    <w:p w:rsidR="00AD7E0C" w:rsidRPr="00AD7E0C" w:rsidRDefault="00AD7E0C" w:rsidP="00AD7E0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Методички</w:t>
      </w:r>
    </w:p>
    <w:p w:rsidR="00AD7E0C" w:rsidRPr="00AD7E0C" w:rsidRDefault="00AD7E0C" w:rsidP="00AD7E0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AD7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Письмо № 4826 от 13.06.2018 г. О направлении методических рекомендаций о безопасном поведении в сети </w:t>
        </w:r>
      </w:hyperlink>
      <w:hyperlink r:id="rId7" w:history="1">
        <w:r w:rsidRPr="00AD7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«Интернет»</w:t>
        </w:r>
      </w:hyperlink>
    </w:p>
    <w:p w:rsidR="00AD7E0C" w:rsidRPr="00AD7E0C" w:rsidRDefault="00AD7E0C" w:rsidP="00AD7E0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AD7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Письмо №476 от 21.06.2018 «О дополнительных мерах по защите детей от информации в сети Интернет</w:t>
        </w:r>
      </w:hyperlink>
      <w:hyperlink r:id="rId9" w:history="1">
        <w:r w:rsidRPr="00AD7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»</w:t>
        </w:r>
      </w:hyperlink>
      <w:r w:rsidRPr="00AD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E0C" w:rsidRPr="00AD7E0C" w:rsidRDefault="00AD7E0C" w:rsidP="00AD7E0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</w:p>
    <w:p w:rsidR="00AD7E0C" w:rsidRPr="00AD7E0C" w:rsidRDefault="00AD7E0C" w:rsidP="00AD7E0C">
      <w:pPr>
        <w:numPr>
          <w:ilvl w:val="0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0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урок по безопасности в сети "Интернет". Материалы сайта </w:t>
      </w:r>
      <w:hyperlink w:history="1">
        <w:r w:rsidRPr="00AD7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https://www.единыйурок.рф/</w:t>
        </w:r>
      </w:hyperlink>
    </w:p>
    <w:p w:rsidR="00AD7E0C" w:rsidRPr="00AD7E0C" w:rsidRDefault="00AD7E0C" w:rsidP="00AD7E0C">
      <w:pPr>
        <w:numPr>
          <w:ilvl w:val="0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конференция по формированию цифрового детского пространства «</w:t>
      </w:r>
      <w:proofErr w:type="spellStart"/>
      <w:r w:rsidRPr="00AD7E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AD7E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D7E0C" w:rsidRPr="00AD7E0C" w:rsidRDefault="00AD7E0C" w:rsidP="00AD7E0C">
      <w:pPr>
        <w:numPr>
          <w:ilvl w:val="0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7E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Видео-материалы</w:t>
      </w:r>
      <w:proofErr w:type="gramEnd"/>
      <w:r w:rsidRPr="00AD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уроков по вопросам защиты персональных данных </w:t>
      </w:r>
      <w:hyperlink r:id="rId10" w:history="1">
        <w:r w:rsidRPr="00AD7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https://pd.rkn.gov.ru/multimedia/video114.htm</w:t>
        </w:r>
      </w:hyperlink>
    </w:p>
    <w:p w:rsidR="00AD7E0C" w:rsidRDefault="00AD7E0C" w:rsidP="008D3794">
      <w:pPr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AD7E0C" w:rsidRDefault="00AD7E0C" w:rsidP="008D3794">
      <w:pPr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110B3F" w:rsidRPr="008D3794" w:rsidRDefault="008D3794" w:rsidP="008D3794">
      <w:pPr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eastAsia="Calibri" w:hAnsi="Times New Roman" w:cs="Times New Roman"/>
          <w:sz w:val="28"/>
          <w:lang w:eastAsia="ar-SA"/>
        </w:rPr>
        <w:t xml:space="preserve">Директор МКОУ </w:t>
      </w:r>
      <w:proofErr w:type="gramStart"/>
      <w:r w:rsidRPr="008D3794">
        <w:rPr>
          <w:rFonts w:ascii="Times New Roman" w:eastAsia="Calibri" w:hAnsi="Times New Roman" w:cs="Times New Roman"/>
          <w:sz w:val="28"/>
          <w:lang w:eastAsia="ar-SA"/>
        </w:rPr>
        <w:t>НОШ  ЭМР</w:t>
      </w:r>
      <w:proofErr w:type="gramEnd"/>
      <w:r w:rsidRPr="008D3794">
        <w:rPr>
          <w:rFonts w:ascii="Times New Roman" w:eastAsia="Calibri" w:hAnsi="Times New Roman" w:cs="Times New Roman"/>
          <w:sz w:val="28"/>
          <w:lang w:eastAsia="ar-SA"/>
        </w:rPr>
        <w:t>____________</w:t>
      </w:r>
      <w:r>
        <w:rPr>
          <w:rFonts w:ascii="Times New Roman" w:eastAsia="Calibri" w:hAnsi="Times New Roman" w:cs="Times New Roman"/>
          <w:sz w:val="28"/>
          <w:lang w:eastAsia="ar-SA"/>
        </w:rPr>
        <w:t xml:space="preserve"> Андриенко С.В.</w:t>
      </w:r>
    </w:p>
    <w:sectPr w:rsidR="00110B3F" w:rsidRPr="008D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65D0A"/>
    <w:multiLevelType w:val="multilevel"/>
    <w:tmpl w:val="34A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55EF3"/>
    <w:multiLevelType w:val="multilevel"/>
    <w:tmpl w:val="999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32"/>
    <w:rsid w:val="00110B3F"/>
    <w:rsid w:val="00167032"/>
    <w:rsid w:val="006A2FFC"/>
    <w:rsid w:val="008D3794"/>
    <w:rsid w:val="00A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69A60-A646-4AEE-9222-AFB95029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3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l.ucoz.ru/2017-2018/dokym/pismo_uo-476_intern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l.ucoz.ru/2017-2018/dokym/4826-mouo-interne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l.ucoz.ru/2017-2018/dokym/4826-mouo-internet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d.rkn.gov.ru/multimedia/video11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l.ucoz.ru/2017-2018/dokym/pismo_uo-476_interne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2</cp:revision>
  <dcterms:created xsi:type="dcterms:W3CDTF">2018-09-15T10:53:00Z</dcterms:created>
  <dcterms:modified xsi:type="dcterms:W3CDTF">2018-09-15T10:53:00Z</dcterms:modified>
</cp:coreProperties>
</file>