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1A06" w14:textId="77777777" w:rsidR="008A7EEC" w:rsidRPr="00B163CC" w:rsidRDefault="008A7EEC" w:rsidP="00E7028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8A7EE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ВЕЙПИНГ. ЧТО ЭТО ТАКОЕ И ЧЕМ ОПАСНО ЭТО УВЛЕЧЕНИЕ?</w:t>
      </w:r>
      <w:r w:rsidR="00B163CC" w:rsidRPr="00B163C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</w:t>
      </w:r>
      <w:r w:rsidR="00B163C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Информация к размышлению…</w:t>
      </w:r>
    </w:p>
    <w:p w14:paraId="5C001013" w14:textId="77777777" w:rsidR="003B327E" w:rsidRDefault="003B327E" w:rsidP="00E70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59614" w14:textId="77777777" w:rsidR="008A7EEC" w:rsidRPr="00074C22" w:rsidRDefault="00F24561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5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1E5F118D" wp14:editId="40311747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27717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26" y="21377"/>
                <wp:lineTo x="21526" y="0"/>
                <wp:lineTo x="0" y="0"/>
              </wp:wrapPolygon>
            </wp:wrapTight>
            <wp:docPr id="1" name="Рисунок 1" descr="C:\Users\PavlovaEE\Desktop\1647056745_4-kartinkin-net-p-veip-kartin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ovaEE\Desktop\1647056745_4-kartinkin-net-p-veip-kartinki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14:paraId="7F0B2353" w14:textId="77777777" w:rsidR="007B3252" w:rsidRPr="00074C22" w:rsidRDefault="007B3252" w:rsidP="000A3A55">
      <w:pPr>
        <w:pStyle w:val="a3"/>
        <w:shd w:val="clear" w:color="auto" w:fill="FFFFFF"/>
        <w:spacing w:before="0" w:beforeAutospacing="0" w:after="120" w:afterAutospacing="0"/>
        <w:jc w:val="both"/>
        <w:rPr>
          <w:sz w:val="26"/>
          <w:szCs w:val="26"/>
        </w:rPr>
      </w:pPr>
      <w:proofErr w:type="spellStart"/>
      <w:r w:rsidRPr="00074C22">
        <w:rPr>
          <w:sz w:val="26"/>
          <w:szCs w:val="26"/>
        </w:rPr>
        <w:t>Вейпы</w:t>
      </w:r>
      <w:proofErr w:type="spellEnd"/>
      <w:r w:rsidRPr="00074C22">
        <w:rPr>
          <w:sz w:val="26"/>
          <w:szCs w:val="26"/>
        </w:rPr>
        <w:t xml:space="preserve"> начали свое «шествие» по планете в начале двухтысячных годов и позиционировались как безопасная замена сигарет. В России они обрели популярность после принятия в 2013 году антитабачного закона, запрещающего курение в общественных местах.</w:t>
      </w:r>
    </w:p>
    <w:p w14:paraId="695731D8" w14:textId="77777777" w:rsidR="008A7EEC" w:rsidRPr="008A7EEC" w:rsidRDefault="008A7EEC" w:rsidP="00E70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Вейпинг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английского </w:t>
      </w:r>
      <w:r w:rsidR="007B3252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vaping</w:t>
      </w:r>
      <w:proofErr w:type="spellEnd"/>
      <w:r w:rsidR="007B3252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E7028F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парение) - процесс курения электронной сигареты, испарителей и других подобных устройств.</w:t>
      </w:r>
    </w:p>
    <w:p w14:paraId="51200DB3" w14:textId="77777777" w:rsidR="008A7EEC" w:rsidRPr="008A7EEC" w:rsidRDefault="008A7EEC" w:rsidP="00E70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Вейпы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A55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электронные сигареты, мини-кальяны.</w:t>
      </w:r>
    </w:p>
    <w:p w14:paraId="55BA6AE3" w14:textId="77777777" w:rsidR="008A7EEC" w:rsidRPr="00074C22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Вейперы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A55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14:paraId="6BA35EA7" w14:textId="77777777" w:rsidR="008A7EEC" w:rsidRPr="00F24561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Вейпинг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A55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новое течение среди молодежи</w:t>
      </w:r>
      <w:r w:rsidR="00FB442A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курильщики объединяются в группы, покупают различные устройства для парения, которые совершенствуются с каждым днем</w:t>
      </w:r>
      <w:r w:rsidR="007B3252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приобретая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</w:t>
      </w:r>
      <w:r w:rsidR="004E2DCF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вовсе иметь эксклюзивный дизайн. В крупных городах открываются </w:t>
      </w:r>
      <w:proofErr w:type="spellStart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-кафе, проходят </w:t>
      </w:r>
      <w:proofErr w:type="spellStart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-фестивали, соревнования.</w:t>
      </w:r>
      <w:r w:rsidR="00F24561" w:rsidRPr="00F245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57324DA" w14:textId="77777777" w:rsidR="008A7EEC" w:rsidRPr="008A7EEC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Вейперов</w:t>
      </w:r>
      <w:proofErr w:type="spellEnd"/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делят на 2 группы:</w:t>
      </w:r>
    </w:p>
    <w:p w14:paraId="5D59A685" w14:textId="77777777" w:rsidR="008A7EEC" w:rsidRPr="008A7EEC" w:rsidRDefault="008A7EEC" w:rsidP="00C305ED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Бывшие курильщики обычных сигарет</w:t>
      </w:r>
      <w:r w:rsidR="004E2DCF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35628BD" w14:textId="77777777" w:rsidR="008A7EEC" w:rsidRPr="008A7EEC" w:rsidRDefault="008A7EEC" w:rsidP="00C305ED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«электронные» курильщики</w:t>
      </w:r>
      <w:r w:rsidR="004E2DCF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65AE22" w14:textId="77777777" w:rsidR="008A7EEC" w:rsidRPr="008A7EEC" w:rsidRDefault="00EE436E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Почему люди начинают использовать</w:t>
      </w:r>
      <w:r w:rsidR="008A7EEC"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электронны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8A7EEC"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сигарет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ы?</w:t>
      </w:r>
    </w:p>
    <w:p w14:paraId="76D60F29" w14:textId="77777777" w:rsidR="008A7EEC" w:rsidRPr="008A7EEC" w:rsidRDefault="008A7EEC" w:rsidP="00C305ED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Бросить курить обычные сигареты</w:t>
      </w:r>
      <w:r w:rsidR="004E2DCF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109CAC" w14:textId="77777777" w:rsidR="008A7EEC" w:rsidRPr="008A7EEC" w:rsidRDefault="008A7EEC" w:rsidP="00C305ED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Избавиться от запаха табака;</w:t>
      </w:r>
    </w:p>
    <w:p w14:paraId="515720DD" w14:textId="77777777" w:rsidR="008A7EEC" w:rsidRPr="008A7EEC" w:rsidRDefault="008A7EEC" w:rsidP="00C305ED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«Здоровое» расслабление;</w:t>
      </w:r>
    </w:p>
    <w:p w14:paraId="1694A8D6" w14:textId="77777777" w:rsidR="008A7EEC" w:rsidRPr="008A7EEC" w:rsidRDefault="008A7EEC" w:rsidP="00C305ED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Психологическая привычка;</w:t>
      </w:r>
    </w:p>
    <w:p w14:paraId="601DD875" w14:textId="77777777" w:rsidR="008A7EEC" w:rsidRPr="008A7EEC" w:rsidRDefault="008A7EEC" w:rsidP="00C305ED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 интересной беседы;</w:t>
      </w:r>
    </w:p>
    <w:p w14:paraId="7405DB9D" w14:textId="77777777" w:rsidR="008A7EEC" w:rsidRPr="008A7EEC" w:rsidRDefault="00F24561" w:rsidP="00C305ED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56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656DC74" wp14:editId="3D5429EE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2724150" cy="181610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3" name="Рисунок 3" descr="C:\Users\PavlovaEE\Desktop\1647056691_8-kartinkin-net-p-veip-kartink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vlovaEE\Desktop\1647056691_8-kartinkin-net-p-veip-kartinki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 зрелища (</w:t>
      </w:r>
      <w:proofErr w:type="spellStart"/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вейперы</w:t>
      </w:r>
      <w:proofErr w:type="spellEnd"/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выпускают большие клубы дыма, некоторые способны сделать из этого шоу).</w:t>
      </w:r>
    </w:p>
    <w:p w14:paraId="1FC71172" w14:textId="77777777" w:rsidR="000851D6" w:rsidRPr="00074C22" w:rsidRDefault="000851D6" w:rsidP="00C305ED">
      <w:pPr>
        <w:pStyle w:val="onenewssubtitle"/>
        <w:shd w:val="clear" w:color="auto" w:fill="FFFFFF"/>
        <w:spacing w:before="0" w:beforeAutospacing="0" w:after="120" w:afterAutospacing="0"/>
        <w:jc w:val="both"/>
        <w:rPr>
          <w:sz w:val="26"/>
          <w:szCs w:val="26"/>
        </w:rPr>
      </w:pPr>
      <w:r w:rsidRPr="00074C22">
        <w:rPr>
          <w:sz w:val="26"/>
          <w:szCs w:val="26"/>
        </w:rPr>
        <w:t xml:space="preserve">Производители </w:t>
      </w:r>
      <w:proofErr w:type="spellStart"/>
      <w:r w:rsidRPr="00074C22">
        <w:rPr>
          <w:sz w:val="26"/>
          <w:szCs w:val="26"/>
        </w:rPr>
        <w:t>вейпов</w:t>
      </w:r>
      <w:proofErr w:type="spellEnd"/>
      <w:r w:rsidRPr="00074C22">
        <w:rPr>
          <w:sz w:val="26"/>
          <w:szCs w:val="26"/>
        </w:rPr>
        <w:t xml:space="preserve"> заявляют, что их продукция совершенно безопасна для организма</w:t>
      </w:r>
      <w:r w:rsidR="000A3A55" w:rsidRPr="00074C22">
        <w:rPr>
          <w:sz w:val="26"/>
          <w:szCs w:val="26"/>
        </w:rPr>
        <w:t xml:space="preserve">, </w:t>
      </w:r>
      <w:r w:rsidR="000A3A55" w:rsidRPr="008A7EEC">
        <w:rPr>
          <w:sz w:val="26"/>
          <w:szCs w:val="26"/>
        </w:rPr>
        <w:t xml:space="preserve">т.к. </w:t>
      </w:r>
      <w:r w:rsidR="000A3A55" w:rsidRPr="00074C22">
        <w:rPr>
          <w:sz w:val="26"/>
          <w:szCs w:val="26"/>
        </w:rPr>
        <w:t>при курении не выделяются смолы</w:t>
      </w:r>
      <w:r w:rsidRPr="00074C22">
        <w:rPr>
          <w:sz w:val="26"/>
          <w:szCs w:val="26"/>
        </w:rPr>
        <w:t>. Но в действительности электронные сигареты представляют такой же вред для здоровья, как и обычные.</w:t>
      </w:r>
    </w:p>
    <w:p w14:paraId="32F4FC2F" w14:textId="77777777" w:rsidR="008A7EEC" w:rsidRPr="008A7EEC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Как устроен </w:t>
      </w:r>
      <w:proofErr w:type="spellStart"/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вейп</w:t>
      </w:r>
      <w:proofErr w:type="spellEnd"/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?</w:t>
      </w:r>
    </w:p>
    <w:p w14:paraId="7B7B72A2" w14:textId="77777777" w:rsidR="008A7EEC" w:rsidRPr="008A7EEC" w:rsidRDefault="00F24561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5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0D9567E" wp14:editId="0CD8011C">
            <wp:simplePos x="0" y="0"/>
            <wp:positionH relativeFrom="margin">
              <wp:posOffset>3770630</wp:posOffset>
            </wp:positionH>
            <wp:positionV relativeFrom="paragraph">
              <wp:posOffset>12065</wp:posOffset>
            </wp:positionV>
            <wp:extent cx="2528570" cy="1685925"/>
            <wp:effectExtent l="0" t="0" r="5080" b="9525"/>
            <wp:wrapTight wrapText="bothSides">
              <wp:wrapPolygon edited="0">
                <wp:start x="0" y="0"/>
                <wp:lineTo x="0" y="21478"/>
                <wp:lineTo x="21481" y="21478"/>
                <wp:lineTo x="21481" y="0"/>
                <wp:lineTo x="0" y="0"/>
              </wp:wrapPolygon>
            </wp:wrapTight>
            <wp:docPr id="2" name="Рисунок 2" descr="C:\Users\PavlovaEE\Desktop\1647056717_6-kartinkin-net-p-veip-kartink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ovaEE\Desktop\1647056717_6-kartinkin-net-p-veip-kartinki-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</w:t>
      </w:r>
      <w:proofErr w:type="spellEnd"/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</w:t>
      </w:r>
    </w:p>
    <w:p w14:paraId="49E9AFB4" w14:textId="77777777" w:rsidR="008A7EEC" w:rsidRPr="008A7EEC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чего состоит жидкость для парения?</w:t>
      </w:r>
    </w:p>
    <w:p w14:paraId="25067A2A" w14:textId="77777777" w:rsidR="008A7EEC" w:rsidRPr="008A7EEC" w:rsidRDefault="008A7EEC" w:rsidP="00C305ED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Глицерин</w:t>
      </w:r>
    </w:p>
    <w:p w14:paraId="048954B5" w14:textId="77777777" w:rsidR="008A7EEC" w:rsidRPr="008A7EEC" w:rsidRDefault="008A7EEC" w:rsidP="00C305ED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Пропиленгликоль (Е1520)</w:t>
      </w:r>
    </w:p>
    <w:p w14:paraId="2383671E" w14:textId="77777777" w:rsidR="008A7EEC" w:rsidRPr="008A7EEC" w:rsidRDefault="008A7EEC" w:rsidP="00C305ED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Ароматические добавки</w:t>
      </w:r>
    </w:p>
    <w:p w14:paraId="0317A8B1" w14:textId="77777777" w:rsidR="008A7EEC" w:rsidRPr="008A7EEC" w:rsidRDefault="008A7EEC" w:rsidP="00F24561">
      <w:pPr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Никотин (не всегда)</w:t>
      </w:r>
      <w:r w:rsidR="00F24561" w:rsidRPr="00F2456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DAF4A05" w14:textId="77777777" w:rsidR="008A7EEC" w:rsidRPr="008A7EEC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мы имеем на самом деле?</w:t>
      </w:r>
    </w:p>
    <w:p w14:paraId="08B772BF" w14:textId="77777777" w:rsidR="008A7EEC" w:rsidRPr="008A7EEC" w:rsidRDefault="008A7EEC" w:rsidP="00DC34A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выделяющемся паре при курении электронных сигарет содержится 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31 </w:t>
      </w:r>
      <w:r w:rsidRPr="00074C22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опасное вещество</w:t>
      </w:r>
      <w:r w:rsidR="007B3252" w:rsidRPr="00074C2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 w:rsidR="00DC34AD" w:rsidRPr="00074C2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14:paraId="00B9B41A" w14:textId="77777777" w:rsidR="008A7EEC" w:rsidRPr="008A7EEC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Воздействие на организм:</w:t>
      </w:r>
    </w:p>
    <w:p w14:paraId="6F3EEB16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Вейперы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подвергают себя риску развития 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смертельной «</w:t>
      </w:r>
      <w:proofErr w:type="spellStart"/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попкорновой</w:t>
      </w:r>
      <w:proofErr w:type="spellEnd"/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болезни»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Такой вывод сделали ученые, обнаружив токсичный химикат диацетил в 75% ароматизаторов для курения. Диацетил используется во многих ароматизаторах (</w:t>
      </w:r>
      <w:r w:rsidR="00F949B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запах</w:t>
      </w:r>
      <w:r w:rsidR="00F949B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кондитерских изделий, конфет</w:t>
      </w:r>
      <w:r w:rsidR="00F949B8">
        <w:rPr>
          <w:rFonts w:ascii="Times New Roman" w:eastAsia="Times New Roman" w:hAnsi="Times New Roman" w:cs="Times New Roman"/>
          <w:sz w:val="26"/>
          <w:szCs w:val="26"/>
          <w:lang w:eastAsia="ru-RU"/>
        </w:rPr>
        <w:t>, фруктов и ягод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) Диацетил, используем</w:t>
      </w:r>
      <w:r w:rsidR="00DC34AD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качестве аромат</w:t>
      </w:r>
      <w:r w:rsidR="00DC34AD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изатора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продуктах питания, стал причиной развития облитерирующего </w:t>
      </w:r>
      <w:proofErr w:type="spellStart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бронхиолита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Диацетил вызывает 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воспаления, образование рубцов, сужение </w:t>
      </w:r>
      <w:proofErr w:type="spellStart"/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бронх</w:t>
      </w:r>
      <w:r w:rsidR="00C305ED" w:rsidRPr="00074C2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ол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(крошечных дыхательных путей в легких)</w:t>
      </w:r>
      <w:r w:rsidR="00C305ED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BCD9A30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Пропиленгликоль имеет свойство накапливаться в организме, вызывая 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аллергические реакции, раздражение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способствует появлению гнойников, вызывает 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нарушение работы печени и почек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A0F7BB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Термическое разложение пропиленгликоля и глицерина, содержащихся в составе жидкости для заправки устройства, приводит к образованию</w:t>
      </w:r>
      <w:r w:rsidR="00DC34AD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токсичных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4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веществ - 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акролеина и формальдегида. Акролеин </w:t>
      </w:r>
      <w:r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раздражает слизистые оболочки глаз и дыхательных путей, вызывает слезотечение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Формальдегид, помимо перечисленных свойств, оказывает </w:t>
      </w:r>
      <w:r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воздействие на центральную нервную систему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4CA809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Ароматизаторы, содержащиеся в жидкости для курения, вызывают </w:t>
      </w:r>
      <w:r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аллергические заболевания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 верхних дыхательных путей вплоть до развития </w:t>
      </w:r>
      <w:r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бронхиальной астмы</w:t>
      </w:r>
      <w:r w:rsidR="00C305ED"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</w:t>
      </w:r>
    </w:p>
    <w:p w14:paraId="2AD738B6" w14:textId="77777777" w:rsidR="008A7EEC" w:rsidRPr="008A7EEC" w:rsidRDefault="00AB7F14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55AF40C6" wp14:editId="3F54CF36">
            <wp:simplePos x="0" y="0"/>
            <wp:positionH relativeFrom="margin">
              <wp:align>right</wp:align>
            </wp:positionH>
            <wp:positionV relativeFrom="paragraph">
              <wp:posOffset>300355</wp:posOffset>
            </wp:positionV>
            <wp:extent cx="257683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398" y="21482"/>
                <wp:lineTo x="2139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Никотин, содержащийся в жидкостях</w:t>
      </w:r>
      <w:r w:rsidR="00FB442A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вызывает </w:t>
      </w:r>
      <w:r w:rsidR="008A7EEC"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зависимость,</w:t>
      </w:r>
      <w:r w:rsidR="008A7EEC"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 а также приводит к развитию </w:t>
      </w:r>
      <w:r w:rsidR="008A7EEC"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раковых заболеваний.</w:t>
      </w:r>
      <w:r w:rsidR="00F24561" w:rsidRPr="00F2456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</w:p>
    <w:p w14:paraId="1DA776FC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Вдыхаемый дым вызывает </w:t>
      </w:r>
      <w:r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сухость во рту.</w:t>
      </w:r>
      <w:r w:rsidR="007F3BF2" w:rsidRPr="007F3BF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</w:p>
    <w:p w14:paraId="3C8C655C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Бесконтрольное вдыхание пара, содержащего никотин, может привести к </w:t>
      </w:r>
      <w:r w:rsidRPr="00074C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передозировке никотина </w:t>
      </w:r>
      <w:r w:rsidRPr="00074C2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14:paraId="71193CA8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курения обычных сигарет электронными может продлевать</w:t>
      </w:r>
      <w:r w:rsidR="00DC34AD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4C2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период полного отказа от курения.</w:t>
      </w:r>
    </w:p>
    <w:p w14:paraId="7038E8BF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Известно о не</w:t>
      </w:r>
      <w:r w:rsidR="000851D6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 w:rsidR="000851D6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льки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случаях 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взорвавшихся около лица электронных сигарет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перегревом аккумулятора.</w:t>
      </w:r>
    </w:p>
    <w:p w14:paraId="5245E0FF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Используя устройство для парения в общественных местах, среди детей и молодежи вероятен большой риск подать заразительный пример, и, возможно</w:t>
      </w:r>
      <w:r w:rsidR="000851D6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те, кто не курил вообще, начнут курить именно с </w:t>
      </w:r>
      <w:r w:rsidR="00DC34AD" w:rsidRPr="00074C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подобн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испаряющего устройства.</w:t>
      </w:r>
    </w:p>
    <w:p w14:paraId="5DD568FB" w14:textId="77777777" w:rsidR="008A7EEC" w:rsidRPr="008A7EEC" w:rsidRDefault="008A7EEC" w:rsidP="00C305ED">
      <w:pPr>
        <w:numPr>
          <w:ilvl w:val="0"/>
          <w:numId w:val="12"/>
        </w:numPr>
        <w:shd w:val="clear" w:color="auto" w:fill="FFFFFF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Курение </w:t>
      </w:r>
      <w:proofErr w:type="spellStart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вейпов</w:t>
      </w:r>
      <w:proofErr w:type="spellEnd"/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вызывает </w:t>
      </w:r>
      <w:r w:rsidRPr="008A7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психологическую зависимость</w:t>
      </w: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2956EC" w14:textId="77777777" w:rsidR="008A7EEC" w:rsidRPr="00074C22" w:rsidRDefault="008A7EEC" w:rsidP="00C30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4C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 ни в коем случае нельзя курить электронные сигарет</w:t>
      </w:r>
      <w:r w:rsidR="00FB442A" w:rsidRPr="00074C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074C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любых видов?</w:t>
      </w:r>
    </w:p>
    <w:p w14:paraId="4FF89199" w14:textId="77777777" w:rsidR="008A7EEC" w:rsidRPr="008A7EEC" w:rsidRDefault="008A7EEC" w:rsidP="004E2DCF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Беременным женщинам</w:t>
      </w:r>
    </w:p>
    <w:p w14:paraId="0DF669B6" w14:textId="77777777" w:rsidR="008A7EEC" w:rsidRPr="008A7EEC" w:rsidRDefault="008A7EEC" w:rsidP="004E2DCF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Аллергикам</w:t>
      </w:r>
    </w:p>
    <w:p w14:paraId="41421766" w14:textId="77777777" w:rsidR="008A7EEC" w:rsidRPr="008A7EEC" w:rsidRDefault="008A7EEC" w:rsidP="004E2DCF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 в возрасте до 18 лет</w:t>
      </w:r>
    </w:p>
    <w:p w14:paraId="1F888B4F" w14:textId="77777777" w:rsidR="008A7EEC" w:rsidRPr="008A7EEC" w:rsidRDefault="008A7EEC" w:rsidP="004E2DCF">
      <w:pPr>
        <w:numPr>
          <w:ilvl w:val="0"/>
          <w:numId w:val="14"/>
        </w:numPr>
        <w:shd w:val="clear" w:color="auto" w:fill="FFFFFF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Некурящим</w:t>
      </w:r>
    </w:p>
    <w:p w14:paraId="545514B7" w14:textId="77777777" w:rsidR="008A7EEC" w:rsidRPr="00074C22" w:rsidRDefault="008A7EEC" w:rsidP="004E2DC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4C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Каждый курильщик электронных устройств обязан знать, что:</w:t>
      </w:r>
    </w:p>
    <w:p w14:paraId="5F08811A" w14:textId="77777777" w:rsidR="008A7EEC" w:rsidRPr="008A7EEC" w:rsidRDefault="008A7EEC" w:rsidP="004E2DCF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Курение парящих устройств не является альтернативой курению обычных сигарет.</w:t>
      </w:r>
    </w:p>
    <w:p w14:paraId="644DAD5E" w14:textId="77777777" w:rsidR="008A7EEC" w:rsidRPr="008A7EEC" w:rsidRDefault="008A7EEC" w:rsidP="004E2DCF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Курение электронных устройств может вызвать рак, заболевания легких и сердца.</w:t>
      </w:r>
    </w:p>
    <w:p w14:paraId="1300D0B5" w14:textId="77777777" w:rsidR="008A7EEC" w:rsidRPr="008A7EEC" w:rsidRDefault="008A7EEC" w:rsidP="0092257E">
      <w:pPr>
        <w:numPr>
          <w:ilvl w:val="0"/>
          <w:numId w:val="15"/>
        </w:numPr>
        <w:shd w:val="clear" w:color="auto" w:fill="FFFFFF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EE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Курение электронных устройств не исключает никотиновую зависимость.</w:t>
      </w:r>
    </w:p>
    <w:p w14:paraId="21537643" w14:textId="77777777" w:rsidR="000851D6" w:rsidRPr="00074C22" w:rsidRDefault="000851D6" w:rsidP="004E2DCF">
      <w:pPr>
        <w:pStyle w:val="2"/>
        <w:shd w:val="clear" w:color="auto" w:fill="FFFFFF"/>
        <w:spacing w:before="0" w:beforeAutospacing="0" w:after="120" w:afterAutospacing="0"/>
        <w:jc w:val="both"/>
        <w:rPr>
          <w:rFonts w:ascii="Noto Serif" w:hAnsi="Noto Serif"/>
          <w:bCs w:val="0"/>
          <w:sz w:val="26"/>
          <w:szCs w:val="26"/>
          <w:shd w:val="clear" w:color="auto" w:fill="FFFFFF"/>
        </w:rPr>
      </w:pPr>
      <w:r w:rsidRPr="00074C22">
        <w:rPr>
          <w:rFonts w:ascii="Noto Serif" w:hAnsi="Noto Serif"/>
          <w:bCs w:val="0"/>
          <w:sz w:val="26"/>
          <w:szCs w:val="26"/>
          <w:shd w:val="clear" w:color="auto" w:fill="FFFFFF"/>
        </w:rPr>
        <w:t xml:space="preserve">Поможет ли </w:t>
      </w:r>
      <w:proofErr w:type="spellStart"/>
      <w:r w:rsidRPr="00074C22">
        <w:rPr>
          <w:rFonts w:ascii="Noto Serif" w:hAnsi="Noto Serif"/>
          <w:bCs w:val="0"/>
          <w:sz w:val="26"/>
          <w:szCs w:val="26"/>
          <w:shd w:val="clear" w:color="auto" w:fill="FFFFFF"/>
        </w:rPr>
        <w:t>вейп</w:t>
      </w:r>
      <w:proofErr w:type="spellEnd"/>
      <w:r w:rsidRPr="00074C22">
        <w:rPr>
          <w:rFonts w:ascii="Noto Serif" w:hAnsi="Noto Serif"/>
          <w:bCs w:val="0"/>
          <w:sz w:val="26"/>
          <w:szCs w:val="26"/>
          <w:shd w:val="clear" w:color="auto" w:fill="FFFFFF"/>
        </w:rPr>
        <w:t xml:space="preserve"> бросить курить?</w:t>
      </w:r>
    </w:p>
    <w:p w14:paraId="19ECBF42" w14:textId="77777777" w:rsidR="000851D6" w:rsidRPr="00074C22" w:rsidRDefault="000851D6" w:rsidP="004E2DC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Noto Serif" w:hAnsi="Noto Serif"/>
          <w:sz w:val="26"/>
          <w:szCs w:val="26"/>
          <w:shd w:val="clear" w:color="auto" w:fill="FFFFFF"/>
        </w:rPr>
      </w:pPr>
      <w:r w:rsidRPr="00074C22">
        <w:rPr>
          <w:rFonts w:ascii="Noto Serif" w:hAnsi="Noto Serif"/>
          <w:sz w:val="26"/>
          <w:szCs w:val="26"/>
          <w:shd w:val="clear" w:color="auto" w:fill="FFFFFF"/>
        </w:rPr>
        <w:t xml:space="preserve">Многие люди покупают электронные сигареты, чтобы отказаться от обычных, а со временем совсем бросить курить. Но это только миф. Прежде всего, </w:t>
      </w:r>
      <w:proofErr w:type="spellStart"/>
      <w:r w:rsidRPr="00074C22">
        <w:rPr>
          <w:rFonts w:ascii="Noto Serif" w:hAnsi="Noto Serif"/>
          <w:sz w:val="26"/>
          <w:szCs w:val="26"/>
          <w:shd w:val="clear" w:color="auto" w:fill="FFFFFF"/>
        </w:rPr>
        <w:t>вейпы</w:t>
      </w:r>
      <w:proofErr w:type="spellEnd"/>
      <w:r w:rsidRPr="00074C22">
        <w:rPr>
          <w:rFonts w:ascii="Noto Serif" w:hAnsi="Noto Serif"/>
          <w:sz w:val="26"/>
          <w:szCs w:val="26"/>
          <w:shd w:val="clear" w:color="auto" w:fill="FFFFFF"/>
        </w:rPr>
        <w:t xml:space="preserve"> сами являются причиной никотиновой зависимости, правда, менее выраженной. К тому же</w:t>
      </w:r>
      <w:r w:rsidR="00FB442A" w:rsidRPr="00074C22">
        <w:rPr>
          <w:rFonts w:ascii="Noto Serif" w:hAnsi="Noto Serif"/>
          <w:sz w:val="26"/>
          <w:szCs w:val="26"/>
          <w:shd w:val="clear" w:color="auto" w:fill="FFFFFF"/>
        </w:rPr>
        <w:t xml:space="preserve"> подавляющее</w:t>
      </w:r>
      <w:r w:rsidRPr="00074C22">
        <w:rPr>
          <w:rFonts w:ascii="Noto Serif" w:hAnsi="Noto Serif"/>
          <w:sz w:val="26"/>
          <w:szCs w:val="26"/>
          <w:shd w:val="clear" w:color="auto" w:fill="FFFFFF"/>
        </w:rPr>
        <w:t xml:space="preserve"> большинство курильщиков даже через год одновременно с электронными сигаретами продолжают курить обычные.</w:t>
      </w:r>
    </w:p>
    <w:p w14:paraId="2A72156E" w14:textId="77777777" w:rsidR="000851D6" w:rsidRPr="00AB7F14" w:rsidRDefault="00AB7F14" w:rsidP="004E2DC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Noto Serif" w:hAnsi="Noto Serif"/>
          <w:sz w:val="26"/>
          <w:szCs w:val="26"/>
          <w:shd w:val="clear" w:color="auto" w:fill="FFFFFF"/>
        </w:rPr>
      </w:pPr>
      <w:r>
        <w:rPr>
          <w:rFonts w:ascii="Noto Serif" w:hAnsi="Noto Serif"/>
          <w:noProof/>
          <w:sz w:val="26"/>
          <w:szCs w:val="26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339E17F2" wp14:editId="530963C6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357124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31" y="21380"/>
                <wp:lineTo x="2143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1D6" w:rsidRPr="00074C22">
        <w:rPr>
          <w:rFonts w:ascii="Noto Serif" w:hAnsi="Noto Serif"/>
          <w:sz w:val="26"/>
          <w:szCs w:val="26"/>
          <w:shd w:val="clear" w:color="auto" w:fill="FFFFFF"/>
        </w:rPr>
        <w:t xml:space="preserve">В апреле 2023 года Президент РФ подписал закон об ограничении продаж устройств для потребления </w:t>
      </w:r>
      <w:proofErr w:type="spellStart"/>
      <w:r w:rsidR="000851D6" w:rsidRPr="00074C22">
        <w:rPr>
          <w:rFonts w:ascii="Noto Serif" w:hAnsi="Noto Serif"/>
          <w:sz w:val="26"/>
          <w:szCs w:val="26"/>
          <w:shd w:val="clear" w:color="auto" w:fill="FFFFFF"/>
        </w:rPr>
        <w:t>никотинсодержащей</w:t>
      </w:r>
      <w:proofErr w:type="spellEnd"/>
      <w:r w:rsidR="000851D6" w:rsidRPr="00074C22">
        <w:rPr>
          <w:rFonts w:ascii="Noto Serif" w:hAnsi="Noto Serif"/>
          <w:sz w:val="26"/>
          <w:szCs w:val="26"/>
          <w:shd w:val="clear" w:color="auto" w:fill="FFFFFF"/>
        </w:rPr>
        <w:t xml:space="preserve"> продукции (так называемый «закон о </w:t>
      </w:r>
      <w:proofErr w:type="spellStart"/>
      <w:r w:rsidR="000851D6" w:rsidRPr="00074C22">
        <w:rPr>
          <w:rFonts w:ascii="Noto Serif" w:hAnsi="Noto Serif"/>
          <w:sz w:val="26"/>
          <w:szCs w:val="26"/>
          <w:shd w:val="clear" w:color="auto" w:fill="FFFFFF"/>
        </w:rPr>
        <w:t>вейпах</w:t>
      </w:r>
      <w:proofErr w:type="spellEnd"/>
      <w:r w:rsidR="000851D6" w:rsidRPr="00074C22">
        <w:rPr>
          <w:rFonts w:ascii="Noto Serif" w:hAnsi="Noto Serif"/>
          <w:sz w:val="26"/>
          <w:szCs w:val="26"/>
          <w:shd w:val="clear" w:color="auto" w:fill="FFFFFF"/>
        </w:rPr>
        <w:t>»).</w:t>
      </w:r>
      <w:r w:rsidRPr="00AB7F14">
        <w:rPr>
          <w:rFonts w:ascii="Noto Serif" w:hAnsi="Noto Serif"/>
          <w:sz w:val="26"/>
          <w:szCs w:val="26"/>
          <w:shd w:val="clear" w:color="auto" w:fill="FFFFFF"/>
        </w:rPr>
        <w:t xml:space="preserve"> </w:t>
      </w:r>
    </w:p>
    <w:p w14:paraId="75ACD741" w14:textId="77777777" w:rsidR="000851D6" w:rsidRPr="00074C22" w:rsidRDefault="000851D6" w:rsidP="004E2DC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Noto Serif" w:hAnsi="Noto Serif"/>
          <w:sz w:val="26"/>
          <w:szCs w:val="26"/>
          <w:shd w:val="clear" w:color="auto" w:fill="FFFFFF"/>
        </w:rPr>
      </w:pPr>
      <w:r w:rsidRPr="00074C22">
        <w:rPr>
          <w:rFonts w:ascii="Noto Serif" w:hAnsi="Noto Serif"/>
          <w:sz w:val="26"/>
          <w:szCs w:val="26"/>
          <w:shd w:val="clear" w:color="auto" w:fill="FFFFFF"/>
        </w:rPr>
        <w:t xml:space="preserve">Федеральный закон от 28.04.2023 № 178-ФЗ вводит существенные ограничения и запреты на продажу устройств для потребления </w:t>
      </w:r>
      <w:proofErr w:type="spellStart"/>
      <w:r w:rsidRPr="00074C22">
        <w:rPr>
          <w:rFonts w:ascii="Noto Serif" w:hAnsi="Noto Serif"/>
          <w:sz w:val="26"/>
          <w:szCs w:val="26"/>
          <w:shd w:val="clear" w:color="auto" w:fill="FFFFFF"/>
        </w:rPr>
        <w:t>никотинсодержащей</w:t>
      </w:r>
      <w:proofErr w:type="spellEnd"/>
      <w:r w:rsidRPr="00074C22">
        <w:rPr>
          <w:rFonts w:ascii="Noto Serif" w:hAnsi="Noto Serif"/>
          <w:sz w:val="26"/>
          <w:szCs w:val="26"/>
          <w:shd w:val="clear" w:color="auto" w:fill="FFFFFF"/>
        </w:rPr>
        <w:t xml:space="preserve"> продукции. Это любые электронные и иные приборы, которые используются для получения </w:t>
      </w:r>
      <w:proofErr w:type="spellStart"/>
      <w:r w:rsidRPr="00074C22">
        <w:rPr>
          <w:rFonts w:ascii="Noto Serif" w:hAnsi="Noto Serif"/>
          <w:sz w:val="26"/>
          <w:szCs w:val="26"/>
          <w:shd w:val="clear" w:color="auto" w:fill="FFFFFF"/>
        </w:rPr>
        <w:t>никотинсодержащего</w:t>
      </w:r>
      <w:proofErr w:type="spellEnd"/>
      <w:r w:rsidRPr="00074C22">
        <w:rPr>
          <w:rFonts w:ascii="Noto Serif" w:hAnsi="Noto Serif"/>
          <w:sz w:val="26"/>
          <w:szCs w:val="26"/>
          <w:shd w:val="clear" w:color="auto" w:fill="FFFFFF"/>
        </w:rPr>
        <w:t xml:space="preserve"> или </w:t>
      </w:r>
      <w:proofErr w:type="spellStart"/>
      <w:r w:rsidRPr="00074C22">
        <w:rPr>
          <w:rFonts w:ascii="Noto Serif" w:hAnsi="Noto Serif"/>
          <w:sz w:val="26"/>
          <w:szCs w:val="26"/>
          <w:shd w:val="clear" w:color="auto" w:fill="FFFFFF"/>
        </w:rPr>
        <w:t>безникотинового</w:t>
      </w:r>
      <w:proofErr w:type="spellEnd"/>
      <w:r w:rsidRPr="00074C22">
        <w:rPr>
          <w:rFonts w:ascii="Noto Serif" w:hAnsi="Noto Serif"/>
          <w:sz w:val="26"/>
          <w:szCs w:val="26"/>
          <w:shd w:val="clear" w:color="auto" w:fill="FFFFFF"/>
        </w:rPr>
        <w:t xml:space="preserve"> аэрозоля и пара, вдыхаемых потребителем, в том числе электронные системы доставки никотина и устройства для нагревания табака, а также их составные части и элементы – электронные сигареты (</w:t>
      </w:r>
      <w:proofErr w:type="spellStart"/>
      <w:r w:rsidRPr="00074C22">
        <w:rPr>
          <w:rFonts w:ascii="Noto Serif" w:hAnsi="Noto Serif"/>
          <w:sz w:val="26"/>
          <w:szCs w:val="26"/>
          <w:shd w:val="clear" w:color="auto" w:fill="FFFFFF"/>
        </w:rPr>
        <w:t>вейпы</w:t>
      </w:r>
      <w:proofErr w:type="spellEnd"/>
      <w:r w:rsidRPr="00074C22">
        <w:rPr>
          <w:rFonts w:ascii="Noto Serif" w:hAnsi="Noto Serif"/>
          <w:sz w:val="26"/>
          <w:szCs w:val="26"/>
          <w:shd w:val="clear" w:color="auto" w:fill="FFFFFF"/>
        </w:rPr>
        <w:t>), поды, испарители и т.д.</w:t>
      </w:r>
    </w:p>
    <w:p w14:paraId="02CABE98" w14:textId="77777777" w:rsidR="00226E7A" w:rsidRPr="00074C22" w:rsidRDefault="00226E7A" w:rsidP="004E2DC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Noto Serif" w:hAnsi="Noto Serif"/>
          <w:sz w:val="26"/>
          <w:szCs w:val="26"/>
          <w:shd w:val="clear" w:color="auto" w:fill="FFFFFF"/>
        </w:rPr>
      </w:pPr>
      <w:r w:rsidRPr="00074C22">
        <w:rPr>
          <w:color w:val="000000"/>
          <w:sz w:val="26"/>
          <w:szCs w:val="26"/>
          <w:shd w:val="clear" w:color="auto" w:fill="FFFFFF"/>
        </w:rPr>
        <w:t>С марта 2024 года в России будет введен</w:t>
      </w:r>
      <w:r w:rsidR="00DC34AD" w:rsidRPr="00074C22">
        <w:rPr>
          <w:color w:val="000000"/>
          <w:sz w:val="26"/>
          <w:szCs w:val="26"/>
          <w:shd w:val="clear" w:color="auto" w:fill="FFFFFF"/>
        </w:rPr>
        <w:t xml:space="preserve"> </w:t>
      </w:r>
      <w:hyperlink r:id="rId10" w:history="1">
        <w:r w:rsidRPr="00074C22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запрет на продажу </w:t>
        </w:r>
        <w:proofErr w:type="spellStart"/>
        <w:r w:rsidRPr="00074C22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вейпов</w:t>
        </w:r>
        <w:proofErr w:type="spellEnd"/>
      </w:hyperlink>
      <w:r w:rsidR="00DC34AD" w:rsidRPr="00074C22">
        <w:rPr>
          <w:sz w:val="26"/>
          <w:szCs w:val="26"/>
        </w:rPr>
        <w:t xml:space="preserve"> </w:t>
      </w:r>
      <w:r w:rsidRPr="00074C22">
        <w:rPr>
          <w:color w:val="000000"/>
          <w:sz w:val="26"/>
          <w:szCs w:val="26"/>
          <w:shd w:val="clear" w:color="auto" w:fill="FFFFFF"/>
        </w:rPr>
        <w:t>с ароматизаторами. С апреля  </w:t>
      </w:r>
      <w:hyperlink r:id="rId11" w:history="1">
        <w:r w:rsidRPr="00074C22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запрещена розничная торговля</w:t>
        </w:r>
      </w:hyperlink>
      <w:r w:rsidR="00DC34AD" w:rsidRPr="00074C22">
        <w:rPr>
          <w:sz w:val="26"/>
          <w:szCs w:val="26"/>
        </w:rPr>
        <w:t xml:space="preserve"> </w:t>
      </w:r>
      <w:r w:rsidRPr="00074C22">
        <w:rPr>
          <w:color w:val="000000"/>
          <w:sz w:val="26"/>
          <w:szCs w:val="26"/>
          <w:shd w:val="clear" w:color="auto" w:fill="FFFFFF"/>
        </w:rPr>
        <w:t xml:space="preserve">на ярмарках и в онлайн-магазинах, а в обычных торговых точках принадлежности для курения должны быть скрыты с витрины. Кроме того, составлен перечень запрещенных веществ, которые можно обнаружить в составах жидкостей для курения </w:t>
      </w:r>
      <w:r w:rsidR="00DC34AD" w:rsidRPr="00074C22">
        <w:rPr>
          <w:color w:val="000000"/>
          <w:sz w:val="26"/>
          <w:szCs w:val="26"/>
          <w:shd w:val="clear" w:color="auto" w:fill="FFFFFF"/>
        </w:rPr>
        <w:t>–</w:t>
      </w:r>
      <w:r w:rsidRPr="00074C22">
        <w:rPr>
          <w:color w:val="000000"/>
          <w:sz w:val="26"/>
          <w:szCs w:val="26"/>
          <w:shd w:val="clear" w:color="auto" w:fill="FFFFFF"/>
        </w:rPr>
        <w:t xml:space="preserve"> пищевых ароматизаторов и подсластителей. К ним также отнесли кофеин, таурин, </w:t>
      </w:r>
      <w:proofErr w:type="spellStart"/>
      <w:r w:rsidRPr="00074C22">
        <w:rPr>
          <w:color w:val="000000"/>
          <w:sz w:val="26"/>
          <w:szCs w:val="26"/>
          <w:shd w:val="clear" w:color="auto" w:fill="FFFFFF"/>
        </w:rPr>
        <w:t>гуарану</w:t>
      </w:r>
      <w:proofErr w:type="spellEnd"/>
      <w:r w:rsidRPr="00074C22">
        <w:rPr>
          <w:color w:val="000000"/>
          <w:sz w:val="26"/>
          <w:szCs w:val="26"/>
          <w:shd w:val="clear" w:color="auto" w:fill="FFFFFF"/>
        </w:rPr>
        <w:t xml:space="preserve"> и другие биологически активные добавки.</w:t>
      </w:r>
    </w:p>
    <w:p w14:paraId="36FE88F0" w14:textId="77777777" w:rsidR="000851D6" w:rsidRPr="00074C22" w:rsidRDefault="000851D6" w:rsidP="004E2DC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Noto Serif" w:hAnsi="Noto Serif"/>
          <w:b/>
          <w:i/>
          <w:sz w:val="26"/>
          <w:szCs w:val="26"/>
          <w:shd w:val="clear" w:color="auto" w:fill="FFFFFF"/>
        </w:rPr>
      </w:pPr>
      <w:r w:rsidRPr="00074C22">
        <w:rPr>
          <w:b/>
          <w:i/>
          <w:spacing w:val="-6"/>
          <w:sz w:val="26"/>
          <w:szCs w:val="26"/>
          <w:shd w:val="clear" w:color="auto" w:fill="F2F2F2"/>
        </w:rPr>
        <w:lastRenderedPageBreak/>
        <w:t xml:space="preserve">Ограничения и запреты, связанные с </w:t>
      </w:r>
      <w:proofErr w:type="spellStart"/>
      <w:r w:rsidRPr="00074C22">
        <w:rPr>
          <w:b/>
          <w:i/>
          <w:spacing w:val="-6"/>
          <w:sz w:val="26"/>
          <w:szCs w:val="26"/>
          <w:shd w:val="clear" w:color="auto" w:fill="F2F2F2"/>
        </w:rPr>
        <w:t>вейпингом</w:t>
      </w:r>
      <w:proofErr w:type="spellEnd"/>
      <w:r w:rsidRPr="00074C22">
        <w:rPr>
          <w:b/>
          <w:i/>
          <w:spacing w:val="-6"/>
          <w:sz w:val="26"/>
          <w:szCs w:val="26"/>
          <w:shd w:val="clear" w:color="auto" w:fill="F2F2F2"/>
        </w:rPr>
        <w:t>, в той или иной форме действуют во многих странах, в том числе в ОАЭ, Таиланде (здесь за ввоз гаджета для курения можно получить тюремный срок или солидный штраф), Франции, Польше, Беларуси, Индии.</w:t>
      </w:r>
    </w:p>
    <w:p w14:paraId="5DD8301C" w14:textId="77777777" w:rsidR="00226E7A" w:rsidRPr="008A7EEC" w:rsidRDefault="00226E7A" w:rsidP="00E70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К сожалению, мы не знаем всей правды об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элеĸтронных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сигаретах,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посĸольĸу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с момента их внедрения прошло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слишĸом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мало времени и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науĸе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нужны десятилетия, чтобы лучше понять</w:t>
      </w:r>
      <w:r w:rsidR="00FB442A"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,</w:t>
      </w:r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ĸаĸ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именно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таĸое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ĸурение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влияет не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тольĸо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на дыхательную систему, но и на все остальное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человечесĸое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тело (и на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оĸружающих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людей). Поэтому лучший выбор между </w:t>
      </w:r>
      <w:proofErr w:type="spellStart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>вейпом</w:t>
      </w:r>
      <w:proofErr w:type="spellEnd"/>
      <w:r w:rsidRPr="00074C2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7F7F7"/>
        </w:rPr>
        <w:t xml:space="preserve"> и электронными сигаретами — НЕ КУРИТЬ!</w:t>
      </w:r>
    </w:p>
    <w:p w14:paraId="49BA999B" w14:textId="77777777" w:rsidR="008A7EEC" w:rsidRDefault="008A7EEC" w:rsidP="00E7028F">
      <w:pPr>
        <w:spacing w:after="0" w:line="240" w:lineRule="auto"/>
        <w:jc w:val="both"/>
        <w:rPr>
          <w:rFonts w:ascii="Noto Serif" w:hAnsi="Noto Serif"/>
          <w:sz w:val="28"/>
          <w:szCs w:val="28"/>
          <w:shd w:val="clear" w:color="auto" w:fill="FFFFFF"/>
        </w:rPr>
      </w:pPr>
    </w:p>
    <w:p w14:paraId="16A3BDAE" w14:textId="77777777" w:rsidR="0004777F" w:rsidRPr="00775EBE" w:rsidRDefault="0004777F" w:rsidP="0004777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775EBE">
        <w:rPr>
          <w:rStyle w:val="a6"/>
          <w:sz w:val="26"/>
          <w:szCs w:val="26"/>
        </w:rPr>
        <w:t>Берегите себя и</w:t>
      </w:r>
      <w:r>
        <w:rPr>
          <w:rStyle w:val="a6"/>
          <w:sz w:val="26"/>
          <w:szCs w:val="26"/>
        </w:rPr>
        <w:t xml:space="preserve"> свое</w:t>
      </w:r>
      <w:r w:rsidRPr="00775EBE">
        <w:rPr>
          <w:rStyle w:val="a6"/>
          <w:sz w:val="26"/>
          <w:szCs w:val="26"/>
        </w:rPr>
        <w:t xml:space="preserve"> здоровье!</w:t>
      </w:r>
    </w:p>
    <w:p w14:paraId="22B0850B" w14:textId="77777777" w:rsidR="0004777F" w:rsidRDefault="0004777F" w:rsidP="00E7028F">
      <w:pPr>
        <w:spacing w:after="0" w:line="240" w:lineRule="auto"/>
        <w:jc w:val="both"/>
        <w:rPr>
          <w:rFonts w:ascii="Noto Serif" w:hAnsi="Noto Serif"/>
          <w:sz w:val="28"/>
          <w:szCs w:val="28"/>
          <w:shd w:val="clear" w:color="auto" w:fill="FFFFFF"/>
        </w:rPr>
      </w:pPr>
    </w:p>
    <w:p w14:paraId="68ECBFC0" w14:textId="77777777" w:rsidR="0004777F" w:rsidRDefault="0004777F" w:rsidP="00E7028F">
      <w:pPr>
        <w:spacing w:after="0" w:line="240" w:lineRule="auto"/>
        <w:jc w:val="both"/>
        <w:rPr>
          <w:rFonts w:ascii="Noto Serif" w:hAnsi="Noto Serif"/>
          <w:sz w:val="28"/>
          <w:szCs w:val="28"/>
          <w:shd w:val="clear" w:color="auto" w:fill="FFFFFF"/>
        </w:rPr>
      </w:pPr>
    </w:p>
    <w:p w14:paraId="5D8510E6" w14:textId="77777777" w:rsidR="0004777F" w:rsidRDefault="0004777F" w:rsidP="0004777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Отдел охраны здоровья мэрии города Магадана</w:t>
      </w:r>
    </w:p>
    <w:p w14:paraId="54E633D3" w14:textId="77777777" w:rsidR="0004777F" w:rsidRPr="007B3252" w:rsidRDefault="0004777F" w:rsidP="00E7028F">
      <w:pPr>
        <w:spacing w:after="0" w:line="240" w:lineRule="auto"/>
        <w:jc w:val="both"/>
        <w:rPr>
          <w:rFonts w:ascii="Noto Serif" w:hAnsi="Noto Serif"/>
          <w:sz w:val="28"/>
          <w:szCs w:val="28"/>
          <w:shd w:val="clear" w:color="auto" w:fill="FFFFFF"/>
        </w:rPr>
      </w:pPr>
    </w:p>
    <w:sectPr w:rsidR="0004777F" w:rsidRPr="007B3252" w:rsidSect="004E2DC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FB1"/>
    <w:multiLevelType w:val="hybridMultilevel"/>
    <w:tmpl w:val="FA727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77D0"/>
    <w:multiLevelType w:val="hybridMultilevel"/>
    <w:tmpl w:val="64B28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7D41"/>
    <w:multiLevelType w:val="multilevel"/>
    <w:tmpl w:val="057247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0996"/>
    <w:multiLevelType w:val="multilevel"/>
    <w:tmpl w:val="BB9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11A8E"/>
    <w:multiLevelType w:val="multilevel"/>
    <w:tmpl w:val="C44E82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B5A41"/>
    <w:multiLevelType w:val="multilevel"/>
    <w:tmpl w:val="8D76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84DEF"/>
    <w:multiLevelType w:val="multilevel"/>
    <w:tmpl w:val="FE0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D0B21"/>
    <w:multiLevelType w:val="multilevel"/>
    <w:tmpl w:val="5920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05559"/>
    <w:multiLevelType w:val="multilevel"/>
    <w:tmpl w:val="F3BC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D0E51"/>
    <w:multiLevelType w:val="multilevel"/>
    <w:tmpl w:val="B818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C4F77"/>
    <w:multiLevelType w:val="multilevel"/>
    <w:tmpl w:val="9FD8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13D64"/>
    <w:multiLevelType w:val="multilevel"/>
    <w:tmpl w:val="E2DA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849C2"/>
    <w:multiLevelType w:val="hybridMultilevel"/>
    <w:tmpl w:val="C2C4793C"/>
    <w:lvl w:ilvl="0" w:tplc="51D270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66710"/>
    <w:multiLevelType w:val="multilevel"/>
    <w:tmpl w:val="2190E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40CE8"/>
    <w:multiLevelType w:val="multilevel"/>
    <w:tmpl w:val="A66A98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1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EC"/>
    <w:rsid w:val="0004777F"/>
    <w:rsid w:val="00074C22"/>
    <w:rsid w:val="000851D6"/>
    <w:rsid w:val="000A3A55"/>
    <w:rsid w:val="00226E7A"/>
    <w:rsid w:val="003B327E"/>
    <w:rsid w:val="004B69FA"/>
    <w:rsid w:val="004E2DCF"/>
    <w:rsid w:val="00675137"/>
    <w:rsid w:val="00775CE5"/>
    <w:rsid w:val="007B3252"/>
    <w:rsid w:val="007F3BF2"/>
    <w:rsid w:val="008A7EEC"/>
    <w:rsid w:val="0092257E"/>
    <w:rsid w:val="00AB7F14"/>
    <w:rsid w:val="00B163CC"/>
    <w:rsid w:val="00C305ED"/>
    <w:rsid w:val="00D95CF8"/>
    <w:rsid w:val="00DC34AD"/>
    <w:rsid w:val="00E7028F"/>
    <w:rsid w:val="00EE1F5A"/>
    <w:rsid w:val="00EE436E"/>
    <w:rsid w:val="00F24561"/>
    <w:rsid w:val="00F949B8"/>
    <w:rsid w:val="00F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0806"/>
  <w15:chartTrackingRefBased/>
  <w15:docId w15:val="{1C7E4095-D7B0-4B61-9CDA-B9E6DCE2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A7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E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7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A7EEC"/>
    <w:rPr>
      <w:i/>
      <w:iCs/>
    </w:rPr>
  </w:style>
  <w:style w:type="character" w:styleId="a6">
    <w:name w:val="Strong"/>
    <w:basedOn w:val="a0"/>
    <w:uiPriority w:val="22"/>
    <w:qFormat/>
    <w:rsid w:val="008A7E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7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nenewssubtitle">
    <w:name w:val="onenews__subtitle"/>
    <w:basedOn w:val="a"/>
    <w:rsid w:val="008A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374">
          <w:marLeft w:val="13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788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17380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0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rbc.ru/society/11/04/2023/64355ad79a79474377c3e7ad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rbc.ru/society/22/08/2023/64e436c99a7947ae9cc696f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Евгеньевна</dc:creator>
  <cp:keywords/>
  <dc:description/>
  <cp:lastModifiedBy>__ Школа № 15</cp:lastModifiedBy>
  <cp:revision>2</cp:revision>
  <dcterms:created xsi:type="dcterms:W3CDTF">2024-01-11T10:31:00Z</dcterms:created>
  <dcterms:modified xsi:type="dcterms:W3CDTF">2024-01-11T10:31:00Z</dcterms:modified>
</cp:coreProperties>
</file>