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91" w:rsidRDefault="00F5118C" w:rsidP="00F5118C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21"/>
          <w:szCs w:val="21"/>
          <w:lang w:eastAsia="ru-RU"/>
        </w:rPr>
      </w:pPr>
      <w:r w:rsidRPr="00F5118C">
        <w:rPr>
          <w:rFonts w:ascii="Times New Roman" w:eastAsia="Times New Roman" w:hAnsi="Times New Roman" w:cs="Times New Roman"/>
          <w:b/>
          <w:color w:val="3B4256"/>
          <w:sz w:val="21"/>
          <w:szCs w:val="21"/>
          <w:lang w:eastAsia="ru-RU"/>
        </w:rPr>
        <w:t>ПЕРЕЧЕНЬ ВУЗов ПО СРЕДНЕМУ ПРОФЕССИОНАЛЬНОМУ ОБРАЗОВАНИЮ</w:t>
      </w:r>
    </w:p>
    <w:p w:rsidR="00F5118C" w:rsidRPr="00F5118C" w:rsidRDefault="00F5118C" w:rsidP="00F5118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color w:val="3B4256"/>
          <w:sz w:val="21"/>
          <w:szCs w:val="21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754"/>
      </w:tblGrid>
      <w:tr w:rsidR="00F5118C" w:rsidTr="00F5118C">
        <w:trPr>
          <w:jc w:val="center"/>
        </w:trPr>
        <w:tc>
          <w:tcPr>
            <w:tcW w:w="817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center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b/>
                <w:bCs/>
                <w:color w:val="3B4256"/>
                <w:kern w:val="2"/>
                <w:sz w:val="21"/>
                <w:szCs w:val="21"/>
                <w:bdr w:val="none" w:sz="0" w:space="0" w:color="auto" w:frame="1"/>
                <w:lang w:eastAsia="ru-RU"/>
                <w14:ligatures w14:val="standardContextual"/>
              </w:rPr>
              <w:t xml:space="preserve">№ </w:t>
            </w:r>
            <w:proofErr w:type="gramStart"/>
            <w:r w:rsidRPr="00F5118C">
              <w:rPr>
                <w:rFonts w:ascii="Times New Roman" w:eastAsia="Times New Roman" w:hAnsi="Times New Roman" w:cs="Times New Roman"/>
                <w:b/>
                <w:bCs/>
                <w:color w:val="3B4256"/>
                <w:kern w:val="2"/>
                <w:sz w:val="21"/>
                <w:szCs w:val="21"/>
                <w:bdr w:val="none" w:sz="0" w:space="0" w:color="auto" w:frame="1"/>
                <w:lang w:eastAsia="ru-RU"/>
                <w14:ligatures w14:val="standardContextual"/>
              </w:rPr>
              <w:t>п</w:t>
            </w:r>
            <w:proofErr w:type="gramEnd"/>
            <w:r w:rsidRPr="00F5118C">
              <w:rPr>
                <w:rFonts w:ascii="Times New Roman" w:eastAsia="Times New Roman" w:hAnsi="Times New Roman" w:cs="Times New Roman"/>
                <w:b/>
                <w:bCs/>
                <w:color w:val="3B4256"/>
                <w:kern w:val="2"/>
                <w:sz w:val="21"/>
                <w:szCs w:val="21"/>
                <w:bdr w:val="none" w:sz="0" w:space="0" w:color="auto" w:frame="1"/>
                <w:lang w:eastAsia="ru-RU"/>
                <w14:ligatures w14:val="standardContextual"/>
              </w:rPr>
              <w:t>/п</w:t>
            </w:r>
          </w:p>
        </w:tc>
        <w:tc>
          <w:tcPr>
            <w:tcW w:w="8754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center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b/>
                <w:bCs/>
                <w:color w:val="3B4256"/>
                <w:kern w:val="2"/>
                <w:sz w:val="21"/>
                <w:szCs w:val="21"/>
                <w:bdr w:val="none" w:sz="0" w:space="0" w:color="auto" w:frame="1"/>
                <w:lang w:eastAsia="ru-RU"/>
                <w14:ligatures w14:val="standardContextual"/>
              </w:rPr>
              <w:t>Наименование военно-учебных заведений</w:t>
            </w:r>
          </w:p>
        </w:tc>
      </w:tr>
      <w:tr w:rsidR="00F5118C" w:rsidTr="00F5118C">
        <w:trPr>
          <w:jc w:val="center"/>
        </w:trPr>
        <w:tc>
          <w:tcPr>
            <w:tcW w:w="817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center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1</w:t>
            </w:r>
          </w:p>
        </w:tc>
        <w:tc>
          <w:tcPr>
            <w:tcW w:w="8754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both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Дальневосточное высшее общевойсковое командное училище (</w:t>
            </w:r>
            <w:proofErr w:type="spell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г</w:t>
            </w:r>
            <w:proofErr w:type="gram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.Б</w:t>
            </w:r>
            <w:proofErr w:type="gram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лаговещенск</w:t>
            </w:r>
            <w:proofErr w:type="spell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)</w:t>
            </w:r>
          </w:p>
        </w:tc>
      </w:tr>
      <w:tr w:rsidR="00F5118C" w:rsidTr="00F5118C">
        <w:trPr>
          <w:jc w:val="center"/>
        </w:trPr>
        <w:tc>
          <w:tcPr>
            <w:tcW w:w="817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center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2</w:t>
            </w:r>
          </w:p>
        </w:tc>
        <w:tc>
          <w:tcPr>
            <w:tcW w:w="8754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both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Рязанское высшее в</w:t>
            </w:r>
            <w:bookmarkStart w:id="0" w:name="_GoBack"/>
            <w:bookmarkEnd w:id="0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оздушно-десантное командное училище (военный институт)</w:t>
            </w:r>
          </w:p>
        </w:tc>
      </w:tr>
      <w:tr w:rsidR="00F5118C" w:rsidTr="00F5118C">
        <w:trPr>
          <w:jc w:val="center"/>
        </w:trPr>
        <w:tc>
          <w:tcPr>
            <w:tcW w:w="817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center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3</w:t>
            </w:r>
          </w:p>
        </w:tc>
        <w:tc>
          <w:tcPr>
            <w:tcW w:w="8754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both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Тюменское высшее военно-инженерное командное училище (военный институт)</w:t>
            </w:r>
          </w:p>
        </w:tc>
      </w:tr>
      <w:tr w:rsidR="00F5118C" w:rsidTr="00F5118C">
        <w:trPr>
          <w:jc w:val="center"/>
        </w:trPr>
        <w:tc>
          <w:tcPr>
            <w:tcW w:w="817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center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4</w:t>
            </w:r>
          </w:p>
        </w:tc>
        <w:tc>
          <w:tcPr>
            <w:tcW w:w="8754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both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Михайловская военная артиллерийская академия (</w:t>
            </w:r>
            <w:proofErr w:type="spell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г</w:t>
            </w:r>
            <w:proofErr w:type="gram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.С</w:t>
            </w:r>
            <w:proofErr w:type="gram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анкт</w:t>
            </w:r>
            <w:proofErr w:type="spell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-Петербург)</w:t>
            </w:r>
          </w:p>
        </w:tc>
      </w:tr>
      <w:tr w:rsidR="00F5118C" w:rsidTr="00F5118C">
        <w:trPr>
          <w:jc w:val="center"/>
        </w:trPr>
        <w:tc>
          <w:tcPr>
            <w:tcW w:w="817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center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5</w:t>
            </w:r>
          </w:p>
        </w:tc>
        <w:tc>
          <w:tcPr>
            <w:tcW w:w="8754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both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 xml:space="preserve">Военная академия противовоздушной обороны ВС РФ (филиал </w:t>
            </w:r>
            <w:proofErr w:type="spell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г</w:t>
            </w:r>
            <w:proofErr w:type="gram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.С</w:t>
            </w:r>
            <w:proofErr w:type="gram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моленск</w:t>
            </w:r>
            <w:proofErr w:type="spell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)</w:t>
            </w:r>
          </w:p>
        </w:tc>
      </w:tr>
      <w:tr w:rsidR="00F5118C" w:rsidTr="00F5118C">
        <w:trPr>
          <w:jc w:val="center"/>
        </w:trPr>
        <w:tc>
          <w:tcPr>
            <w:tcW w:w="817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center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6</w:t>
            </w:r>
          </w:p>
        </w:tc>
        <w:tc>
          <w:tcPr>
            <w:tcW w:w="8754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both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Военная академия войск радиационной, химической и биологической защиты и инженерных войск (</w:t>
            </w:r>
            <w:proofErr w:type="spell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г</w:t>
            </w:r>
            <w:proofErr w:type="gram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.К</w:t>
            </w:r>
            <w:proofErr w:type="gram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острома</w:t>
            </w:r>
            <w:proofErr w:type="spell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)</w:t>
            </w:r>
          </w:p>
        </w:tc>
      </w:tr>
      <w:tr w:rsidR="00F5118C" w:rsidTr="00F5118C">
        <w:trPr>
          <w:jc w:val="center"/>
        </w:trPr>
        <w:tc>
          <w:tcPr>
            <w:tcW w:w="817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center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7</w:t>
            </w:r>
          </w:p>
        </w:tc>
        <w:tc>
          <w:tcPr>
            <w:tcW w:w="8754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both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Военно-космическая академия (</w:t>
            </w:r>
            <w:proofErr w:type="spell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г</w:t>
            </w:r>
            <w:proofErr w:type="gram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.С</w:t>
            </w:r>
            <w:proofErr w:type="gram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анкт</w:t>
            </w:r>
            <w:proofErr w:type="spell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-Петербург)</w:t>
            </w:r>
          </w:p>
        </w:tc>
      </w:tr>
      <w:tr w:rsidR="00F5118C" w:rsidTr="00F5118C">
        <w:trPr>
          <w:jc w:val="center"/>
        </w:trPr>
        <w:tc>
          <w:tcPr>
            <w:tcW w:w="817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center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8</w:t>
            </w:r>
          </w:p>
        </w:tc>
        <w:tc>
          <w:tcPr>
            <w:tcW w:w="8754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both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 xml:space="preserve">ВУНЦ ВМФ «Военно-морская </w:t>
            </w:r>
            <w:proofErr w:type="spell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академия»филиалы</w:t>
            </w:r>
            <w:proofErr w:type="spell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: 1) Военный институт (</w:t>
            </w:r>
            <w:proofErr w:type="spell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г</w:t>
            </w:r>
            <w:proofErr w:type="gram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.С</w:t>
            </w:r>
            <w:proofErr w:type="gram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анкт</w:t>
            </w:r>
            <w:proofErr w:type="spell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-Петербург)</w:t>
            </w:r>
          </w:p>
          <w:p w:rsidR="00F5118C" w:rsidRPr="00F5118C" w:rsidRDefault="00F5118C" w:rsidP="00F5118C">
            <w:pPr>
              <w:spacing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2) Военно-морской политехнический (</w:t>
            </w:r>
            <w:proofErr w:type="spellStart"/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г</w:t>
            </w:r>
            <w:proofErr w:type="gramStart"/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.С</w:t>
            </w:r>
            <w:proofErr w:type="gramEnd"/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анкт</w:t>
            </w:r>
            <w:proofErr w:type="spellEnd"/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-Петербург)</w:t>
            </w:r>
          </w:p>
          <w:p w:rsidR="00F5118C" w:rsidRPr="00F5118C" w:rsidRDefault="00F5118C" w:rsidP="00F5118C">
            <w:pPr>
              <w:spacing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3) филиал (</w:t>
            </w:r>
            <w:proofErr w:type="spellStart"/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г</w:t>
            </w:r>
            <w:proofErr w:type="gramStart"/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.К</w:t>
            </w:r>
            <w:proofErr w:type="gramEnd"/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алининград</w:t>
            </w:r>
            <w:proofErr w:type="spellEnd"/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)</w:t>
            </w:r>
          </w:p>
        </w:tc>
      </w:tr>
      <w:tr w:rsidR="00F5118C" w:rsidTr="00F5118C">
        <w:trPr>
          <w:jc w:val="center"/>
        </w:trPr>
        <w:tc>
          <w:tcPr>
            <w:tcW w:w="817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center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9</w:t>
            </w:r>
          </w:p>
        </w:tc>
        <w:tc>
          <w:tcPr>
            <w:tcW w:w="8754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both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Тихоокеанское высшее военно-морское училище (</w:t>
            </w:r>
            <w:proofErr w:type="spell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г</w:t>
            </w:r>
            <w:proofErr w:type="gram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.В</w:t>
            </w:r>
            <w:proofErr w:type="gram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ладивосток</w:t>
            </w:r>
            <w:proofErr w:type="spell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)</w:t>
            </w:r>
          </w:p>
        </w:tc>
      </w:tr>
      <w:tr w:rsidR="00F5118C" w:rsidTr="00F5118C">
        <w:trPr>
          <w:jc w:val="center"/>
        </w:trPr>
        <w:tc>
          <w:tcPr>
            <w:tcW w:w="817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center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10</w:t>
            </w:r>
          </w:p>
        </w:tc>
        <w:tc>
          <w:tcPr>
            <w:tcW w:w="8754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both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Черноморское высшее военно-морское училище (</w:t>
            </w:r>
            <w:proofErr w:type="spell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г</w:t>
            </w:r>
            <w:proofErr w:type="gram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.С</w:t>
            </w:r>
            <w:proofErr w:type="gram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евастополь</w:t>
            </w:r>
            <w:proofErr w:type="spell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)</w:t>
            </w:r>
          </w:p>
        </w:tc>
      </w:tr>
      <w:tr w:rsidR="00F5118C" w:rsidTr="00F5118C">
        <w:trPr>
          <w:jc w:val="center"/>
        </w:trPr>
        <w:tc>
          <w:tcPr>
            <w:tcW w:w="817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center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11</w:t>
            </w:r>
          </w:p>
        </w:tc>
        <w:tc>
          <w:tcPr>
            <w:tcW w:w="8754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both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 xml:space="preserve">Военная академия РВСН (филиал </w:t>
            </w:r>
            <w:proofErr w:type="spell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г</w:t>
            </w:r>
            <w:proofErr w:type="gram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.С</w:t>
            </w:r>
            <w:proofErr w:type="gram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ерпухов</w:t>
            </w:r>
            <w:proofErr w:type="spell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 xml:space="preserve"> Московской обл.)</w:t>
            </w:r>
          </w:p>
        </w:tc>
      </w:tr>
      <w:tr w:rsidR="00F5118C" w:rsidTr="00F5118C">
        <w:trPr>
          <w:jc w:val="center"/>
        </w:trPr>
        <w:tc>
          <w:tcPr>
            <w:tcW w:w="817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center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12</w:t>
            </w:r>
          </w:p>
        </w:tc>
        <w:tc>
          <w:tcPr>
            <w:tcW w:w="8754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both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Военная академия связи (</w:t>
            </w:r>
            <w:proofErr w:type="spell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г</w:t>
            </w:r>
            <w:proofErr w:type="gram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.С</w:t>
            </w:r>
            <w:proofErr w:type="gram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анкт</w:t>
            </w:r>
            <w:proofErr w:type="spell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-Петербург)</w:t>
            </w:r>
          </w:p>
        </w:tc>
      </w:tr>
      <w:tr w:rsidR="00F5118C" w:rsidTr="00F5118C">
        <w:trPr>
          <w:jc w:val="center"/>
        </w:trPr>
        <w:tc>
          <w:tcPr>
            <w:tcW w:w="817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center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13</w:t>
            </w:r>
          </w:p>
        </w:tc>
        <w:tc>
          <w:tcPr>
            <w:tcW w:w="8754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both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Краснодарское высшее военное училище</w:t>
            </w:r>
          </w:p>
        </w:tc>
      </w:tr>
      <w:tr w:rsidR="00F5118C" w:rsidTr="00F5118C">
        <w:trPr>
          <w:jc w:val="center"/>
        </w:trPr>
        <w:tc>
          <w:tcPr>
            <w:tcW w:w="817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center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14</w:t>
            </w:r>
          </w:p>
        </w:tc>
        <w:tc>
          <w:tcPr>
            <w:tcW w:w="8754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both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Череповецкое ВВИУ радиоэлектроники (</w:t>
            </w:r>
            <w:proofErr w:type="spell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г</w:t>
            </w:r>
            <w:proofErr w:type="gram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.Ч</w:t>
            </w:r>
            <w:proofErr w:type="gram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ереповец</w:t>
            </w:r>
            <w:proofErr w:type="spell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 xml:space="preserve"> Вологодской обл.)</w:t>
            </w:r>
          </w:p>
        </w:tc>
      </w:tr>
      <w:tr w:rsidR="00F5118C" w:rsidTr="00F5118C">
        <w:trPr>
          <w:jc w:val="center"/>
        </w:trPr>
        <w:tc>
          <w:tcPr>
            <w:tcW w:w="817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center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15</w:t>
            </w:r>
          </w:p>
        </w:tc>
        <w:tc>
          <w:tcPr>
            <w:tcW w:w="8754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both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Военная академия МТО (</w:t>
            </w:r>
            <w:proofErr w:type="spell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г</w:t>
            </w:r>
            <w:proofErr w:type="gram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.С</w:t>
            </w:r>
            <w:proofErr w:type="gram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анкт</w:t>
            </w:r>
            <w:proofErr w:type="spell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-Петербург);филиал Военный Институт (Железнодорожных войск и военных сообщений);</w:t>
            </w:r>
          </w:p>
          <w:p w:rsidR="00F5118C" w:rsidRPr="00F5118C" w:rsidRDefault="00F5118C" w:rsidP="00F5118C">
            <w:pPr>
              <w:spacing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 xml:space="preserve">филиал Военный институт (инженерно-технический) г. Вольск, </w:t>
            </w:r>
            <w:proofErr w:type="gramStart"/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Саратовской</w:t>
            </w:r>
            <w:proofErr w:type="gramEnd"/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 xml:space="preserve"> обл.;</w:t>
            </w:r>
          </w:p>
          <w:p w:rsidR="00F5118C" w:rsidRPr="00F5118C" w:rsidRDefault="00F5118C" w:rsidP="00F5118C">
            <w:pPr>
              <w:spacing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 xml:space="preserve">филиал </w:t>
            </w:r>
            <w:proofErr w:type="spellStart"/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г</w:t>
            </w:r>
            <w:proofErr w:type="gramStart"/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.П</w:t>
            </w:r>
            <w:proofErr w:type="gramEnd"/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енза</w:t>
            </w:r>
            <w:proofErr w:type="spellEnd"/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;</w:t>
            </w:r>
          </w:p>
          <w:p w:rsidR="00F5118C" w:rsidRPr="00F5118C" w:rsidRDefault="00F5118C" w:rsidP="00F5118C">
            <w:pPr>
              <w:spacing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 xml:space="preserve">филиал </w:t>
            </w:r>
            <w:proofErr w:type="spellStart"/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г</w:t>
            </w:r>
            <w:proofErr w:type="gramStart"/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.О</w:t>
            </w:r>
            <w:proofErr w:type="gramEnd"/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мск</w:t>
            </w:r>
            <w:proofErr w:type="spellEnd"/>
            <w:r w:rsidRPr="00F5118C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  <w:lang w:eastAsia="ru-RU"/>
              </w:rPr>
              <w:t>.</w:t>
            </w:r>
          </w:p>
        </w:tc>
      </w:tr>
      <w:tr w:rsidR="00F5118C" w:rsidTr="00F5118C">
        <w:trPr>
          <w:jc w:val="center"/>
        </w:trPr>
        <w:tc>
          <w:tcPr>
            <w:tcW w:w="817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center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16</w:t>
            </w:r>
          </w:p>
        </w:tc>
        <w:tc>
          <w:tcPr>
            <w:tcW w:w="8754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both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Военно-медицинская академия (</w:t>
            </w:r>
            <w:proofErr w:type="spell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г</w:t>
            </w:r>
            <w:proofErr w:type="gram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.С</w:t>
            </w:r>
            <w:proofErr w:type="gram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анкт</w:t>
            </w:r>
            <w:proofErr w:type="spell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-Петербург)</w:t>
            </w:r>
          </w:p>
        </w:tc>
      </w:tr>
      <w:tr w:rsidR="00F5118C" w:rsidTr="00F5118C">
        <w:trPr>
          <w:jc w:val="center"/>
        </w:trPr>
        <w:tc>
          <w:tcPr>
            <w:tcW w:w="817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center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17</w:t>
            </w:r>
          </w:p>
        </w:tc>
        <w:tc>
          <w:tcPr>
            <w:tcW w:w="8754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both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Санкт-Петербургский военный институт физической культуры.</w:t>
            </w:r>
          </w:p>
        </w:tc>
      </w:tr>
      <w:tr w:rsidR="00F5118C" w:rsidTr="00F5118C">
        <w:trPr>
          <w:jc w:val="center"/>
        </w:trPr>
        <w:tc>
          <w:tcPr>
            <w:tcW w:w="817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center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18</w:t>
            </w:r>
          </w:p>
        </w:tc>
        <w:tc>
          <w:tcPr>
            <w:tcW w:w="8754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both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183 учебный центр (</w:t>
            </w:r>
            <w:proofErr w:type="spell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г</w:t>
            </w:r>
            <w:proofErr w:type="gram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.Р</w:t>
            </w:r>
            <w:proofErr w:type="gram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остов</w:t>
            </w:r>
            <w:proofErr w:type="spell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-на-Дону)</w:t>
            </w:r>
          </w:p>
        </w:tc>
      </w:tr>
      <w:tr w:rsidR="00F5118C" w:rsidTr="00F5118C">
        <w:trPr>
          <w:jc w:val="center"/>
        </w:trPr>
        <w:tc>
          <w:tcPr>
            <w:tcW w:w="817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center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19</w:t>
            </w:r>
          </w:p>
        </w:tc>
        <w:tc>
          <w:tcPr>
            <w:tcW w:w="8754" w:type="dxa"/>
            <w:vAlign w:val="bottom"/>
          </w:tcPr>
          <w:p w:rsidR="00F5118C" w:rsidRPr="00F5118C" w:rsidRDefault="00F5118C" w:rsidP="00F5118C">
            <w:pPr>
              <w:spacing w:after="160" w:line="300" w:lineRule="atLeast"/>
              <w:jc w:val="both"/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</w:pPr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161 школа техники РВСН (</w:t>
            </w:r>
            <w:proofErr w:type="spell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г</w:t>
            </w:r>
            <w:proofErr w:type="gramStart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.З</w:t>
            </w:r>
            <w:proofErr w:type="gram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>наменск</w:t>
            </w:r>
            <w:proofErr w:type="spellEnd"/>
            <w:r w:rsidRPr="00F5118C">
              <w:rPr>
                <w:rFonts w:ascii="Times New Roman" w:eastAsia="Times New Roman" w:hAnsi="Times New Roman" w:cs="Times New Roman"/>
                <w:color w:val="3B4256"/>
                <w:kern w:val="2"/>
                <w:sz w:val="21"/>
                <w:szCs w:val="21"/>
                <w:lang w:eastAsia="ru-RU"/>
                <w14:ligatures w14:val="standardContextual"/>
              </w:rPr>
              <w:t xml:space="preserve"> Астраханской обл.)</w:t>
            </w:r>
          </w:p>
        </w:tc>
      </w:tr>
    </w:tbl>
    <w:p w:rsidR="00F5118C" w:rsidRDefault="00F5118C"/>
    <w:sectPr w:rsidR="00F51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12"/>
    <w:rsid w:val="004A3512"/>
    <w:rsid w:val="007506BF"/>
    <w:rsid w:val="00E019A6"/>
    <w:rsid w:val="00F5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VKO</dc:creator>
  <cp:keywords/>
  <dc:description/>
  <cp:lastModifiedBy>VKO</cp:lastModifiedBy>
  <cp:revision>2</cp:revision>
  <dcterms:created xsi:type="dcterms:W3CDTF">2025-05-02T09:50:00Z</dcterms:created>
  <dcterms:modified xsi:type="dcterms:W3CDTF">2025-05-02T09:52:00Z</dcterms:modified>
</cp:coreProperties>
</file>