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78" w:rsidRDefault="00C01478" w:rsidP="004D120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05050"/>
          <w:sz w:val="20"/>
          <w:szCs w:val="20"/>
          <w:bdr w:val="none" w:sz="0" w:space="0" w:color="auto" w:frame="1"/>
        </w:rPr>
      </w:pPr>
    </w:p>
    <w:p w:rsidR="00C01478" w:rsidRDefault="00C01478" w:rsidP="004D120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05050"/>
          <w:sz w:val="20"/>
          <w:szCs w:val="20"/>
          <w:bdr w:val="none" w:sz="0" w:space="0" w:color="auto" w:frame="1"/>
        </w:rPr>
      </w:pPr>
    </w:p>
    <w:p w:rsidR="00C01478" w:rsidRPr="00C01478" w:rsidRDefault="00C01478" w:rsidP="00C014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C01478">
        <w:rPr>
          <w:color w:val="222222"/>
        </w:rPr>
        <w:t xml:space="preserve">Сейчас все большую популярность среди молодежи приобретают такие современные средства передвижения, как </w:t>
      </w:r>
      <w:proofErr w:type="spellStart"/>
      <w:r w:rsidRPr="00C01478">
        <w:rPr>
          <w:color w:val="222222"/>
        </w:rPr>
        <w:t>сигвеи</w:t>
      </w:r>
      <w:proofErr w:type="spellEnd"/>
      <w:r w:rsidRPr="00C01478">
        <w:rPr>
          <w:color w:val="222222"/>
        </w:rPr>
        <w:t xml:space="preserve">, </w:t>
      </w:r>
      <w:proofErr w:type="spellStart"/>
      <w:r w:rsidRPr="00C01478">
        <w:rPr>
          <w:color w:val="222222"/>
        </w:rPr>
        <w:t>гироскутеры</w:t>
      </w:r>
      <w:proofErr w:type="spellEnd"/>
      <w:r w:rsidRPr="00C01478">
        <w:rPr>
          <w:color w:val="222222"/>
        </w:rPr>
        <w:t xml:space="preserve">, </w:t>
      </w:r>
      <w:proofErr w:type="spellStart"/>
      <w:r w:rsidRPr="00C01478">
        <w:rPr>
          <w:color w:val="222222"/>
        </w:rPr>
        <w:t>моноколеса</w:t>
      </w:r>
      <w:proofErr w:type="spellEnd"/>
      <w:r w:rsidRPr="00C01478">
        <w:rPr>
          <w:color w:val="222222"/>
        </w:rPr>
        <w:t xml:space="preserve">. То, что дети без ума от </w:t>
      </w:r>
      <w:proofErr w:type="spellStart"/>
      <w:r w:rsidRPr="00C01478">
        <w:rPr>
          <w:color w:val="222222"/>
        </w:rPr>
        <w:t>гироскутеров</w:t>
      </w:r>
      <w:proofErr w:type="spellEnd"/>
      <w:r w:rsidRPr="00C01478">
        <w:rPr>
          <w:color w:val="222222"/>
        </w:rPr>
        <w:t xml:space="preserve"> - неудивительно! Движение на двухколесном </w:t>
      </w:r>
      <w:proofErr w:type="spellStart"/>
      <w:r w:rsidRPr="00C01478">
        <w:rPr>
          <w:color w:val="222222"/>
        </w:rPr>
        <w:t>самобалансирующем</w:t>
      </w:r>
      <w:proofErr w:type="spellEnd"/>
      <w:r w:rsidRPr="00C01478">
        <w:rPr>
          <w:color w:val="222222"/>
        </w:rPr>
        <w:t xml:space="preserve"> устройстве даже взрослым кажется чудом. И этим чудом хотят обладать все больше детей и подростков. </w:t>
      </w:r>
    </w:p>
    <w:p w:rsidR="00304275" w:rsidRPr="00C01478" w:rsidRDefault="00304275" w:rsidP="00C014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505050"/>
        </w:rPr>
      </w:pPr>
      <w:r w:rsidRPr="00C01478">
        <w:rPr>
          <w:color w:val="000000"/>
        </w:rPr>
        <w:t xml:space="preserve">При выборе для ребенка </w:t>
      </w:r>
      <w:proofErr w:type="gramStart"/>
      <w:r w:rsidRPr="00C01478">
        <w:rPr>
          <w:color w:val="000000"/>
        </w:rPr>
        <w:t>родитель</w:t>
      </w:r>
      <w:proofErr w:type="gramEnd"/>
      <w:r w:rsidRPr="00C01478">
        <w:rPr>
          <w:color w:val="000000"/>
        </w:rPr>
        <w:t xml:space="preserve"> прежде всего думает о безопасности и комфорте. На детских </w:t>
      </w:r>
      <w:proofErr w:type="spellStart"/>
      <w:r w:rsidRPr="00C01478">
        <w:rPr>
          <w:color w:val="000000"/>
        </w:rPr>
        <w:t>гироскутерах</w:t>
      </w:r>
      <w:proofErr w:type="spellEnd"/>
      <w:r w:rsidRPr="00C01478">
        <w:rPr>
          <w:color w:val="000000"/>
        </w:rPr>
        <w:t xml:space="preserve"> падения и попадания в </w:t>
      </w:r>
      <w:proofErr w:type="spellStart"/>
      <w:r w:rsidRPr="00C01478">
        <w:rPr>
          <w:color w:val="000000"/>
        </w:rPr>
        <w:t>травмоопасные</w:t>
      </w:r>
      <w:proofErr w:type="spellEnd"/>
      <w:r w:rsidRPr="00C01478">
        <w:rPr>
          <w:color w:val="000000"/>
        </w:rPr>
        <w:t xml:space="preserve"> ситуации почти полностью исключены. Однако перестраховка никогда не бывает лишней и полезным будет купить полный комплект экипировки</w:t>
      </w:r>
      <w:r w:rsidRPr="00C01478">
        <w:rPr>
          <w:color w:val="505050"/>
        </w:rPr>
        <w:t>.</w:t>
      </w:r>
    </w:p>
    <w:p w:rsidR="00304275" w:rsidRPr="00C01478" w:rsidRDefault="00304275" w:rsidP="00C014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C01478">
        <w:rPr>
          <w:color w:val="000000"/>
        </w:rPr>
        <w:t xml:space="preserve">При выборе для ребенка более быстрой модели «взрослого </w:t>
      </w:r>
      <w:proofErr w:type="spellStart"/>
      <w:r w:rsidRPr="00C01478">
        <w:rPr>
          <w:color w:val="000000"/>
        </w:rPr>
        <w:t>гироскутера</w:t>
      </w:r>
      <w:proofErr w:type="spellEnd"/>
      <w:r w:rsidRPr="00C01478">
        <w:rPr>
          <w:color w:val="000000"/>
        </w:rPr>
        <w:t>» следует учесть, что если вес водителя будет менее 30 кг, транспорт начнет вибрировать, останавливаться или качаться.</w:t>
      </w:r>
    </w:p>
    <w:p w:rsidR="00304275" w:rsidRPr="00C01478" w:rsidRDefault="00304275" w:rsidP="00C01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средства передвижения на электротяге становятся все популярней: бензин не нужен, выхлопных газов не выпускают, плюс они компактны, и многие используют </w:t>
      </w:r>
      <w:proofErr w:type="spellStart"/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гироскутеры</w:t>
      </w:r>
      <w:proofErr w:type="spellEnd"/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добраться на них на работу.</w:t>
      </w:r>
    </w:p>
    <w:p w:rsidR="00C01478" w:rsidRPr="00C01478" w:rsidRDefault="00C01478" w:rsidP="00C014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C01478">
        <w:rPr>
          <w:color w:val="000000"/>
        </w:rPr>
        <w:t xml:space="preserve">Тротуары, пешеходные и </w:t>
      </w:r>
      <w:proofErr w:type="spellStart"/>
      <w:r w:rsidRPr="00C01478">
        <w:rPr>
          <w:color w:val="000000"/>
        </w:rPr>
        <w:t>велопешеходные</w:t>
      </w:r>
      <w:proofErr w:type="spellEnd"/>
      <w:r w:rsidRPr="00C01478">
        <w:rPr>
          <w:color w:val="000000"/>
        </w:rPr>
        <w:t xml:space="preserve"> дорожки, парки, скверы, дворы – вот где обладателям </w:t>
      </w:r>
      <w:proofErr w:type="gramStart"/>
      <w:r w:rsidRPr="00C01478">
        <w:rPr>
          <w:color w:val="000000"/>
        </w:rPr>
        <w:t>электрических</w:t>
      </w:r>
      <w:proofErr w:type="gramEnd"/>
      <w:r w:rsidRPr="00C01478">
        <w:rPr>
          <w:color w:val="000000"/>
        </w:rPr>
        <w:t xml:space="preserve"> </w:t>
      </w:r>
      <w:proofErr w:type="spellStart"/>
      <w:r w:rsidRPr="00C01478">
        <w:rPr>
          <w:color w:val="000000"/>
        </w:rPr>
        <w:t>гаджетов</w:t>
      </w:r>
      <w:proofErr w:type="spellEnd"/>
      <w:r w:rsidRPr="00C01478">
        <w:rPr>
          <w:color w:val="000000"/>
        </w:rPr>
        <w:t xml:space="preserve"> дан зеленый свет</w:t>
      </w:r>
      <w:r>
        <w:rPr>
          <w:color w:val="000000"/>
        </w:rPr>
        <w:t>.</w:t>
      </w:r>
    </w:p>
    <w:p w:rsidR="00C01478" w:rsidRPr="00C01478" w:rsidRDefault="00C01478" w:rsidP="00C01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на проезжую часть запрещено!</w:t>
      </w:r>
    </w:p>
    <w:p w:rsidR="00C01478" w:rsidRPr="00C01478" w:rsidRDefault="00C01478" w:rsidP="00C014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переходе через дорогу нужно обязательно спешиваться, вне зависимости от того, едете вы на </w:t>
      </w:r>
      <w:proofErr w:type="spellStart"/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сегвее</w:t>
      </w:r>
      <w:proofErr w:type="spellEnd"/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мчите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гироскутере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безопасности!</w:t>
      </w:r>
    </w:p>
    <w:p w:rsidR="00C01478" w:rsidRPr="00C01478" w:rsidRDefault="00C01478" w:rsidP="00C0147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01478">
        <w:rPr>
          <w:color w:val="222222"/>
        </w:rPr>
        <w:t xml:space="preserve">С точки зрения правил дорожного движения, лица, использующие роликовые коньки, самокаты, </w:t>
      </w:r>
      <w:proofErr w:type="spellStart"/>
      <w:r w:rsidRPr="00C01478">
        <w:rPr>
          <w:color w:val="222222"/>
        </w:rPr>
        <w:t>сигвеи</w:t>
      </w:r>
      <w:proofErr w:type="spellEnd"/>
      <w:r w:rsidRPr="00C01478">
        <w:rPr>
          <w:color w:val="222222"/>
        </w:rPr>
        <w:t xml:space="preserve">, </w:t>
      </w:r>
      <w:proofErr w:type="spellStart"/>
      <w:r w:rsidRPr="00C01478">
        <w:rPr>
          <w:color w:val="222222"/>
        </w:rPr>
        <w:t>гироскутеры</w:t>
      </w:r>
      <w:proofErr w:type="spellEnd"/>
      <w:r w:rsidRPr="00C01478">
        <w:rPr>
          <w:color w:val="222222"/>
        </w:rPr>
        <w:t xml:space="preserve">, </w:t>
      </w:r>
      <w:proofErr w:type="spellStart"/>
      <w:r w:rsidRPr="00C01478">
        <w:rPr>
          <w:color w:val="222222"/>
        </w:rPr>
        <w:t>моноколеса</w:t>
      </w:r>
      <w:proofErr w:type="spellEnd"/>
      <w:r w:rsidRPr="00C01478">
        <w:rPr>
          <w:color w:val="222222"/>
        </w:rPr>
        <w:t>, являются пешеходами, в связи с чем, они обязаны знать и соблюдать относящиеся к ним соответствующие требования дорожных правил.</w:t>
      </w:r>
    </w:p>
    <w:p w:rsidR="00C01478" w:rsidRPr="00C01478" w:rsidRDefault="00C01478" w:rsidP="00C0147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</w:rPr>
      </w:pPr>
      <w:r w:rsidRPr="00C01478">
        <w:rPr>
          <w:rStyle w:val="a6"/>
          <w:color w:val="222222"/>
        </w:rPr>
        <w:t>Категорически запрещается</w:t>
      </w:r>
      <w:r w:rsidRPr="00C01478">
        <w:rPr>
          <w:color w:val="222222"/>
        </w:rPr>
        <w:t>:</w:t>
      </w:r>
    </w:p>
    <w:p w:rsidR="00C01478" w:rsidRPr="00C01478" w:rsidRDefault="00C01478" w:rsidP="00C0147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использовать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сигвеи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гироскутеры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моноколеса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 по высокоскоростным и прочим трассам, предназначенным для движения автомобилей или общественного транспорта;</w:t>
      </w:r>
    </w:p>
    <w:p w:rsidR="00C01478" w:rsidRPr="00C01478" w:rsidRDefault="00C01478" w:rsidP="00C0147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использовать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сигвеи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гироскутеры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моноколеса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 в состоянии опьянения и под действием любых препаратов, способных замедлить вашу реакцию;</w:t>
      </w:r>
    </w:p>
    <w:p w:rsidR="00946F51" w:rsidRPr="00B1313B" w:rsidRDefault="00C01478" w:rsidP="00C01478">
      <w:pPr>
        <w:numPr>
          <w:ilvl w:val="0"/>
          <w:numId w:val="1"/>
        </w:numPr>
        <w:shd w:val="clear" w:color="auto" w:fill="FFFFFF"/>
        <w:spacing w:after="300" w:line="240" w:lineRule="auto"/>
        <w:ind w:left="450"/>
        <w:jc w:val="both"/>
        <w:textAlignment w:val="baseline"/>
      </w:pPr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при движении на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сигвеях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гироскутерах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моноколесах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 пользоваться мобильным телефоном или другими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гаджетами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>, слушать музыку в наушниках. </w:t>
      </w:r>
    </w:p>
    <w:p w:rsidR="00B1313B" w:rsidRDefault="00B1313B" w:rsidP="00B1313B">
      <w:pPr>
        <w:shd w:val="clear" w:color="auto" w:fill="FFFFFF"/>
        <w:spacing w:after="300" w:line="240" w:lineRule="auto"/>
        <w:ind w:left="450"/>
        <w:jc w:val="center"/>
        <w:textAlignment w:val="baseline"/>
      </w:pPr>
      <w:r w:rsidRPr="00B1313B">
        <w:drawing>
          <wp:inline distT="0" distB="0" distL="0" distR="0">
            <wp:extent cx="4055423" cy="2701362"/>
            <wp:effectExtent l="19050" t="0" r="2227" b="0"/>
            <wp:docPr id="2" name="Рисунок 1" descr="https://provelik.ru/wp-content/uploads/2019/05/hoverboard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velik.ru/wp-content/uploads/2019/05/hoverboard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318" cy="26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13B" w:rsidSect="0094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E2F"/>
    <w:multiLevelType w:val="multilevel"/>
    <w:tmpl w:val="2ED2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206"/>
    <w:rsid w:val="00304275"/>
    <w:rsid w:val="004D1206"/>
    <w:rsid w:val="00946F51"/>
    <w:rsid w:val="00B1313B"/>
    <w:rsid w:val="00C01478"/>
    <w:rsid w:val="00F60549"/>
    <w:rsid w:val="00F6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51"/>
  </w:style>
  <w:style w:type="paragraph" w:styleId="2">
    <w:name w:val="heading 2"/>
    <w:basedOn w:val="a"/>
    <w:link w:val="20"/>
    <w:uiPriority w:val="9"/>
    <w:qFormat/>
    <w:rsid w:val="00304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2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47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1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Пользователь</cp:lastModifiedBy>
  <cp:revision>3</cp:revision>
  <dcterms:created xsi:type="dcterms:W3CDTF">2019-08-20T13:27:00Z</dcterms:created>
  <dcterms:modified xsi:type="dcterms:W3CDTF">2019-09-10T12:03:00Z</dcterms:modified>
</cp:coreProperties>
</file>