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2B5" w:rsidRPr="00EB1335" w:rsidRDefault="000B32B5" w:rsidP="00EB1335">
      <w:pPr>
        <w:spacing w:after="0" w:line="240" w:lineRule="auto"/>
        <w:ind w:firstLine="708"/>
        <w:jc w:val="both"/>
        <w:rPr>
          <w:rFonts w:ascii="Times New Roman" w:hAnsi="Times New Roman" w:cs="Times New Roman"/>
          <w:sz w:val="26"/>
          <w:szCs w:val="26"/>
        </w:rPr>
      </w:pPr>
      <w:r w:rsidRPr="00EB1335">
        <w:rPr>
          <w:rFonts w:ascii="Times New Roman" w:hAnsi="Times New Roman" w:cs="Times New Roman"/>
          <w:sz w:val="26"/>
          <w:szCs w:val="26"/>
        </w:rPr>
        <w:t>ВЕЛО</w:t>
      </w:r>
    </w:p>
    <w:p w:rsidR="00BD6DEA" w:rsidRDefault="00BD6DEA" w:rsidP="00EB1335">
      <w:pPr>
        <w:spacing w:after="0" w:line="240" w:lineRule="auto"/>
        <w:ind w:firstLine="708"/>
        <w:jc w:val="both"/>
        <w:rPr>
          <w:rFonts w:ascii="Times New Roman" w:hAnsi="Times New Roman" w:cs="Times New Roman"/>
          <w:sz w:val="26"/>
          <w:szCs w:val="26"/>
        </w:rPr>
      </w:pPr>
    </w:p>
    <w:p w:rsidR="00745F5D" w:rsidRPr="00EB1335" w:rsidRDefault="00745F5D" w:rsidP="00EB1335">
      <w:pPr>
        <w:spacing w:after="0" w:line="240" w:lineRule="auto"/>
        <w:ind w:firstLine="708"/>
        <w:jc w:val="both"/>
        <w:rPr>
          <w:rFonts w:ascii="Times New Roman" w:eastAsia="Times New Roman" w:hAnsi="Times New Roman" w:cs="Times New Roman"/>
          <w:sz w:val="26"/>
          <w:szCs w:val="26"/>
          <w:lang w:eastAsia="ru-RU"/>
        </w:rPr>
      </w:pPr>
      <w:r w:rsidRPr="00EB1335">
        <w:rPr>
          <w:rFonts w:ascii="Times New Roman" w:hAnsi="Times New Roman" w:cs="Times New Roman"/>
          <w:sz w:val="26"/>
          <w:szCs w:val="26"/>
        </w:rPr>
        <w:t>Приобретая ребенку велосипед, помните, что это – транспортное средство, источник повышенной опасности! Знание правил дорожного движения и умелое обращение с велосипедом убережет Вашего ребенка от беды. Не жалейте сил и времени на то, чтобы научить ребенка безопасному вождению велосипеда. Необходимо убедиться, где Ваш ребенок может кататься на велосипеде без риска для своей жизни и здоровья. Допуская непоседливость детей, стоит учесть, что в любой момент ребенок может выехать из своего двора и направиться к другу или однокласснику в другой двор. Оказавшись на проезжей части ребенку сложно ориентироваться в потоке автотранспорта, контролировать ситуацию вокруг себя и помнить о соблюдении мер безопасности. На любое изменение дорожной обстановки при отсутствии опыта и навыков ребенок может растеряться, начать паниковать, и, как следствие, попасть в дорожно-транспортное происшествие. Дети являются самой опасной категорией велосипедистов. С наступлением теплого времени года дети-велосипедисты без присмотра взрослых довольно часто травмируются в дорожно-транспортных происшествиях.</w:t>
      </w:r>
      <w:r w:rsidR="00EB1335">
        <w:rPr>
          <w:rFonts w:ascii="Times New Roman" w:hAnsi="Times New Roman" w:cs="Times New Roman"/>
          <w:sz w:val="26"/>
          <w:szCs w:val="26"/>
        </w:rPr>
        <w:t xml:space="preserve"> </w:t>
      </w:r>
      <w:r w:rsidRPr="00EB1335">
        <w:rPr>
          <w:rFonts w:ascii="Times New Roman" w:eastAsia="Times New Roman" w:hAnsi="Times New Roman" w:cs="Times New Roman"/>
          <w:sz w:val="26"/>
          <w:szCs w:val="26"/>
          <w:lang w:eastAsia="ru-RU"/>
        </w:rPr>
        <w:t xml:space="preserve">Ведь дети, получая свое транспортное средство и имея возможность покинуть свой район, в любой момент могут отправиться в другой район к другу или однокласснику. </w:t>
      </w:r>
      <w:proofErr w:type="gramStart"/>
      <w:r w:rsidRPr="00EB1335">
        <w:rPr>
          <w:rFonts w:ascii="Times New Roman" w:eastAsia="Times New Roman" w:hAnsi="Times New Roman" w:cs="Times New Roman"/>
          <w:sz w:val="26"/>
          <w:szCs w:val="26"/>
          <w:lang w:eastAsia="ru-RU"/>
        </w:rPr>
        <w:t>При этом, оказавшись в потоке транспорта на проезжей части, даже подготовленный человек в первые минуты движения может с трудом ориентироваться, а ребенок – он, зачастую, даже не знает, как ему правильно нужно двигаться по проезжей части, может растеряться, запаниковать и поступить не так, как ожидают от него другие участники дорожного движения, знающие Правила.</w:t>
      </w:r>
      <w:proofErr w:type="gramEnd"/>
      <w:r w:rsidRPr="00EB1335">
        <w:rPr>
          <w:rFonts w:ascii="Times New Roman" w:eastAsia="Times New Roman" w:hAnsi="Times New Roman" w:cs="Times New Roman"/>
          <w:sz w:val="26"/>
          <w:szCs w:val="26"/>
          <w:lang w:eastAsia="ru-RU"/>
        </w:rPr>
        <w:t xml:space="preserve"> Именно такие обстоятельства чаще всего способствуют совершению дорожно-транспортного происшествия. </w:t>
      </w:r>
    </w:p>
    <w:p w:rsidR="000B32B5" w:rsidRPr="00EB1335" w:rsidRDefault="000B32B5" w:rsidP="00EB1335">
      <w:pPr>
        <w:pStyle w:val="a3"/>
        <w:spacing w:before="0" w:beforeAutospacing="0" w:after="0" w:afterAutospacing="0"/>
        <w:ind w:firstLine="708"/>
        <w:jc w:val="both"/>
        <w:rPr>
          <w:sz w:val="26"/>
          <w:szCs w:val="26"/>
        </w:rPr>
      </w:pPr>
      <w:r w:rsidRPr="00EB1335">
        <w:rPr>
          <w:sz w:val="26"/>
          <w:szCs w:val="26"/>
        </w:rPr>
        <w:t xml:space="preserve">В очередной раз напоминаем, что осуществлять выезд на проезжую часть разрешается детям, достигшим 14-летнего возраста, при условии, что они знают правила дорожного движения и экипированы  </w:t>
      </w:r>
      <w:proofErr w:type="spellStart"/>
      <w:r w:rsidRPr="00EB1335">
        <w:rPr>
          <w:sz w:val="26"/>
          <w:szCs w:val="26"/>
        </w:rPr>
        <w:t>велошлемом</w:t>
      </w:r>
      <w:proofErr w:type="spellEnd"/>
      <w:r w:rsidRPr="00EB1335">
        <w:rPr>
          <w:sz w:val="26"/>
          <w:szCs w:val="26"/>
        </w:rPr>
        <w:t xml:space="preserve"> и  средствами защиты конечностей для велосипедиста.</w:t>
      </w:r>
      <w:r w:rsidR="00EB1335">
        <w:rPr>
          <w:sz w:val="26"/>
          <w:szCs w:val="26"/>
        </w:rPr>
        <w:t xml:space="preserve"> </w:t>
      </w:r>
      <w:r w:rsidRPr="00EB1335">
        <w:rPr>
          <w:sz w:val="26"/>
          <w:szCs w:val="26"/>
        </w:rPr>
        <w:t>Дети, младше 14 лет, могут двигаться по тротуарам, пешеходным, велосипедным дорожкам, а также в пределах пешеходных зон, не создавая помех пешим участникам дорожного движения.</w:t>
      </w:r>
    </w:p>
    <w:p w:rsidR="000B32B5" w:rsidRPr="00EB1335" w:rsidRDefault="000B32B5" w:rsidP="00EB1335">
      <w:pPr>
        <w:spacing w:after="0" w:line="240" w:lineRule="auto"/>
        <w:ind w:firstLine="708"/>
        <w:jc w:val="both"/>
        <w:rPr>
          <w:rFonts w:ascii="Times New Roman" w:hAnsi="Times New Roman" w:cs="Times New Roman"/>
          <w:sz w:val="26"/>
          <w:szCs w:val="26"/>
        </w:rPr>
      </w:pPr>
      <w:r w:rsidRPr="00EB1335">
        <w:rPr>
          <w:rFonts w:ascii="Times New Roman" w:hAnsi="Times New Roman" w:cs="Times New Roman"/>
          <w:sz w:val="26"/>
          <w:szCs w:val="26"/>
        </w:rPr>
        <w:t xml:space="preserve">Отдельное внимание родителей обращаем на поведение велосипедистов на дворовой территории, просим не забывать </w:t>
      </w:r>
      <w:proofErr w:type="gramStart"/>
      <w:r w:rsidRPr="00EB1335">
        <w:rPr>
          <w:rFonts w:ascii="Times New Roman" w:hAnsi="Times New Roman" w:cs="Times New Roman"/>
          <w:sz w:val="26"/>
          <w:szCs w:val="26"/>
        </w:rPr>
        <w:t>ежедневно</w:t>
      </w:r>
      <w:proofErr w:type="gramEnd"/>
      <w:r w:rsidRPr="00EB1335">
        <w:rPr>
          <w:rFonts w:ascii="Times New Roman" w:hAnsi="Times New Roman" w:cs="Times New Roman"/>
          <w:sz w:val="26"/>
          <w:szCs w:val="26"/>
        </w:rPr>
        <w:t xml:space="preserve"> напоминать своим детям о том, чтобы они были внимательными, пользовались звуковым сигналом, не забывали о дорожных ловушках,   а также о важности применения светоотражающих элементов на одежде в темное время суток. </w:t>
      </w:r>
    </w:p>
    <w:p w:rsidR="000B32B5" w:rsidRPr="00EB1335" w:rsidRDefault="000B32B5" w:rsidP="00EB1335">
      <w:pPr>
        <w:pStyle w:val="a3"/>
        <w:spacing w:before="0" w:beforeAutospacing="0" w:after="0" w:afterAutospacing="0"/>
        <w:ind w:firstLine="708"/>
        <w:jc w:val="both"/>
        <w:rPr>
          <w:sz w:val="26"/>
          <w:szCs w:val="26"/>
        </w:rPr>
      </w:pPr>
      <w:r w:rsidRPr="00EB1335">
        <w:rPr>
          <w:sz w:val="26"/>
          <w:szCs w:val="26"/>
        </w:rPr>
        <w:t xml:space="preserve">Водители вело и </w:t>
      </w:r>
      <w:proofErr w:type="spellStart"/>
      <w:r w:rsidRPr="00EB1335">
        <w:rPr>
          <w:sz w:val="26"/>
          <w:szCs w:val="26"/>
        </w:rPr>
        <w:t>мототранспортных</w:t>
      </w:r>
      <w:proofErr w:type="spellEnd"/>
      <w:r w:rsidRPr="00EB1335">
        <w:rPr>
          <w:sz w:val="26"/>
          <w:szCs w:val="26"/>
        </w:rPr>
        <w:t xml:space="preserve"> средств – это группа участников дорожного движения, которая находится в зоне особого риска. Выезжая на дороги без шлемов и защитной амуниции, разъезжая на большой скорости, они подвергают опасности не только себя, но и окружающих. Выезжая на проезжую часть, такой водитель становиться источником риска для всех участников дорожного движения. За допущенные нарушения Правил дорожного движения и совершенные дорожно-транспортные происшествия по вине водителя двухколесного транспортного средства несет ответственность законный представитель несовершеннолетнего, который вызывается на Комиссию по делам несовершеннолетних в Администрацию города Кузнецка, где принимается решение по административному привлечению. </w:t>
      </w:r>
    </w:p>
    <w:p w:rsidR="000B32B5" w:rsidRPr="00EB1335" w:rsidRDefault="000B32B5" w:rsidP="00EB1335">
      <w:pPr>
        <w:spacing w:after="0" w:line="240" w:lineRule="auto"/>
        <w:jc w:val="both"/>
        <w:rPr>
          <w:rFonts w:ascii="Times New Roman" w:eastAsia="Times New Roman" w:hAnsi="Times New Roman" w:cs="Times New Roman"/>
          <w:sz w:val="26"/>
          <w:szCs w:val="26"/>
          <w:lang w:eastAsia="ru-RU"/>
        </w:rPr>
      </w:pPr>
    </w:p>
    <w:p w:rsidR="00EB1335" w:rsidRDefault="00EB1335" w:rsidP="00EB1335">
      <w:pPr>
        <w:pStyle w:val="a3"/>
        <w:spacing w:before="0" w:beforeAutospacing="0" w:after="0" w:afterAutospacing="0"/>
        <w:ind w:firstLine="708"/>
        <w:jc w:val="both"/>
        <w:rPr>
          <w:sz w:val="26"/>
          <w:szCs w:val="26"/>
        </w:rPr>
      </w:pPr>
    </w:p>
    <w:p w:rsidR="00BD6DEA" w:rsidRDefault="00BD6DEA" w:rsidP="00EB1335">
      <w:pPr>
        <w:pStyle w:val="a3"/>
        <w:spacing w:before="0" w:beforeAutospacing="0" w:after="0" w:afterAutospacing="0"/>
        <w:ind w:firstLine="708"/>
        <w:jc w:val="both"/>
        <w:rPr>
          <w:sz w:val="26"/>
          <w:szCs w:val="26"/>
        </w:rPr>
      </w:pPr>
    </w:p>
    <w:p w:rsidR="00BD6DEA" w:rsidRDefault="00BD6DEA" w:rsidP="00EB1335">
      <w:pPr>
        <w:pStyle w:val="a3"/>
        <w:spacing w:before="0" w:beforeAutospacing="0" w:after="0" w:afterAutospacing="0"/>
        <w:ind w:firstLine="708"/>
        <w:jc w:val="both"/>
        <w:rPr>
          <w:sz w:val="26"/>
          <w:szCs w:val="26"/>
        </w:rPr>
      </w:pPr>
    </w:p>
    <w:p w:rsidR="000B32B5" w:rsidRPr="00EB1335" w:rsidRDefault="000B32B5" w:rsidP="00EB1335">
      <w:pPr>
        <w:pStyle w:val="a3"/>
        <w:spacing w:before="0" w:beforeAutospacing="0" w:after="0" w:afterAutospacing="0"/>
        <w:ind w:firstLine="708"/>
        <w:jc w:val="both"/>
        <w:rPr>
          <w:sz w:val="26"/>
          <w:szCs w:val="26"/>
        </w:rPr>
      </w:pPr>
      <w:r w:rsidRPr="00EB1335">
        <w:rPr>
          <w:sz w:val="26"/>
          <w:szCs w:val="26"/>
        </w:rPr>
        <w:t>СИГВЕИ</w:t>
      </w:r>
    </w:p>
    <w:p w:rsidR="000B32B5" w:rsidRPr="00EB1335" w:rsidRDefault="000B32B5" w:rsidP="00EB1335">
      <w:pPr>
        <w:pStyle w:val="a3"/>
        <w:spacing w:before="0" w:beforeAutospacing="0" w:after="0" w:afterAutospacing="0"/>
        <w:ind w:firstLine="708"/>
        <w:jc w:val="both"/>
        <w:rPr>
          <w:sz w:val="26"/>
          <w:szCs w:val="26"/>
        </w:rPr>
      </w:pPr>
    </w:p>
    <w:p w:rsidR="00745F5D" w:rsidRPr="00EB1335" w:rsidRDefault="00745F5D" w:rsidP="00EB1335">
      <w:pPr>
        <w:pStyle w:val="a3"/>
        <w:spacing w:before="0" w:beforeAutospacing="0" w:after="0" w:afterAutospacing="0"/>
        <w:ind w:firstLine="708"/>
        <w:jc w:val="both"/>
        <w:rPr>
          <w:sz w:val="26"/>
          <w:szCs w:val="26"/>
        </w:rPr>
      </w:pPr>
      <w:r w:rsidRPr="00EB1335">
        <w:rPr>
          <w:sz w:val="26"/>
          <w:szCs w:val="26"/>
        </w:rPr>
        <w:t>В последнее время очень популярными среди молодых людей стали такие средства передвижения как «</w:t>
      </w:r>
      <w:proofErr w:type="spellStart"/>
      <w:r w:rsidRPr="00EB1335">
        <w:rPr>
          <w:sz w:val="26"/>
          <w:szCs w:val="26"/>
        </w:rPr>
        <w:t>сигвеи</w:t>
      </w:r>
      <w:proofErr w:type="spellEnd"/>
      <w:r w:rsidRPr="00EB1335">
        <w:rPr>
          <w:sz w:val="26"/>
          <w:szCs w:val="26"/>
        </w:rPr>
        <w:t>» и «</w:t>
      </w:r>
      <w:proofErr w:type="spellStart"/>
      <w:r w:rsidRPr="00EB1335">
        <w:rPr>
          <w:sz w:val="26"/>
          <w:szCs w:val="26"/>
        </w:rPr>
        <w:t>гироскутеры</w:t>
      </w:r>
      <w:proofErr w:type="spellEnd"/>
      <w:r w:rsidRPr="00EB1335">
        <w:rPr>
          <w:sz w:val="26"/>
          <w:szCs w:val="26"/>
        </w:rPr>
        <w:t>».</w:t>
      </w:r>
    </w:p>
    <w:p w:rsidR="00745F5D" w:rsidRPr="00EB1335" w:rsidRDefault="00745F5D" w:rsidP="00EB1335">
      <w:pPr>
        <w:pStyle w:val="a3"/>
        <w:spacing w:before="0" w:beforeAutospacing="0" w:after="0" w:afterAutospacing="0"/>
        <w:jc w:val="both"/>
        <w:rPr>
          <w:sz w:val="26"/>
          <w:szCs w:val="26"/>
        </w:rPr>
      </w:pPr>
      <w:r w:rsidRPr="00EB1335">
        <w:rPr>
          <w:sz w:val="26"/>
          <w:szCs w:val="26"/>
        </w:rPr>
        <w:t>Обращаем Ваше внимание, такие устройства предназначены исключительно для личного активного отдыха вне проезжей части дорог. С целью обеспечения собственной безопасности на них лучше передвигаться в защитном шлеме, налокотниках и наколенниках.</w:t>
      </w:r>
    </w:p>
    <w:p w:rsidR="00745F5D" w:rsidRPr="00EB1335" w:rsidRDefault="00745F5D" w:rsidP="00EB1335">
      <w:pPr>
        <w:pStyle w:val="a3"/>
        <w:spacing w:before="0" w:beforeAutospacing="0" w:after="0" w:afterAutospacing="0"/>
        <w:ind w:firstLine="708"/>
        <w:jc w:val="both"/>
        <w:rPr>
          <w:sz w:val="26"/>
          <w:szCs w:val="26"/>
        </w:rPr>
      </w:pPr>
      <w:r w:rsidRPr="00EB1335">
        <w:rPr>
          <w:sz w:val="26"/>
          <w:szCs w:val="26"/>
        </w:rPr>
        <w:t>Важно помнить, что человек, управляющий «</w:t>
      </w:r>
      <w:proofErr w:type="spellStart"/>
      <w:r w:rsidRPr="00EB1335">
        <w:rPr>
          <w:sz w:val="26"/>
          <w:szCs w:val="26"/>
        </w:rPr>
        <w:t>сигвеем</w:t>
      </w:r>
      <w:proofErr w:type="spellEnd"/>
      <w:r w:rsidRPr="00EB1335">
        <w:rPr>
          <w:sz w:val="26"/>
          <w:szCs w:val="26"/>
        </w:rPr>
        <w:t>» или «</w:t>
      </w:r>
      <w:proofErr w:type="spellStart"/>
      <w:r w:rsidRPr="00EB1335">
        <w:rPr>
          <w:sz w:val="26"/>
          <w:szCs w:val="26"/>
        </w:rPr>
        <w:t>гироскутером</w:t>
      </w:r>
      <w:proofErr w:type="spellEnd"/>
      <w:r w:rsidRPr="00EB1335">
        <w:rPr>
          <w:sz w:val="26"/>
          <w:szCs w:val="26"/>
        </w:rPr>
        <w:t>», остается пешеходом. Он обязан соблюдать правила, описанные в IV главе Правил дорожного движения – «Обязанности пешеходов», даже, несмотря на то, что на этих средствах установлен электрический двигатель. Поэтому, выезд на проезжую часть строго запрещен, а при переходе проезжей части по пешеходному переходу необходимо спешиваться, а дополнительное средство передвижения нести в руках или везти рядом с собой.</w:t>
      </w:r>
    </w:p>
    <w:p w:rsidR="00745F5D" w:rsidRPr="00EB1335" w:rsidRDefault="00745F5D" w:rsidP="00EB1335">
      <w:pPr>
        <w:pStyle w:val="a3"/>
        <w:spacing w:before="0" w:beforeAutospacing="0" w:after="0" w:afterAutospacing="0"/>
        <w:ind w:firstLine="708"/>
        <w:jc w:val="both"/>
        <w:rPr>
          <w:sz w:val="26"/>
          <w:szCs w:val="26"/>
        </w:rPr>
      </w:pPr>
      <w:r w:rsidRPr="00EB1335">
        <w:rPr>
          <w:sz w:val="26"/>
          <w:szCs w:val="26"/>
        </w:rPr>
        <w:t>Внимательно выбирайте площадку для передвижения, соблюдайте осторожность, не создавайте помех окружающим, сохраняйте безопасную скорость во избежание столкновения и несчастных случаев.</w:t>
      </w:r>
    </w:p>
    <w:p w:rsidR="00745F5D" w:rsidRPr="00EB1335" w:rsidRDefault="00745F5D" w:rsidP="00EB1335">
      <w:pPr>
        <w:pStyle w:val="a3"/>
        <w:spacing w:before="0" w:beforeAutospacing="0" w:after="0" w:afterAutospacing="0"/>
        <w:ind w:firstLine="708"/>
        <w:jc w:val="both"/>
        <w:rPr>
          <w:sz w:val="26"/>
          <w:szCs w:val="26"/>
        </w:rPr>
      </w:pPr>
      <w:r w:rsidRPr="00EB1335">
        <w:rPr>
          <w:sz w:val="26"/>
          <w:szCs w:val="26"/>
        </w:rPr>
        <w:t>Госавтоинспекция обращается к родителям, которые уже приобрели своим детям новую игрушку! Перед поездкой убедитесь, что Ваш ребенок знает Правила дорожного движения и понимает всю ответственность передвижения на «</w:t>
      </w:r>
      <w:proofErr w:type="spellStart"/>
      <w:r w:rsidRPr="00EB1335">
        <w:rPr>
          <w:sz w:val="26"/>
          <w:szCs w:val="26"/>
        </w:rPr>
        <w:t>сигвее</w:t>
      </w:r>
      <w:proofErr w:type="spellEnd"/>
      <w:r w:rsidRPr="00EB1335">
        <w:rPr>
          <w:sz w:val="26"/>
          <w:szCs w:val="26"/>
        </w:rPr>
        <w:t>» или «</w:t>
      </w:r>
      <w:proofErr w:type="spellStart"/>
      <w:r w:rsidRPr="00EB1335">
        <w:rPr>
          <w:sz w:val="26"/>
          <w:szCs w:val="26"/>
        </w:rPr>
        <w:t>гироскутере</w:t>
      </w:r>
      <w:proofErr w:type="spellEnd"/>
      <w:r w:rsidRPr="00EB1335">
        <w:rPr>
          <w:sz w:val="26"/>
          <w:szCs w:val="26"/>
        </w:rPr>
        <w:t>». На Вас лежит ответственность за поведение и жизнь ребенка на дороге! Не подвергайте опасности своих детей!</w:t>
      </w:r>
    </w:p>
    <w:p w:rsidR="00745F5D" w:rsidRPr="00EB1335" w:rsidRDefault="00745F5D" w:rsidP="00EB1335">
      <w:pPr>
        <w:spacing w:after="0" w:line="240" w:lineRule="auto"/>
        <w:ind w:firstLine="708"/>
        <w:jc w:val="both"/>
        <w:rPr>
          <w:rFonts w:ascii="Times New Roman" w:hAnsi="Times New Roman" w:cs="Times New Roman"/>
          <w:sz w:val="26"/>
          <w:szCs w:val="26"/>
        </w:rPr>
      </w:pPr>
    </w:p>
    <w:p w:rsidR="00EB1335" w:rsidRPr="00EB1335" w:rsidRDefault="00EB1335" w:rsidP="00EB1335">
      <w:pPr>
        <w:spacing w:after="0" w:line="240" w:lineRule="auto"/>
        <w:ind w:firstLine="708"/>
        <w:jc w:val="both"/>
        <w:rPr>
          <w:rFonts w:ascii="Times New Roman" w:eastAsia="Times New Roman" w:hAnsi="Times New Roman" w:cs="Times New Roman"/>
          <w:sz w:val="26"/>
          <w:szCs w:val="26"/>
          <w:lang w:eastAsia="ru-RU"/>
        </w:rPr>
      </w:pPr>
      <w:r w:rsidRPr="00EB1335">
        <w:rPr>
          <w:rFonts w:ascii="Times New Roman" w:eastAsia="Times New Roman" w:hAnsi="Times New Roman" w:cs="Times New Roman"/>
          <w:sz w:val="26"/>
          <w:szCs w:val="26"/>
          <w:lang w:eastAsia="ru-RU"/>
        </w:rPr>
        <w:t>МОТО</w:t>
      </w:r>
    </w:p>
    <w:p w:rsidR="00BD6DEA" w:rsidRDefault="00BD6DEA" w:rsidP="00BD6DEA">
      <w:pPr>
        <w:pStyle w:val="a3"/>
        <w:spacing w:before="0" w:beforeAutospacing="0" w:after="0" w:afterAutospacing="0"/>
        <w:ind w:firstLine="709"/>
        <w:jc w:val="both"/>
        <w:rPr>
          <w:color w:val="000000"/>
          <w:sz w:val="26"/>
          <w:szCs w:val="26"/>
        </w:rPr>
      </w:pPr>
    </w:p>
    <w:p w:rsidR="00BD6DEA" w:rsidRDefault="00BD6DEA" w:rsidP="00BD6DEA">
      <w:pPr>
        <w:pStyle w:val="a3"/>
        <w:spacing w:before="0" w:beforeAutospacing="0" w:after="0" w:afterAutospacing="0"/>
        <w:ind w:firstLine="709"/>
        <w:jc w:val="both"/>
        <w:rPr>
          <w:color w:val="000000"/>
          <w:sz w:val="26"/>
          <w:szCs w:val="26"/>
        </w:rPr>
      </w:pPr>
      <w:r w:rsidRPr="00EB1335">
        <w:rPr>
          <w:color w:val="000000"/>
          <w:sz w:val="26"/>
          <w:szCs w:val="26"/>
        </w:rPr>
        <w:t xml:space="preserve">С наступлением летнего сезона погодные условия и состояние проезжей части стали располагать к управлению двухколесными транспортными средствами. Зачастую – это мотоциклы, однако, в последнее время все большую популярность приобретают мопеды, </w:t>
      </w:r>
      <w:proofErr w:type="spellStart"/>
      <w:r w:rsidRPr="00EB1335">
        <w:rPr>
          <w:color w:val="000000"/>
          <w:sz w:val="26"/>
          <w:szCs w:val="26"/>
        </w:rPr>
        <w:t>квадрациклы</w:t>
      </w:r>
      <w:proofErr w:type="spellEnd"/>
      <w:r w:rsidRPr="00EB1335">
        <w:rPr>
          <w:color w:val="000000"/>
          <w:sz w:val="26"/>
          <w:szCs w:val="26"/>
        </w:rPr>
        <w:t xml:space="preserve">, </w:t>
      </w:r>
      <w:proofErr w:type="spellStart"/>
      <w:r w:rsidRPr="00EB1335">
        <w:rPr>
          <w:color w:val="000000"/>
          <w:sz w:val="26"/>
          <w:szCs w:val="26"/>
        </w:rPr>
        <w:t>трициклы</w:t>
      </w:r>
      <w:proofErr w:type="spellEnd"/>
      <w:r w:rsidRPr="00EB1335">
        <w:rPr>
          <w:color w:val="000000"/>
          <w:sz w:val="26"/>
          <w:szCs w:val="26"/>
        </w:rPr>
        <w:t xml:space="preserve"> и прочие. Многие водители таких транспортных средств не имеют водительских удостоверений, и зачастую катаются с нарушением всех существующих норм и требований. Следствие – увеличение числа аварий.</w:t>
      </w:r>
    </w:p>
    <w:p w:rsidR="00BD6DEA" w:rsidRPr="00EB1335" w:rsidRDefault="00BD6DEA" w:rsidP="00BD6DEA">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EB1335">
        <w:rPr>
          <w:rFonts w:ascii="Times New Roman" w:eastAsia="Times New Roman" w:hAnsi="Times New Roman" w:cs="Times New Roman"/>
          <w:color w:val="000000"/>
          <w:sz w:val="26"/>
          <w:szCs w:val="26"/>
          <w:lang w:eastAsia="ru-RU"/>
        </w:rPr>
        <w:t>Если водитель велосипеда должен быть не младше четырнадцати лет, то водитель мопеда должен быть </w:t>
      </w:r>
      <w:r w:rsidRPr="00EB1335">
        <w:rPr>
          <w:rFonts w:ascii="Times New Roman" w:eastAsia="Times New Roman" w:hAnsi="Times New Roman" w:cs="Times New Roman"/>
          <w:b/>
          <w:bCs/>
          <w:color w:val="000000"/>
          <w:sz w:val="26"/>
          <w:szCs w:val="26"/>
          <w:lang w:eastAsia="ru-RU"/>
        </w:rPr>
        <w:t>не младше 16 лет</w:t>
      </w:r>
      <w:r w:rsidRPr="00EB1335">
        <w:rPr>
          <w:rFonts w:ascii="Times New Roman" w:eastAsia="Times New Roman" w:hAnsi="Times New Roman" w:cs="Times New Roman"/>
          <w:color w:val="000000"/>
          <w:sz w:val="26"/>
          <w:szCs w:val="26"/>
          <w:lang w:eastAsia="ru-RU"/>
        </w:rPr>
        <w:t>. В остальном, водителю мопеда запрещается то же, что и водителю велосипеда. То есть, нельзя ездить, не держать за руль хотя бы одной рукой, нельзя перевозить пассажиров, кроме ребёнка до семи лет на дополнительном сиденье. Кроме того, запрещается перевозить груз, выступающий более чем на полметра за габариты мопеда или мешающий управлению, а также поворачивать налево или разворачиваться на дорогах с трамвайным движением или не однополосным движением. И еще, в отличие от велосипедиста, водитель мопеда </w:t>
      </w:r>
      <w:r w:rsidRPr="00EB1335">
        <w:rPr>
          <w:rFonts w:ascii="Times New Roman" w:eastAsia="Times New Roman" w:hAnsi="Times New Roman" w:cs="Times New Roman"/>
          <w:b/>
          <w:bCs/>
          <w:color w:val="000000"/>
          <w:sz w:val="26"/>
          <w:szCs w:val="26"/>
          <w:lang w:eastAsia="ru-RU"/>
        </w:rPr>
        <w:t>обязан носить</w:t>
      </w:r>
      <w:r w:rsidRPr="00EB1335">
        <w:rPr>
          <w:rFonts w:ascii="Times New Roman" w:eastAsia="Times New Roman" w:hAnsi="Times New Roman" w:cs="Times New Roman"/>
          <w:color w:val="000000"/>
          <w:sz w:val="26"/>
          <w:szCs w:val="26"/>
          <w:lang w:eastAsia="ru-RU"/>
        </w:rPr>
        <w:t> </w:t>
      </w:r>
      <w:r w:rsidRPr="00EB1335">
        <w:rPr>
          <w:rFonts w:ascii="Times New Roman" w:eastAsia="Times New Roman" w:hAnsi="Times New Roman" w:cs="Times New Roman"/>
          <w:b/>
          <w:bCs/>
          <w:color w:val="000000"/>
          <w:sz w:val="26"/>
          <w:szCs w:val="26"/>
          <w:lang w:eastAsia="ru-RU"/>
        </w:rPr>
        <w:t>шлем</w:t>
      </w:r>
      <w:r w:rsidRPr="00EB1335">
        <w:rPr>
          <w:rFonts w:ascii="Times New Roman" w:eastAsia="Times New Roman" w:hAnsi="Times New Roman" w:cs="Times New Roman"/>
          <w:color w:val="000000"/>
          <w:sz w:val="26"/>
          <w:szCs w:val="26"/>
          <w:lang w:eastAsia="ru-RU"/>
        </w:rPr>
        <w:t>. Более того, запрещается ездить на мопеде, даже если шлем просто не застёгнут, не говоря уже о том, если шлема нет вовсе.</w:t>
      </w:r>
    </w:p>
    <w:p w:rsidR="00BD6DEA" w:rsidRPr="00EB1335" w:rsidRDefault="00BD6DEA" w:rsidP="00BD6DEA">
      <w:pPr>
        <w:pStyle w:val="a3"/>
        <w:spacing w:before="0" w:beforeAutospacing="0" w:after="0" w:afterAutospacing="0"/>
        <w:ind w:firstLine="709"/>
        <w:jc w:val="both"/>
        <w:rPr>
          <w:color w:val="000000"/>
          <w:sz w:val="26"/>
          <w:szCs w:val="26"/>
        </w:rPr>
      </w:pPr>
    </w:p>
    <w:p w:rsidR="00BD6DEA" w:rsidRPr="00EB1335" w:rsidRDefault="00BD6DEA" w:rsidP="00BD6DEA">
      <w:pPr>
        <w:pStyle w:val="a3"/>
        <w:spacing w:before="0" w:beforeAutospacing="0" w:after="0" w:afterAutospacing="0"/>
        <w:ind w:firstLine="709"/>
        <w:jc w:val="both"/>
        <w:rPr>
          <w:color w:val="000000"/>
          <w:sz w:val="26"/>
          <w:szCs w:val="26"/>
        </w:rPr>
      </w:pPr>
      <w:r w:rsidRPr="00EB1335">
        <w:rPr>
          <w:color w:val="000000"/>
          <w:sz w:val="26"/>
          <w:szCs w:val="26"/>
        </w:rPr>
        <w:t>В связи с постоянными изменениями российского законодательства у многих водителей транспортных средств, особенно несовершеннолетних, довольно часто возникает вопрос, нужно ли водительское удостоверение на скутер (мопед), и какое наказание предусмотрено за его отсутствие.</w:t>
      </w:r>
    </w:p>
    <w:p w:rsidR="00BD6DEA" w:rsidRPr="00EB1335" w:rsidRDefault="00BD6DEA" w:rsidP="00BD6DEA">
      <w:pPr>
        <w:pStyle w:val="a3"/>
        <w:spacing w:before="0" w:beforeAutospacing="0" w:after="0" w:afterAutospacing="0"/>
        <w:ind w:firstLine="709"/>
        <w:jc w:val="both"/>
        <w:rPr>
          <w:color w:val="000000"/>
          <w:sz w:val="26"/>
          <w:szCs w:val="26"/>
        </w:rPr>
      </w:pPr>
      <w:r w:rsidRPr="00EB1335">
        <w:rPr>
          <w:color w:val="000000"/>
          <w:sz w:val="26"/>
          <w:szCs w:val="26"/>
        </w:rPr>
        <w:lastRenderedPageBreak/>
        <w:t xml:space="preserve">Федеральным законом от </w:t>
      </w:r>
      <w:smartTag w:uri="urn:schemas-microsoft-com:office:smarttags" w:element="date">
        <w:smartTagPr>
          <w:attr w:name="ls" w:val="trans"/>
          <w:attr w:name="Month" w:val="03"/>
          <w:attr w:name="Day" w:val="07"/>
          <w:attr w:name="Year" w:val="2013"/>
        </w:smartTagPr>
        <w:r w:rsidRPr="00EB1335">
          <w:rPr>
            <w:color w:val="000000"/>
            <w:sz w:val="26"/>
            <w:szCs w:val="26"/>
          </w:rPr>
          <w:t>07.03.2013</w:t>
        </w:r>
      </w:smartTag>
      <w:r w:rsidRPr="00EB1335">
        <w:rPr>
          <w:color w:val="000000"/>
          <w:sz w:val="26"/>
          <w:szCs w:val="26"/>
        </w:rPr>
        <w:t xml:space="preserve">г. № 92-ФЗ (вступил в силу </w:t>
      </w:r>
      <w:smartTag w:uri="urn:schemas-microsoft-com:office:smarttags" w:element="date">
        <w:smartTagPr>
          <w:attr w:name="ls" w:val="trans"/>
          <w:attr w:name="Month" w:val="11"/>
          <w:attr w:name="Day" w:val="07"/>
          <w:attr w:name="Year" w:val="2013"/>
        </w:smartTagPr>
        <w:r w:rsidRPr="00EB1335">
          <w:rPr>
            <w:color w:val="000000"/>
            <w:sz w:val="26"/>
            <w:szCs w:val="26"/>
          </w:rPr>
          <w:t>07.11.2013</w:t>
        </w:r>
      </w:smartTag>
      <w:r w:rsidRPr="00EB1335">
        <w:rPr>
          <w:color w:val="000000"/>
          <w:sz w:val="26"/>
          <w:szCs w:val="26"/>
        </w:rPr>
        <w:t xml:space="preserve">г.) внесен ряд изменений относительно правового статуса данных механических транспортных средств посредством присвоения нововведённых категорий, на управление которыми предоставляется специальное право: категория «М» - мопеды и легкие </w:t>
      </w:r>
      <w:proofErr w:type="spellStart"/>
      <w:r w:rsidRPr="00EB1335">
        <w:rPr>
          <w:color w:val="000000"/>
          <w:sz w:val="26"/>
          <w:szCs w:val="26"/>
        </w:rPr>
        <w:t>квадрациклы</w:t>
      </w:r>
      <w:proofErr w:type="spellEnd"/>
      <w:r w:rsidRPr="00EB1335">
        <w:rPr>
          <w:color w:val="000000"/>
          <w:sz w:val="26"/>
          <w:szCs w:val="26"/>
        </w:rPr>
        <w:t>; подкатегория «А</w:t>
      </w:r>
      <w:proofErr w:type="gramStart"/>
      <w:r w:rsidRPr="00EB1335">
        <w:rPr>
          <w:color w:val="000000"/>
          <w:sz w:val="26"/>
          <w:szCs w:val="26"/>
        </w:rPr>
        <w:t>1</w:t>
      </w:r>
      <w:proofErr w:type="gramEnd"/>
      <w:r w:rsidRPr="00EB1335">
        <w:rPr>
          <w:color w:val="000000"/>
          <w:sz w:val="26"/>
          <w:szCs w:val="26"/>
        </w:rPr>
        <w:t>» - мотоциклы с рабочим объемом двигателя внутреннего сгорания, не превышающим 125 кубических сантиметров, и максимальной мощностью, не превышающей 11 киловатт.</w:t>
      </w:r>
    </w:p>
    <w:p w:rsidR="00BD6DEA" w:rsidRPr="00EB1335" w:rsidRDefault="00BD6DEA" w:rsidP="00BD6DEA">
      <w:pPr>
        <w:pStyle w:val="a3"/>
        <w:spacing w:before="0" w:beforeAutospacing="0" w:after="0" w:afterAutospacing="0"/>
        <w:ind w:firstLine="709"/>
        <w:jc w:val="both"/>
        <w:rPr>
          <w:color w:val="000000"/>
          <w:sz w:val="26"/>
          <w:szCs w:val="26"/>
        </w:rPr>
      </w:pPr>
      <w:r w:rsidRPr="00EB1335">
        <w:rPr>
          <w:color w:val="000000"/>
          <w:sz w:val="26"/>
          <w:szCs w:val="26"/>
        </w:rPr>
        <w:t>Право на управление транспортными средствами предоставляются: транспортными средствами категории «М» и подкатегории «А</w:t>
      </w:r>
      <w:proofErr w:type="gramStart"/>
      <w:r w:rsidRPr="00EB1335">
        <w:rPr>
          <w:color w:val="000000"/>
          <w:sz w:val="26"/>
          <w:szCs w:val="26"/>
        </w:rPr>
        <w:t>1</w:t>
      </w:r>
      <w:proofErr w:type="gramEnd"/>
      <w:r w:rsidRPr="00EB1335">
        <w:rPr>
          <w:color w:val="000000"/>
          <w:sz w:val="26"/>
          <w:szCs w:val="26"/>
        </w:rPr>
        <w:t>» - лицам, достигшим шестнадцатилетнего возраста; транспортными средствами категории «А» - лицам, достигшим восемнадцатилетнего возраста.</w:t>
      </w:r>
    </w:p>
    <w:p w:rsidR="00BD6DEA" w:rsidRPr="00EB1335" w:rsidRDefault="00BD6DEA" w:rsidP="00BD6DEA">
      <w:pPr>
        <w:pStyle w:val="a3"/>
        <w:spacing w:before="0" w:beforeAutospacing="0" w:after="0" w:afterAutospacing="0"/>
        <w:ind w:firstLine="709"/>
        <w:jc w:val="both"/>
        <w:rPr>
          <w:color w:val="000000"/>
          <w:sz w:val="26"/>
          <w:szCs w:val="26"/>
        </w:rPr>
      </w:pPr>
      <w:r w:rsidRPr="00EB1335">
        <w:rPr>
          <w:color w:val="000000"/>
          <w:sz w:val="26"/>
          <w:szCs w:val="26"/>
        </w:rPr>
        <w:t>Водительское удостоверение, подтверждающее право на управление транспортными средствами категории «А», подтверждает также право на управление подкатегории «А</w:t>
      </w:r>
      <w:proofErr w:type="gramStart"/>
      <w:r w:rsidRPr="00EB1335">
        <w:rPr>
          <w:color w:val="000000"/>
          <w:sz w:val="26"/>
          <w:szCs w:val="26"/>
        </w:rPr>
        <w:t>1</w:t>
      </w:r>
      <w:proofErr w:type="gramEnd"/>
      <w:r w:rsidRPr="00EB1335">
        <w:rPr>
          <w:color w:val="000000"/>
          <w:sz w:val="26"/>
          <w:szCs w:val="26"/>
        </w:rPr>
        <w:t>». Водительское удостоверение, подтверждающие право на управление транспортными средствами любой из категорий или подкатегорий, подтверждает так же право на управление транспортными средствами категории «М».</w:t>
      </w:r>
    </w:p>
    <w:p w:rsidR="00BD6DEA" w:rsidRPr="00EB1335" w:rsidRDefault="00BD6DEA" w:rsidP="00BD6DEA">
      <w:pPr>
        <w:pStyle w:val="a3"/>
        <w:spacing w:before="0" w:beforeAutospacing="0" w:after="0" w:afterAutospacing="0"/>
        <w:ind w:firstLine="709"/>
        <w:jc w:val="both"/>
        <w:rPr>
          <w:color w:val="000000"/>
          <w:sz w:val="26"/>
          <w:szCs w:val="26"/>
        </w:rPr>
      </w:pPr>
      <w:r w:rsidRPr="00EB1335">
        <w:rPr>
          <w:color w:val="000000"/>
          <w:sz w:val="26"/>
          <w:szCs w:val="26"/>
        </w:rPr>
        <w:t>Необходимо акцентировать внимание на то, что в случае управления одним из вышеуказанных транспортных средств водителем, не имеющим водительского удостоверения соответствующей категории, наступает административная ответственность в виде штрафа в размере от 5000 до 15000 рублей, а в случае передачи управления такому лицу – 30000 рублей.</w:t>
      </w:r>
    </w:p>
    <w:p w:rsidR="00BD6DEA" w:rsidRPr="00EB1335" w:rsidRDefault="00BD6DEA" w:rsidP="00BD6DEA">
      <w:pPr>
        <w:pStyle w:val="a3"/>
        <w:spacing w:before="0" w:beforeAutospacing="0" w:after="0" w:afterAutospacing="0"/>
        <w:ind w:firstLine="709"/>
        <w:jc w:val="both"/>
        <w:rPr>
          <w:color w:val="000000"/>
          <w:sz w:val="26"/>
          <w:szCs w:val="26"/>
        </w:rPr>
      </w:pPr>
      <w:r w:rsidRPr="00EB1335">
        <w:rPr>
          <w:color w:val="000000"/>
          <w:sz w:val="26"/>
          <w:szCs w:val="26"/>
        </w:rPr>
        <w:t xml:space="preserve">Особенно актуальна ответственность родителей, которые приобретая мопед, беспечно передают его в руки своего несовершеннолетнего ребенка, тем самым рискуя опустошить семейный бюджет на сумму от 35 до 45 тысяч рублей за каждый случай управления. В эту сумму не входят еще расходы за </w:t>
      </w:r>
      <w:proofErr w:type="spellStart"/>
      <w:r w:rsidRPr="00EB1335">
        <w:rPr>
          <w:color w:val="000000"/>
          <w:sz w:val="26"/>
          <w:szCs w:val="26"/>
        </w:rPr>
        <w:t>штрафстоянку</w:t>
      </w:r>
      <w:proofErr w:type="spellEnd"/>
      <w:r w:rsidRPr="00EB1335">
        <w:rPr>
          <w:color w:val="000000"/>
          <w:sz w:val="26"/>
          <w:szCs w:val="26"/>
        </w:rPr>
        <w:t>, а это зависит от тарифов за эвакуацию и хранения задержанного транспортного средства.</w:t>
      </w:r>
    </w:p>
    <w:p w:rsidR="00BD6DEA" w:rsidRPr="00EB1335" w:rsidRDefault="00BD6DEA" w:rsidP="00BD6DEA">
      <w:pPr>
        <w:pStyle w:val="a3"/>
        <w:spacing w:before="0" w:beforeAutospacing="0" w:after="0" w:afterAutospacing="0"/>
        <w:ind w:firstLine="709"/>
        <w:jc w:val="both"/>
        <w:rPr>
          <w:color w:val="000000"/>
          <w:sz w:val="26"/>
          <w:szCs w:val="26"/>
        </w:rPr>
      </w:pPr>
      <w:r w:rsidRPr="00EB1335">
        <w:rPr>
          <w:color w:val="000000"/>
          <w:sz w:val="26"/>
          <w:szCs w:val="26"/>
        </w:rPr>
        <w:t>Таким образом, стоимость одной поездки ребенка без соответствующего водительского удостоверения обходится порой дороже стоимости мопеда. Но наибольшее беспокойство вызывает жизнь и здоровье ребенка, который, не зная Правил дорожного движения и не имея практических навыков, выезжает на проезжую часть.</w:t>
      </w:r>
    </w:p>
    <w:p w:rsidR="00BD6DEA" w:rsidRPr="00EB1335" w:rsidRDefault="00BD6DEA" w:rsidP="00BD6DEA">
      <w:pPr>
        <w:pStyle w:val="a3"/>
        <w:spacing w:before="0" w:beforeAutospacing="0" w:after="0" w:afterAutospacing="0"/>
        <w:ind w:firstLine="709"/>
        <w:jc w:val="both"/>
        <w:rPr>
          <w:color w:val="000000"/>
          <w:sz w:val="26"/>
          <w:szCs w:val="26"/>
        </w:rPr>
      </w:pPr>
      <w:r w:rsidRPr="00EB1335">
        <w:rPr>
          <w:color w:val="000000"/>
          <w:sz w:val="26"/>
          <w:szCs w:val="26"/>
        </w:rPr>
        <w:t xml:space="preserve">Также Госавтоинспекция предупреждает водителей </w:t>
      </w:r>
      <w:proofErr w:type="spellStart"/>
      <w:r w:rsidRPr="00EB1335">
        <w:rPr>
          <w:color w:val="000000"/>
          <w:sz w:val="26"/>
          <w:szCs w:val="26"/>
        </w:rPr>
        <w:t>мототранспорта</w:t>
      </w:r>
      <w:proofErr w:type="spellEnd"/>
      <w:r w:rsidRPr="00EB1335">
        <w:rPr>
          <w:color w:val="000000"/>
          <w:sz w:val="26"/>
          <w:szCs w:val="26"/>
        </w:rPr>
        <w:t xml:space="preserve"> за езду в нетрезвом виде: при наличии водительского удостоверения предусмотрено его лишение на управление и штраф 30 тыс. рублей, при отсутствии водительского удостоверения – административный арест.</w:t>
      </w:r>
    </w:p>
    <w:p w:rsidR="00EB1335" w:rsidRDefault="00EB1335" w:rsidP="00EB1335">
      <w:pPr>
        <w:pStyle w:val="a3"/>
        <w:spacing w:before="0" w:beforeAutospacing="0" w:after="0" w:afterAutospacing="0"/>
        <w:ind w:firstLine="708"/>
        <w:jc w:val="both"/>
        <w:rPr>
          <w:sz w:val="26"/>
          <w:szCs w:val="26"/>
        </w:rPr>
      </w:pPr>
    </w:p>
    <w:p w:rsidR="00EB1335" w:rsidRDefault="00EB1335" w:rsidP="00EB1335">
      <w:pPr>
        <w:pStyle w:val="a3"/>
        <w:spacing w:before="0" w:beforeAutospacing="0" w:after="0" w:afterAutospacing="0"/>
        <w:ind w:firstLine="708"/>
        <w:jc w:val="both"/>
        <w:rPr>
          <w:sz w:val="26"/>
          <w:szCs w:val="26"/>
        </w:rPr>
      </w:pPr>
      <w:r w:rsidRPr="00EB1335">
        <w:rPr>
          <w:sz w:val="26"/>
          <w:szCs w:val="26"/>
        </w:rPr>
        <w:t>Перевозка людей на мотоцикле должна осуществляться водителем, имеющим водительское удостоверение на право управления транспортными средствами категории «А» или подкатегории «А</w:t>
      </w:r>
      <w:proofErr w:type="gramStart"/>
      <w:r w:rsidRPr="00EB1335">
        <w:rPr>
          <w:sz w:val="26"/>
          <w:szCs w:val="26"/>
        </w:rPr>
        <w:t>1</w:t>
      </w:r>
      <w:proofErr w:type="gramEnd"/>
      <w:r w:rsidRPr="00EB1335">
        <w:rPr>
          <w:sz w:val="26"/>
          <w:szCs w:val="26"/>
        </w:rPr>
        <w:t xml:space="preserve">» в течение 2   более лет, перевозка людей на мопеде должна осуществляться водителем, имеющим водительское удостоверение на право управления транспортными средствами любой категории или подкатегории в течение 2 и более лет. </w:t>
      </w:r>
    </w:p>
    <w:p w:rsidR="00EB1335" w:rsidRDefault="00EB1335" w:rsidP="00EB1335">
      <w:pPr>
        <w:pStyle w:val="a3"/>
        <w:spacing w:before="0" w:beforeAutospacing="0" w:after="0" w:afterAutospacing="0"/>
        <w:ind w:firstLine="708"/>
        <w:jc w:val="both"/>
        <w:rPr>
          <w:sz w:val="26"/>
          <w:szCs w:val="26"/>
        </w:rPr>
      </w:pPr>
    </w:p>
    <w:p w:rsidR="00745F5D" w:rsidRPr="00EB1335" w:rsidRDefault="00EB1335" w:rsidP="00EB1335">
      <w:pPr>
        <w:pStyle w:val="a3"/>
        <w:spacing w:before="0" w:beforeAutospacing="0" w:after="0" w:afterAutospacing="0"/>
        <w:ind w:firstLine="708"/>
        <w:jc w:val="both"/>
        <w:rPr>
          <w:sz w:val="26"/>
          <w:szCs w:val="26"/>
        </w:rPr>
      </w:pPr>
      <w:r>
        <w:rPr>
          <w:sz w:val="26"/>
          <w:szCs w:val="26"/>
        </w:rPr>
        <w:t>Несколько полезных советов:</w:t>
      </w:r>
    </w:p>
    <w:p w:rsidR="00E85F62" w:rsidRPr="00EB1335" w:rsidRDefault="00E85F62" w:rsidP="00EB1335">
      <w:pPr>
        <w:spacing w:after="0" w:line="240" w:lineRule="auto"/>
        <w:jc w:val="both"/>
        <w:rPr>
          <w:rFonts w:ascii="Times New Roman" w:hAnsi="Times New Roman" w:cs="Times New Roman"/>
          <w:sz w:val="26"/>
          <w:szCs w:val="26"/>
        </w:rPr>
      </w:pPr>
      <w:r w:rsidRPr="00EB1335">
        <w:rPr>
          <w:rFonts w:ascii="Times New Roman" w:hAnsi="Times New Roman" w:cs="Times New Roman"/>
          <w:sz w:val="26"/>
          <w:szCs w:val="26"/>
        </w:rPr>
        <w:t xml:space="preserve">1. Всегда используйте защитную экипировку. Необходимый минимум - это шлем, перчатки, мотоботы, наколенники и </w:t>
      </w:r>
      <w:proofErr w:type="spellStart"/>
      <w:r w:rsidRPr="00EB1335">
        <w:rPr>
          <w:rFonts w:ascii="Times New Roman" w:hAnsi="Times New Roman" w:cs="Times New Roman"/>
          <w:sz w:val="26"/>
          <w:szCs w:val="26"/>
        </w:rPr>
        <w:t>мотокуртка</w:t>
      </w:r>
      <w:proofErr w:type="spellEnd"/>
      <w:r w:rsidRPr="00EB1335">
        <w:rPr>
          <w:rFonts w:ascii="Times New Roman" w:hAnsi="Times New Roman" w:cs="Times New Roman"/>
          <w:sz w:val="26"/>
          <w:szCs w:val="26"/>
        </w:rPr>
        <w:t xml:space="preserve"> с встроенной защитой, либо «черепаха». Не ленитесь </w:t>
      </w:r>
      <w:proofErr w:type="gramStart"/>
      <w:r w:rsidRPr="00EB1335">
        <w:rPr>
          <w:rFonts w:ascii="Times New Roman" w:hAnsi="Times New Roman" w:cs="Times New Roman"/>
          <w:sz w:val="26"/>
          <w:szCs w:val="26"/>
        </w:rPr>
        <w:t>одеть шлем</w:t>
      </w:r>
      <w:proofErr w:type="gramEnd"/>
      <w:r w:rsidRPr="00EB1335">
        <w:rPr>
          <w:rFonts w:ascii="Times New Roman" w:hAnsi="Times New Roman" w:cs="Times New Roman"/>
          <w:sz w:val="26"/>
          <w:szCs w:val="26"/>
        </w:rPr>
        <w:t>, даже если собираетесь проехать 100 метров. Никто не знает, что может произойти на дороге через секунду.</w:t>
      </w:r>
    </w:p>
    <w:p w:rsidR="00E85F62" w:rsidRPr="00EB1335" w:rsidRDefault="00E85F62" w:rsidP="00EB1335">
      <w:pPr>
        <w:spacing w:after="0" w:line="240" w:lineRule="auto"/>
        <w:jc w:val="both"/>
        <w:rPr>
          <w:rFonts w:ascii="Times New Roman" w:hAnsi="Times New Roman" w:cs="Times New Roman"/>
          <w:sz w:val="26"/>
          <w:szCs w:val="26"/>
        </w:rPr>
      </w:pPr>
      <w:r w:rsidRPr="00EB1335">
        <w:rPr>
          <w:rFonts w:ascii="Times New Roman" w:hAnsi="Times New Roman" w:cs="Times New Roman"/>
          <w:sz w:val="26"/>
          <w:szCs w:val="26"/>
        </w:rPr>
        <w:lastRenderedPageBreak/>
        <w:t xml:space="preserve">2. Перед каждым выездом проводите осмотр </w:t>
      </w:r>
      <w:proofErr w:type="spellStart"/>
      <w:r w:rsidRPr="00EB1335">
        <w:rPr>
          <w:rFonts w:ascii="Times New Roman" w:hAnsi="Times New Roman" w:cs="Times New Roman"/>
          <w:sz w:val="26"/>
          <w:szCs w:val="26"/>
        </w:rPr>
        <w:t>мото</w:t>
      </w:r>
      <w:r w:rsidR="00BD6DEA">
        <w:rPr>
          <w:rFonts w:ascii="Times New Roman" w:hAnsi="Times New Roman" w:cs="Times New Roman"/>
          <w:sz w:val="26"/>
          <w:szCs w:val="26"/>
        </w:rPr>
        <w:t>транспорта</w:t>
      </w:r>
      <w:proofErr w:type="spellEnd"/>
      <w:r w:rsidRPr="00EB1335">
        <w:rPr>
          <w:rFonts w:ascii="Times New Roman" w:hAnsi="Times New Roman" w:cs="Times New Roman"/>
          <w:sz w:val="26"/>
          <w:szCs w:val="26"/>
        </w:rPr>
        <w:t xml:space="preserve">: тормоза, </w:t>
      </w:r>
      <w:proofErr w:type="spellStart"/>
      <w:r w:rsidRPr="00EB1335">
        <w:rPr>
          <w:rFonts w:ascii="Times New Roman" w:hAnsi="Times New Roman" w:cs="Times New Roman"/>
          <w:sz w:val="26"/>
          <w:szCs w:val="26"/>
        </w:rPr>
        <w:t>тросики</w:t>
      </w:r>
      <w:proofErr w:type="spellEnd"/>
      <w:r w:rsidRPr="00EB1335">
        <w:rPr>
          <w:rFonts w:ascii="Times New Roman" w:hAnsi="Times New Roman" w:cs="Times New Roman"/>
          <w:sz w:val="26"/>
          <w:szCs w:val="26"/>
        </w:rPr>
        <w:t xml:space="preserve">, сцепление, световые сигналы, отсутствие повреждений шин. Регулярно контролируйте уровень масла и давление в шинах. </w:t>
      </w:r>
    </w:p>
    <w:p w:rsidR="00E85F62" w:rsidRPr="00EB1335" w:rsidRDefault="00E85F62" w:rsidP="00EB1335">
      <w:pPr>
        <w:spacing w:after="0" w:line="240" w:lineRule="auto"/>
        <w:jc w:val="both"/>
        <w:rPr>
          <w:rFonts w:ascii="Times New Roman" w:hAnsi="Times New Roman" w:cs="Times New Roman"/>
          <w:sz w:val="26"/>
          <w:szCs w:val="26"/>
        </w:rPr>
      </w:pPr>
      <w:r w:rsidRPr="00EB1335">
        <w:rPr>
          <w:rFonts w:ascii="Times New Roman" w:hAnsi="Times New Roman" w:cs="Times New Roman"/>
          <w:sz w:val="26"/>
          <w:szCs w:val="26"/>
        </w:rPr>
        <w:t>3. Постоянно совершенствуйте навыки вождения. Умение экстренно тормозить и маневрировать может спасти вам жизнь. Но помните, если вам понадобилось применять эти навыки на дороге, вы сами загнали себя в эту ситуацию, не учтя какой-либо фактор, а правильное безопасное вождение предполагает избегать экстремальных ситуаций, а не бороться с ними.</w:t>
      </w:r>
    </w:p>
    <w:p w:rsidR="00E85F62" w:rsidRPr="00EB1335" w:rsidRDefault="00E85F62" w:rsidP="00EB1335">
      <w:pPr>
        <w:spacing w:after="0" w:line="240" w:lineRule="auto"/>
        <w:jc w:val="both"/>
        <w:rPr>
          <w:rFonts w:ascii="Times New Roman" w:hAnsi="Times New Roman" w:cs="Times New Roman"/>
          <w:sz w:val="26"/>
          <w:szCs w:val="26"/>
        </w:rPr>
      </w:pPr>
      <w:r w:rsidRPr="00EB1335">
        <w:rPr>
          <w:rFonts w:ascii="Times New Roman" w:hAnsi="Times New Roman" w:cs="Times New Roman"/>
          <w:sz w:val="26"/>
          <w:szCs w:val="26"/>
        </w:rPr>
        <w:t>4. Соблюдайте скоростной режим. Падение на скорости в большинстве случаев приводит к травмам, зачастую не совместимым с жизнью.</w:t>
      </w:r>
    </w:p>
    <w:p w:rsidR="00AF748A" w:rsidRPr="00EB1335" w:rsidRDefault="00AF748A" w:rsidP="00EB1335">
      <w:pPr>
        <w:spacing w:after="0" w:line="240" w:lineRule="auto"/>
        <w:jc w:val="both"/>
        <w:rPr>
          <w:rFonts w:ascii="Times New Roman" w:hAnsi="Times New Roman" w:cs="Times New Roman"/>
          <w:sz w:val="26"/>
          <w:szCs w:val="26"/>
        </w:rPr>
      </w:pPr>
    </w:p>
    <w:p w:rsidR="00AF748A" w:rsidRPr="00BD6DEA" w:rsidRDefault="00AF748A" w:rsidP="00BD6DEA">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BD6DEA">
        <w:rPr>
          <w:rFonts w:ascii="Times New Roman" w:eastAsia="Times New Roman" w:hAnsi="Times New Roman" w:cs="Times New Roman"/>
          <w:color w:val="000000"/>
          <w:sz w:val="26"/>
          <w:szCs w:val="26"/>
          <w:lang w:eastAsia="ru-RU"/>
        </w:rPr>
        <w:t>Ну а сейчас поговорим о мотоциклах. </w:t>
      </w:r>
      <w:r w:rsidRPr="00BD6DEA">
        <w:rPr>
          <w:rFonts w:ascii="Times New Roman" w:eastAsia="Times New Roman" w:hAnsi="Times New Roman" w:cs="Times New Roman"/>
          <w:bCs/>
          <w:color w:val="000000"/>
          <w:sz w:val="26"/>
          <w:szCs w:val="26"/>
          <w:lang w:eastAsia="ru-RU"/>
        </w:rPr>
        <w:t>Мотоциклом</w:t>
      </w:r>
      <w:r w:rsidRPr="00BD6DEA">
        <w:rPr>
          <w:rFonts w:ascii="Times New Roman" w:eastAsia="Times New Roman" w:hAnsi="Times New Roman" w:cs="Times New Roman"/>
          <w:color w:val="000000"/>
          <w:sz w:val="26"/>
          <w:szCs w:val="26"/>
          <w:lang w:eastAsia="ru-RU"/>
        </w:rPr>
        <w:t> называется двухколёсное транспортное средство с боковым прицепом или без него, имеющее максимальную массу не более 400 килограммов и двигатель объёмом более 50 см</w:t>
      </w:r>
      <w:r w:rsidRPr="00BD6DEA">
        <w:rPr>
          <w:rFonts w:ascii="Times New Roman" w:eastAsia="Times New Roman" w:hAnsi="Times New Roman" w:cs="Times New Roman"/>
          <w:color w:val="000000"/>
          <w:sz w:val="26"/>
          <w:szCs w:val="26"/>
          <w:vertAlign w:val="superscript"/>
          <w:lang w:eastAsia="ru-RU"/>
        </w:rPr>
        <w:t>3</w:t>
      </w:r>
      <w:r w:rsidRPr="00BD6DEA">
        <w:rPr>
          <w:rFonts w:ascii="Times New Roman" w:eastAsia="Times New Roman" w:hAnsi="Times New Roman" w:cs="Times New Roman"/>
          <w:color w:val="000000"/>
          <w:sz w:val="26"/>
          <w:szCs w:val="26"/>
          <w:lang w:eastAsia="ru-RU"/>
        </w:rPr>
        <w:t>. Под боковым прицепом подразумевается, то, что в быту люди называют коляской или люлькой. </w:t>
      </w:r>
      <w:r w:rsidRPr="00BD6DEA">
        <w:rPr>
          <w:rFonts w:ascii="Times New Roman" w:eastAsia="Times New Roman" w:hAnsi="Times New Roman" w:cs="Times New Roman"/>
          <w:bCs/>
          <w:color w:val="000000"/>
          <w:sz w:val="26"/>
          <w:szCs w:val="26"/>
          <w:lang w:eastAsia="ru-RU"/>
        </w:rPr>
        <w:t>Мотороллеры, мотоколяски</w:t>
      </w:r>
      <w:r w:rsidRPr="00BD6DEA">
        <w:rPr>
          <w:rFonts w:ascii="Times New Roman" w:eastAsia="Times New Roman" w:hAnsi="Times New Roman" w:cs="Times New Roman"/>
          <w:color w:val="000000"/>
          <w:sz w:val="26"/>
          <w:szCs w:val="26"/>
          <w:lang w:eastAsia="ru-RU"/>
        </w:rPr>
        <w:t xml:space="preserve"> и другие подобные транспортные средства с двумя или тремя колёсами приравниваются к мотоциклу (опять же, если их масса не превышает 400 килограммов). </w:t>
      </w:r>
    </w:p>
    <w:p w:rsidR="00AF748A" w:rsidRPr="00BD6DEA" w:rsidRDefault="00AF748A" w:rsidP="00BD6DEA">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BD6DEA">
        <w:rPr>
          <w:rFonts w:ascii="Times New Roman" w:eastAsia="Times New Roman" w:hAnsi="Times New Roman" w:cs="Times New Roman"/>
          <w:color w:val="000000"/>
          <w:sz w:val="26"/>
          <w:szCs w:val="26"/>
          <w:lang w:eastAsia="ru-RU"/>
        </w:rPr>
        <w:t xml:space="preserve">Вы </w:t>
      </w:r>
      <w:proofErr w:type="gramStart"/>
      <w:r w:rsidRPr="00BD6DEA">
        <w:rPr>
          <w:rFonts w:ascii="Times New Roman" w:eastAsia="Times New Roman" w:hAnsi="Times New Roman" w:cs="Times New Roman"/>
          <w:color w:val="000000"/>
          <w:sz w:val="26"/>
          <w:szCs w:val="26"/>
          <w:lang w:eastAsia="ru-RU"/>
        </w:rPr>
        <w:t>знаете</w:t>
      </w:r>
      <w:proofErr w:type="gramEnd"/>
      <w:r w:rsidRPr="00BD6DEA">
        <w:rPr>
          <w:rFonts w:ascii="Times New Roman" w:eastAsia="Times New Roman" w:hAnsi="Times New Roman" w:cs="Times New Roman"/>
          <w:color w:val="000000"/>
          <w:sz w:val="26"/>
          <w:szCs w:val="26"/>
          <w:lang w:eastAsia="ru-RU"/>
        </w:rPr>
        <w:t> </w:t>
      </w:r>
      <w:r w:rsidR="00BD6DEA" w:rsidRPr="00BD6DEA">
        <w:rPr>
          <w:rFonts w:ascii="Times New Roman" w:eastAsia="Times New Roman" w:hAnsi="Times New Roman" w:cs="Times New Roman"/>
          <w:color w:val="000000"/>
          <w:sz w:val="26"/>
          <w:szCs w:val="26"/>
          <w:lang w:eastAsia="ru-RU"/>
        </w:rPr>
        <w:t xml:space="preserve">есть </w:t>
      </w:r>
      <w:r w:rsidRPr="00BD6DEA">
        <w:rPr>
          <w:rFonts w:ascii="Times New Roman" w:eastAsia="Times New Roman" w:hAnsi="Times New Roman" w:cs="Times New Roman"/>
          <w:bCs/>
          <w:color w:val="000000"/>
          <w:sz w:val="26"/>
          <w:szCs w:val="26"/>
          <w:lang w:eastAsia="ru-RU"/>
        </w:rPr>
        <w:t>ряд преимуществ мотоциклов перед автомобилями</w:t>
      </w:r>
      <w:r w:rsidRPr="00BD6DEA">
        <w:rPr>
          <w:rFonts w:ascii="Times New Roman" w:eastAsia="Times New Roman" w:hAnsi="Times New Roman" w:cs="Times New Roman"/>
          <w:color w:val="000000"/>
          <w:sz w:val="26"/>
          <w:szCs w:val="26"/>
          <w:lang w:eastAsia="ru-RU"/>
        </w:rPr>
        <w:t>. Мотоциклы более юркие, более маневренные, часто они быстрее разгоняются, а если говорить о спортивных мотоциклах – так их вообще не догнать на обычном автомобиле. Но, вместе с этим, нельзя не заметить, что езда на мотоцикле значительно опаснее, чем езда на автомобиле. Мотоцикл менее устойчив (особенно в гололёд), кроме того, у него отсутствуют такие средства защиты, как ремни безопасности или подушка безопасности, не говоря уже о том, что сам корпус автомобиля может защитить водителя при столкновении.</w:t>
      </w:r>
    </w:p>
    <w:p w:rsidR="00C020A7" w:rsidRPr="00BD6DEA" w:rsidRDefault="00C020A7" w:rsidP="00BD6DEA">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BD6DEA">
        <w:rPr>
          <w:rFonts w:ascii="Times New Roman" w:eastAsia="Times New Roman" w:hAnsi="Times New Roman" w:cs="Times New Roman"/>
          <w:color w:val="000000"/>
          <w:sz w:val="26"/>
          <w:szCs w:val="26"/>
          <w:lang w:eastAsia="ru-RU"/>
        </w:rPr>
        <w:t>Также, водитель мотоцикла ничем не защищен от ветра, дождя и снега (а это может мешать сконцентрироваться). Поэтому, рекомендуется носить </w:t>
      </w:r>
      <w:r w:rsidRPr="00BD6DEA">
        <w:rPr>
          <w:rFonts w:ascii="Times New Roman" w:eastAsia="Times New Roman" w:hAnsi="Times New Roman" w:cs="Times New Roman"/>
          <w:bCs/>
          <w:color w:val="000000"/>
          <w:sz w:val="26"/>
          <w:szCs w:val="26"/>
          <w:lang w:eastAsia="ru-RU"/>
        </w:rPr>
        <w:t>специальную одежду</w:t>
      </w:r>
      <w:r w:rsidRPr="00BD6DEA">
        <w:rPr>
          <w:rFonts w:ascii="Times New Roman" w:eastAsia="Times New Roman" w:hAnsi="Times New Roman" w:cs="Times New Roman"/>
          <w:color w:val="000000"/>
          <w:sz w:val="26"/>
          <w:szCs w:val="26"/>
          <w:lang w:eastAsia="ru-RU"/>
        </w:rPr>
        <w:t> </w:t>
      </w:r>
      <w:r w:rsidRPr="00BD6DEA">
        <w:rPr>
          <w:rFonts w:ascii="Times New Roman" w:eastAsia="Times New Roman" w:hAnsi="Times New Roman" w:cs="Times New Roman"/>
          <w:bCs/>
          <w:color w:val="000000"/>
          <w:sz w:val="26"/>
          <w:szCs w:val="26"/>
          <w:lang w:eastAsia="ru-RU"/>
        </w:rPr>
        <w:t>при езде на мотоцикле</w:t>
      </w:r>
      <w:r w:rsidRPr="00BD6DEA">
        <w:rPr>
          <w:rFonts w:ascii="Times New Roman" w:eastAsia="Times New Roman" w:hAnsi="Times New Roman" w:cs="Times New Roman"/>
          <w:color w:val="000000"/>
          <w:sz w:val="26"/>
          <w:szCs w:val="26"/>
          <w:lang w:eastAsia="ru-RU"/>
        </w:rPr>
        <w:t>. Есть и минимальное требование – это, конечно, шлем, без которого нельзя ездить на мотоцикле.</w:t>
      </w:r>
    </w:p>
    <w:p w:rsidR="00C020A7" w:rsidRPr="00EB1335" w:rsidRDefault="00C020A7" w:rsidP="00EB1335">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C020A7" w:rsidRPr="00BD6DEA" w:rsidRDefault="00C020A7" w:rsidP="00BD6DEA">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BD6DEA">
        <w:rPr>
          <w:rFonts w:ascii="Times New Roman" w:eastAsia="Times New Roman" w:hAnsi="Times New Roman" w:cs="Times New Roman"/>
          <w:color w:val="000000"/>
          <w:sz w:val="26"/>
          <w:szCs w:val="26"/>
          <w:lang w:eastAsia="ru-RU"/>
        </w:rPr>
        <w:t>В общем, приобретая то или иное транспортное средство, вы должны изучить все правила дорожного движения, касательно этого транспортного средства, а также изучить порядок ухода за транспортным средством. Приведем общий свод рекомендаций езды на мотоцикле и мопеде, который поможет начинающим водителям.</w:t>
      </w:r>
    </w:p>
    <w:p w:rsidR="00C020A7" w:rsidRPr="00BD6DEA" w:rsidRDefault="00C020A7" w:rsidP="00EB1335">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BD6DEA">
        <w:rPr>
          <w:rFonts w:ascii="Times New Roman" w:eastAsia="Times New Roman" w:hAnsi="Times New Roman" w:cs="Times New Roman"/>
          <w:color w:val="000000"/>
          <w:sz w:val="26"/>
          <w:szCs w:val="26"/>
          <w:lang w:eastAsia="ru-RU"/>
        </w:rPr>
        <w:t>Во-первых, нужно </w:t>
      </w:r>
      <w:r w:rsidRPr="00BD6DEA">
        <w:rPr>
          <w:rFonts w:ascii="Times New Roman" w:eastAsia="Times New Roman" w:hAnsi="Times New Roman" w:cs="Times New Roman"/>
          <w:bCs/>
          <w:color w:val="000000"/>
          <w:sz w:val="26"/>
          <w:szCs w:val="26"/>
          <w:lang w:eastAsia="ru-RU"/>
        </w:rPr>
        <w:t>настроить руль</w:t>
      </w:r>
      <w:r w:rsidRPr="00BD6DEA">
        <w:rPr>
          <w:rFonts w:ascii="Times New Roman" w:eastAsia="Times New Roman" w:hAnsi="Times New Roman" w:cs="Times New Roman"/>
          <w:color w:val="000000"/>
          <w:sz w:val="26"/>
          <w:szCs w:val="26"/>
          <w:lang w:eastAsia="ru-RU"/>
        </w:rPr>
        <w:t> таким образом, чтобы вы сидели, не ровно выпрямившись, а чуть наклонившись вперед.</w:t>
      </w:r>
    </w:p>
    <w:p w:rsidR="00C020A7" w:rsidRPr="00BD6DEA" w:rsidRDefault="00C020A7" w:rsidP="00EB1335">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BD6DEA">
        <w:rPr>
          <w:rFonts w:ascii="Times New Roman" w:eastAsia="Times New Roman" w:hAnsi="Times New Roman" w:cs="Times New Roman"/>
          <w:color w:val="000000"/>
          <w:sz w:val="26"/>
          <w:szCs w:val="26"/>
          <w:lang w:eastAsia="ru-RU"/>
        </w:rPr>
        <w:t>Во-вторых, ездить, конечно, нужно </w:t>
      </w:r>
      <w:r w:rsidRPr="00BD6DEA">
        <w:rPr>
          <w:rFonts w:ascii="Times New Roman" w:eastAsia="Times New Roman" w:hAnsi="Times New Roman" w:cs="Times New Roman"/>
          <w:bCs/>
          <w:color w:val="000000"/>
          <w:sz w:val="26"/>
          <w:szCs w:val="26"/>
          <w:lang w:eastAsia="ru-RU"/>
        </w:rPr>
        <w:t>осторожно</w:t>
      </w:r>
      <w:r w:rsidRPr="00BD6DEA">
        <w:rPr>
          <w:rFonts w:ascii="Times New Roman" w:eastAsia="Times New Roman" w:hAnsi="Times New Roman" w:cs="Times New Roman"/>
          <w:color w:val="000000"/>
          <w:sz w:val="26"/>
          <w:szCs w:val="26"/>
          <w:lang w:eastAsia="ru-RU"/>
        </w:rPr>
        <w:t>. Главным образом это заключается в трезвой оценке своих способностей.</w:t>
      </w:r>
    </w:p>
    <w:p w:rsidR="00C020A7" w:rsidRPr="00BD6DEA" w:rsidRDefault="00C020A7" w:rsidP="00EB1335">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BD6DEA">
        <w:rPr>
          <w:rFonts w:ascii="Times New Roman" w:eastAsia="Times New Roman" w:hAnsi="Times New Roman" w:cs="Times New Roman"/>
          <w:color w:val="000000"/>
          <w:sz w:val="26"/>
          <w:szCs w:val="26"/>
          <w:lang w:eastAsia="ru-RU"/>
        </w:rPr>
        <w:t>В-третьих, если вы ещё не уверены в своих силах, лучше </w:t>
      </w:r>
      <w:r w:rsidRPr="00BD6DEA">
        <w:rPr>
          <w:rFonts w:ascii="Times New Roman" w:eastAsia="Times New Roman" w:hAnsi="Times New Roman" w:cs="Times New Roman"/>
          <w:bCs/>
          <w:color w:val="000000"/>
          <w:sz w:val="26"/>
          <w:szCs w:val="26"/>
          <w:lang w:eastAsia="ru-RU"/>
        </w:rPr>
        <w:t>попрактиковаться</w:t>
      </w:r>
      <w:r w:rsidRPr="00BD6DEA">
        <w:rPr>
          <w:rFonts w:ascii="Times New Roman" w:eastAsia="Times New Roman" w:hAnsi="Times New Roman" w:cs="Times New Roman"/>
          <w:color w:val="000000"/>
          <w:sz w:val="26"/>
          <w:szCs w:val="26"/>
          <w:lang w:eastAsia="ru-RU"/>
        </w:rPr>
        <w:t> в местах, где нет дорожного движения или, по крайней мере, - в местах, где оно не интенсивное. И, конечно, учиться ездить не следует при сложных погодных условиях.</w:t>
      </w:r>
    </w:p>
    <w:p w:rsidR="00C020A7" w:rsidRPr="00BD6DEA" w:rsidRDefault="00C020A7" w:rsidP="00EB1335">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BD6DEA">
        <w:rPr>
          <w:rFonts w:ascii="Times New Roman" w:eastAsia="Times New Roman" w:hAnsi="Times New Roman" w:cs="Times New Roman"/>
          <w:color w:val="000000"/>
          <w:sz w:val="26"/>
          <w:szCs w:val="26"/>
          <w:lang w:eastAsia="ru-RU"/>
        </w:rPr>
        <w:t>Не стоит забывать о том, что нужно </w:t>
      </w:r>
      <w:r w:rsidRPr="00BD6DEA">
        <w:rPr>
          <w:rFonts w:ascii="Times New Roman" w:eastAsia="Times New Roman" w:hAnsi="Times New Roman" w:cs="Times New Roman"/>
          <w:bCs/>
          <w:color w:val="000000"/>
          <w:sz w:val="26"/>
          <w:szCs w:val="26"/>
          <w:lang w:eastAsia="ru-RU"/>
        </w:rPr>
        <w:t>следить за движением сзади</w:t>
      </w:r>
      <w:r w:rsidRPr="00BD6DEA">
        <w:rPr>
          <w:rFonts w:ascii="Times New Roman" w:eastAsia="Times New Roman" w:hAnsi="Times New Roman" w:cs="Times New Roman"/>
          <w:color w:val="000000"/>
          <w:sz w:val="26"/>
          <w:szCs w:val="26"/>
          <w:lang w:eastAsia="ru-RU"/>
        </w:rPr>
        <w:t> (то есть смотреть в зеркала заднего вида, чтобы вовремя увидеть угрозу). И уж, конечно, </w:t>
      </w:r>
      <w:r w:rsidRPr="00BD6DEA">
        <w:rPr>
          <w:rFonts w:ascii="Times New Roman" w:eastAsia="Times New Roman" w:hAnsi="Times New Roman" w:cs="Times New Roman"/>
          <w:bCs/>
          <w:color w:val="000000"/>
          <w:sz w:val="26"/>
          <w:szCs w:val="26"/>
          <w:lang w:eastAsia="ru-RU"/>
        </w:rPr>
        <w:t>нельзя ехать против движения</w:t>
      </w:r>
      <w:r w:rsidRPr="00BD6DEA">
        <w:rPr>
          <w:rFonts w:ascii="Times New Roman" w:eastAsia="Times New Roman" w:hAnsi="Times New Roman" w:cs="Times New Roman"/>
          <w:color w:val="000000"/>
          <w:sz w:val="26"/>
          <w:szCs w:val="26"/>
          <w:lang w:eastAsia="ru-RU"/>
        </w:rPr>
        <w:t xml:space="preserve"> (в идеале вообще лучше держаться правой стороны). Важным моментом является своевременное оповещение других водителей о ваших намерениях изменить направление движения. То есть, чтобы не получилось так, что вы вдруг резко </w:t>
      </w:r>
      <w:r w:rsidRPr="00BD6DEA">
        <w:rPr>
          <w:rFonts w:ascii="Times New Roman" w:eastAsia="Times New Roman" w:hAnsi="Times New Roman" w:cs="Times New Roman"/>
          <w:color w:val="000000"/>
          <w:sz w:val="26"/>
          <w:szCs w:val="26"/>
          <w:lang w:eastAsia="ru-RU"/>
        </w:rPr>
        <w:lastRenderedPageBreak/>
        <w:t>и неожиданно для всех повернули или затормозили: такое вождение очень скоро подставит вас под удар.</w:t>
      </w:r>
    </w:p>
    <w:p w:rsidR="00C020A7" w:rsidRPr="00EB1335" w:rsidRDefault="00C020A7" w:rsidP="00EB1335">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BD6DEA">
        <w:rPr>
          <w:rFonts w:ascii="Times New Roman" w:eastAsia="Times New Roman" w:hAnsi="Times New Roman" w:cs="Times New Roman"/>
          <w:color w:val="000000"/>
          <w:sz w:val="26"/>
          <w:szCs w:val="26"/>
          <w:lang w:eastAsia="ru-RU"/>
        </w:rPr>
        <w:t>Также, следует выдерживать необходимую </w:t>
      </w:r>
      <w:r w:rsidRPr="00BD6DEA">
        <w:rPr>
          <w:rFonts w:ascii="Times New Roman" w:eastAsia="Times New Roman" w:hAnsi="Times New Roman" w:cs="Times New Roman"/>
          <w:bCs/>
          <w:color w:val="000000"/>
          <w:sz w:val="26"/>
          <w:szCs w:val="26"/>
          <w:lang w:eastAsia="ru-RU"/>
        </w:rPr>
        <w:t>дистанцию</w:t>
      </w:r>
      <w:r w:rsidRPr="00BD6DEA">
        <w:rPr>
          <w:rFonts w:ascii="Times New Roman" w:eastAsia="Times New Roman" w:hAnsi="Times New Roman" w:cs="Times New Roman"/>
          <w:color w:val="000000"/>
          <w:sz w:val="26"/>
          <w:szCs w:val="26"/>
          <w:lang w:eastAsia="ru-RU"/>
        </w:rPr>
        <w:t> от впереди идущих транспортных средств. Наконец, вы должны стараться предвидеть сложные ситуации и уметь решать их: в каком-то случае лучше затормозить, в каком-то – наоборот, добавить газу. Главное, вовремя </w:t>
      </w:r>
      <w:r w:rsidRPr="00BD6DEA">
        <w:rPr>
          <w:rFonts w:ascii="Times New Roman" w:eastAsia="Times New Roman" w:hAnsi="Times New Roman" w:cs="Times New Roman"/>
          <w:bCs/>
          <w:color w:val="000000"/>
          <w:sz w:val="26"/>
          <w:szCs w:val="26"/>
          <w:lang w:eastAsia="ru-RU"/>
        </w:rPr>
        <w:t>предвидеть опасную ситуацию</w:t>
      </w:r>
      <w:r w:rsidRPr="00BD6DEA">
        <w:rPr>
          <w:rFonts w:ascii="Times New Roman" w:eastAsia="Times New Roman" w:hAnsi="Times New Roman" w:cs="Times New Roman"/>
          <w:color w:val="000000"/>
          <w:sz w:val="26"/>
          <w:szCs w:val="26"/>
          <w:lang w:eastAsia="ru-RU"/>
        </w:rPr>
        <w:t>. Ведь не зря говорят</w:t>
      </w:r>
      <w:r w:rsidRPr="00EB1335">
        <w:rPr>
          <w:rFonts w:ascii="Times New Roman" w:eastAsia="Times New Roman" w:hAnsi="Times New Roman" w:cs="Times New Roman"/>
          <w:color w:val="000000"/>
          <w:sz w:val="26"/>
          <w:szCs w:val="26"/>
          <w:lang w:eastAsia="ru-RU"/>
        </w:rPr>
        <w:t>, что «умный человек всегда найдёт выход из трудной ситуации, а мудрый – в трудные ситуации не попадает».</w:t>
      </w:r>
    </w:p>
    <w:p w:rsidR="00C020A7" w:rsidRPr="00EB1335" w:rsidRDefault="00C020A7" w:rsidP="00BD6DEA">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EB1335">
        <w:rPr>
          <w:rFonts w:ascii="Times New Roman" w:eastAsia="Times New Roman" w:hAnsi="Times New Roman" w:cs="Times New Roman"/>
          <w:color w:val="000000"/>
          <w:sz w:val="26"/>
          <w:szCs w:val="26"/>
          <w:lang w:eastAsia="ru-RU"/>
        </w:rPr>
        <w:t>Ещё раз напомним, что водители мопедов и мотоциклов, равно так же, как и их пассажиры, должны надевать защитные шлемы, прежде чем начать движение. На мотоцикле без коляски разрешается перевозить только одного пассажира (причем, не младше 12 лет).</w:t>
      </w:r>
    </w:p>
    <w:p w:rsidR="00C020A7" w:rsidRPr="00EB1335" w:rsidRDefault="00C020A7" w:rsidP="00BD6DEA">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EB1335">
        <w:rPr>
          <w:rFonts w:ascii="Times New Roman" w:eastAsia="Times New Roman" w:hAnsi="Times New Roman" w:cs="Times New Roman"/>
          <w:color w:val="000000"/>
          <w:sz w:val="26"/>
          <w:szCs w:val="26"/>
          <w:lang w:eastAsia="ru-RU"/>
        </w:rPr>
        <w:t>Мотоцикл - это одно из наиболее опасных транспортных средств, а потому управление им требует исключительной концентрации и быстроты реакции, а самое главное, трезвой оценки своих возможностей.</w:t>
      </w:r>
    </w:p>
    <w:p w:rsidR="00C020A7" w:rsidRPr="00EB1335" w:rsidRDefault="00C020A7" w:rsidP="00EB1335">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B1335">
        <w:rPr>
          <w:rFonts w:ascii="Times New Roman" w:eastAsia="Times New Roman" w:hAnsi="Times New Roman" w:cs="Times New Roman"/>
          <w:color w:val="000000"/>
          <w:sz w:val="26"/>
          <w:szCs w:val="26"/>
          <w:lang w:eastAsia="ru-RU"/>
        </w:rPr>
        <w:t>Перед выездом, необходимо проверить техническое состояние мотовелосипеда, мопеда или мотоцикла, чтобы убедиться в том, что он исправен. Особое внимание стоит уделить колёсам, тормозам и рулю.</w:t>
      </w:r>
    </w:p>
    <w:p w:rsidR="00C020A7" w:rsidRPr="00EB1335" w:rsidRDefault="00C020A7" w:rsidP="00EB1335">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EB1335" w:rsidRPr="00EB1335" w:rsidRDefault="00EB1335" w:rsidP="00EB1335">
      <w:pPr>
        <w:pStyle w:val="a3"/>
        <w:spacing w:before="0" w:beforeAutospacing="0" w:after="0" w:afterAutospacing="0"/>
        <w:ind w:firstLine="708"/>
        <w:jc w:val="both"/>
        <w:rPr>
          <w:sz w:val="26"/>
          <w:szCs w:val="26"/>
        </w:rPr>
      </w:pPr>
      <w:r w:rsidRPr="00EB1335">
        <w:rPr>
          <w:sz w:val="26"/>
          <w:szCs w:val="26"/>
        </w:rPr>
        <w:t>Наша безопасность на проезжей части зависит только от нас самих! Уважаемые участники дорожного движения, соблюдайте ПДД, которые способствуют вашей безопасности!</w:t>
      </w:r>
    </w:p>
    <w:p w:rsidR="00EB1335" w:rsidRPr="00EB1335" w:rsidRDefault="00EB1335" w:rsidP="00EB1335">
      <w:pPr>
        <w:spacing w:after="0" w:line="240" w:lineRule="auto"/>
        <w:jc w:val="both"/>
        <w:rPr>
          <w:rFonts w:ascii="Times New Roman" w:hAnsi="Times New Roman" w:cs="Times New Roman"/>
          <w:sz w:val="26"/>
          <w:szCs w:val="26"/>
        </w:rPr>
      </w:pPr>
    </w:p>
    <w:p w:rsidR="00AF748A" w:rsidRDefault="00AF748A"/>
    <w:sectPr w:rsidR="00AF748A" w:rsidSect="00EB1335">
      <w:pgSz w:w="11906" w:h="16838"/>
      <w:pgMar w:top="1134" w:right="707"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5F62"/>
    <w:rsid w:val="000B32B5"/>
    <w:rsid w:val="0046310E"/>
    <w:rsid w:val="00745F5D"/>
    <w:rsid w:val="00AF748A"/>
    <w:rsid w:val="00BD6DEA"/>
    <w:rsid w:val="00BE7FB2"/>
    <w:rsid w:val="00C020A7"/>
    <w:rsid w:val="00E75950"/>
    <w:rsid w:val="00E85F62"/>
    <w:rsid w:val="00EB13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F6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45F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2043</Words>
  <Characters>11648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Ковалева</dc:creator>
  <cp:lastModifiedBy>Ковалева</cp:lastModifiedBy>
  <cp:revision>4</cp:revision>
  <dcterms:created xsi:type="dcterms:W3CDTF">2020-07-28T06:19:00Z</dcterms:created>
  <dcterms:modified xsi:type="dcterms:W3CDTF">2020-07-28T09:26:00Z</dcterms:modified>
</cp:coreProperties>
</file>