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03" w:rsidRDefault="00106518" w:rsidP="001065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06518" w:rsidRDefault="00106518" w:rsidP="001065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18">
        <w:rPr>
          <w:rFonts w:ascii="Times New Roman" w:hAnsi="Times New Roman" w:cs="Times New Roman"/>
          <w:sz w:val="28"/>
          <w:szCs w:val="28"/>
        </w:rPr>
        <w:t>на поощрение активных участников "родительского патруля", а также граждан, отличившихся в работе "наставничества"</w:t>
      </w:r>
      <w:r w:rsidRPr="00106518"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  <w:t xml:space="preserve"> </w:t>
      </w:r>
      <w:r w:rsidRPr="001065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награждение благодарственными письмами департамента образования администрации г. Нижнего Новгорода</w:t>
      </w:r>
    </w:p>
    <w:p w:rsidR="00A66ABE" w:rsidRPr="00E434AD" w:rsidRDefault="00A66ABE" w:rsidP="00E434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деятельности родительских патрулей за сентябрь – ноябрь 2020г. было проведено в соответствии с утверждённым графиком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C56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E4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4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внеплановых – </w:t>
      </w:r>
      <w:r w:rsidR="00E4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рейда </w:t>
      </w:r>
      <w:r w:rsidR="00E43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территории и микроучастку школы</w:t>
      </w:r>
      <w:r w:rsidR="00E4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C6709" w:rsidRDefault="00E434AD" w:rsidP="00EF2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4AD">
        <w:rPr>
          <w:rFonts w:ascii="Times New Roman" w:hAnsi="Times New Roman" w:cs="Times New Roman"/>
          <w:sz w:val="28"/>
          <w:szCs w:val="28"/>
        </w:rPr>
        <w:t>Родители</w:t>
      </w:r>
      <w:r w:rsidR="007C6709">
        <w:rPr>
          <w:rFonts w:ascii="Times New Roman" w:hAnsi="Times New Roman" w:cs="Times New Roman"/>
          <w:sz w:val="28"/>
          <w:szCs w:val="28"/>
        </w:rPr>
        <w:t xml:space="preserve"> учеников 2 «в» и 3 «а» классов,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40B">
        <w:rPr>
          <w:rFonts w:ascii="Times New Roman" w:hAnsi="Times New Roman" w:cs="Times New Roman"/>
          <w:b/>
          <w:sz w:val="28"/>
          <w:szCs w:val="28"/>
        </w:rPr>
        <w:t>Онджу О.В.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F240B">
        <w:rPr>
          <w:rFonts w:ascii="Times New Roman" w:hAnsi="Times New Roman" w:cs="Times New Roman"/>
          <w:b/>
          <w:sz w:val="28"/>
          <w:szCs w:val="28"/>
        </w:rPr>
        <w:t>Ермушева А.Н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6709">
        <w:rPr>
          <w:rFonts w:ascii="Times New Roman" w:hAnsi="Times New Roman" w:cs="Times New Roman"/>
          <w:sz w:val="28"/>
          <w:szCs w:val="28"/>
        </w:rPr>
        <w:t xml:space="preserve">, активно принимали участие в профилактических беседах с подростками на улицах, пытаясь объяснить им, что такое законопослушное </w:t>
      </w:r>
      <w:r w:rsidR="00EF240B">
        <w:rPr>
          <w:rFonts w:ascii="Times New Roman" w:hAnsi="Times New Roman" w:cs="Times New Roman"/>
          <w:sz w:val="28"/>
          <w:szCs w:val="28"/>
        </w:rPr>
        <w:t>поведение</w:t>
      </w:r>
      <w:r w:rsidR="007C6709">
        <w:rPr>
          <w:rFonts w:ascii="Times New Roman" w:hAnsi="Times New Roman" w:cs="Times New Roman"/>
          <w:sz w:val="28"/>
          <w:szCs w:val="28"/>
        </w:rPr>
        <w:t>.</w:t>
      </w:r>
      <w:r w:rsidR="00EF240B">
        <w:rPr>
          <w:rFonts w:ascii="Times New Roman" w:hAnsi="Times New Roman" w:cs="Times New Roman"/>
          <w:sz w:val="28"/>
          <w:szCs w:val="28"/>
        </w:rPr>
        <w:t xml:space="preserve"> Проводили профилактические беседы с продавцами мини маркетов о запрете торговли алкогольной и табачной продукции подросткам.</w:t>
      </w:r>
    </w:p>
    <w:p w:rsidR="00EF240B" w:rsidRDefault="00EF240B" w:rsidP="00EF2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EF240B">
        <w:rPr>
          <w:rFonts w:ascii="Times New Roman" w:hAnsi="Times New Roman" w:cs="Times New Roman"/>
          <w:b/>
          <w:sz w:val="28"/>
          <w:szCs w:val="28"/>
        </w:rPr>
        <w:t>Кочнева М.В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Pr="00EF240B">
        <w:rPr>
          <w:rFonts w:ascii="Times New Roman" w:hAnsi="Times New Roman" w:cs="Times New Roman"/>
          <w:b/>
          <w:sz w:val="28"/>
          <w:szCs w:val="28"/>
        </w:rPr>
        <w:t>Белоусова С.А.</w:t>
      </w:r>
      <w:r>
        <w:rPr>
          <w:rFonts w:ascii="Times New Roman" w:hAnsi="Times New Roman" w:cs="Times New Roman"/>
          <w:sz w:val="28"/>
          <w:szCs w:val="28"/>
        </w:rPr>
        <w:t xml:space="preserve"> активно принимают участие в жизни своих классов и школы по выявлению подростков, попавших в трудную жизненную ситуацию, выступают в роли наставников для подростков, состоящих на различных видах учёта. Благодаря их работе многие учащиеся снимаются с учёта, семьям вовремя оказывается психолого-педагогическая помощь, нормализуется успеваемость учащихся.</w:t>
      </w:r>
    </w:p>
    <w:p w:rsidR="003E5F81" w:rsidRDefault="003E5F81" w:rsidP="003E5F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E5F81" w:rsidRPr="003E5F81" w:rsidRDefault="003E5F81" w:rsidP="003E5F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E5F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Исходя из вышесказанного, рекомендуется</w:t>
      </w:r>
      <w:r w:rsidRPr="003E5F8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</w:p>
    <w:p w:rsidR="003E5F81" w:rsidRPr="003E5F81" w:rsidRDefault="003E5F81" w:rsidP="003E5F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</w:t>
      </w:r>
      <w:r w:rsidR="00F2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патрулированию территории </w:t>
      </w:r>
      <w:proofErr w:type="spellStart"/>
      <w:r w:rsidR="00F20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микроучастка</w:t>
      </w:r>
      <w:proofErr w:type="spellEnd"/>
      <w:r w:rsidR="00F2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</w:p>
    <w:p w:rsidR="003E5F81" w:rsidRPr="003E5F81" w:rsidRDefault="003E5F81" w:rsidP="003E5F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по выявлению с</w:t>
      </w:r>
      <w:r w:rsidR="00F2020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 и</w:t>
      </w:r>
      <w:r w:rsidRPr="003E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</w:t>
      </w:r>
      <w:r w:rsidR="00F2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</w:t>
      </w:r>
      <w:r w:rsidRPr="003E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</w:t>
      </w:r>
      <w:r w:rsidR="00F2020D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 в</w:t>
      </w:r>
      <w:r w:rsidRPr="003E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трудные жизненные ситуации.</w:t>
      </w:r>
    </w:p>
    <w:p w:rsidR="003E5F81" w:rsidRPr="003E5F81" w:rsidRDefault="00F2020D" w:rsidP="003E5F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и родителям активнее участвовать в рейдах родительских патрулей и наставничестве над подростками «группы риска»</w:t>
      </w:r>
    </w:p>
    <w:p w:rsidR="00EF240B" w:rsidRDefault="00EF240B" w:rsidP="00EF2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20D" w:rsidRDefault="00F2020D" w:rsidP="00EF2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20D" w:rsidRPr="00E434AD" w:rsidRDefault="00F2020D" w:rsidP="00EF2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 педагог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Логутова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Е.Ю.</w:t>
      </w:r>
    </w:p>
    <w:sectPr w:rsidR="00F2020D" w:rsidRPr="00E4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248F"/>
    <w:multiLevelType w:val="hybridMultilevel"/>
    <w:tmpl w:val="88EA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18"/>
    <w:rsid w:val="00106518"/>
    <w:rsid w:val="001953AD"/>
    <w:rsid w:val="003E5F81"/>
    <w:rsid w:val="007C6709"/>
    <w:rsid w:val="009C3303"/>
    <w:rsid w:val="00A66ABE"/>
    <w:rsid w:val="00E434AD"/>
    <w:rsid w:val="00EF240B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9BC6"/>
  <w15:chartTrackingRefBased/>
  <w15:docId w15:val="{1119DF37-5DA9-40ED-B473-55D224B3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065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2020-11-26T11:30:00Z</dcterms:created>
  <dcterms:modified xsi:type="dcterms:W3CDTF">2020-11-27T05:45:00Z</dcterms:modified>
</cp:coreProperties>
</file>