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09" w:rsidRPr="00755809" w:rsidRDefault="00755809" w:rsidP="0075580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55809">
        <w:rPr>
          <w:rFonts w:ascii="Times New Roman" w:hAnsi="Times New Roman" w:cs="Times New Roman"/>
          <w:b/>
          <w:sz w:val="24"/>
          <w:szCs w:val="24"/>
          <w:lang w:val="ru-RU"/>
        </w:rPr>
        <w:t>15 марта каждого года отмечается Всемирный день прав потребителей. В 2021 г. он проводится под девизом «Борьба с загрязнением пластиковыми материалами». Разумный подход к использованию, утилизации и переработке пластиковых материалов направлен на сохранение природных ресурсов, сохранение благополучной экологической обстановки во всем мире.</w:t>
      </w:r>
    </w:p>
    <w:p w:rsidR="004C01FF" w:rsidRPr="00755809" w:rsidRDefault="004C01FF" w:rsidP="0075580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5580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моря и океаны ежегодно попадает около </w:t>
      </w:r>
      <w:r w:rsidRPr="00755809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11 </w:t>
      </w:r>
      <w:proofErr w:type="gramStart"/>
      <w:r w:rsidRPr="00755809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млн</w:t>
      </w:r>
      <w:proofErr w:type="gramEnd"/>
      <w:r w:rsidRPr="00755809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тонн</w:t>
      </w:r>
      <w:r w:rsidRPr="0075580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пластиковых отходов, к 2040 году эта цифра возрастет до </w:t>
      </w:r>
      <w:r w:rsidRPr="00755809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30 млн тонн</w:t>
      </w:r>
      <w:r w:rsidRPr="0075580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 год.</w:t>
      </w:r>
    </w:p>
    <w:p w:rsidR="004C01FF" w:rsidRPr="00755809" w:rsidRDefault="004C01FF" w:rsidP="0075580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C01FF" w:rsidRPr="00755809" w:rsidRDefault="004C01FF" w:rsidP="0075580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5580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Это </w:t>
      </w:r>
      <w:proofErr w:type="gramStart"/>
      <w:r w:rsidRPr="0075580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примерно то</w:t>
      </w:r>
      <w:proofErr w:type="gramEnd"/>
      <w:r w:rsidRPr="0075580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же самое что выбросить по 50 кг пластика на каждый метр береговой линии по всему миру.</w:t>
      </w:r>
    </w:p>
    <w:p w:rsidR="004C01FF" w:rsidRPr="00755809" w:rsidRDefault="004C01FF" w:rsidP="0075580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C01FF" w:rsidRPr="00755809" w:rsidRDefault="004C01FF" w:rsidP="0075580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5580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Всего же человечество произвело примерно </w:t>
      </w:r>
      <w:r w:rsidRPr="00755809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6,3 миллиарда тонн</w:t>
      </w:r>
      <w:r w:rsidRPr="0075580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пластикового мусора</w:t>
      </w:r>
    </w:p>
    <w:p w:rsidR="003D66EC" w:rsidRPr="00755809" w:rsidRDefault="003D66EC" w:rsidP="00755809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C01FF" w:rsidRPr="00755809" w:rsidRDefault="004C01FF" w:rsidP="00755809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55809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6152515" cy="4126918"/>
            <wp:effectExtent l="0" t="0" r="635" b="6985"/>
            <wp:docPr id="1" name="Рисунок 1" descr="https://vtorothody.ru/wp-content/uploads/2018/01/pomojka-v-oke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torothody.ru/wp-content/uploads/2018/01/pomojka-v-okea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126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6CF" w:rsidRPr="00755809" w:rsidRDefault="00D056CF" w:rsidP="00755809">
      <w:pPr>
        <w:shd w:val="clear" w:color="auto" w:fill="FFFFFF"/>
        <w:spacing w:before="100" w:beforeAutospacing="1" w:after="100" w:afterAutospacing="1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_GoBack"/>
      <w:r w:rsidRPr="007558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Смешанный мусор – органические отходы, невымытые бутылки, бумага и т.д. – медленно разлагается на свалках, выделяя в окружающее пространство тонны вредных веществ. Засоряются водоемы, воздух. Гибнут целые экосистемы. Человек и все живое на планете становятся заложниками собственного невежества. В результате имеем </w:t>
      </w:r>
      <w:proofErr w:type="gramStart"/>
      <w:r w:rsidRPr="007558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рост онкологических заболеваний</w:t>
      </w:r>
      <w:proofErr w:type="gramEnd"/>
      <w:r w:rsidRPr="007558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, маленькую продолжительность жизни, болезни, поражающие детей. Остановить процесс разрушения призван раздельный сбор мусора – </w:t>
      </w:r>
      <w:r w:rsidRPr="007558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процесс, который сократит количество свалок, превратит вредные отходы в дополнительный ресурс. В какой? – Зависит от вида мусора:</w:t>
      </w:r>
    </w:p>
    <w:p w:rsidR="00D056CF" w:rsidRPr="00755809" w:rsidRDefault="00D056CF" w:rsidP="00755809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558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Из органических отходов получаются удобрения, полезный для растений компост, биогаз;</w:t>
      </w:r>
    </w:p>
    <w:p w:rsidR="00D056CF" w:rsidRPr="00755809" w:rsidRDefault="00D056CF" w:rsidP="00755809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558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Вторсырье идет на производство новой одежды, обуви, предметов обихода;</w:t>
      </w:r>
    </w:p>
    <w:p w:rsidR="00D056CF" w:rsidRPr="00755809" w:rsidRDefault="00D056CF" w:rsidP="00755809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558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Высококалорийная фракция при сгорании выделяет тепловую энергию. Речь идет о сильно загрязненном упаковочном материале, который невозможно переработать иначе.</w:t>
      </w:r>
    </w:p>
    <w:p w:rsidR="00D056CF" w:rsidRPr="00755809" w:rsidRDefault="00D056CF" w:rsidP="00755809">
      <w:pPr>
        <w:shd w:val="clear" w:color="auto" w:fill="FFFFFF"/>
        <w:spacing w:before="100" w:beforeAutospacing="1" w:after="100" w:afterAutospacing="1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558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Статистика по суммарным объемам отходов для всех стран удручающая. По данным из официальных источников:</w:t>
      </w:r>
    </w:p>
    <w:p w:rsidR="00D056CF" w:rsidRPr="00755809" w:rsidRDefault="00D056CF" w:rsidP="00755809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558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 млрд. тонн ТБО образуется в мире ежегодно;</w:t>
      </w:r>
    </w:p>
    <w:p w:rsidR="00D056CF" w:rsidRPr="00755809" w:rsidRDefault="00D056CF" w:rsidP="00755809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558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700 </w:t>
      </w:r>
      <w:proofErr w:type="gramStart"/>
      <w:r w:rsidRPr="007558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млн</w:t>
      </w:r>
      <w:proofErr w:type="gramEnd"/>
      <w:r w:rsidRPr="007558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тонн – приходится на Россию;</w:t>
      </w:r>
    </w:p>
    <w:p w:rsidR="00D056CF" w:rsidRPr="00755809" w:rsidRDefault="00D056CF" w:rsidP="00755809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558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44% из того, что выбрасывает наша страна – это органика и пищевые отходы;</w:t>
      </w:r>
    </w:p>
    <w:p w:rsidR="00D056CF" w:rsidRPr="00755809" w:rsidRDefault="00D056CF" w:rsidP="00755809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558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17% приходится на бумагу, картон;</w:t>
      </w:r>
    </w:p>
    <w:p w:rsidR="00D056CF" w:rsidRPr="00755809" w:rsidRDefault="00D056CF" w:rsidP="00755809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558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12% вредный, плохо разлагающийся пластик. В числовом эквиваленте это примерно 3 </w:t>
      </w:r>
      <w:proofErr w:type="gramStart"/>
      <w:r w:rsidRPr="007558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млн</w:t>
      </w:r>
      <w:proofErr w:type="gramEnd"/>
      <w:r w:rsidRPr="007558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тонн.</w:t>
      </w:r>
    </w:p>
    <w:p w:rsidR="00D056CF" w:rsidRPr="00755809" w:rsidRDefault="00D056CF" w:rsidP="00755809">
      <w:pPr>
        <w:shd w:val="clear" w:color="auto" w:fill="FFFFFF"/>
        <w:spacing w:before="100" w:beforeAutospacing="1" w:after="100" w:afterAutospacing="1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558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70-80% того, что мы выбрасываем, подлежит грамотной утилизации и переработке. Увы, на деле имеем другое – примерно 90% отправляется на свалку и остается </w:t>
      </w:r>
      <w:proofErr w:type="gramStart"/>
      <w:r w:rsidRPr="007558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там</w:t>
      </w:r>
      <w:proofErr w:type="gramEnd"/>
      <w:r w:rsidRPr="007558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на десятки-сотни лет, чтобы отравлять нашу планету.</w:t>
      </w:r>
    </w:p>
    <w:p w:rsidR="00755809" w:rsidRDefault="00755809" w:rsidP="0075580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55809">
        <w:rPr>
          <w:rFonts w:ascii="Times New Roman" w:eastAsia="Times New Roman" w:hAnsi="Times New Roman" w:cs="Times New Roman"/>
          <w:b/>
          <w:spacing w:val="5"/>
          <w:sz w:val="24"/>
          <w:szCs w:val="24"/>
          <w:lang w:val="ru-RU" w:eastAsia="ru-RU"/>
        </w:rPr>
        <w:t xml:space="preserve">Согласно ст.7 Закона «О защите прав потребителей», </w:t>
      </w:r>
      <w:r w:rsidRPr="007558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Потребитель имеет право на то, чтобы товар (работа, 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 Требования, которые должны обеспечивать безопасность товара (работы, услуги) для жизни и здоровья потребителя, окружающей среды, а также предотвращение причинения вреда имуществу потребителя, являются обязательными и устанавливаются законом или в установленном им порядке. </w:t>
      </w:r>
      <w:proofErr w:type="gramStart"/>
      <w:r w:rsidRPr="00755809">
        <w:rPr>
          <w:rFonts w:ascii="Times New Roman" w:hAnsi="Times New Roman" w:cs="Times New Roman"/>
          <w:b/>
          <w:sz w:val="24"/>
          <w:szCs w:val="24"/>
          <w:lang w:val="ru-RU"/>
        </w:rPr>
        <w:t>Если для безопасности использования товара (работы, услуги), его хранения, транспортировки и утилизации необходимо соблюдать специальные правила (далее - правила), изготовитель (исполнитель) обязан указать эти правила в сопроводительной документации на товар (работу, услугу), на этикетке, маркировкой или иным способом, а продавец (исполнитель) обязан довести эти правила до сведения потребителя.</w:t>
      </w:r>
      <w:proofErr w:type="gramEnd"/>
    </w:p>
    <w:p w:rsidR="00755809" w:rsidRPr="00755809" w:rsidRDefault="00755809" w:rsidP="0075580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755809">
        <w:rPr>
          <w:rFonts w:ascii="Times New Roman" w:hAnsi="Times New Roman" w:cs="Times New Roman"/>
          <w:b/>
          <w:sz w:val="24"/>
          <w:szCs w:val="24"/>
          <w:lang w:val="ru-RU"/>
        </w:rPr>
        <w:t>Если установлено, что при соблюдении потребителем установленных правил использования, хранения или транспортировки товара (работы) он причиняет или может причинить вред жизни, здоровью и имуществу потребителя, окружающей среде, изготовитель (исполнитель, продавец) обязан незамедлительно приостановить его производство (реализацию) до устранения причин вреда, а в необходимых случаях принять меры по изъятию его из оборота и отзыву от потребителя (потребителей).</w:t>
      </w:r>
      <w:proofErr w:type="gramEnd"/>
    </w:p>
    <w:p w:rsidR="00755809" w:rsidRPr="00755809" w:rsidRDefault="00755809" w:rsidP="0075580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55809" w:rsidRPr="00755809" w:rsidRDefault="00755809" w:rsidP="00755809">
      <w:pPr>
        <w:shd w:val="clear" w:color="auto" w:fill="FFFFFF"/>
        <w:spacing w:before="100" w:beforeAutospacing="1" w:after="100" w:afterAutospacing="1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558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Старайтесь сортировать мусор по разделам. Так мы сможем помочь природе и сделать мир вокруг нас чище. Старайтесь покупать товары в упаковке из </w:t>
      </w:r>
      <w:proofErr w:type="spellStart"/>
      <w:r w:rsidRPr="007558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биоразлагаемого</w:t>
      </w:r>
      <w:proofErr w:type="spellEnd"/>
      <w:r w:rsidRPr="0075580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пластика или бумажной упаковке.</w:t>
      </w:r>
    </w:p>
    <w:p w:rsidR="004C01FF" w:rsidRPr="00755809" w:rsidRDefault="004C01FF" w:rsidP="00755809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bookmarkEnd w:id="0"/>
    <w:p w:rsidR="004C01FF" w:rsidRPr="00755809" w:rsidRDefault="00D056CF" w:rsidP="00755809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55809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6152515" cy="4100675"/>
            <wp:effectExtent l="0" t="0" r="635" b="0"/>
            <wp:docPr id="2" name="Рисунок 2" descr="https://i.pinimg.com/originals/a2/0b/49/a20b4935fc2fa71b1679120dfb49c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originals/a2/0b/49/a20b4935fc2fa71b1679120dfb49c6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1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01FF" w:rsidRPr="00755809" w:rsidSect="00A376F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A7D29"/>
    <w:multiLevelType w:val="multilevel"/>
    <w:tmpl w:val="E8B4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937A95"/>
    <w:multiLevelType w:val="multilevel"/>
    <w:tmpl w:val="F986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42328B"/>
    <w:rsid w:val="003D66EC"/>
    <w:rsid w:val="0042328B"/>
    <w:rsid w:val="004C01FF"/>
    <w:rsid w:val="00755809"/>
    <w:rsid w:val="00BC328B"/>
    <w:rsid w:val="00D05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755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8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user125</dc:creator>
  <cp:keywords/>
  <dc:description/>
  <cp:lastModifiedBy>user</cp:lastModifiedBy>
  <cp:revision>3</cp:revision>
  <dcterms:created xsi:type="dcterms:W3CDTF">2021-03-01T11:29:00Z</dcterms:created>
  <dcterms:modified xsi:type="dcterms:W3CDTF">2021-03-01T12:42:00Z</dcterms:modified>
</cp:coreProperties>
</file>