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29" w:rsidRPr="00D81729" w:rsidRDefault="00D81729" w:rsidP="00D81729">
      <w:pPr>
        <w:shd w:val="clear" w:color="auto" w:fill="FFFFFF"/>
        <w:spacing w:after="0" w:line="276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555555"/>
          <w:sz w:val="31"/>
          <w:szCs w:val="31"/>
        </w:rPr>
      </w:pPr>
      <w:r w:rsidRPr="00D81729">
        <w:rPr>
          <w:rFonts w:ascii="Helvetica" w:eastAsia="Times New Roman" w:hAnsi="Helvetica" w:cs="Helvetica"/>
          <w:b/>
          <w:bCs/>
          <w:color w:val="555555"/>
          <w:sz w:val="31"/>
          <w:szCs w:val="31"/>
        </w:rPr>
        <w:fldChar w:fldCharType="begin"/>
      </w:r>
      <w:r w:rsidRPr="00D81729">
        <w:rPr>
          <w:rFonts w:ascii="Helvetica" w:eastAsia="Times New Roman" w:hAnsi="Helvetica" w:cs="Helvetica"/>
          <w:b/>
          <w:bCs/>
          <w:color w:val="555555"/>
          <w:sz w:val="31"/>
          <w:szCs w:val="31"/>
        </w:rPr>
        <w:instrText xml:space="preserve"> HYPERLINK "http://www.narfombol.ru/index.php/novosti/132-pamyatka-dlya-naseleniya-po-profilaktike-enterovirusnoj-infektsii" </w:instrText>
      </w:r>
      <w:r w:rsidRPr="00D81729">
        <w:rPr>
          <w:rFonts w:ascii="Helvetica" w:eastAsia="Times New Roman" w:hAnsi="Helvetica" w:cs="Helvetica"/>
          <w:b/>
          <w:bCs/>
          <w:color w:val="555555"/>
          <w:sz w:val="31"/>
          <w:szCs w:val="31"/>
        </w:rPr>
        <w:fldChar w:fldCharType="separate"/>
      </w:r>
      <w:r w:rsidRPr="00D81729">
        <w:rPr>
          <w:rFonts w:ascii="inherit" w:eastAsia="Times New Roman" w:hAnsi="inherit" w:cs="Helvetica"/>
          <w:b/>
          <w:bCs/>
          <w:color w:val="478406"/>
          <w:sz w:val="31"/>
        </w:rPr>
        <w:t>Памятка для населения по профилактике энтеровирусной инфекции</w:t>
      </w:r>
      <w:r w:rsidRPr="00D81729">
        <w:rPr>
          <w:rFonts w:ascii="Helvetica" w:eastAsia="Times New Roman" w:hAnsi="Helvetica" w:cs="Helvetica"/>
          <w:b/>
          <w:bCs/>
          <w:color w:val="555555"/>
          <w:sz w:val="31"/>
          <w:szCs w:val="31"/>
        </w:rPr>
        <w:fldChar w:fldCharType="end"/>
      </w:r>
    </w:p>
    <w:p w:rsidR="00D81729" w:rsidRPr="00D81729" w:rsidRDefault="00D81729" w:rsidP="00D81729">
      <w:pPr>
        <w:numPr>
          <w:ilvl w:val="0"/>
          <w:numId w:val="1"/>
        </w:numPr>
        <w:spacing w:after="0" w:line="276" w:lineRule="atLeast"/>
        <w:ind w:left="0"/>
        <w:textAlignment w:val="baseline"/>
        <w:rPr>
          <w:rFonts w:ascii="inherit" w:eastAsia="Times New Roman" w:hAnsi="inherit" w:cs="Helvetica"/>
          <w:color w:val="555555"/>
          <w:sz w:val="20"/>
          <w:szCs w:val="20"/>
        </w:rPr>
      </w:pPr>
      <w:r>
        <w:rPr>
          <w:rFonts w:ascii="inherit" w:eastAsia="Times New Roman" w:hAnsi="inherit" w:cs="Helvetica"/>
          <w:b/>
          <w:bCs/>
          <w:noProof/>
          <w:color w:val="478406"/>
          <w:sz w:val="20"/>
          <w:szCs w:val="20"/>
          <w:bdr w:val="none" w:sz="0" w:space="0" w:color="auto" w:frame="1"/>
        </w:rPr>
        <w:drawing>
          <wp:inline distT="0" distB="0" distL="0" distR="0">
            <wp:extent cx="155575" cy="155575"/>
            <wp:effectExtent l="0" t="0" r="0" b="0"/>
            <wp:docPr id="1" name="Рисунок 1" descr="Печать">
              <a:hlinkClick xmlns:a="http://schemas.openxmlformats.org/drawingml/2006/main" r:id="rId5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5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29" w:rsidRPr="00D81729" w:rsidRDefault="00D81729" w:rsidP="00D81729">
      <w:pPr>
        <w:shd w:val="clear" w:color="auto" w:fill="FFFFFF"/>
        <w:spacing w:after="0" w:line="276" w:lineRule="atLeast"/>
        <w:jc w:val="center"/>
        <w:rPr>
          <w:rFonts w:ascii="Helvetica" w:eastAsia="Times New Roman" w:hAnsi="Helvetica" w:cs="Helvetica"/>
          <w:sz w:val="20"/>
          <w:szCs w:val="20"/>
        </w:rPr>
      </w:pPr>
      <w:r w:rsidRPr="00D81729">
        <w:rPr>
          <w:rFonts w:eastAsia="Times New Roman" w:cs="Times New Roman"/>
          <w:b/>
          <w:bCs/>
          <w:szCs w:val="24"/>
        </w:rPr>
        <w:t>Памятка для населения по профилактике энтеровирусной инфекции:</w:t>
      </w:r>
    </w:p>
    <w:p w:rsidR="00D81729" w:rsidRPr="00D81729" w:rsidRDefault="00D81729" w:rsidP="00D81729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sz w:val="20"/>
          <w:szCs w:val="20"/>
        </w:rPr>
      </w:pPr>
      <w:r w:rsidRPr="00D81729">
        <w:rPr>
          <w:rFonts w:eastAsia="Times New Roman" w:cs="Times New Roman"/>
          <w:szCs w:val="24"/>
          <w:bdr w:val="none" w:sz="0" w:space="0" w:color="auto" w:frame="1"/>
        </w:rPr>
        <w:t xml:space="preserve">Энтеровирусные инфекции (ЭВИ) - группа острых заболеваний, вызываемых </w:t>
      </w:r>
      <w:proofErr w:type="spellStart"/>
      <w:r w:rsidRPr="00D81729">
        <w:rPr>
          <w:rFonts w:eastAsia="Times New Roman" w:cs="Times New Roman"/>
          <w:szCs w:val="24"/>
          <w:bdr w:val="none" w:sz="0" w:space="0" w:color="auto" w:frame="1"/>
        </w:rPr>
        <w:t>энтеровирусами</w:t>
      </w:r>
      <w:proofErr w:type="spellEnd"/>
      <w:r w:rsidRPr="00D81729">
        <w:rPr>
          <w:rFonts w:eastAsia="Times New Roman" w:cs="Times New Roman"/>
          <w:szCs w:val="24"/>
          <w:bdr w:val="none" w:sz="0" w:space="0" w:color="auto" w:frame="1"/>
        </w:rPr>
        <w:t>, характеризующихся многообразием клинических проявлений от легких лихорадочных состояний до тяжелых менингитов.</w:t>
      </w:r>
      <w:r w:rsidRPr="00D81729">
        <w:rPr>
          <w:rFonts w:ascii="Helvetica" w:eastAsia="Times New Roman" w:hAnsi="Helvetica" w:cs="Helvetica"/>
          <w:sz w:val="20"/>
          <w:szCs w:val="20"/>
        </w:rPr>
        <w:t> </w:t>
      </w:r>
    </w:p>
    <w:p w:rsidR="00D81729" w:rsidRPr="00D81729" w:rsidRDefault="00D81729" w:rsidP="00D81729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sz w:val="20"/>
          <w:szCs w:val="20"/>
        </w:rPr>
      </w:pPr>
      <w:proofErr w:type="spellStart"/>
      <w:r w:rsidRPr="00D81729">
        <w:rPr>
          <w:rFonts w:eastAsia="Times New Roman" w:cs="Times New Roman"/>
          <w:szCs w:val="24"/>
          <w:bdr w:val="none" w:sz="0" w:space="0" w:color="auto" w:frame="1"/>
        </w:rPr>
        <w:t>Энтеровирусы</w:t>
      </w:r>
      <w:proofErr w:type="spellEnd"/>
      <w:r w:rsidRPr="00D81729">
        <w:rPr>
          <w:rFonts w:eastAsia="Times New Roman" w:cs="Times New Roman"/>
          <w:szCs w:val="24"/>
          <w:bdr w:val="none" w:sz="0" w:space="0" w:color="auto" w:frame="1"/>
        </w:rPr>
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прогревании, кипячении.</w:t>
      </w:r>
    </w:p>
    <w:p w:rsidR="00D81729" w:rsidRPr="00D81729" w:rsidRDefault="00D81729" w:rsidP="00D81729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sz w:val="20"/>
          <w:szCs w:val="20"/>
        </w:rPr>
      </w:pPr>
      <w:r w:rsidRPr="00D81729">
        <w:rPr>
          <w:rFonts w:eastAsia="Times New Roman" w:cs="Times New Roman"/>
          <w:szCs w:val="24"/>
          <w:bdr w:val="none" w:sz="0" w:space="0" w:color="auto" w:frame="1"/>
        </w:rPr>
        <w:t>ЭВИ характеризуются быстрым распространением заболевания.</w:t>
      </w:r>
    </w:p>
    <w:p w:rsidR="00D81729" w:rsidRPr="00D81729" w:rsidRDefault="00D81729" w:rsidP="00D81729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sz w:val="20"/>
          <w:szCs w:val="20"/>
        </w:rPr>
      </w:pPr>
      <w:r w:rsidRPr="00D81729">
        <w:rPr>
          <w:rFonts w:eastAsia="Times New Roman" w:cs="Times New Roman"/>
          <w:szCs w:val="24"/>
          <w:bdr w:val="none" w:sz="0" w:space="0" w:color="auto" w:frame="1"/>
        </w:rPr>
        <w:t>Возможные пути передачи инфекции: воздушно-капельный, контактно-бытовой, пищевой и водный.</w:t>
      </w:r>
    </w:p>
    <w:p w:rsidR="00D81729" w:rsidRPr="00D81729" w:rsidRDefault="00D81729" w:rsidP="00D81729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sz w:val="20"/>
          <w:szCs w:val="20"/>
        </w:rPr>
      </w:pPr>
      <w:r w:rsidRPr="00D81729">
        <w:rPr>
          <w:rFonts w:eastAsia="Times New Roman" w:cs="Times New Roman"/>
          <w:b/>
          <w:bCs/>
          <w:szCs w:val="24"/>
        </w:rPr>
        <w:t xml:space="preserve">Серозный вирусный менингит является наиболее типичной и тяжелой формой </w:t>
      </w:r>
      <w:proofErr w:type="spellStart"/>
      <w:r w:rsidRPr="00D81729">
        <w:rPr>
          <w:rFonts w:eastAsia="Times New Roman" w:cs="Times New Roman"/>
          <w:b/>
          <w:bCs/>
          <w:szCs w:val="24"/>
        </w:rPr>
        <w:t>энтеровируской</w:t>
      </w:r>
      <w:proofErr w:type="spellEnd"/>
      <w:r w:rsidRPr="00D81729">
        <w:rPr>
          <w:rFonts w:eastAsia="Times New Roman" w:cs="Times New Roman"/>
          <w:b/>
          <w:bCs/>
          <w:szCs w:val="24"/>
        </w:rPr>
        <w:t xml:space="preserve"> инфекции.</w:t>
      </w:r>
    </w:p>
    <w:p w:rsidR="00D81729" w:rsidRPr="00D81729" w:rsidRDefault="00D81729" w:rsidP="00D81729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sz w:val="20"/>
          <w:szCs w:val="20"/>
        </w:rPr>
      </w:pPr>
      <w:r w:rsidRPr="00D81729">
        <w:rPr>
          <w:rFonts w:eastAsia="Times New Roman" w:cs="Times New Roman"/>
          <w:szCs w:val="24"/>
          <w:bdr w:val="none" w:sz="0" w:space="0" w:color="auto" w:frame="1"/>
        </w:rPr>
        <w:t>Источником инфекции являются больные и вирусоносители, в том числе больные бессимптомной формой.</w:t>
      </w:r>
    </w:p>
    <w:p w:rsidR="00D81729" w:rsidRPr="00D81729" w:rsidRDefault="00D81729" w:rsidP="00D81729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sz w:val="20"/>
          <w:szCs w:val="20"/>
        </w:rPr>
      </w:pPr>
      <w:r w:rsidRPr="00D81729">
        <w:rPr>
          <w:rFonts w:eastAsia="Times New Roman" w:cs="Times New Roman"/>
          <w:szCs w:val="24"/>
          <w:bdr w:val="none" w:sz="0" w:space="0" w:color="auto" w:frame="1"/>
        </w:rPr>
        <w:t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нередко выраженные катаральные проявления со стороны ротоглотки, верхних дыхательных путей. При появлении аналогичных жалоб необходимо срочно изолировать больного, т.к. он является источником заражения, для окружающих, и обратиться к врачу.</w:t>
      </w:r>
    </w:p>
    <w:p w:rsidR="00D81729" w:rsidRPr="00D81729" w:rsidRDefault="00D81729" w:rsidP="00D81729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sz w:val="20"/>
          <w:szCs w:val="20"/>
        </w:rPr>
      </w:pPr>
      <w:r w:rsidRPr="00D81729">
        <w:rPr>
          <w:rFonts w:eastAsia="Times New Roman" w:cs="Times New Roman"/>
          <w:szCs w:val="24"/>
          <w:bdr w:val="none" w:sz="0" w:space="0" w:color="auto" w:frame="1"/>
        </w:rPr>
        <w:t xml:space="preserve">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</w:t>
      </w:r>
      <w:proofErr w:type="spellStart"/>
      <w:r w:rsidRPr="00D81729">
        <w:rPr>
          <w:rFonts w:eastAsia="Times New Roman" w:cs="Times New Roman"/>
          <w:szCs w:val="24"/>
          <w:bdr w:val="none" w:sz="0" w:space="0" w:color="auto" w:frame="1"/>
        </w:rPr>
        <w:t>бутилированная</w:t>
      </w:r>
      <w:proofErr w:type="spellEnd"/>
      <w:r w:rsidRPr="00D81729">
        <w:rPr>
          <w:rFonts w:eastAsia="Times New Roman" w:cs="Times New Roman"/>
          <w:szCs w:val="24"/>
          <w:bdr w:val="none" w:sz="0" w:space="0" w:color="auto" w:frame="1"/>
        </w:rPr>
        <w:t xml:space="preserve"> вода), тщательной обработки употребляемых фруктов, овощей и последующим ополаскиванием кипятком.</w:t>
      </w:r>
    </w:p>
    <w:p w:rsidR="00D81729" w:rsidRPr="00D81729" w:rsidRDefault="00D81729" w:rsidP="00D81729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sz w:val="20"/>
          <w:szCs w:val="20"/>
        </w:rPr>
      </w:pPr>
      <w:r w:rsidRPr="00D81729">
        <w:rPr>
          <w:rFonts w:eastAsia="Times New Roman" w:cs="Times New Roman"/>
          <w:szCs w:val="24"/>
          <w:bdr w:val="none" w:sz="0" w:space="0" w:color="auto" w:frame="1"/>
        </w:rPr>
        <w:t>Следует избегать посещения массовых мероприятий, мест с большим количеством людей (общественный транспорт, кинотеатры и т.д.). Рекомендуется влажная уборка жилых помещений не реже 2 раз в день, проветривание помещений.</w:t>
      </w:r>
    </w:p>
    <w:p w:rsidR="00D81729" w:rsidRPr="00D81729" w:rsidRDefault="00D81729" w:rsidP="00D81729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sz w:val="20"/>
          <w:szCs w:val="20"/>
        </w:rPr>
      </w:pPr>
      <w:r w:rsidRPr="00D81729">
        <w:rPr>
          <w:rFonts w:eastAsia="Times New Roman" w:cs="Times New Roman"/>
          <w:b/>
          <w:bCs/>
          <w:szCs w:val="24"/>
        </w:rPr>
        <w:t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 При первых признаках заболевания необходимо немедленно обращаться за медицинской помощью, не заниматься самолечением!</w:t>
      </w:r>
    </w:p>
    <w:p w:rsidR="00D81729" w:rsidRPr="00D81729" w:rsidRDefault="00D81729" w:rsidP="00D81729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D81729">
        <w:rPr>
          <w:rFonts w:eastAsia="Times New Roman" w:cs="Times New Roman"/>
          <w:i/>
          <w:iCs/>
          <w:color w:val="555555"/>
          <w:szCs w:val="24"/>
        </w:rPr>
        <w:t>Источник:</w:t>
      </w:r>
      <w:r w:rsidRPr="00D81729">
        <w:rPr>
          <w:rFonts w:eastAsia="Times New Roman" w:cs="Times New Roman"/>
          <w:color w:val="555555"/>
          <w:szCs w:val="24"/>
          <w:bdr w:val="none" w:sz="0" w:space="0" w:color="auto" w:frame="1"/>
        </w:rPr>
        <w:t> </w:t>
      </w:r>
      <w:hyperlink r:id="rId7" w:history="1">
        <w:r w:rsidRPr="00D81729">
          <w:rPr>
            <w:rFonts w:ascii="inherit" w:eastAsia="Times New Roman" w:hAnsi="inherit" w:cs="Times New Roman"/>
            <w:b/>
            <w:bCs/>
            <w:color w:val="478406"/>
            <w:sz w:val="25"/>
          </w:rPr>
          <w:t>http://www.rosminzdrav.ru</w:t>
        </w:r>
      </w:hyperlink>
    </w:p>
    <w:p w:rsidR="00DC0087" w:rsidRDefault="00DC0087"/>
    <w:sectPr w:rsidR="00DC0087" w:rsidSect="00DC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64DCA"/>
    <w:multiLevelType w:val="multilevel"/>
    <w:tmpl w:val="219C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1729"/>
    <w:rsid w:val="00000EAF"/>
    <w:rsid w:val="00011519"/>
    <w:rsid w:val="000126EF"/>
    <w:rsid w:val="00021462"/>
    <w:rsid w:val="000220F1"/>
    <w:rsid w:val="00041F0B"/>
    <w:rsid w:val="00042358"/>
    <w:rsid w:val="00071A55"/>
    <w:rsid w:val="00077F5D"/>
    <w:rsid w:val="00086C0F"/>
    <w:rsid w:val="0009100C"/>
    <w:rsid w:val="000A6AAF"/>
    <w:rsid w:val="000B31A1"/>
    <w:rsid w:val="000C0551"/>
    <w:rsid w:val="000D325C"/>
    <w:rsid w:val="000E25C2"/>
    <w:rsid w:val="000E4B82"/>
    <w:rsid w:val="000E52EA"/>
    <w:rsid w:val="000E79EA"/>
    <w:rsid w:val="001011BD"/>
    <w:rsid w:val="00103A27"/>
    <w:rsid w:val="00120DC6"/>
    <w:rsid w:val="00123017"/>
    <w:rsid w:val="0013320D"/>
    <w:rsid w:val="001366C2"/>
    <w:rsid w:val="001537DC"/>
    <w:rsid w:val="00162578"/>
    <w:rsid w:val="001654D9"/>
    <w:rsid w:val="00166B9C"/>
    <w:rsid w:val="00172C61"/>
    <w:rsid w:val="001750AF"/>
    <w:rsid w:val="00181F6D"/>
    <w:rsid w:val="00192709"/>
    <w:rsid w:val="001963A8"/>
    <w:rsid w:val="001A7AFF"/>
    <w:rsid w:val="001D1B2D"/>
    <w:rsid w:val="001D2C34"/>
    <w:rsid w:val="001D5633"/>
    <w:rsid w:val="001F1BB7"/>
    <w:rsid w:val="001F1DA3"/>
    <w:rsid w:val="0020412D"/>
    <w:rsid w:val="0020687C"/>
    <w:rsid w:val="002104CC"/>
    <w:rsid w:val="00223322"/>
    <w:rsid w:val="002410DE"/>
    <w:rsid w:val="002455B6"/>
    <w:rsid w:val="00250CA4"/>
    <w:rsid w:val="0026044D"/>
    <w:rsid w:val="002716D0"/>
    <w:rsid w:val="00281CF8"/>
    <w:rsid w:val="002A06E1"/>
    <w:rsid w:val="002B3BA9"/>
    <w:rsid w:val="002B715F"/>
    <w:rsid w:val="002B7C6D"/>
    <w:rsid w:val="002C67DA"/>
    <w:rsid w:val="002C7AE6"/>
    <w:rsid w:val="002D0D0E"/>
    <w:rsid w:val="002D40B0"/>
    <w:rsid w:val="002D7CE5"/>
    <w:rsid w:val="002F27BE"/>
    <w:rsid w:val="0030105F"/>
    <w:rsid w:val="003036BE"/>
    <w:rsid w:val="003215B6"/>
    <w:rsid w:val="00324062"/>
    <w:rsid w:val="0033078C"/>
    <w:rsid w:val="003406B2"/>
    <w:rsid w:val="0034555E"/>
    <w:rsid w:val="00350A85"/>
    <w:rsid w:val="0036033B"/>
    <w:rsid w:val="00373E15"/>
    <w:rsid w:val="00377C3F"/>
    <w:rsid w:val="00382856"/>
    <w:rsid w:val="003858E0"/>
    <w:rsid w:val="00392939"/>
    <w:rsid w:val="003A012C"/>
    <w:rsid w:val="003A544F"/>
    <w:rsid w:val="003B3487"/>
    <w:rsid w:val="003B6322"/>
    <w:rsid w:val="003C6009"/>
    <w:rsid w:val="003D4D4F"/>
    <w:rsid w:val="003D7AF7"/>
    <w:rsid w:val="003E7EDE"/>
    <w:rsid w:val="003F35D6"/>
    <w:rsid w:val="00405C55"/>
    <w:rsid w:val="00407F65"/>
    <w:rsid w:val="004103C6"/>
    <w:rsid w:val="00410DBD"/>
    <w:rsid w:val="004122CF"/>
    <w:rsid w:val="004445A5"/>
    <w:rsid w:val="0045113A"/>
    <w:rsid w:val="004622CC"/>
    <w:rsid w:val="00465CF5"/>
    <w:rsid w:val="0046662F"/>
    <w:rsid w:val="004709DD"/>
    <w:rsid w:val="00471681"/>
    <w:rsid w:val="00471DA0"/>
    <w:rsid w:val="00473394"/>
    <w:rsid w:val="00481D68"/>
    <w:rsid w:val="00483C95"/>
    <w:rsid w:val="004940D2"/>
    <w:rsid w:val="004A2251"/>
    <w:rsid w:val="004A42B6"/>
    <w:rsid w:val="004A6B6E"/>
    <w:rsid w:val="004B4757"/>
    <w:rsid w:val="004C039C"/>
    <w:rsid w:val="004C198D"/>
    <w:rsid w:val="004C712D"/>
    <w:rsid w:val="004D0DB0"/>
    <w:rsid w:val="004D11BC"/>
    <w:rsid w:val="004F2D04"/>
    <w:rsid w:val="004F32DE"/>
    <w:rsid w:val="00504032"/>
    <w:rsid w:val="005050A4"/>
    <w:rsid w:val="00512197"/>
    <w:rsid w:val="00514C38"/>
    <w:rsid w:val="00521B98"/>
    <w:rsid w:val="005225F7"/>
    <w:rsid w:val="00524CBC"/>
    <w:rsid w:val="005326EB"/>
    <w:rsid w:val="00535716"/>
    <w:rsid w:val="00547F46"/>
    <w:rsid w:val="00560DFD"/>
    <w:rsid w:val="005649D7"/>
    <w:rsid w:val="00571D9A"/>
    <w:rsid w:val="005814DE"/>
    <w:rsid w:val="00591742"/>
    <w:rsid w:val="00594AAA"/>
    <w:rsid w:val="005A273A"/>
    <w:rsid w:val="005B173F"/>
    <w:rsid w:val="005B6C8A"/>
    <w:rsid w:val="005C12AF"/>
    <w:rsid w:val="005C427E"/>
    <w:rsid w:val="005D0AC6"/>
    <w:rsid w:val="005D73CC"/>
    <w:rsid w:val="005D752E"/>
    <w:rsid w:val="005E6955"/>
    <w:rsid w:val="005E7C70"/>
    <w:rsid w:val="005F2838"/>
    <w:rsid w:val="0060140A"/>
    <w:rsid w:val="00604773"/>
    <w:rsid w:val="00605DF6"/>
    <w:rsid w:val="006158DD"/>
    <w:rsid w:val="00617768"/>
    <w:rsid w:val="00636508"/>
    <w:rsid w:val="0064310B"/>
    <w:rsid w:val="00651BFE"/>
    <w:rsid w:val="00652C66"/>
    <w:rsid w:val="006604BE"/>
    <w:rsid w:val="00660B8E"/>
    <w:rsid w:val="00663AC6"/>
    <w:rsid w:val="006648E6"/>
    <w:rsid w:val="006674F5"/>
    <w:rsid w:val="00677C87"/>
    <w:rsid w:val="00684D0D"/>
    <w:rsid w:val="00687CF3"/>
    <w:rsid w:val="00690B7E"/>
    <w:rsid w:val="006952E2"/>
    <w:rsid w:val="00696946"/>
    <w:rsid w:val="006A4776"/>
    <w:rsid w:val="006A7761"/>
    <w:rsid w:val="006B72DF"/>
    <w:rsid w:val="006C2738"/>
    <w:rsid w:val="006C276A"/>
    <w:rsid w:val="006C40CA"/>
    <w:rsid w:val="006D4646"/>
    <w:rsid w:val="006D7FE0"/>
    <w:rsid w:val="006E2C13"/>
    <w:rsid w:val="006E3E3E"/>
    <w:rsid w:val="006E5570"/>
    <w:rsid w:val="006E57D5"/>
    <w:rsid w:val="006E7EC0"/>
    <w:rsid w:val="006F2AAA"/>
    <w:rsid w:val="006F5616"/>
    <w:rsid w:val="00705893"/>
    <w:rsid w:val="007151F1"/>
    <w:rsid w:val="00715459"/>
    <w:rsid w:val="00734329"/>
    <w:rsid w:val="00736A0F"/>
    <w:rsid w:val="00743A44"/>
    <w:rsid w:val="00744468"/>
    <w:rsid w:val="007451CD"/>
    <w:rsid w:val="007556BA"/>
    <w:rsid w:val="007579C4"/>
    <w:rsid w:val="00762207"/>
    <w:rsid w:val="00762559"/>
    <w:rsid w:val="00763F15"/>
    <w:rsid w:val="00770CF7"/>
    <w:rsid w:val="007770EA"/>
    <w:rsid w:val="00781C84"/>
    <w:rsid w:val="00785DD4"/>
    <w:rsid w:val="007906F8"/>
    <w:rsid w:val="00791111"/>
    <w:rsid w:val="00793A08"/>
    <w:rsid w:val="00793CF8"/>
    <w:rsid w:val="007A42CB"/>
    <w:rsid w:val="007A647F"/>
    <w:rsid w:val="007A74E9"/>
    <w:rsid w:val="007A77E9"/>
    <w:rsid w:val="007B51AA"/>
    <w:rsid w:val="007C3352"/>
    <w:rsid w:val="007D22A8"/>
    <w:rsid w:val="007D3C8F"/>
    <w:rsid w:val="007D4AC4"/>
    <w:rsid w:val="007D5C90"/>
    <w:rsid w:val="007D6A14"/>
    <w:rsid w:val="007E01CF"/>
    <w:rsid w:val="007F0F04"/>
    <w:rsid w:val="007F1EE3"/>
    <w:rsid w:val="007F5328"/>
    <w:rsid w:val="007F7ABD"/>
    <w:rsid w:val="00800564"/>
    <w:rsid w:val="008028ED"/>
    <w:rsid w:val="00803E99"/>
    <w:rsid w:val="00804176"/>
    <w:rsid w:val="00805577"/>
    <w:rsid w:val="0081465B"/>
    <w:rsid w:val="00825336"/>
    <w:rsid w:val="00826D2E"/>
    <w:rsid w:val="0083081A"/>
    <w:rsid w:val="008313B0"/>
    <w:rsid w:val="0083172E"/>
    <w:rsid w:val="00836717"/>
    <w:rsid w:val="00842DD8"/>
    <w:rsid w:val="00845B5F"/>
    <w:rsid w:val="00853C86"/>
    <w:rsid w:val="0086207A"/>
    <w:rsid w:val="00866D85"/>
    <w:rsid w:val="008770D9"/>
    <w:rsid w:val="00880316"/>
    <w:rsid w:val="008B18AD"/>
    <w:rsid w:val="008B5866"/>
    <w:rsid w:val="008D7B48"/>
    <w:rsid w:val="008E4E33"/>
    <w:rsid w:val="008F15F7"/>
    <w:rsid w:val="00901EE0"/>
    <w:rsid w:val="009033A8"/>
    <w:rsid w:val="00904F65"/>
    <w:rsid w:val="00906940"/>
    <w:rsid w:val="00912DDB"/>
    <w:rsid w:val="00920806"/>
    <w:rsid w:val="00937383"/>
    <w:rsid w:val="00947373"/>
    <w:rsid w:val="00947513"/>
    <w:rsid w:val="00947E73"/>
    <w:rsid w:val="009507D2"/>
    <w:rsid w:val="00956DA0"/>
    <w:rsid w:val="00957208"/>
    <w:rsid w:val="00961C5F"/>
    <w:rsid w:val="00965668"/>
    <w:rsid w:val="00967D08"/>
    <w:rsid w:val="00972DE8"/>
    <w:rsid w:val="009826EF"/>
    <w:rsid w:val="009848EB"/>
    <w:rsid w:val="00990C18"/>
    <w:rsid w:val="0099120F"/>
    <w:rsid w:val="009A600E"/>
    <w:rsid w:val="009B0B92"/>
    <w:rsid w:val="009C3DEE"/>
    <w:rsid w:val="009D10F6"/>
    <w:rsid w:val="009E31D4"/>
    <w:rsid w:val="009E4766"/>
    <w:rsid w:val="009F5826"/>
    <w:rsid w:val="009F70A9"/>
    <w:rsid w:val="009F766B"/>
    <w:rsid w:val="009F7AE8"/>
    <w:rsid w:val="00A07E8E"/>
    <w:rsid w:val="00A33231"/>
    <w:rsid w:val="00A338AC"/>
    <w:rsid w:val="00A61268"/>
    <w:rsid w:val="00A6138D"/>
    <w:rsid w:val="00A62B22"/>
    <w:rsid w:val="00A66ED7"/>
    <w:rsid w:val="00A74ECF"/>
    <w:rsid w:val="00A805E4"/>
    <w:rsid w:val="00A82993"/>
    <w:rsid w:val="00A8651F"/>
    <w:rsid w:val="00A86CFA"/>
    <w:rsid w:val="00A87CAD"/>
    <w:rsid w:val="00A96E30"/>
    <w:rsid w:val="00AB094C"/>
    <w:rsid w:val="00AB7E45"/>
    <w:rsid w:val="00AC7762"/>
    <w:rsid w:val="00AE183D"/>
    <w:rsid w:val="00AF4211"/>
    <w:rsid w:val="00B0043C"/>
    <w:rsid w:val="00B01E98"/>
    <w:rsid w:val="00B13305"/>
    <w:rsid w:val="00B24306"/>
    <w:rsid w:val="00B26046"/>
    <w:rsid w:val="00B4688F"/>
    <w:rsid w:val="00B475C3"/>
    <w:rsid w:val="00B61646"/>
    <w:rsid w:val="00B61F7D"/>
    <w:rsid w:val="00B63F75"/>
    <w:rsid w:val="00B71C46"/>
    <w:rsid w:val="00B73296"/>
    <w:rsid w:val="00B93216"/>
    <w:rsid w:val="00B93EB9"/>
    <w:rsid w:val="00B948D0"/>
    <w:rsid w:val="00B97C39"/>
    <w:rsid w:val="00BA0F20"/>
    <w:rsid w:val="00BA2DBE"/>
    <w:rsid w:val="00BA5773"/>
    <w:rsid w:val="00BC6BBE"/>
    <w:rsid w:val="00BD16A0"/>
    <w:rsid w:val="00BD6DB2"/>
    <w:rsid w:val="00BE01E5"/>
    <w:rsid w:val="00BE1844"/>
    <w:rsid w:val="00BF6147"/>
    <w:rsid w:val="00C04803"/>
    <w:rsid w:val="00C05707"/>
    <w:rsid w:val="00C15367"/>
    <w:rsid w:val="00C20847"/>
    <w:rsid w:val="00C5509E"/>
    <w:rsid w:val="00C56BCA"/>
    <w:rsid w:val="00C56EB7"/>
    <w:rsid w:val="00C56F3F"/>
    <w:rsid w:val="00C5749A"/>
    <w:rsid w:val="00C622FA"/>
    <w:rsid w:val="00C70E3B"/>
    <w:rsid w:val="00C71000"/>
    <w:rsid w:val="00C74798"/>
    <w:rsid w:val="00C85F67"/>
    <w:rsid w:val="00C86C3F"/>
    <w:rsid w:val="00C91703"/>
    <w:rsid w:val="00C92D28"/>
    <w:rsid w:val="00CA4B0D"/>
    <w:rsid w:val="00CA6F39"/>
    <w:rsid w:val="00CA77F2"/>
    <w:rsid w:val="00CC76AE"/>
    <w:rsid w:val="00CE5E89"/>
    <w:rsid w:val="00CF41AA"/>
    <w:rsid w:val="00CF5DEE"/>
    <w:rsid w:val="00D03F97"/>
    <w:rsid w:val="00D05E55"/>
    <w:rsid w:val="00D07EE6"/>
    <w:rsid w:val="00D108C1"/>
    <w:rsid w:val="00D42F41"/>
    <w:rsid w:val="00D54A03"/>
    <w:rsid w:val="00D6760E"/>
    <w:rsid w:val="00D74047"/>
    <w:rsid w:val="00D81446"/>
    <w:rsid w:val="00D81729"/>
    <w:rsid w:val="00D81E5F"/>
    <w:rsid w:val="00D846A7"/>
    <w:rsid w:val="00D90802"/>
    <w:rsid w:val="00DA0D93"/>
    <w:rsid w:val="00DA34F5"/>
    <w:rsid w:val="00DA47CD"/>
    <w:rsid w:val="00DC0087"/>
    <w:rsid w:val="00DC1FD2"/>
    <w:rsid w:val="00DC219D"/>
    <w:rsid w:val="00DC24F8"/>
    <w:rsid w:val="00DC7B51"/>
    <w:rsid w:val="00DD1B24"/>
    <w:rsid w:val="00E00854"/>
    <w:rsid w:val="00E026F0"/>
    <w:rsid w:val="00E102C4"/>
    <w:rsid w:val="00E12ED2"/>
    <w:rsid w:val="00E202EC"/>
    <w:rsid w:val="00E20B27"/>
    <w:rsid w:val="00E308FF"/>
    <w:rsid w:val="00E327A7"/>
    <w:rsid w:val="00E33975"/>
    <w:rsid w:val="00E36E52"/>
    <w:rsid w:val="00E5605B"/>
    <w:rsid w:val="00E56B82"/>
    <w:rsid w:val="00E642D6"/>
    <w:rsid w:val="00E701AE"/>
    <w:rsid w:val="00E73069"/>
    <w:rsid w:val="00E77CC4"/>
    <w:rsid w:val="00E82DFE"/>
    <w:rsid w:val="00E876F4"/>
    <w:rsid w:val="00E901E1"/>
    <w:rsid w:val="00E90369"/>
    <w:rsid w:val="00EA1F80"/>
    <w:rsid w:val="00EA60BE"/>
    <w:rsid w:val="00EA7A43"/>
    <w:rsid w:val="00EB1B7F"/>
    <w:rsid w:val="00EB79AB"/>
    <w:rsid w:val="00EC3E84"/>
    <w:rsid w:val="00EC437C"/>
    <w:rsid w:val="00EC5C21"/>
    <w:rsid w:val="00ED080C"/>
    <w:rsid w:val="00ED64BD"/>
    <w:rsid w:val="00ED68EC"/>
    <w:rsid w:val="00EE0F9B"/>
    <w:rsid w:val="00EE2D6A"/>
    <w:rsid w:val="00EE6D3C"/>
    <w:rsid w:val="00EF2599"/>
    <w:rsid w:val="00F01124"/>
    <w:rsid w:val="00F02AFA"/>
    <w:rsid w:val="00F10FDD"/>
    <w:rsid w:val="00F14864"/>
    <w:rsid w:val="00F154C0"/>
    <w:rsid w:val="00F15856"/>
    <w:rsid w:val="00F2474F"/>
    <w:rsid w:val="00F36FE9"/>
    <w:rsid w:val="00F375DA"/>
    <w:rsid w:val="00F407BF"/>
    <w:rsid w:val="00F41523"/>
    <w:rsid w:val="00F429A6"/>
    <w:rsid w:val="00F430F7"/>
    <w:rsid w:val="00F46813"/>
    <w:rsid w:val="00F471AD"/>
    <w:rsid w:val="00F47321"/>
    <w:rsid w:val="00F50875"/>
    <w:rsid w:val="00F521D1"/>
    <w:rsid w:val="00F523D5"/>
    <w:rsid w:val="00F546EB"/>
    <w:rsid w:val="00F564DF"/>
    <w:rsid w:val="00F56CA7"/>
    <w:rsid w:val="00F6308F"/>
    <w:rsid w:val="00F6781A"/>
    <w:rsid w:val="00F758DB"/>
    <w:rsid w:val="00F75936"/>
    <w:rsid w:val="00F82DF1"/>
    <w:rsid w:val="00FA1D84"/>
    <w:rsid w:val="00FA6F9F"/>
    <w:rsid w:val="00FA7195"/>
    <w:rsid w:val="00FA7537"/>
    <w:rsid w:val="00FA77AC"/>
    <w:rsid w:val="00FB2C3B"/>
    <w:rsid w:val="00FB64B7"/>
    <w:rsid w:val="00FC28BD"/>
    <w:rsid w:val="00FD0E69"/>
    <w:rsid w:val="00FD24E6"/>
    <w:rsid w:val="00FD5659"/>
    <w:rsid w:val="00FE0315"/>
    <w:rsid w:val="00FE4508"/>
    <w:rsid w:val="00FF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2D"/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FA77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8172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7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B948D0"/>
    <w:rPr>
      <w:b/>
      <w:bCs/>
    </w:rPr>
  </w:style>
  <w:style w:type="paragraph" w:styleId="a4">
    <w:name w:val="No Spacing"/>
    <w:uiPriority w:val="1"/>
    <w:qFormat/>
    <w:rsid w:val="00DA0D93"/>
    <w:pPr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1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8172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8172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7">
    <w:name w:val="Emphasis"/>
    <w:basedOn w:val="a0"/>
    <w:uiPriority w:val="20"/>
    <w:qFormat/>
    <w:rsid w:val="00D8172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8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minzdra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narfombol.ru/index.php/novosti/132-pamyatka-dlya-naseleniya-po-profilaktike-enterovirusnoj-infektsii?tmpl=component&amp;print=1&amp;layout=default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Company>Microsoft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</cp:revision>
  <dcterms:created xsi:type="dcterms:W3CDTF">2013-11-23T07:05:00Z</dcterms:created>
  <dcterms:modified xsi:type="dcterms:W3CDTF">2013-11-23T07:06:00Z</dcterms:modified>
</cp:coreProperties>
</file>