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A38A8">
      <w:pPr>
        <w:tabs>
          <w:tab w:val="left" w:pos="3215"/>
          <w:tab w:val="left" w:pos="6453"/>
        </w:tabs>
        <w:ind w:left="78"/>
        <w:rPr>
          <w:position w:val="105"/>
          <w:sz w:val="20"/>
        </w:rPr>
      </w:pPr>
      <w:bookmarkStart w:id="0" w:name="_GoBack"/>
      <w:bookmarkEnd w:id="0"/>
      <w:r>
        <w:rPr>
          <w:position w:val="59"/>
          <w:sz w:val="20"/>
        </w:rPr>
        <w:drawing>
          <wp:inline distT="0" distB="0" distL="0" distR="0">
            <wp:extent cx="1682750" cy="87122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159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9"/>
          <w:sz w:val="20"/>
        </w:rPr>
        <w:tab/>
      </w:r>
      <w:r>
        <w:rPr>
          <w:sz w:val="20"/>
        </w:rPr>
        <w:drawing>
          <wp:inline distT="0" distB="0" distL="0" distR="0">
            <wp:extent cx="1800225" cy="1384935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52" cy="138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5"/>
          <w:sz w:val="20"/>
        </w:rPr>
        <w:drawing>
          <wp:inline distT="0" distB="0" distL="0" distR="0">
            <wp:extent cx="2112010" cy="702945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069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C3FA0">
      <w:pPr>
        <w:pStyle w:val="5"/>
        <w:spacing w:before="2"/>
        <w:ind w:left="0"/>
        <w:rPr>
          <w:sz w:val="18"/>
          <w:szCs w:val="18"/>
        </w:rPr>
      </w:pPr>
    </w:p>
    <w:p w14:paraId="1C11B89D">
      <w:pPr>
        <w:pStyle w:val="5"/>
        <w:spacing w:before="120" w:after="120" w:line="300" w:lineRule="exact"/>
        <w:ind w:right="32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Премьера проекта #МУЗЫКАВМЕСТЕ «Песни Великой Страны.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С любовью из Приволжья» стартует в Приволжском федеральном округе. Музыкальное путешествие по самым красивым и вдохновляющим уголкам округа начнется с исполнения самой знаменитой и легендарной песни, посвященной великой реке «Течет река Волга».</w:t>
      </w:r>
    </w:p>
    <w:p w14:paraId="1F244EBA">
      <w:pPr>
        <w:pStyle w:val="5"/>
        <w:spacing w:before="120" w:after="120" w:line="300" w:lineRule="exact"/>
        <w:ind w:right="24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шесть месяцев команда проекта Тимура Ведерникова #МУЗЫКАВМЕСТЕ побывала во всех 14 регионах Приволжского федерального округа </w:t>
      </w:r>
      <w:r>
        <w:rPr>
          <w:spacing w:val="-10"/>
          <w:sz w:val="28"/>
          <w:szCs w:val="28"/>
        </w:rPr>
        <w:t>–</w:t>
      </w:r>
      <w:r>
        <w:rPr>
          <w:sz w:val="28"/>
          <w:szCs w:val="28"/>
        </w:rPr>
        <w:t xml:space="preserve"> от волжских берегов до Уральских гор, посетила и современные музеи и старинные театры. В каждом кадре </w:t>
      </w:r>
      <w:r>
        <w:rPr>
          <w:spacing w:val="-10"/>
          <w:sz w:val="28"/>
          <w:szCs w:val="28"/>
        </w:rPr>
        <w:t>–</w:t>
      </w:r>
      <w:r>
        <w:rPr>
          <w:sz w:val="28"/>
          <w:szCs w:val="28"/>
        </w:rPr>
        <w:t xml:space="preserve"> культурный ДНК Приволжья: энергия, величие природы, сила духа и любовь к Родине.</w:t>
      </w:r>
    </w:p>
    <w:p w14:paraId="639AAAF5">
      <w:pPr>
        <w:pStyle w:val="5"/>
        <w:spacing w:before="120" w:after="120" w:line="300" w:lineRule="exact"/>
        <w:ind w:right="24" w:firstLine="719"/>
        <w:jc w:val="both"/>
        <w:rPr>
          <w:sz w:val="28"/>
          <w:szCs w:val="28"/>
        </w:rPr>
      </w:pPr>
      <w:r>
        <w:rPr>
          <w:sz w:val="28"/>
          <w:szCs w:val="28"/>
        </w:rPr>
        <w:t>Свыше 400 солистов и творческих коллективов из всех регионов ПФО стали участниками проекта.</w:t>
      </w:r>
    </w:p>
    <w:p w14:paraId="1611E582">
      <w:pPr>
        <w:pStyle w:val="5"/>
        <w:spacing w:before="120" w:after="120" w:line="300" w:lineRule="exact"/>
        <w:ind w:firstLine="71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Премьера</w:t>
      </w:r>
      <w:r>
        <w:rPr>
          <w:b/>
          <w:bCs/>
          <w:spacing w:val="8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первого</w:t>
      </w:r>
      <w:r>
        <w:rPr>
          <w:b/>
          <w:bCs/>
          <w:spacing w:val="8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видеоролика</w:t>
      </w:r>
      <w:r>
        <w:rPr>
          <w:b/>
          <w:bCs/>
          <w:spacing w:val="8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</w:t>
      </w:r>
      <w:r>
        <w:rPr>
          <w:b/>
          <w:bCs/>
          <w:spacing w:val="8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песню</w:t>
      </w:r>
      <w:r>
        <w:rPr>
          <w:b/>
          <w:bCs/>
          <w:spacing w:val="8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«Течет</w:t>
      </w:r>
      <w:r>
        <w:rPr>
          <w:b/>
          <w:bCs/>
          <w:spacing w:val="8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река</w:t>
      </w:r>
      <w:r>
        <w:rPr>
          <w:b/>
          <w:bCs/>
          <w:spacing w:val="8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Волга» состоится 29 октября.</w:t>
      </w:r>
    </w:p>
    <w:p w14:paraId="5F6F30DF">
      <w:pPr>
        <w:pStyle w:val="5"/>
        <w:spacing w:before="120" w:after="120" w:line="300" w:lineRule="exact"/>
        <w:ind w:firstLine="719"/>
        <w:jc w:val="both"/>
        <w:rPr>
          <w:sz w:val="28"/>
          <w:szCs w:val="28"/>
        </w:rPr>
      </w:pPr>
      <w:r>
        <w:rPr>
          <w:sz w:val="28"/>
          <w:szCs w:val="28"/>
        </w:rPr>
        <w:t>Песню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исполнили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начинающие,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известные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артисты,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а также творческие коллективы, среди которых:</w:t>
      </w:r>
    </w:p>
    <w:p w14:paraId="52CA6B61">
      <w:pPr>
        <w:pStyle w:val="7"/>
        <w:numPr>
          <w:ilvl w:val="0"/>
          <w:numId w:val="1"/>
        </w:numPr>
        <w:tabs>
          <w:tab w:val="left" w:pos="219"/>
        </w:tabs>
        <w:spacing w:before="120" w:after="120" w:line="300" w:lineRule="exact"/>
        <w:ind w:left="567" w:right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Ольга Кормухина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– </w:t>
      </w:r>
      <w:r>
        <w:rPr>
          <w:spacing w:val="-2"/>
          <w:sz w:val="28"/>
          <w:szCs w:val="28"/>
        </w:rPr>
        <w:t>советская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>российская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певица,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заслуженная </w:t>
      </w:r>
      <w:r>
        <w:rPr>
          <w:sz w:val="28"/>
          <w:szCs w:val="28"/>
        </w:rPr>
        <w:t xml:space="preserve">артистка РФ; </w:t>
      </w:r>
    </w:p>
    <w:p w14:paraId="45E598F0">
      <w:pPr>
        <w:pStyle w:val="7"/>
        <w:numPr>
          <w:ilvl w:val="0"/>
          <w:numId w:val="1"/>
        </w:numPr>
        <w:tabs>
          <w:tab w:val="left" w:pos="219"/>
        </w:tabs>
        <w:spacing w:before="120" w:after="120" w:line="300" w:lineRule="exact"/>
        <w:ind w:left="567" w:right="0"/>
        <w:jc w:val="both"/>
        <w:rPr>
          <w:sz w:val="28"/>
          <w:szCs w:val="28"/>
        </w:rPr>
      </w:pPr>
      <w:r>
        <w:rPr>
          <w:sz w:val="28"/>
          <w:szCs w:val="28"/>
        </w:rPr>
        <w:t>Александр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Бардин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солист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фолк-группы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«САДко»,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заслуженный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артист Республики Мордовия;</w:t>
      </w:r>
    </w:p>
    <w:p w14:paraId="14291086">
      <w:pPr>
        <w:pStyle w:val="7"/>
        <w:numPr>
          <w:ilvl w:val="0"/>
          <w:numId w:val="1"/>
        </w:numPr>
        <w:tabs>
          <w:tab w:val="left" w:pos="219"/>
        </w:tabs>
        <w:spacing w:before="120" w:after="120" w:line="300" w:lineRule="exact"/>
        <w:ind w:left="567" w:right="0"/>
        <w:jc w:val="both"/>
        <w:rPr>
          <w:sz w:val="28"/>
          <w:szCs w:val="28"/>
        </w:rPr>
      </w:pPr>
      <w:r>
        <w:rPr>
          <w:sz w:val="28"/>
          <w:szCs w:val="28"/>
        </w:rPr>
        <w:t>Алексей Белов – советский и российский рок-музыкант и автор песен, продюсер, лидер группы «Парк Горького»;</w:t>
      </w:r>
    </w:p>
    <w:p w14:paraId="066B9649">
      <w:pPr>
        <w:pStyle w:val="7"/>
        <w:numPr>
          <w:ilvl w:val="0"/>
          <w:numId w:val="1"/>
        </w:numPr>
        <w:tabs>
          <w:tab w:val="left" w:pos="219"/>
        </w:tabs>
        <w:spacing w:before="120" w:after="120" w:line="300" w:lineRule="exact"/>
        <w:ind w:left="567" w:right="0"/>
        <w:jc w:val="both"/>
        <w:rPr>
          <w:sz w:val="28"/>
          <w:szCs w:val="28"/>
        </w:rPr>
      </w:pPr>
      <w:r>
        <w:rPr>
          <w:sz w:val="28"/>
          <w:szCs w:val="28"/>
        </w:rPr>
        <w:t>Михаил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Мосунов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народный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артист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Марий</w:t>
      </w:r>
      <w:r>
        <w:rPr>
          <w:spacing w:val="-1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Эл;</w:t>
      </w:r>
      <w:r>
        <w:rPr>
          <w:spacing w:val="-2"/>
          <w:sz w:val="28"/>
          <w:szCs w:val="28"/>
        </w:rPr>
        <w:t xml:space="preserve"> </w:t>
      </w:r>
    </w:p>
    <w:p w14:paraId="65C3B52F">
      <w:pPr>
        <w:pStyle w:val="7"/>
        <w:numPr>
          <w:ilvl w:val="0"/>
          <w:numId w:val="1"/>
        </w:numPr>
        <w:tabs>
          <w:tab w:val="left" w:pos="219"/>
        </w:tabs>
        <w:spacing w:before="120" w:after="120" w:line="300" w:lineRule="exact"/>
        <w:ind w:left="567" w:right="0"/>
        <w:jc w:val="both"/>
        <w:rPr>
          <w:sz w:val="28"/>
          <w:szCs w:val="28"/>
        </w:rPr>
      </w:pPr>
      <w:r>
        <w:rPr>
          <w:sz w:val="28"/>
          <w:szCs w:val="28"/>
        </w:rPr>
        <w:t>Русский народный хор «Душа России» – руководитель Владимир Кадомцев;</w:t>
      </w:r>
    </w:p>
    <w:p w14:paraId="406E0F0B">
      <w:pPr>
        <w:pStyle w:val="7"/>
        <w:numPr>
          <w:ilvl w:val="0"/>
          <w:numId w:val="1"/>
        </w:numPr>
        <w:tabs>
          <w:tab w:val="left" w:pos="219"/>
        </w:tabs>
        <w:spacing w:before="120" w:after="120" w:line="300" w:lineRule="exact"/>
        <w:ind w:left="567" w:right="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камерный хор Республики Татарстан – художественный руководитель заслуженный деятель искусств Республики Татарстан Миляуша Таминдарова;</w:t>
      </w:r>
    </w:p>
    <w:p w14:paraId="3B53862C">
      <w:pPr>
        <w:pStyle w:val="7"/>
        <w:numPr>
          <w:ilvl w:val="0"/>
          <w:numId w:val="1"/>
        </w:numPr>
        <w:tabs>
          <w:tab w:val="left" w:pos="219"/>
        </w:tabs>
        <w:spacing w:before="120" w:after="120" w:line="300" w:lineRule="exact"/>
        <w:ind w:left="567" w:right="0"/>
        <w:jc w:val="both"/>
        <w:rPr>
          <w:sz w:val="28"/>
          <w:szCs w:val="28"/>
        </w:rPr>
      </w:pPr>
      <w:r>
        <w:rPr>
          <w:sz w:val="28"/>
          <w:szCs w:val="28"/>
        </w:rPr>
        <w:t>Творческий коллектив музыкантов-виртуозов «Волга-фолк Бэнд» – руководитель Буцыков Дмитрий Юрьевич.</w:t>
      </w:r>
    </w:p>
    <w:p w14:paraId="7A58816A">
      <w:pPr>
        <w:pStyle w:val="5"/>
        <w:spacing w:before="120" w:after="120" w:line="300" w:lineRule="exact"/>
        <w:ind w:right="32" w:firstLine="692"/>
        <w:jc w:val="both"/>
        <w:rPr>
          <w:sz w:val="28"/>
          <w:szCs w:val="28"/>
        </w:rPr>
      </w:pPr>
      <w:r>
        <w:rPr>
          <w:sz w:val="28"/>
          <w:szCs w:val="28"/>
        </w:rPr>
        <w:t>Ольга Кормухина: «Эта песня, она не просто любима, она одна из главных в жизни. Песня, которую я знаю, люблю и пою с детства. Её пели мои родители, мои друзья. Она пробуждает самые светлые и, как не странно, очень патриотические чувства. А если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говорить о проекте в целом, пожалуй, это один из лучших музыкальных проектов, объединяющих страну. И мы с Алексеем Беловым очень рады и гордимся тем, что в нём поучаствовали. Надеемся, что у проекта будет долгое и интересное продолжение».</w:t>
      </w:r>
    </w:p>
    <w:p w14:paraId="26A229BD">
      <w:pPr>
        <w:pStyle w:val="5"/>
        <w:spacing w:before="120" w:after="120" w:line="300" w:lineRule="exact"/>
        <w:ind w:right="32" w:firstLine="69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видеоролики </w:t>
      </w:r>
      <w:r>
        <w:rPr>
          <w:spacing w:val="-4"/>
          <w:sz w:val="28"/>
          <w:szCs w:val="28"/>
        </w:rPr>
        <w:t xml:space="preserve">будут </w:t>
      </w:r>
      <w:r>
        <w:rPr>
          <w:spacing w:val="-2"/>
          <w:sz w:val="28"/>
          <w:szCs w:val="28"/>
        </w:rPr>
        <w:t xml:space="preserve">доступны </w:t>
      </w:r>
      <w:r>
        <w:rPr>
          <w:spacing w:val="-6"/>
          <w:sz w:val="28"/>
          <w:szCs w:val="28"/>
        </w:rPr>
        <w:t xml:space="preserve">на </w:t>
      </w:r>
      <w:r>
        <w:rPr>
          <w:spacing w:val="-2"/>
          <w:sz w:val="28"/>
          <w:szCs w:val="28"/>
        </w:rPr>
        <w:t>страницах проекта #МУЗЫКАВМЕСТЕ,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в </w:t>
      </w:r>
      <w:r>
        <w:rPr>
          <w:spacing w:val="-5"/>
          <w:sz w:val="28"/>
          <w:szCs w:val="28"/>
        </w:rPr>
        <w:t xml:space="preserve">том </w:t>
      </w:r>
      <w:r>
        <w:rPr>
          <w:spacing w:val="-2"/>
          <w:sz w:val="28"/>
          <w:szCs w:val="28"/>
        </w:rPr>
        <w:t xml:space="preserve">числе </w:t>
      </w:r>
      <w:r>
        <w:rPr>
          <w:spacing w:val="-10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официальной группе </w:t>
      </w:r>
      <w:r>
        <w:rPr>
          <w:spacing w:val="-10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«ВКонтакте», а также трансляция пройдет на региональных телевизионных каналах.</w:t>
      </w:r>
    </w:p>
    <w:p w14:paraId="1393D9E9">
      <w:pPr>
        <w:pStyle w:val="5"/>
        <w:pBdr>
          <w:bottom w:val="single" w:color="auto" w:sz="12" w:space="1"/>
        </w:pBdr>
        <w:spacing w:before="120" w:after="120" w:line="300" w:lineRule="exact"/>
        <w:ind w:right="31" w:firstLine="719"/>
        <w:jc w:val="both"/>
        <w:rPr>
          <w:sz w:val="28"/>
          <w:szCs w:val="28"/>
        </w:rPr>
      </w:pPr>
      <w:r>
        <w:rPr>
          <w:sz w:val="28"/>
          <w:szCs w:val="28"/>
        </w:rPr>
        <w:t>Проект реализован при поддержке Президентского фонда культурных инициатив, аппарата полномочного представителя президента РФ в ПФО и проекта «ДНК России».</w:t>
      </w:r>
    </w:p>
    <w:p w14:paraId="69FFF37C">
      <w:pPr>
        <w:pStyle w:val="5"/>
        <w:spacing w:before="120" w:after="120" w:line="300" w:lineRule="exact"/>
        <w:ind w:right="31" w:firstLine="719"/>
        <w:jc w:val="both"/>
        <w:rPr>
          <w:sz w:val="28"/>
          <w:szCs w:val="28"/>
        </w:rPr>
      </w:pPr>
    </w:p>
    <w:p w14:paraId="77BABB84">
      <w:pPr>
        <w:pStyle w:val="5"/>
        <w:widowControl/>
        <w:numPr>
          <w:ilvl w:val="0"/>
          <w:numId w:val="2"/>
        </w:numPr>
        <w:autoSpaceDE/>
        <w:autoSpaceDN/>
        <w:spacing w:before="240" w:after="240" w:line="300" w:lineRule="exact"/>
        <w:ind w:left="0" w:right="28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Видеоклип, короткие видеоролики для соцсетей, аудиоверсия для радио, баннер (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"https://disk.yandex.ru/d/4ifrFkBVgQqn8g" </w:instrText>
      </w:r>
      <w:r>
        <w:rPr>
          <w:sz w:val="28"/>
          <w:szCs w:val="28"/>
        </w:rPr>
        <w:fldChar w:fldCharType="separate"/>
      </w:r>
      <w:r>
        <w:rPr>
          <w:rStyle w:val="4"/>
          <w:sz w:val="28"/>
          <w:szCs w:val="28"/>
        </w:rPr>
        <w:t>https://disk.yandex.ru/d/4ifrFkBVgQqn8g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).</w:t>
      </w:r>
    </w:p>
    <w:p w14:paraId="698B836D">
      <w:pPr>
        <w:pStyle w:val="5"/>
        <w:numPr>
          <w:ilvl w:val="0"/>
          <w:numId w:val="2"/>
        </w:numPr>
        <w:spacing w:before="240" w:after="240" w:line="300" w:lineRule="exact"/>
        <w:ind w:left="0" w:right="31" w:firstLine="851"/>
        <w:jc w:val="both"/>
        <w:rPr>
          <w:sz w:val="28"/>
          <w:szCs w:val="28"/>
        </w:rPr>
      </w:pPr>
      <w:r>
        <w:fldChar w:fldCharType="begin"/>
      </w:r>
      <w:r>
        <w:instrText xml:space="preserve"> HYPERLINK "https://vk.com/video-157836162_456239681" </w:instrText>
      </w:r>
      <w:r>
        <w:fldChar w:fldCharType="separate"/>
      </w:r>
      <w:r>
        <w:rPr>
          <w:rStyle w:val="4"/>
          <w:sz w:val="28"/>
          <w:szCs w:val="28"/>
        </w:rPr>
        <w:t>https://vk.com/video-157836162_456239681</w:t>
      </w:r>
      <w:r>
        <w:rPr>
          <w:rStyle w:val="4"/>
          <w:sz w:val="28"/>
          <w:szCs w:val="28"/>
        </w:rPr>
        <w:fldChar w:fldCharType="end"/>
      </w:r>
    </w:p>
    <w:p w14:paraId="72EF5917">
      <w:pPr>
        <w:pStyle w:val="5"/>
        <w:numPr>
          <w:ilvl w:val="0"/>
          <w:numId w:val="2"/>
        </w:numPr>
        <w:spacing w:before="240" w:after="240" w:line="300" w:lineRule="exact"/>
        <w:ind w:left="0" w:right="31" w:firstLine="851"/>
        <w:jc w:val="both"/>
        <w:rPr>
          <w:sz w:val="28"/>
          <w:szCs w:val="28"/>
        </w:rPr>
      </w:pPr>
      <w:r>
        <w:fldChar w:fldCharType="begin"/>
      </w:r>
      <w:r>
        <w:instrText xml:space="preserve"> HYPERLINK "http://pfo.gov.ru/media/video/hd/DLmUOFILJ8HvozVjVJ1cciqw53fq5NzA.mp4" </w:instrText>
      </w:r>
      <w:r>
        <w:fldChar w:fldCharType="separate"/>
      </w:r>
      <w:r>
        <w:rPr>
          <w:rStyle w:val="4"/>
          <w:sz w:val="28"/>
          <w:szCs w:val="28"/>
        </w:rPr>
        <w:t>http://pfo.gov.ru/media/video/hd/DLmUOFILJ8HvozVjVJ1cciqw53fq5NzA.mp4</w:t>
      </w:r>
      <w:r>
        <w:rPr>
          <w:rStyle w:val="4"/>
          <w:sz w:val="28"/>
          <w:szCs w:val="28"/>
        </w:rPr>
        <w:fldChar w:fldCharType="end"/>
      </w:r>
    </w:p>
    <w:p w14:paraId="3FDA7E99">
      <w:pPr>
        <w:pStyle w:val="5"/>
        <w:spacing w:line="300" w:lineRule="exact"/>
        <w:ind w:right="31"/>
        <w:jc w:val="both"/>
        <w:rPr>
          <w:sz w:val="28"/>
          <w:szCs w:val="28"/>
        </w:rPr>
      </w:pPr>
    </w:p>
    <w:sectPr>
      <w:pgSz w:w="11910" w:h="16840"/>
      <w:pgMar w:top="920" w:right="995" w:bottom="142" w:left="127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F47DDC"/>
    <w:multiLevelType w:val="multilevel"/>
    <w:tmpl w:val="39F47DDC"/>
    <w:lvl w:ilvl="0" w:tentative="0">
      <w:start w:val="1"/>
      <w:numFmt w:val="bullet"/>
      <w:lvlText w:val=""/>
      <w:lvlJc w:val="left"/>
      <w:pPr>
        <w:ind w:left="19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nsid w:val="5BA1767F"/>
    <w:multiLevelType w:val="multilevel"/>
    <w:tmpl w:val="5BA1767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5B"/>
    <w:rsid w:val="0008602A"/>
    <w:rsid w:val="001255D3"/>
    <w:rsid w:val="002002C4"/>
    <w:rsid w:val="00274B86"/>
    <w:rsid w:val="00435B40"/>
    <w:rsid w:val="006234DC"/>
    <w:rsid w:val="00631B17"/>
    <w:rsid w:val="00774F83"/>
    <w:rsid w:val="007C1A11"/>
    <w:rsid w:val="00B257DE"/>
    <w:rsid w:val="00C25B43"/>
    <w:rsid w:val="00CC134B"/>
    <w:rsid w:val="00CC4D52"/>
    <w:rsid w:val="00D23A50"/>
    <w:rsid w:val="00D37C5B"/>
    <w:rsid w:val="00DD335A"/>
    <w:rsid w:val="00E874BF"/>
    <w:rsid w:val="00F23189"/>
    <w:rsid w:val="00F436B9"/>
    <w:rsid w:val="00F62C3B"/>
    <w:rsid w:val="00F96134"/>
    <w:rsid w:val="3888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qFormat/>
    <w:uiPriority w:val="1"/>
    <w:pPr>
      <w:ind w:left="28"/>
    </w:pPr>
    <w:rPr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8" w:right="25"/>
    </w:p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416</Words>
  <Characters>2374</Characters>
  <Lines>19</Lines>
  <Paragraphs>5</Paragraphs>
  <TotalTime>44</TotalTime>
  <ScaleCrop>false</ScaleCrop>
  <LinksUpToDate>false</LinksUpToDate>
  <CharactersWithSpaces>2785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2025-10-27T07:05:00Z</dcterms:created>
  <dc:creator>пользователь</dc:creator>
  <cp:lastModifiedBy>user</cp:lastModifiedBy>
  <dcterms:modified xsi:type="dcterms:W3CDTF">2025-11-05T07:04:10Z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2025-10-25T00:00:00Z</vt:filetime>
  </property>
  <property fmtid="{D5CDD505-2E9C-101B-9397-08002B2CF9AE}" pid="5" name="Producer">
    <vt:lpwstr>Microsoft® Word для Microsoft 365</vt:lpwstr>
  </property>
  <property fmtid="{D5CDD505-2E9C-101B-9397-08002B2CF9AE}" pid="6" name="KSOProductBuildVer">
    <vt:lpwstr>1049-12.2.0.23131</vt:lpwstr>
  </property>
  <property fmtid="{D5CDD505-2E9C-101B-9397-08002B2CF9AE}" pid="7" name="ICV">
    <vt:lpwstr>3374DB9B1CFB4C24B17D3E772E84B488_13</vt:lpwstr>
  </property>
</Properties>
</file>