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52" w:rsidRPr="00E507D4" w:rsidRDefault="00FC1552" w:rsidP="00FC15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Игры для развития мелкой моторики у детей с нарушениями речи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Игры вырабатывают ловкость, гибкость, подвижность кистей рук, умение управлять своими движениями, концентрировать внимание, что в дальнейшем облегчает формирование навыка письма. Игры отличаются простым оборудованием и доступной родителям методикой проведения, поэтому могут быть рекомендованы для занятий с детьми в домашних условиях.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Волшебный карандаш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Цель.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внимания, </w:t>
      </w:r>
      <w:proofErr w:type="spell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моторной координации, формирование двигательной активности и гибкости пальцев, кистей рук.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Оборудование.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неотточенный карандаш с гранёной поверхностью.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Взрослый дает ребенку карандаш и говорит: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Зажми карандаш между ладонями и покатай. Послушай, как он шумит. Разогрей ладошки. Пошуми карандашом возле правого уха, возле левого уха. А теперь я послушаю, как шумит твой карандаш.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-Поставь локти на стол. Возьми карандаш за концы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указательным, безымянными пальцами правой и левой рук, покрути его вперед и назад.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-Положи левую руку на стол. Катай карандаш сначала по внешней стороне левой, а потом правой кисти рук.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Поставь локти на стол, зажми два карандаша между пальцами: один карандаш держится указательными, а друго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средними пальцами обеих рук. Соединяй указательные и средние пальцы рук, имитируя движения ножниц.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Сокровища гномов.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Цель.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моторику, умение поочередно действовать правой и левой рукой, воспитывать точность движений пальцев рук.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Оборудование.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 с песком (лучше пластмассовый тазик с широким дном), бусины, нить.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Взрослый предлагает ребенку вспомнить сказку Братьев Гримм «Белоснежка и семь гномов»: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-Чем в сказке занимались гномы? (Искали сокровища). Где они работали? (В подземелье, в пещерах). А ты хочешь помочь гномам? Тогда давай отправимся в пещеру, где они работают. Закрой глаза и считай до пяти.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(Ребенок закрывает глаза.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счета взрослый ставит на стол контейнер с песком, в котором закопаны бусины.)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Открой глаза. Я знаю, что в этом песке закопаны бусины. Попытайся найти их и нанизать на нитку.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Игру можно усложнить, закопав в песок бусины разного цвета, размера, фактуры или предложив нанизывать бусины на нитку по схеме. Искать бусины можно не только в песке, но и в гречневой крупе, горохе, пшене, остатках шерстяной пряжи или ниток.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Выгладим платочек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Цель.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spell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сгибательные</w:t>
      </w:r>
      <w:proofErr w:type="spell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разгибательные мышцы рук и пальцев, их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гибкость, учить прикладывать силу в движениях, формировать навыки зрительного контроля и слаженность обеих рук.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Оборудование.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фольги.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Взрослый предлагает ребенку помочь Золушке постирать и погладить  платочек.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E507D4">
        <w:rPr>
          <w:rFonts w:ascii="Calibri" w:eastAsia="Times New Roman" w:hAnsi="Calibri" w:cs="Calibri"/>
          <w:lang w:eastAsia="ru-RU"/>
        </w:rPr>
        <w:t> 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 со стола лист фольги, мнет его двумя руками, превращает его в комок, т.е. «стирает». Скомканный платочек он разглаживает, пользуясь пальцами двух рук. Необходимо обратить внимание ребенка на очередность действий каждой рукой в процессе разглаживания, а также качество выполнения работы: «платочек должен быть гладким, без складочек, ни один край не должен быть загнутым».</w:t>
      </w:r>
      <w:r w:rsidRPr="00E507D4">
        <w:rPr>
          <w:rFonts w:ascii="Calibri" w:eastAsia="Times New Roman" w:hAnsi="Calibri" w:cs="Calibri"/>
          <w:lang w:eastAsia="ru-RU"/>
        </w:rPr>
        <w:t xml:space="preserve"> 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Массаж рук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Цель.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spell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сгибательные</w:t>
      </w:r>
      <w:proofErr w:type="spell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разгибательные мышцы кистей рук, отрабатывать слаженность движений обеих рук, навыки зрительного контроля, формировать 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целенаправленные действия, учить распределять нагрузку, координировать движения пальцев рук.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Оборудование.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Массажные резиновые мячики с шипами двух размеров: 8-10 см и 4-5 см.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Покатать мячик (8-10 см) между ладонями.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Покатать по столу мячик сначала правой, потом левой рукой.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Накрыть мяч правой рукой, сжать и разжать его. Повторить действие 4 раза. Переложить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мяч в левую руку, выполнить аналогичное</w:t>
      </w:r>
      <w:r w:rsidRPr="00E507D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Взять мяч, зажать его между ладонями, пальцы рук направить вверх, соединить.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Наклонить сложенные ладони влево, нажать верхней ладонью на мяч. Затем наклонить  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вправо, нажать верхней ладонью на мяч. Повторить упражнение 4 раза.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Повернуть правую руку ладонью вверх, положить на нее мячик и обхватить его  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пальцами. Согнуть кисть руки и разогнуть. Движение выполнять 4 раза. Переложить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мяч в левую руку, повторить то же самое.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Взять мяч в каждую руку. Одновременно сжимать и разжимать пальцы рук. Если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ребенку трудно, можно предложить попеременное выполнение упражнения.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Взять мячи разного диаметра, сжимать и разжимать пальцы рук.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Катать мяч (диаметр 4-5 см) каждым пальцем сначала правой, а затем левой руки.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Катать мяч (диаметр 4-5 см) одним- двумя пальцами правой руки по поверхности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левой ладони, каждого пальца левой руки и наоборот.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                                           </w:t>
      </w:r>
    </w:p>
    <w:p w:rsidR="00FC1552" w:rsidRPr="00E507D4" w:rsidRDefault="00FC1552" w:rsidP="00FC15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Развиваем пальцы и совершенствуем речь детей</w:t>
      </w:r>
    </w:p>
    <w:p w:rsidR="00FC1552" w:rsidRPr="00E507D4" w:rsidRDefault="00FC1552" w:rsidP="00FC155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Гимнастика для пальчиков</w:t>
      </w:r>
    </w:p>
    <w:p w:rsidR="00FC1552" w:rsidRPr="00E507D4" w:rsidRDefault="00FC1552" w:rsidP="00FC155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Развиваем моторику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Сотрудники Института</w:t>
      </w:r>
      <w:r w:rsidRPr="00E5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физиологии детей и подростков АПН РФ доказали, что тонкие  движения пальцев рук положительно влияют на развитие детской речи.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происходит, когда ребенок занимается пальчиковой гимнастикой?</w:t>
      </w:r>
    </w:p>
    <w:p w:rsidR="00FC1552" w:rsidRPr="00E507D4" w:rsidRDefault="00FC1552" w:rsidP="00FC15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движений  пальцами приводит к  возбуждению в речевых центрах головного мозга.</w:t>
      </w:r>
    </w:p>
    <w:p w:rsidR="00FC1552" w:rsidRPr="00E507D4" w:rsidRDefault="00FC1552" w:rsidP="00FC15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пальчиками учат вслушиваться и понимать смысл речи, повышают речевую активность ребенка.</w:t>
      </w:r>
    </w:p>
    <w:p w:rsidR="00FC1552" w:rsidRPr="00E507D4" w:rsidRDefault="00FC1552" w:rsidP="00FC15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учится концентрировать и распределять внимание.</w:t>
      </w:r>
    </w:p>
    <w:p w:rsidR="00FC1552" w:rsidRPr="00E507D4" w:rsidRDefault="00FC1552" w:rsidP="00FC15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становится более четкой, ритмичной, яркой.</w:t>
      </w:r>
    </w:p>
    <w:p w:rsidR="00FC1552" w:rsidRPr="00E507D4" w:rsidRDefault="00FC1552" w:rsidP="00FC15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память ребенка.</w:t>
      </w:r>
    </w:p>
    <w:p w:rsidR="00FC1552" w:rsidRPr="00E507D4" w:rsidRDefault="00FC1552" w:rsidP="00FC15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воображение и фантазия.</w:t>
      </w:r>
    </w:p>
    <w:p w:rsidR="00FC1552" w:rsidRPr="00E507D4" w:rsidRDefault="00FC1552" w:rsidP="00FC15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облегчат овладение навыком письма.</w:t>
      </w:r>
    </w:p>
    <w:p w:rsidR="00FC1552" w:rsidRPr="00E507D4" w:rsidRDefault="00FC1552" w:rsidP="00FC155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для кистей рук: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lang w:eastAsia="ru-RU"/>
        </w:rPr>
        <w:t xml:space="preserve">развивают подражательную способность, не требуют </w:t>
      </w:r>
      <w:proofErr w:type="gramStart"/>
      <w:r w:rsidRPr="00E507D4">
        <w:rPr>
          <w:rFonts w:ascii="Times New Roman" w:eastAsia="Times New Roman" w:hAnsi="Times New Roman" w:cs="Times New Roman"/>
          <w:lang w:eastAsia="ru-RU"/>
        </w:rPr>
        <w:t>тонких</w:t>
      </w:r>
      <w:proofErr w:type="gramEnd"/>
      <w:r w:rsidRPr="00E507D4">
        <w:rPr>
          <w:rFonts w:ascii="Times New Roman" w:eastAsia="Times New Roman" w:hAnsi="Times New Roman" w:cs="Times New Roman"/>
          <w:lang w:eastAsia="ru-RU"/>
        </w:rPr>
        <w:t xml:space="preserve"> дифференцированных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lang w:eastAsia="ru-RU"/>
        </w:rPr>
        <w:t>   движений;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напрягать и расслаблять мышцы;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lang w:eastAsia="ru-RU"/>
        </w:rPr>
        <w:t>развивают умение сохранять положение пальцев некоторое время;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переключаться с одного движения на другое.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«Фонарики»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Фонарики зажглись! (пальцы выпрямлять)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Фонарики погасли! (пальцы сжать)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«Месим тесто»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 мнём, мнём, мнём!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 жмём, жмём, жмём!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(Сжимаем и разжимаем руки в кулачки).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мы испечём!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(Руками совершаем движения, как будто лепим снежки).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«Деревья»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дерево стоит, ветер ветки шевелит.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(Покачивать руками из стороны в сторону).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ветер нам в лицо, закачалось деревцо!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(Покачивать руками вни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вверх, не сгибая пальцы).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«Корни»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красивые деревья здесь растут.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(Показать руками «деревья»).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корни под землёю для них водичку пьют.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(Показать руками «корни»).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Статические упражнения для пальцев: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совершенствуют полученные</w:t>
      </w:r>
      <w:r w:rsidRPr="00E507D4">
        <w:rPr>
          <w:rFonts w:ascii="Calibri" w:eastAsia="Times New Roman" w:hAnsi="Calibri" w:cs="Calibri"/>
          <w:lang w:eastAsia="ru-RU"/>
        </w:rPr>
        <w:t>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навыки более высоком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требуют более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тонких движений.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«Зайчик»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там скачет на лужайке?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длинноухий зайка!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(Указательный и средний пальцы вытянуть вверх, мизинец и безымянный прижать к ладони большим пальцем).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серенький сидит и ушами шевелит.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Раз-два, раз- два. И ушами шевелит!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(Сгибать и разгибать указательный и средний пальцы).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«Ножницы»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Режу,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режу ткань верчу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шить хочу!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(Большой, безымянный и мизинец прижать к ладони.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Указательный и средний пальцы вытянуть вперед.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то сходятся, то расходятся, имитируя движения ножниц).</w:t>
      </w:r>
      <w:proofErr w:type="gramEnd"/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«Очки»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колечк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Превращаются в очки!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(Соединить большой и указательный и пальцы вместе в колечко.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пальцы выпрямить, поднять вверх и прижать друг к другу).</w:t>
      </w:r>
      <w:proofErr w:type="gramEnd"/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«Пчела»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spell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Жу-жу-жу</w:t>
      </w:r>
      <w:proofErr w:type="spell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жу-жу-жу</w:t>
      </w:r>
      <w:proofErr w:type="spell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цветами я кружу!</w:t>
      </w:r>
    </w:p>
    <w:p w:rsidR="00FC1552" w:rsidRPr="00FC1552" w:rsidRDefault="00FC1552" w:rsidP="00FC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(Вращать указательным пальцем.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пальцы прижаты к ладони большим пальцем).</w:t>
      </w:r>
      <w:proofErr w:type="gramEnd"/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Динамические упражнения для пальцев: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точную координацию движений;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сгибать и разгибать пальцы рук;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противопоставлять большой палец остальным.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«Семья»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пальчик- дедушка,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пальчик- бабушка,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пальчик- папочка,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пальчик- мамочка,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пальчик- это Я.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(Сжать пальчики в кулачок.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по очереди разгибать их, начиная  с большого пальца).</w:t>
      </w:r>
      <w:proofErr w:type="gramEnd"/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вся моя семья.</w:t>
      </w:r>
    </w:p>
    <w:p w:rsidR="00FC1552" w:rsidRPr="00E507D4" w:rsidRDefault="00FC1552" w:rsidP="00FC1552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(Ритмично сжимаем и разжимаем пальцы).</w:t>
      </w:r>
    </w:p>
    <w:p w:rsidR="00FC1552" w:rsidRPr="00E507D4" w:rsidRDefault="00FC1552" w:rsidP="00FC1552"/>
    <w:p w:rsidR="00552AF2" w:rsidRDefault="00552AF2"/>
    <w:sectPr w:rsidR="00552AF2" w:rsidSect="0055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4DF"/>
    <w:multiLevelType w:val="multilevel"/>
    <w:tmpl w:val="CDE4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1552"/>
    <w:rsid w:val="00552AF2"/>
    <w:rsid w:val="00F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2020-10-07T07:56:00Z</dcterms:created>
  <dcterms:modified xsi:type="dcterms:W3CDTF">2020-10-07T08:00:00Z</dcterms:modified>
</cp:coreProperties>
</file>