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C76" w:rsidRPr="000A0C76" w:rsidRDefault="000A0C76" w:rsidP="000A0C76">
      <w:bookmarkStart w:id="0" w:name="_GoBack"/>
      <w:r w:rsidRPr="000A0C76">
        <w:rPr>
          <w:b/>
          <w:bCs/>
        </w:rPr>
        <w:t>Родителям о ФГОС дошкольного образования</w:t>
      </w:r>
    </w:p>
    <w:bookmarkEnd w:id="0"/>
    <w:p w:rsidR="000A0C76" w:rsidRPr="000A0C76" w:rsidRDefault="000A0C76" w:rsidP="000A0C76">
      <w:r w:rsidRPr="000A0C76">
        <w:t>«</w:t>
      </w:r>
      <w:r w:rsidRPr="000A0C76">
        <w:rPr>
          <w:i/>
          <w:iCs/>
        </w:rPr>
        <w:t>Воспитание служит необходимой и всеобщей формой развития ребенка.</w:t>
      </w:r>
      <w:r w:rsidRPr="000A0C76">
        <w:br/>
      </w:r>
      <w:r w:rsidRPr="000A0C76">
        <w:rPr>
          <w:i/>
          <w:iCs/>
        </w:rPr>
        <w:t>Воспитание достигает своих целей, если умеет направить собственную деятельность ребенка</w:t>
      </w:r>
      <w:r w:rsidRPr="000A0C76">
        <w:t>».</w:t>
      </w:r>
    </w:p>
    <w:p w:rsidR="000A0C76" w:rsidRPr="000A0C76" w:rsidRDefault="000A0C76" w:rsidP="000A0C76">
      <w:r w:rsidRPr="000A0C76">
        <w:t>С 01.09.2013 года с учетом вступления в силу нового закона «Об образовании» детский сад становится первой обязательной ступенью образовательного процесса. Государство теперь гарантирует не только доступность, но и качество образования на этой ступени.</w:t>
      </w:r>
    </w:p>
    <w:p w:rsidR="000A0C76" w:rsidRPr="000A0C76" w:rsidRDefault="000A0C76" w:rsidP="000A0C76">
      <w:r w:rsidRPr="000A0C76">
        <w:t xml:space="preserve">С 1 января 2014 года все дошкольные образовательные учреждения России переходят на новый Федеральный государственный образовательный стандарт дошкольного образования (ФГОС </w:t>
      </w:r>
      <w:proofErr w:type="gramStart"/>
      <w:r w:rsidRPr="000A0C76">
        <w:t>ДО</w:t>
      </w:r>
      <w:proofErr w:type="gramEnd"/>
      <w:r w:rsidRPr="000A0C76">
        <w:t>).</w:t>
      </w:r>
    </w:p>
    <w:p w:rsidR="000A0C76" w:rsidRPr="000A0C76" w:rsidRDefault="000A0C76" w:rsidP="000A0C76">
      <w:proofErr w:type="gramStart"/>
      <w:r w:rsidRPr="000A0C76">
        <w:t>Федеральные государственные стандарты устанавливаются в Российской Федерации в соответствии с требованием статьи 12 «Закона об образовании» и согласно статье 2 пункту 6 нового закона «Об образовании» представляют собой </w:t>
      </w:r>
      <w:r w:rsidRPr="000A0C76">
        <w:rPr>
          <w:b/>
          <w:bCs/>
        </w:rPr>
        <w:t>«совокупность обязательных требований к дошкольному образованию,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образования».</w:t>
      </w:r>
      <w:proofErr w:type="gramEnd"/>
    </w:p>
    <w:p w:rsidR="000A0C76" w:rsidRPr="000A0C76" w:rsidRDefault="000A0C76" w:rsidP="000A0C76">
      <w:r w:rsidRPr="000A0C76">
        <w:rPr>
          <w:b/>
          <w:bCs/>
        </w:rPr>
        <w:t xml:space="preserve">Основные цели ФГОС </w:t>
      </w:r>
      <w:proofErr w:type="gramStart"/>
      <w:r w:rsidRPr="000A0C76">
        <w:rPr>
          <w:b/>
          <w:bCs/>
        </w:rPr>
        <w:t>ДО</w:t>
      </w:r>
      <w:proofErr w:type="gramEnd"/>
      <w:r w:rsidRPr="000A0C76">
        <w:rPr>
          <w:b/>
          <w:bCs/>
        </w:rPr>
        <w:t>:</w:t>
      </w:r>
    </w:p>
    <w:p w:rsidR="000A0C76" w:rsidRPr="000A0C76" w:rsidRDefault="000A0C76" w:rsidP="000A0C76">
      <w:r w:rsidRPr="000A0C76">
        <w:t>— обеспечение государством равенства возможностей для каждого ребенка в получении качественного дошкольного образования;</w:t>
      </w:r>
      <w:r w:rsidRPr="000A0C76">
        <w:br/>
        <w:t>— обеспечение государственных гарантий уровня и качества образования на основе единства обязательных требований к условиям реализации основных образовательных программ, их структуре и результатам освоения;</w:t>
      </w:r>
      <w:r w:rsidRPr="000A0C76">
        <w:br/>
        <w:t>— сохранение единства образовательного пространства РФ относительно уровня дошкольного образования.</w:t>
      </w:r>
    </w:p>
    <w:p w:rsidR="000A0C76" w:rsidRPr="000A0C76" w:rsidRDefault="000A0C76" w:rsidP="000A0C76">
      <w:r w:rsidRPr="000A0C76">
        <w:t>Именно стандарт, как нормативный правовой документ, призван обеспечить достижение каждому ребенку, независимо от национальных, территориальных, имущественных и других различий, возможность достижения необходимого и достаточного уровня развития для последующего успешного обучения на следующем уровне системы непрерывного образования в России.</w:t>
      </w:r>
    </w:p>
    <w:p w:rsidR="000A0C76" w:rsidRPr="000A0C76" w:rsidRDefault="000A0C76" w:rsidP="000A0C76">
      <w:r w:rsidRPr="000A0C76">
        <w:rPr>
          <w:b/>
          <w:bCs/>
        </w:rPr>
        <w:t xml:space="preserve">Основные принципы ФГОС </w:t>
      </w:r>
      <w:proofErr w:type="gramStart"/>
      <w:r w:rsidRPr="000A0C76">
        <w:rPr>
          <w:b/>
          <w:bCs/>
        </w:rPr>
        <w:t>ДО</w:t>
      </w:r>
      <w:proofErr w:type="gramEnd"/>
      <w:r w:rsidRPr="000A0C76">
        <w:rPr>
          <w:b/>
          <w:bCs/>
        </w:rPr>
        <w:t>:</w:t>
      </w:r>
    </w:p>
    <w:p w:rsidR="000A0C76" w:rsidRPr="000A0C76" w:rsidRDefault="000A0C76" w:rsidP="000A0C76">
      <w:r w:rsidRPr="000A0C76">
        <w:t>— поддержка разнообразия детства;</w:t>
      </w:r>
      <w:r w:rsidRPr="000A0C76">
        <w:br/>
        <w:t xml:space="preserve">— сохранение уникальности и </w:t>
      </w:r>
      <w:proofErr w:type="spellStart"/>
      <w:r w:rsidRPr="000A0C76">
        <w:t>самоценности</w:t>
      </w:r>
      <w:proofErr w:type="spellEnd"/>
      <w:r w:rsidRPr="000A0C76">
        <w:t xml:space="preserve"> дошкольного детства как важного этапа в общем развитии человека;</w:t>
      </w:r>
      <w:r w:rsidRPr="000A0C76">
        <w:br/>
        <w:t>— полноценного проживания ребенком всех этапов дошкольного детства, амплификации (обогащения) детского развития;</w:t>
      </w:r>
      <w:r w:rsidRPr="000A0C76">
        <w:br/>
        <w:t>— создание благоприятной социальной ситуации развития каждого ребенка в соответствии с его возрастными и индивидуальными особенностями и склонностями.</w:t>
      </w:r>
    </w:p>
    <w:p w:rsidR="000A0C76" w:rsidRPr="000A0C76" w:rsidRDefault="000A0C76" w:rsidP="000A0C76">
      <w:r w:rsidRPr="000A0C76">
        <w:rPr>
          <w:b/>
          <w:bCs/>
        </w:rPr>
        <w:t>Каков должен быть выпускник ДОУ:</w:t>
      </w:r>
    </w:p>
    <w:p w:rsidR="000A0C76" w:rsidRPr="000A0C76" w:rsidRDefault="000A0C76" w:rsidP="000A0C76">
      <w:r w:rsidRPr="000A0C76">
        <w:rPr>
          <w:b/>
          <w:bCs/>
        </w:rPr>
        <w:t>Ребенок</w:t>
      </w:r>
      <w:r w:rsidRPr="000A0C76">
        <w:t> — выпускник ДОУ, должен обладать личностными характеристиками, среди них инициативность, самостоятельность, уверенность в своих силах, положительное отношение к себе и другим, развитое воображение, способность к волевым усилиям, любознательность.</w:t>
      </w:r>
    </w:p>
    <w:p w:rsidR="000A0C76" w:rsidRPr="000A0C76" w:rsidRDefault="000A0C76" w:rsidP="000A0C76">
      <w:r w:rsidRPr="000A0C76">
        <w:rPr>
          <w:b/>
          <w:bCs/>
        </w:rPr>
        <w:lastRenderedPageBreak/>
        <w:t>Цель детского сада</w:t>
      </w:r>
      <w:r w:rsidRPr="000A0C76">
        <w:t> — эмоционально, коммуникативно, физически и психически развить ребенка. Сформировать устойчивость к стрессам, к внешней и внутренней агрессии, сформировать способности, желание учиться. При этом надо учитывать, что дети сегодняшние, это не те дети, что были вчера.</w:t>
      </w:r>
    </w:p>
    <w:p w:rsidR="000A0C76" w:rsidRPr="000A0C76" w:rsidRDefault="000A0C76" w:rsidP="000A0C76">
      <w:r w:rsidRPr="000A0C76">
        <w:rPr>
          <w:b/>
          <w:bCs/>
        </w:rPr>
        <w:t>Участие родителей:</w:t>
      </w:r>
    </w:p>
    <w:p w:rsidR="000A0C76" w:rsidRPr="000A0C76" w:rsidRDefault="000A0C76" w:rsidP="000A0C76">
      <w:r w:rsidRPr="000A0C76">
        <w:t>Родители вправе выбирать любую форму получения образования. Это и частные сады, и семейные, при этом они вправе «на любом этапе обучения продолжить образование в образовательной организации» Статья 44 Закон «Об образовании в РФ» </w:t>
      </w:r>
      <w:r w:rsidRPr="000A0C76">
        <w:rPr>
          <w:b/>
          <w:bCs/>
        </w:rPr>
        <w:t>«родители обязаны обеспечить получение детьми общего образования».</w:t>
      </w:r>
    </w:p>
    <w:p w:rsidR="00FA1254" w:rsidRDefault="00FA1254"/>
    <w:sectPr w:rsidR="00FA1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B66"/>
    <w:rsid w:val="000A0C76"/>
    <w:rsid w:val="005B3B66"/>
    <w:rsid w:val="00FA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8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ДС1</dc:creator>
  <cp:keywords/>
  <dc:description/>
  <cp:lastModifiedBy>ДС1</cp:lastModifiedBy>
  <cp:revision>3</cp:revision>
  <dcterms:created xsi:type="dcterms:W3CDTF">2021-08-24T08:23:00Z</dcterms:created>
  <dcterms:modified xsi:type="dcterms:W3CDTF">2021-08-24T08:24:00Z</dcterms:modified>
</cp:coreProperties>
</file>