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6"/>
          <w:szCs w:val="26"/>
        </w:rPr>
      </w:pPr>
      <w:r w:rsidRPr="00BC0C7C">
        <w:rPr>
          <w:color w:val="000000"/>
          <w:sz w:val="26"/>
          <w:szCs w:val="26"/>
        </w:rPr>
        <w:t>Муниципальное бюджетное дошкольное образовательное учреждение детский сад №1с</w:t>
      </w:r>
      <w:proofErr w:type="gramStart"/>
      <w:r w:rsidRPr="00BC0C7C">
        <w:rPr>
          <w:color w:val="000000"/>
          <w:sz w:val="26"/>
          <w:szCs w:val="26"/>
        </w:rPr>
        <w:t>.З</w:t>
      </w:r>
      <w:proofErr w:type="gramEnd"/>
      <w:r w:rsidR="00C26B08">
        <w:rPr>
          <w:color w:val="000000"/>
          <w:sz w:val="26"/>
          <w:szCs w:val="26"/>
        </w:rPr>
        <w:t>а</w:t>
      </w:r>
      <w:r w:rsidRPr="00BC0C7C">
        <w:rPr>
          <w:color w:val="000000"/>
          <w:sz w:val="26"/>
          <w:szCs w:val="26"/>
        </w:rPr>
        <w:t>ветное.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color w:val="000000"/>
          <w:sz w:val="40"/>
          <w:szCs w:val="40"/>
        </w:rPr>
      </w:pPr>
      <w:r w:rsidRPr="00BC0C7C">
        <w:rPr>
          <w:b/>
          <w:color w:val="000000"/>
          <w:sz w:val="40"/>
          <w:szCs w:val="40"/>
        </w:rPr>
        <w:t>Консультация для родителей: «Игры для детей раннего возраста в группе и в семье».</w:t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738370" cy="3467735"/>
            <wp:effectExtent l="19050" t="0" r="5080" b="0"/>
            <wp:docPr id="1" name="Рисунок 1" descr="https://fsd.multiurok.ru/html/2021/02/21/s_6032955b76026/164109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2/21/s_6032955b76026/1641098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2022г.</w:t>
      </w: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000000"/>
          <w:sz w:val="26"/>
          <w:szCs w:val="26"/>
        </w:rPr>
      </w:pP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Раннее детство – период  интенсивного физического и психического развития. Дети раннего возраста отличаются повышенной эмоциональностью, впечатлительностью, внушаемостью.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Маленький ребенок – уникальная личность, и наша задача – ценить его уникальность, поддерживать и развивать ее.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 xml:space="preserve">«Главное – расширить для ребенка мир, помочь ему реализовать все его сегодняшние возможности и создать условия для развития </w:t>
      </w:r>
      <w:proofErr w:type="gramStart"/>
      <w:r w:rsidRPr="00BC0C7C">
        <w:rPr>
          <w:color w:val="000000"/>
          <w:sz w:val="28"/>
          <w:szCs w:val="28"/>
        </w:rPr>
        <w:t>завтрашних</w:t>
      </w:r>
      <w:proofErr w:type="gramEnd"/>
      <w:r w:rsidRPr="00BC0C7C">
        <w:rPr>
          <w:color w:val="000000"/>
          <w:sz w:val="28"/>
          <w:szCs w:val="28"/>
        </w:rPr>
        <w:t xml:space="preserve">» – подчеркивает В. </w:t>
      </w:r>
      <w:proofErr w:type="spellStart"/>
      <w:r w:rsidRPr="00BC0C7C">
        <w:rPr>
          <w:color w:val="000000"/>
          <w:sz w:val="28"/>
          <w:szCs w:val="28"/>
        </w:rPr>
        <w:t>Алямовский</w:t>
      </w:r>
      <w:proofErr w:type="spellEnd"/>
      <w:r w:rsidRPr="00BC0C7C">
        <w:rPr>
          <w:color w:val="000000"/>
          <w:sz w:val="28"/>
          <w:szCs w:val="28"/>
        </w:rPr>
        <w:t>. Поэтому нам особенно важно наблюдать за развитием и поведением ребенка. Родителям необходимо знать, что ребенок в каждый период своего развития приобретает определенные «психологические ценности», которые будут с ним всю его жизнь, поэтому нельзя торопиться в развитии ребенка, не следует форсировать его «взросление», так как в данном случае малыш не получит должного развития.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</w:t>
      </w:r>
      <w:proofErr w:type="gramStart"/>
      <w:r w:rsidRPr="00BC0C7C">
        <w:rPr>
          <w:color w:val="000000"/>
          <w:sz w:val="28"/>
          <w:szCs w:val="28"/>
        </w:rPr>
        <w:t>Развитие –  это не только новые приобретения, но и закрепление ранее достигнутого.</w:t>
      </w:r>
      <w:proofErr w:type="gramEnd"/>
      <w:r w:rsidRPr="00BC0C7C">
        <w:rPr>
          <w:color w:val="000000"/>
          <w:sz w:val="28"/>
          <w:szCs w:val="28"/>
        </w:rPr>
        <w:t xml:space="preserve"> При этом особое значение имеет тот вид деятельности, который на данном возрастном этапе для ребенка является ведущим, так как именно этот вид деятельности определяет новую ступень в его психическом развитии. Именно на него надо опираться, стимулируя развитие ребенка. От, нас взрослых, зависит, в каком направлении пойдет развитие ребенка. С самого рождения игра в жизни ребёнка приобретает большое значение. В ней малыш осваивает формы и величину предметов, их расположение в пространстве, учится различать цвета и звуки, познает первые слова и, вступая в контакт с окружающим миром, реагирует. Наблюдает и запоминает информацию, пополняя свой кругозор.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Именно в первые три года жизни дети учатся тому, что будут использовать в течение дальнейшей жизни. Если взрослые на протяжении этого возрастного</w:t>
      </w:r>
      <w:r w:rsidRPr="00BC0C7C">
        <w:rPr>
          <w:b/>
          <w:bCs/>
          <w:color w:val="000000"/>
          <w:sz w:val="28"/>
          <w:szCs w:val="28"/>
        </w:rPr>
        <w:t> </w:t>
      </w:r>
      <w:r w:rsidRPr="00BC0C7C">
        <w:rPr>
          <w:color w:val="000000"/>
          <w:sz w:val="28"/>
          <w:szCs w:val="28"/>
        </w:rPr>
        <w:t>периода окажут поддержку ребёнку, он будет гораздо быстрее развиваться.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Улыбка на детском лице, весёлый смех в семье</w:t>
      </w:r>
      <w:r w:rsidRPr="00BC0C7C">
        <w:rPr>
          <w:b/>
          <w:bCs/>
          <w:color w:val="000000"/>
          <w:sz w:val="28"/>
          <w:szCs w:val="28"/>
        </w:rPr>
        <w:t>,</w:t>
      </w:r>
      <w:r w:rsidRPr="00BC0C7C">
        <w:rPr>
          <w:color w:val="000000"/>
          <w:sz w:val="28"/>
          <w:szCs w:val="28"/>
        </w:rPr>
        <w:t> доброжелательность в общении взрослого с ребёнком – всего этого вы добьётесь, если будете играть с ребёнком</w:t>
      </w:r>
      <w:r w:rsidRPr="00BC0C7C">
        <w:rPr>
          <w:b/>
          <w:bCs/>
          <w:color w:val="000000"/>
          <w:sz w:val="28"/>
          <w:szCs w:val="28"/>
        </w:rPr>
        <w:t>.</w:t>
      </w:r>
      <w:r w:rsidRPr="00BC0C7C">
        <w:rPr>
          <w:color w:val="000000"/>
          <w:sz w:val="28"/>
          <w:szCs w:val="28"/>
        </w:rPr>
        <w:t> Предлагаем вам ряд игр и игровых упражнений, с помощью которых можно организовать детей, переключить их внимание, снять эмоциональное </w:t>
      </w:r>
      <w:r w:rsidRPr="00BC0C7C">
        <w:rPr>
          <w:color w:val="000000"/>
          <w:sz w:val="28"/>
          <w:szCs w:val="28"/>
          <w:u w:val="single"/>
        </w:rPr>
        <w:t>напряжение</w:t>
      </w:r>
      <w:r w:rsidRPr="00BC0C7C">
        <w:rPr>
          <w:color w:val="000000"/>
          <w:sz w:val="28"/>
          <w:szCs w:val="28"/>
        </w:rPr>
        <w:t>: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Игра </w:t>
      </w:r>
      <w:r w:rsidRPr="00BC0C7C">
        <w:rPr>
          <w:i/>
          <w:iCs/>
          <w:color w:val="000000"/>
          <w:sz w:val="28"/>
          <w:szCs w:val="28"/>
        </w:rPr>
        <w:t>«Угадай, что за овощ или фрукт»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На блюдце выкладывают кусочки разных фруктов или овощей, отличающих по вкусу. Ребёнок закрывает глаза, а взрослый кладёт ему в рот кусочек. Ребёнку надо отгадать, что это за овощ или фрукт. Начать игру с двух кусочков, затем увеличить количество.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lastRenderedPageBreak/>
        <w:t>Игра </w:t>
      </w:r>
      <w:r w:rsidRPr="00BC0C7C">
        <w:rPr>
          <w:i/>
          <w:iCs/>
          <w:color w:val="000000"/>
          <w:sz w:val="28"/>
          <w:szCs w:val="28"/>
        </w:rPr>
        <w:t>«Меткий глаз»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Нарисуйте мелом на стене 2-3 круга или квадрата. Малыш постарается попасть мячиком в каждый из них. В эту игру лучше играть всем вместе; каждый по очереди попытается попасть в мишень.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Игра с песком </w:t>
      </w:r>
      <w:r w:rsidRPr="00BC0C7C">
        <w:rPr>
          <w:i/>
          <w:iCs/>
          <w:color w:val="000000"/>
          <w:sz w:val="28"/>
          <w:szCs w:val="28"/>
        </w:rPr>
        <w:t>«Печём пирожки»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На прогулке, играя в песочнице, предложить ребёнку </w:t>
      </w:r>
      <w:r w:rsidRPr="00BC0C7C">
        <w:rPr>
          <w:i/>
          <w:iCs/>
          <w:color w:val="000000"/>
          <w:sz w:val="28"/>
          <w:szCs w:val="28"/>
        </w:rPr>
        <w:t>«испечь пироги»</w:t>
      </w:r>
      <w:r w:rsidRPr="00BC0C7C">
        <w:rPr>
          <w:color w:val="000000"/>
          <w:sz w:val="28"/>
          <w:szCs w:val="28"/>
        </w:rPr>
        <w:t> с разной начинкой, используя для этого природный материал, разные по форме и величине.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Игра </w:t>
      </w:r>
      <w:r w:rsidRPr="00BC0C7C">
        <w:rPr>
          <w:i/>
          <w:iCs/>
          <w:color w:val="000000"/>
          <w:sz w:val="28"/>
          <w:szCs w:val="28"/>
        </w:rPr>
        <w:t>«Паровоз»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Все участники встают друг за другом, дети впереди, а взрослые за ними. Делают круги со словами </w:t>
      </w:r>
      <w:r w:rsidRPr="00BC0C7C">
        <w:rPr>
          <w:i/>
          <w:iCs/>
          <w:color w:val="000000"/>
          <w:sz w:val="28"/>
          <w:szCs w:val="28"/>
        </w:rPr>
        <w:t>«</w:t>
      </w:r>
      <w:proofErr w:type="spellStart"/>
      <w:r w:rsidRPr="00BC0C7C">
        <w:rPr>
          <w:i/>
          <w:iCs/>
          <w:color w:val="000000"/>
          <w:sz w:val="28"/>
          <w:szCs w:val="28"/>
        </w:rPr>
        <w:t>чух</w:t>
      </w:r>
      <w:proofErr w:type="spellEnd"/>
      <w:r w:rsidRPr="00BC0C7C">
        <w:rPr>
          <w:i/>
          <w:iCs/>
          <w:color w:val="000000"/>
          <w:sz w:val="28"/>
          <w:szCs w:val="28"/>
        </w:rPr>
        <w:t xml:space="preserve"> - </w:t>
      </w:r>
      <w:proofErr w:type="spellStart"/>
      <w:r w:rsidRPr="00BC0C7C">
        <w:rPr>
          <w:i/>
          <w:iCs/>
          <w:color w:val="000000"/>
          <w:sz w:val="28"/>
          <w:szCs w:val="28"/>
        </w:rPr>
        <w:t>чух-чух</w:t>
      </w:r>
      <w:proofErr w:type="spellEnd"/>
      <w:r w:rsidRPr="00BC0C7C">
        <w:rPr>
          <w:i/>
          <w:iCs/>
          <w:color w:val="000000"/>
          <w:sz w:val="28"/>
          <w:szCs w:val="28"/>
        </w:rPr>
        <w:t>»</w:t>
      </w:r>
      <w:r w:rsidRPr="00BC0C7C">
        <w:rPr>
          <w:color w:val="000000"/>
          <w:sz w:val="28"/>
          <w:szCs w:val="28"/>
        </w:rPr>
        <w:t> и </w:t>
      </w:r>
      <w:r w:rsidRPr="00BC0C7C">
        <w:rPr>
          <w:i/>
          <w:iCs/>
          <w:color w:val="000000"/>
          <w:sz w:val="28"/>
          <w:szCs w:val="28"/>
        </w:rPr>
        <w:t>«</w:t>
      </w:r>
      <w:proofErr w:type="spellStart"/>
      <w:proofErr w:type="gramStart"/>
      <w:r w:rsidRPr="00BC0C7C">
        <w:rPr>
          <w:i/>
          <w:iCs/>
          <w:color w:val="000000"/>
          <w:sz w:val="28"/>
          <w:szCs w:val="28"/>
        </w:rPr>
        <w:t>ту-ту</w:t>
      </w:r>
      <w:proofErr w:type="spellEnd"/>
      <w:proofErr w:type="gramEnd"/>
      <w:r w:rsidRPr="00BC0C7C">
        <w:rPr>
          <w:i/>
          <w:iCs/>
          <w:color w:val="000000"/>
          <w:sz w:val="28"/>
          <w:szCs w:val="28"/>
        </w:rPr>
        <w:t>»</w:t>
      </w:r>
      <w:r w:rsidRPr="00BC0C7C">
        <w:rPr>
          <w:color w:val="000000"/>
          <w:sz w:val="28"/>
          <w:szCs w:val="28"/>
        </w:rPr>
        <w:t>: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Вот поезд наш едет,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Колёса стучат,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А в поезде этом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Ребята сидят.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Наблюдая за ребенком в игре, выявите его интересы и наклонности. Одни дети охотно строят, другие любят играть в куклы, третьи увлечены играми с мячом. Игровые интересы нужно не только поддерживать, но и расширять.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 Сами по себе игрушки не создают игровой ситуации. Она определяется настроением, интересами ребенка. Родители должны чутко относиться к игровым запросам ребенка. Почти у каждого ребенка есть строитель и мозаика, кубики. Но не всегда эти игрушки используются по назначению. Потому что дети просто не знают, как в них играть.  Предложите ребенку сделать несложную постройку, и пусть это будет комната для матрешки, покажите, как ее нужно построить, а уж потом ребенок сам построит точно такие же комнаты для каждой из ее сестер. Матрешки ждут, когда дом будет готов. Таким образом, ребенок поставлен перед необходимостью какое-то время играть одному.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Полезно поощрять ребенка за самостоятельность в игре. Малыш сам сложил кубики, выложил узор из цветной мозаики, собрал что-то из конструктора - сохраните это до тех пор, пока соберутся все домашние. Внимание и похвала вызовут желание и в дальнейшем действовать в игре самостоятельно.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 Занимаясь своими делами, родители должны время от времени посматривать, чем занят, во что играет их ребенок.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lastRenderedPageBreak/>
        <w:t>      Внимательные взрослые всегда найдут интересное дело для ребенка. К примеру, мама стирает и предлагает дочери постирать платья для кукол. Девочка устраивается со своим детским корытцем тут же, возле мамы. Вечером, когда старшие братья и сестры садятся за уроки, малыш рядом с ними рисует, вырезает что-нибудь из бумаги или лепит. Так постепенно ребенок приучается уважать дела старших, сообразуя свой досуг с устоями, существующими в семье.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 Многие родители задают вопрос: «Почему в детском саду ребенок выполняет все требования воспитателя, в то время как дома порой трудно бывает заставить его закончить начатую постройку, убрать за собой игрушки и т. п.?»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На это можно ответить так: в детском саду жизнь детей идет в соответствии с определенным режимом, ребенок привыкает выполнять то, что систематически делают все дети - весь коллектив. А дома родители не всегда его соблюдают. Сегодня, например, после ужина ребенок играл, а завтра в то же время он пойдет гулять. Отсюда и его несобранность. Ребенок чувствует, что дома особого порицания ему не будет. В детском саду своей бездеятельностью он мешает коллективу.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>       Четкое соблюдение режима обеспечивает созданное устойчивых навыков и привычек поведения. И родители не должны отступать от установленного распорядка.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color w:val="000000"/>
          <w:sz w:val="28"/>
          <w:szCs w:val="28"/>
        </w:rPr>
        <w:t xml:space="preserve">      Малыш, придя из детского </w:t>
      </w:r>
      <w:proofErr w:type="gramStart"/>
      <w:r w:rsidRPr="00BC0C7C">
        <w:rPr>
          <w:color w:val="000000"/>
          <w:sz w:val="28"/>
          <w:szCs w:val="28"/>
        </w:rPr>
        <w:t>сада</w:t>
      </w:r>
      <w:proofErr w:type="gramEnd"/>
      <w:r w:rsidRPr="00BC0C7C">
        <w:rPr>
          <w:color w:val="000000"/>
          <w:sz w:val="28"/>
          <w:szCs w:val="28"/>
        </w:rPr>
        <w:t xml:space="preserve"> домой, не должен ощущать разницы в требованиях детского сада и взрослых в семье. Цель семьи и детского сада едина - воспитать здорового и гармонично развитого ребенка.</w:t>
      </w:r>
    </w:p>
    <w:p w:rsidR="00BC0C7C" w:rsidRPr="00BC0C7C" w:rsidRDefault="00BC0C7C" w:rsidP="00BC0C7C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C0C7C">
        <w:rPr>
          <w:b/>
          <w:bCs/>
          <w:color w:val="000000"/>
          <w:sz w:val="28"/>
          <w:szCs w:val="28"/>
        </w:rPr>
        <w:t>Желаем вам увлекательных игр и крепкого здоровья!</w:t>
      </w:r>
    </w:p>
    <w:p w:rsidR="00420C0E" w:rsidRPr="00BC0C7C" w:rsidRDefault="00420C0E">
      <w:pPr>
        <w:rPr>
          <w:rFonts w:ascii="Times New Roman" w:hAnsi="Times New Roman" w:cs="Times New Roman"/>
          <w:sz w:val="28"/>
          <w:szCs w:val="28"/>
        </w:rPr>
      </w:pPr>
    </w:p>
    <w:sectPr w:rsidR="00420C0E" w:rsidRPr="00BC0C7C" w:rsidSect="00D3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0C7C"/>
    <w:rsid w:val="00420C0E"/>
    <w:rsid w:val="00BC0C7C"/>
    <w:rsid w:val="00C26B08"/>
    <w:rsid w:val="00D3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2022-03-30T16:05:00Z</dcterms:created>
  <dcterms:modified xsi:type="dcterms:W3CDTF">2022-03-30T17:23:00Z</dcterms:modified>
</cp:coreProperties>
</file>