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A2794" w14:textId="77777777" w:rsidR="00847BE0" w:rsidRDefault="00847BE0" w:rsidP="00847B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3D9C4" w14:textId="45F82320" w:rsidR="00847BE0" w:rsidRPr="00847BE0" w:rsidRDefault="00847BE0" w:rsidP="00847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BE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D4E57">
        <w:rPr>
          <w:rFonts w:ascii="Times New Roman" w:hAnsi="Times New Roman" w:cs="Times New Roman"/>
          <w:sz w:val="28"/>
          <w:szCs w:val="28"/>
        </w:rPr>
        <w:t>бюджетное</w:t>
      </w:r>
      <w:r w:rsidRPr="00847BE0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14:paraId="1545F7DE" w14:textId="17FD4450" w:rsidR="00847BE0" w:rsidRPr="00847BE0" w:rsidRDefault="007D4E57" w:rsidP="00847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7BE0" w:rsidRPr="00847BE0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с.Заветное</w:t>
      </w:r>
      <w:proofErr w:type="spellEnd"/>
    </w:p>
    <w:p w14:paraId="3842B3F3" w14:textId="77777777" w:rsidR="00847BE0" w:rsidRDefault="00847BE0" w:rsidP="00847BE0">
      <w:pPr>
        <w:jc w:val="center"/>
        <w:rPr>
          <w:color w:val="800000"/>
          <w:sz w:val="28"/>
          <w:szCs w:val="28"/>
        </w:rPr>
      </w:pPr>
      <w:r w:rsidRPr="00F758EF">
        <w:rPr>
          <w:color w:val="000000"/>
          <w:sz w:val="28"/>
          <w:szCs w:val="28"/>
          <w:shd w:val="clear" w:color="auto" w:fill="FFFFFF"/>
        </w:rPr>
        <w:br/>
      </w:r>
    </w:p>
    <w:p w14:paraId="71FE42DF" w14:textId="77777777" w:rsidR="00847BE0" w:rsidRDefault="00847BE0" w:rsidP="00847BE0">
      <w:pPr>
        <w:jc w:val="center"/>
        <w:rPr>
          <w:color w:val="800000"/>
          <w:sz w:val="28"/>
          <w:szCs w:val="28"/>
        </w:rPr>
      </w:pPr>
    </w:p>
    <w:p w14:paraId="42585DCC" w14:textId="77777777" w:rsidR="00847BE0" w:rsidRDefault="00847BE0" w:rsidP="00847BE0">
      <w:pPr>
        <w:jc w:val="center"/>
        <w:rPr>
          <w:color w:val="800000"/>
          <w:sz w:val="28"/>
          <w:szCs w:val="28"/>
        </w:rPr>
      </w:pPr>
    </w:p>
    <w:p w14:paraId="53132D74" w14:textId="77777777" w:rsidR="00847BE0" w:rsidRDefault="00847BE0" w:rsidP="00847BE0">
      <w:pPr>
        <w:jc w:val="center"/>
        <w:rPr>
          <w:color w:val="800000"/>
          <w:sz w:val="28"/>
          <w:szCs w:val="28"/>
        </w:rPr>
      </w:pPr>
    </w:p>
    <w:p w14:paraId="493E4B53" w14:textId="77777777" w:rsidR="00847BE0" w:rsidRDefault="00847BE0" w:rsidP="00847BE0">
      <w:pPr>
        <w:jc w:val="center"/>
        <w:rPr>
          <w:color w:val="800000"/>
          <w:sz w:val="28"/>
          <w:szCs w:val="28"/>
        </w:rPr>
      </w:pPr>
    </w:p>
    <w:p w14:paraId="75DC94AD" w14:textId="77777777" w:rsidR="00847BE0" w:rsidRPr="00847BE0" w:rsidRDefault="00847BE0" w:rsidP="00E376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006DE0" w14:textId="77777777" w:rsidR="00E37652" w:rsidRDefault="00847BE0" w:rsidP="00E3765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652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4267F8D2" w14:textId="0DFE84A3" w:rsidR="00E37652" w:rsidRPr="00E37652" w:rsidRDefault="00847BE0" w:rsidP="00E3765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52">
        <w:rPr>
          <w:rStyle w:val="c3"/>
          <w:rFonts w:ascii="Times New Roman" w:hAnsi="Times New Roman" w:cs="Times New Roman"/>
          <w:sz w:val="28"/>
          <w:szCs w:val="28"/>
        </w:rPr>
        <w:t>«</w:t>
      </w:r>
      <w:r w:rsidR="00E37652" w:rsidRPr="00E376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Права ребенка и ответственность родителей</w:t>
      </w:r>
    </w:p>
    <w:p w14:paraId="4262F7EF" w14:textId="7B8D0B9B" w:rsidR="00847BE0" w:rsidRPr="00E37652" w:rsidRDefault="00E37652" w:rsidP="00E37652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воспитанию детей</w:t>
      </w:r>
      <w:r w:rsidR="00847BE0" w:rsidRPr="00E37652">
        <w:rPr>
          <w:rStyle w:val="c3"/>
          <w:rFonts w:ascii="Times New Roman" w:hAnsi="Times New Roman" w:cs="Times New Roman"/>
          <w:sz w:val="28"/>
          <w:szCs w:val="28"/>
        </w:rPr>
        <w:t>»</w:t>
      </w:r>
    </w:p>
    <w:p w14:paraId="69CE6968" w14:textId="77777777" w:rsidR="00847BE0" w:rsidRDefault="00847BE0" w:rsidP="00E376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800000"/>
          <w:sz w:val="28"/>
          <w:szCs w:val="28"/>
        </w:rPr>
      </w:pPr>
    </w:p>
    <w:p w14:paraId="2EAEB5F7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7F878FE1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0EA7B210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5266C516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4BA3BC73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63817159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77E660E9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5C20B4F7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6DCB5E57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2DEF1E0D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4960A8AC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1C33A10F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03B6765F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09E7DDA7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1F2EF98E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682884AA" w14:textId="77777777" w:rsidR="00847BE0" w:rsidRDefault="00847BE0" w:rsidP="00847B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800000"/>
          <w:sz w:val="28"/>
          <w:szCs w:val="28"/>
        </w:rPr>
      </w:pPr>
    </w:p>
    <w:p w14:paraId="65B1151F" w14:textId="77777777" w:rsidR="00E37652" w:rsidRDefault="00E37652" w:rsidP="00E3765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8430E2" w14:textId="77777777" w:rsidR="00E37652" w:rsidRDefault="00E37652" w:rsidP="00E3765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796D61" w14:textId="77777777" w:rsidR="00E37652" w:rsidRDefault="00E37652" w:rsidP="00E3765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662451" w14:textId="77777777" w:rsidR="00E37652" w:rsidRDefault="00E37652" w:rsidP="00E3765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35963D" w14:textId="33281499" w:rsidR="00847BE0" w:rsidRPr="00E37652" w:rsidRDefault="007D4E57" w:rsidP="00E37652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Заветное </w:t>
      </w:r>
      <w:bookmarkStart w:id="0" w:name="_GoBack"/>
      <w:bookmarkEnd w:id="0"/>
      <w:r w:rsidR="00E37652" w:rsidRPr="00E37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E37652" w:rsidRPr="00E37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E37652" w:rsidRPr="00E37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</w:p>
    <w:p w14:paraId="28369670" w14:textId="5135FDFC" w:rsidR="00847BE0" w:rsidRDefault="00847BE0" w:rsidP="00847BE0">
      <w:pPr>
        <w:pStyle w:val="c4"/>
        <w:spacing w:before="0" w:beforeAutospacing="0" w:after="0" w:afterAutospacing="0" w:line="276" w:lineRule="auto"/>
        <w:rPr>
          <w:rStyle w:val="c3"/>
        </w:rPr>
      </w:pPr>
    </w:p>
    <w:p w14:paraId="1F5D8856" w14:textId="62441246" w:rsidR="00847BE0" w:rsidRDefault="00847BE0" w:rsidP="00847BE0">
      <w:pPr>
        <w:pStyle w:val="c4"/>
        <w:spacing w:before="0" w:beforeAutospacing="0" w:after="0" w:afterAutospacing="0" w:line="276" w:lineRule="auto"/>
        <w:jc w:val="center"/>
        <w:rPr>
          <w:rStyle w:val="c3"/>
        </w:rPr>
      </w:pPr>
    </w:p>
    <w:p w14:paraId="687DE8C2" w14:textId="77777777" w:rsidR="00847BE0" w:rsidRDefault="00847BE0" w:rsidP="00847BE0">
      <w:pPr>
        <w:pStyle w:val="c4"/>
        <w:spacing w:before="0" w:beforeAutospacing="0" w:after="0" w:afterAutospacing="0" w:line="276" w:lineRule="auto"/>
        <w:jc w:val="center"/>
        <w:rPr>
          <w:rStyle w:val="c3"/>
        </w:rPr>
      </w:pPr>
    </w:p>
    <w:p w14:paraId="4DA7C0DF" w14:textId="3C109DA5" w:rsidR="00847BE0" w:rsidRPr="00847BE0" w:rsidRDefault="00847BE0" w:rsidP="00847BE0">
      <w:pPr>
        <w:pStyle w:val="c4"/>
        <w:spacing w:before="0" w:beforeAutospacing="0" w:after="0" w:afterAutospacing="0" w:line="276" w:lineRule="auto"/>
        <w:jc w:val="center"/>
      </w:pPr>
      <w:r w:rsidRPr="00847BE0">
        <w:rPr>
          <w:rStyle w:val="c3"/>
        </w:rPr>
        <w:t>«ПРАВА РЕБЕНКА – СОБЛЮДЕНИЕ ИХ В СЕМЬЕ»</w:t>
      </w:r>
    </w:p>
    <w:p w14:paraId="379F02AE" w14:textId="7BCCA801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Основные международные документы, касающиеся прав детей.</w:t>
      </w:r>
    </w:p>
    <w:p w14:paraId="6A36949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Декларация прав ребенка (1959).</w:t>
      </w:r>
    </w:p>
    <w:p w14:paraId="4AF04F3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Конвенция ООН о правах ребенка (1989).</w:t>
      </w:r>
    </w:p>
    <w:p w14:paraId="001B8DFB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Всемирная декларация об обеспечении выживания, защиты и развития детей (1990).</w:t>
      </w:r>
    </w:p>
    <w:p w14:paraId="3C2294F9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В нашей стране, кроме этих документов, принят ряд законодательных актов.</w:t>
      </w:r>
    </w:p>
    <w:p w14:paraId="15B9F68B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Семейный Кодекс РФ (1996).</w:t>
      </w:r>
    </w:p>
    <w:p w14:paraId="1A33EB7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Закон «Об основных гарантиях прав ребенка в РФ».</w:t>
      </w:r>
    </w:p>
    <w:p w14:paraId="54DC29B0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Закон «Об образовании».</w:t>
      </w:r>
    </w:p>
    <w:p w14:paraId="1D382466" w14:textId="4A78150E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14:paraId="0DD9204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14:paraId="5DB7A7EB" w14:textId="75561A1B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14:paraId="69B1CCB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14:paraId="650698D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жить и воспитываться в семье;</w:t>
      </w:r>
    </w:p>
    <w:p w14:paraId="4922313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знать, кто является его родителями;</w:t>
      </w:r>
    </w:p>
    <w:p w14:paraId="3FC7054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проживание совместно с ними (кроме случаев, когда это противоречит его интересам) и на заботу с их стороны;</w:t>
      </w:r>
    </w:p>
    <w:p w14:paraId="5121C5F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14:paraId="17B45A6B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всестороннее развитие;</w:t>
      </w:r>
    </w:p>
    <w:p w14:paraId="7CFD6B7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уважение человеческого достоинства;</w:t>
      </w:r>
    </w:p>
    <w:p w14:paraId="2111E2E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14:paraId="463B2DE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защиту;</w:t>
      </w:r>
    </w:p>
    <w:p w14:paraId="675D03A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выражение собственного мнения;</w:t>
      </w:r>
    </w:p>
    <w:p w14:paraId="76613C5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получение фамилии, имени, отчества;</w:t>
      </w:r>
    </w:p>
    <w:p w14:paraId="0B548AF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- на получение средств, к существованию и на собственные доходы.</w:t>
      </w:r>
    </w:p>
    <w:p w14:paraId="45639911" w14:textId="033485CF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 xml:space="preserve"> Советы родителям</w:t>
      </w:r>
      <w:r w:rsidRPr="00847BE0">
        <w:rPr>
          <w:rStyle w:val="c1"/>
        </w:rPr>
        <w:t>.</w:t>
      </w:r>
    </w:p>
    <w:p w14:paraId="18F406A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lastRenderedPageBreak/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14:paraId="64AF261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14:paraId="2E54B41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14:paraId="028CD21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14:paraId="6F653F2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14:paraId="1A34CA3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  <w:i/>
          <w:iCs/>
        </w:rPr>
        <w:t>Ребенок учится тому, чему его учит жизнь</w:t>
      </w:r>
    </w:p>
    <w:p w14:paraId="763E3A94" w14:textId="10FDFD64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  <w:i/>
          <w:iCs/>
        </w:rPr>
        <w:t>(Барбара Л. Вульф)</w:t>
      </w:r>
    </w:p>
    <w:p w14:paraId="4C5A2C1D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ребенок живет в атмосфере любви и признания, он учится находить любовь.</w:t>
      </w:r>
    </w:p>
    <w:p w14:paraId="3A5B2130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к ребенку относиться враждебно, он учится драться.</w:t>
      </w:r>
    </w:p>
    <w:p w14:paraId="5515014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ребенка высмеивают, он учится быть застенчивым.</w:t>
      </w:r>
    </w:p>
    <w:p w14:paraId="21E0097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ребенка стыдят, он учится чувствовать себя виноватым.</w:t>
      </w:r>
    </w:p>
    <w:p w14:paraId="2AD8FFCA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ребенок вынужден проявлять терпимость, он учится терпению.</w:t>
      </w:r>
    </w:p>
    <w:p w14:paraId="61D9BA2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ребенка поощряют, он учится уверенности в себе.</w:t>
      </w:r>
    </w:p>
    <w:p w14:paraId="78C6645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ребенка хвалят, он учится благодарности.</w:t>
      </w:r>
    </w:p>
    <w:p w14:paraId="6E04746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к ребенку относятся честно, он учится справедливости.</w:t>
      </w:r>
    </w:p>
    <w:p w14:paraId="3BF3B8E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ребенок растет в безопасности, он учится доверять.</w:t>
      </w:r>
    </w:p>
    <w:p w14:paraId="1008D25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Если к ребенку относятся с одобрением, он учится любить себя.</w:t>
      </w:r>
    </w:p>
    <w:p w14:paraId="3D79AFA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0"/>
        </w:rPr>
        <w:t>                        Четыре заповеди мудрого родителя.</w:t>
      </w:r>
    </w:p>
    <w:p w14:paraId="0053F93A" w14:textId="0F6077DB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Ребенка нужно не просто любить, этого мало. Его нужно уважать и видеть в нем личность.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</w:t>
      </w:r>
    </w:p>
    <w:p w14:paraId="308CE6F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не пытайтесь сделать из ребенка самого-самого.</w:t>
      </w:r>
    </w:p>
    <w:p w14:paraId="28852A63" w14:textId="02E2BFF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14:paraId="17B7D09D" w14:textId="4FEB0B12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Не сравнивайте вслух ребенка с другими детьми.</w:t>
      </w:r>
    </w:p>
    <w:p w14:paraId="01CAD6C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есть!</w:t>
      </w:r>
    </w:p>
    <w:p w14:paraId="5D9F400D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перестаньте шантажировать.</w:t>
      </w:r>
    </w:p>
    <w:p w14:paraId="41691ACD" w14:textId="112855FA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 xml:space="preserve"> Навсегда исключите из своего словаря такие фразы: «Вот, я старалась, а ты …», «Я вот лежу, болею, а ты …», «Я тебя растила, а ты …». Это,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14:paraId="7836006A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избегайте свидетелей.</w:t>
      </w:r>
    </w:p>
    <w:p w14:paraId="4ABAC975" w14:textId="32C374B1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lastRenderedPageBreak/>
        <w:t>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малыша, к стыду,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14:paraId="7ACF7D8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both"/>
      </w:pPr>
      <w:r w:rsidRPr="00847BE0">
        <w:rPr>
          <w:rStyle w:val="c1"/>
        </w:rPr>
        <w:t>Главное - не забывать, что у всего должна быть мера.</w:t>
      </w:r>
    </w:p>
    <w:p w14:paraId="050F465D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  <w:jc w:val="center"/>
      </w:pPr>
      <w:r w:rsidRPr="00847BE0">
        <w:rPr>
          <w:rStyle w:val="c3"/>
        </w:rPr>
        <w:t>Права ребенка в семье</w:t>
      </w:r>
    </w:p>
    <w:p w14:paraId="360B18C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62C17C1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  <w:i/>
          <w:iCs/>
        </w:rPr>
        <w:t>Какие права в семье есть у ребенка?</w:t>
      </w:r>
    </w:p>
    <w:p w14:paraId="33C1EE8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Каждый родившийся ребенок имеет следующие права:</w:t>
      </w:r>
    </w:p>
    <w:p w14:paraId="31E93E30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жить и воспитываться в семье, знать своих родителей;</w:t>
      </w:r>
    </w:p>
    <w:p w14:paraId="5C037C4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14:paraId="0CC446A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воссоединение с семьей (в случае необходимости ребенок имеет право получить разрешение на въезд в страну и выезд из нее);</w:t>
      </w:r>
    </w:p>
    <w:p w14:paraId="60D8373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14:paraId="61CBD13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14:paraId="6325EB5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на уважение достоинства и на защиту от злоупотреблений со стороны родителей.</w:t>
      </w:r>
    </w:p>
    <w:p w14:paraId="40C269E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Имею ли я право на совместное проживание с родителями?</w:t>
      </w:r>
    </w:p>
    <w:p w14:paraId="7D66BCE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14:paraId="696ADEC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43F0B2A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С какого возраста я вправе выражать свое мнение?</w:t>
      </w:r>
    </w:p>
    <w:p w14:paraId="0403C73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14:paraId="1FFEEC3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11B9B6C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Могу ли я выражать свое мнение при решении в семье какого-то вопроса?</w:t>
      </w:r>
    </w:p>
    <w:p w14:paraId="1CA5C93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14:paraId="1F25CD94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084C64E3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Вправе ли родители заставлять меня менять мое мнение?</w:t>
      </w:r>
    </w:p>
    <w:p w14:paraId="75C6FBD4" w14:textId="1A1B8739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С одной стороны, ни родители, никто-либо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из лучших побуждений, с разъяснением ваших прав. Это – право и обязанность родителей.</w:t>
      </w:r>
    </w:p>
    <w:p w14:paraId="6DB7EA06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4399EBA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В каких случаях решения взрослых должны приниматься только с моего согласия?</w:t>
      </w:r>
    </w:p>
    <w:p w14:paraId="02F343A9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Если вам исполнилось 10 лет, то ваше согласие обязательно для решения таких вопросов, как:</w:t>
      </w:r>
    </w:p>
    <w:p w14:paraId="49776EE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- изменение имени и фамилии;</w:t>
      </w:r>
    </w:p>
    <w:p w14:paraId="05E5885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lastRenderedPageBreak/>
        <w:t>- усыновление;</w:t>
      </w:r>
    </w:p>
    <w:p w14:paraId="51ABE02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- восстановление родителей в родительских правах;</w:t>
      </w:r>
    </w:p>
    <w:p w14:paraId="49C2DF4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- в ряде вопросов, связанных с усыновлением.</w:t>
      </w:r>
    </w:p>
    <w:p w14:paraId="53FC9FF3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Если вы станете возражать против решения вопроса по указанным выше проблемам, то решение не может быть принято против вашей воли.</w:t>
      </w:r>
    </w:p>
    <w:p w14:paraId="1D912278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63E40C5D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Мои родители решили развестись и не могут договориться, с кем я останусь жить. Будут ли в суде спрашивать меня о том, с кем я хочу остаться? Могу ли я выразить свое желание после развода родителей проживать с отцом?</w:t>
      </w:r>
    </w:p>
    <w:p w14:paraId="3EBB4385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Да. Вы обладаете правом быть заслушанным в ходе любого судебного, а также и административного разбирательства. Поэтому вы можете присутствовать на суде и выразить свое желание после развода родителей проживать с папой. Если вам исполнилось 10 лет, то учет вашего мнения обязателен. Но если ваше желание проживать с отцом противоречит вашим жизненным интересам (например, у вашего отца плохие жилищные условия или ваше общение с ним повредит вашему развитию), то суд вправе и не учесть ваше мнение.</w:t>
      </w:r>
    </w:p>
    <w:p w14:paraId="311A293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53AB41DF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Кто обязан осуществлять защиту моих прав и законных интересов?</w:t>
      </w:r>
    </w:p>
    <w:p w14:paraId="6C0AF8A0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14:paraId="7BF1128C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6A6191F2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14:paraId="3C28F25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Каждый ребенок имеет право на защиту от неправомерных действий своих родителей по отношению к нему. К неправомерным действиям относятся не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приют для детей и подростков; центр помощи детям, оставшимся без попечения родителей; центр экстренной психологической помощи – по телефону.</w:t>
      </w:r>
    </w:p>
    <w:p w14:paraId="09E4DB81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 xml:space="preserve">  </w:t>
      </w:r>
    </w:p>
    <w:p w14:paraId="2BC5A1A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0"/>
        </w:rPr>
        <w:t>Я живу в семье с родителями и другими родственниками. Какие обязанности я должен выполнять? Закреплены ли они в законах?</w:t>
      </w:r>
    </w:p>
    <w:p w14:paraId="57D8646E" w14:textId="77777777" w:rsidR="00847BE0" w:rsidRPr="00847BE0" w:rsidRDefault="00847BE0" w:rsidP="00847BE0">
      <w:pPr>
        <w:pStyle w:val="c4"/>
        <w:spacing w:before="0" w:beforeAutospacing="0" w:after="0" w:afterAutospacing="0" w:line="276" w:lineRule="auto"/>
      </w:pPr>
      <w:r w:rsidRPr="00847BE0">
        <w:rPr>
          <w:rStyle w:val="c1"/>
        </w:rPr>
        <w:t>     Отношения в семье складываются на основе общего согласия, с учетом традиций, справедливого распределения обязанностей, на основе уважения друг друга. Хорошо, когда в семье принято уважительно относиться к своим родителям, родным и близким, помогать им. При этом ребенок должен уметь управлять своими поступками и поведением в семье, в кругу друзей и в обществе, нести моральную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 овладевать знаниями.</w:t>
      </w:r>
    </w:p>
    <w:p w14:paraId="37F64A3F" w14:textId="28E9721A" w:rsidR="006826AD" w:rsidRDefault="006826AD"/>
    <w:p w14:paraId="2BB95F43" w14:textId="018846F7" w:rsidR="002A61AE" w:rsidRDefault="002A61AE"/>
    <w:p w14:paraId="641718FE" w14:textId="6526A901" w:rsidR="002A61AE" w:rsidRDefault="002A61AE"/>
    <w:p w14:paraId="3F24CA8C" w14:textId="017B4131" w:rsidR="002A61AE" w:rsidRDefault="002A61AE"/>
    <w:p w14:paraId="5ECB169B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Права ребенка являются понятием из категории прав человека и вытекают из достоинства и неповторимости ребенка как человеческой личности.</w:t>
      </w:r>
    </w:p>
    <w:p w14:paraId="302F31FE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ребенка – это нечто иное, чем его основные потребности. Не существует права на воспитание в счастливой семье или права на любовь, хотя это необыкновенно важные потребности каждого человека.</w:t>
      </w:r>
    </w:p>
    <w:p w14:paraId="1D9DB684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детей, как и права человека, рассматриваются в аспекте «власть – личность». Если ребенок имеет право, то это значит, что государство должно обеспечить ему возможность пользоваться этим правом.</w:t>
      </w:r>
    </w:p>
    <w:p w14:paraId="466FA63E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ребенка, как и права человека, подлежат ограничениям, но только таким, которые предусматриваются законом и которые необходимы в демократическом обществе в интересах государственной безопасности, общественного порядка и предотвращения преступлений, охраны здоровья и нравственности или защиты прав и свобод других лиц. Не могут быть ограничены права на защиту от пыток, бесчеловечных или унижающих достоинство видов обращения и наказания и защиту от рабства и подневольного состояния. </w:t>
      </w:r>
    </w:p>
    <w:p w14:paraId="44496C85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Если ребенок/человек имеет право, то это значит, что должны существовать процедуры истребования права: «Иметь право – значит мочь, притязать». В ином случае право становится пустой декларацией.</w:t>
      </w:r>
    </w:p>
    <w:p w14:paraId="4FD4F58B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подлежат родительской власти, и прежде всего именно родители решают, как их воспитывать или формировать их мировоззрение. Это зафиксировано в разных документах.</w:t>
      </w:r>
    </w:p>
    <w:p w14:paraId="37DCBD6C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протяжении тысячелетий ребенок рассматривался как будущий член общества. Воспитание толковалось как процесс подготовки детей к выполнению тех или иных социальных функций. Лишь постепенно, по мере становления представлений о самоценности человеческой личности, массовое сознание приучилось видеть в ребенке не объект педагогических воздействий, а равноправного партнера воспитателя.</w:t>
      </w:r>
    </w:p>
    <w:p w14:paraId="2A5BAF9A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Права ребенка в массовом сознаний до сих пор воспринимаются как нечто вроде бы приемлемое, но не требующее серьезных усилий педагогов, родителей, общественных институтов.</w:t>
      </w:r>
    </w:p>
    <w:p w14:paraId="1A6C78D8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Понятие «права ребенка» тесно связано с понятием «права человека», которое рассматривается в контексте общечеловеческих ценностей. Речь идет о едином аксиологическом комплексе, в котором идея человеческой свободы связывается с представлениями о справедливости, а принципы демократии сочетаются с идеалами гуманизма.</w:t>
      </w:r>
    </w:p>
    <w:p w14:paraId="4E64BE66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основе такого понимания – признание ребенка личностью, обладающей таким же достоинством, как и взрослый; разница заключается в том, что взрослые люди могут сами защищать свои интересы, а ребенок вынужден обращаться за помощью к тем, кто готов – должен – гарантировать соблюдение его прав.</w:t>
      </w:r>
    </w:p>
    <w:p w14:paraId="09E93749" w14:textId="76777B65" w:rsid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 от рождения обладают основными и неотъемлемыми правами и свободами человека. «Детской Конституцией» называют принятую в 1989 году Конвенцию о правах ребенка. Конвенция о правах ребенка как международный правовой акт обладает высшей юридической силой, является составной частью правовой системы Российской Федерации согласно ст. 15 Конституции РФ.</w:t>
      </w:r>
    </w:p>
    <w:p w14:paraId="52FA9208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Конвенция о правах ребенка:</w:t>
      </w:r>
    </w:p>
    <w:p w14:paraId="71C124AE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всеобъемлюща, т.е. обеспечивает гражданские, политические, экономические, социальные и культурные права детей;</w:t>
      </w:r>
    </w:p>
    <w:p w14:paraId="19A91702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универсальна, т.е. касается всех детей, в любых ситуациях, практически во всех государствах (кроме США и Сомали, которые не ратифицировали Конвенцию о правах ребенка);</w:t>
      </w:r>
    </w:p>
    <w:p w14:paraId="06E45B81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безусловна, поскольку возлагает обязательства на все государства, независимо от уровня их экономического развития, предпринимать действия для защиты прав ребенка;</w:t>
      </w:r>
    </w:p>
    <w:p w14:paraId="01972B0D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целостна по своему характеру, так как утверждает важность, неделимость, взаимосвязанность и равнозначность всех прав и свобод ребенка.</w:t>
      </w:r>
    </w:p>
    <w:p w14:paraId="1F5B3444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Конвенция о правах ребенка основана </w:t>
      </w: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на четырех главных принципах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Первые два относятся ко всем людям, и она лишь подтверждает их в отношении детей, вторые два касаются именно детей.</w:t>
      </w:r>
    </w:p>
    <w:p w14:paraId="08F0E46F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 Дети не должны подвергаться какой-либо дискриминации по признаку «… расы, цвета кожи, пола, языка, религии, политических и иных убеждений, национального, этнического или социального происхождения, имущественного положения, состояния здоровья и обстоятельств рождения ребенка, его родителей или законных опекунов или каких-либо иных обстоятельств».</w:t>
      </w:r>
    </w:p>
    <w:p w14:paraId="1C781922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 Дети имеют право на выживание и всестороннее развитие, включая физическое, эмоциональное, психосоциальное, познавательное, социальное и культурное.</w:t>
      </w:r>
    </w:p>
    <w:p w14:paraId="4668DBEB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 Во всех решениях или действиях, затрагивающих ребенка или группу детей, в первую очередь необходимо учитывать интересы ребенка, кем бы ни принимались эти решения – семьей, административной или судебной властью.</w:t>
      </w:r>
    </w:p>
    <w:p w14:paraId="3FC9AF29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 Дети имеют право участвовать в решении вопросов, касающихся их жизни, свободы выражения мнений и убеждений. Взрослые должны обеспечить им возможность реализации этого права и принимать во внимание мнение детей.</w:t>
      </w:r>
    </w:p>
    <w:p w14:paraId="37517F87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Анализируя международное право и российское законодательство о правах ребенка, можно выделить следующие группы основных прав детей в различных сферах.</w:t>
      </w:r>
    </w:p>
    <w:p w14:paraId="4C962A65" w14:textId="77777777" w:rsidR="002A61AE" w:rsidRPr="002A61AE" w:rsidRDefault="002A61AE" w:rsidP="002A61A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сфере общих гражданских и политических прав.</w:t>
      </w:r>
    </w:p>
    <w:p w14:paraId="37E5420E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имя (фамилию), гражданство, изменение гражданства и имени.</w:t>
      </w:r>
    </w:p>
    <w:p w14:paraId="7123D2FF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уважение личного достоинства и защиту своих прав и законных интересов со стороны прежде всего своих родителей или лиц, их заменяющих, а также органов опеки и попечительства, органов прокуратуры и судов.</w:t>
      </w:r>
    </w:p>
    <w:p w14:paraId="06627E85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самостоятельное обращение за защитой своих прав в органы опеки и попечительства, а по достижении возраста 14 лет – в суд.</w:t>
      </w:r>
    </w:p>
    <w:p w14:paraId="0B9C6DCA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защиту  от незаконного употребления наркотических средств и психотропных веществ и привлечения к производству или торговле такими средствами и веществами.</w:t>
      </w:r>
    </w:p>
    <w:p w14:paraId="0B2C9E13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защиту от экономической эксплуатации и работы, которая может служить препятствием в получении образования либо наносить ущерб здоровью.</w:t>
      </w:r>
    </w:p>
    <w:p w14:paraId="49B90183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свободу выражения мнений, которые должны внимательно рассматриваться с учетом возраста и зрелости; в ходе каждого судебного или административного разбирательства мнение ребенка, достигшего возраста 10 лет, обязательно при вынесении решения (за исключением случаев, когда это противоречит его интересам). При изменении имени и фамилии, восстановлении родительских прав,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 передаче в другую семью на воспитание органы опеки или суд могут принять решение только с согласия ребенка, достигшего 10 лет. Учитывается мнение ребенка при решении вопросов о выборе образовательного учреждения, о месте жительства ребенка при раздельном проживании родителей.</w:t>
      </w:r>
    </w:p>
    <w:p w14:paraId="597BEAC9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свободный выезд за пределы Российской Федерации и беспрепятственное возвращение. Как правило, несовершеннолетние выезжают совместно хотя бы с одним из родителей. Если выезд осуществляется без сопровождения, ребенок должен иметь паспорт и нотариально оформленное согласие родителей. При несогласии одного из родителей вопрос решается в судебном порядке. Паспорт несовершеннолетнему для выезда за границу выдается по письменному заявлению хотя бы одного из родителей.</w:t>
      </w:r>
    </w:p>
    <w:p w14:paraId="01EB05F4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создание и участие в общественных молодежных и детских организациях с целью социального становления, развития и самореализации в общественной жизни и для защиты своих прав и интересов. Членами и участниками молодежных общественных объединений могут быть лица, достигшие 14 лет, детских общественных объединений – лица, достигшие 10 лет. В школе или другом учреждении, где они обучаются, все дети старше 8 лет могут создавать собственные общественные организации. Запрещается принуждение несовершеннолетних ко вступлению в общественные, общественно-политические организации (объединения), движения и партии, к участию в агитационных кампаниях и политических акциях.</w:t>
      </w:r>
    </w:p>
    <w:p w14:paraId="30500874" w14:textId="77777777" w:rsidR="002A61AE" w:rsidRPr="002A61AE" w:rsidRDefault="002A61AE" w:rsidP="002A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961276F" w14:textId="77777777" w:rsidR="002A61AE" w:rsidRPr="002A61AE" w:rsidRDefault="002A61AE" w:rsidP="002A6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Права и обязанности родителей</w:t>
      </w:r>
    </w:p>
    <w:p w14:paraId="7E089B36" w14:textId="1120EFDF" w:rsidR="002A61AE" w:rsidRPr="002A61AE" w:rsidRDefault="002A61AE" w:rsidP="00E37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 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имеют право вос</w:t>
      </w:r>
      <w:r w:rsidR="00E376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питывать ребенка, а также несут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обязанности и ответственность за </w:t>
      </w:r>
      <w:r w:rsidR="00E37652"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воспитание,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развитие ребенка.</w:t>
      </w:r>
    </w:p>
    <w:p w14:paraId="2B376D6A" w14:textId="43E00AA5" w:rsidR="002A61AE" w:rsidRPr="002A61AE" w:rsidRDefault="002A61AE" w:rsidP="002A61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Семейному кодексу РФ, это называется родительскими 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</w:t>
      </w:r>
    </w:p>
    <w:p w14:paraId="086D4CA9" w14:textId="77777777" w:rsidR="002A61AE" w:rsidRPr="002A61AE" w:rsidRDefault="002A61AE" w:rsidP="002A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4229801" w14:textId="77777777" w:rsidR="002A61AE" w:rsidRPr="00E37652" w:rsidRDefault="002A61AE" w:rsidP="002A6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7652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Родители имеют право:</w:t>
      </w:r>
    </w:p>
    <w:p w14:paraId="70C416D1" w14:textId="410487B4" w:rsidR="002A61AE" w:rsidRPr="002A61AE" w:rsidRDefault="002A61AE" w:rsidP="00E37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14:paraId="2DAC348E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обеспечение со стороны государства общедоступности и бесплатности получения их детьми  общего среднего образования;</w:t>
      </w:r>
    </w:p>
    <w:p w14:paraId="42690354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заведений;</w:t>
      </w:r>
    </w:p>
    <w:p w14:paraId="51B17BE4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14:paraId="20EAB385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14:paraId="66F5B90D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14:paraId="7BC9095A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участие в управлении образовательным учреждением, в котором обучаются их дети;</w:t>
      </w:r>
    </w:p>
    <w:p w14:paraId="6A78B588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ознакомлении с ходом и содержанием образовательного процесса, а также с оценками успеваемости своих детей;</w:t>
      </w:r>
    </w:p>
    <w:p w14:paraId="33D91BB7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перевод ребенка, получающего образование в семье, для продолжения аттестации;</w:t>
      </w:r>
    </w:p>
    <w:p w14:paraId="2B09183E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Обеспечивать религиозное и нравственное воспитание детей в соответствии со своими убеждениями;</w:t>
      </w:r>
    </w:p>
    <w:p w14:paraId="16F3D76C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14:paraId="239BF5FF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 заботу и содержанию со стороны своих совершеннолетних детей, если родители не были лишены родительских прав.</w:t>
      </w:r>
    </w:p>
    <w:p w14:paraId="3138EE1C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Проживающие</w:t>
      </w:r>
      <w:proofErr w:type="gramEnd"/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учреждений( ограничения возможны только в случае наличия угрозы жизни или здоровью ребенка).</w:t>
      </w:r>
    </w:p>
    <w:p w14:paraId="70138408" w14:textId="77777777" w:rsidR="002A61AE" w:rsidRPr="002A61AE" w:rsidRDefault="002A61AE" w:rsidP="002A6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6CCC035A" w14:textId="66304AC3" w:rsidR="002A61AE" w:rsidRPr="00E37652" w:rsidRDefault="002A61AE" w:rsidP="00E37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7652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Родители обязаны:</w:t>
      </w:r>
    </w:p>
    <w:p w14:paraId="69A97300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14:paraId="24ADC901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Выполнять устав общеобразовательного учреждения;</w:t>
      </w:r>
    </w:p>
    <w:p w14:paraId="3A04E476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14:paraId="68BD4613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14:paraId="4036447C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Содержать своих несовершеннолетних детей (порядок и формы предоставления  содержания детям определяются родителями самостоятельно, в случае, если родители не предоставляют содержание детей (алименты) взыскиваются с родителей (родителя) в судебном порядке).</w:t>
      </w:r>
    </w:p>
    <w:p w14:paraId="7CEE0D01" w14:textId="77777777" w:rsidR="002A61AE" w:rsidRPr="002A61AE" w:rsidRDefault="002A61AE" w:rsidP="002A61AE">
      <w:pPr>
        <w:shd w:val="clear" w:color="auto" w:fill="FFFFFF"/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1AE">
        <w:rPr>
          <w:rFonts w:ascii="Times New Roman" w:eastAsia="Times New Roman" w:hAnsi="Times New Roman" w:cs="Times New Roman"/>
          <w:color w:val="805A3F"/>
          <w:sz w:val="20"/>
          <w:szCs w:val="20"/>
          <w:bdr w:val="none" w:sz="0" w:space="0" w:color="auto" w:frame="1"/>
          <w:lang w:eastAsia="ru-RU"/>
        </w:rPr>
        <w:t>·</w:t>
      </w:r>
      <w:r w:rsidRPr="002A61AE">
        <w:rPr>
          <w:rFonts w:ascii="Times New Roman" w:eastAsia="Times New Roman" w:hAnsi="Times New Roman" w:cs="Times New Roman"/>
          <w:color w:val="805A3F"/>
          <w:sz w:val="14"/>
          <w:szCs w:val="14"/>
          <w:bdr w:val="none" w:sz="0" w:space="0" w:color="auto" w:frame="1"/>
          <w:lang w:eastAsia="ru-RU"/>
        </w:rPr>
        <w:t xml:space="preserve">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</w:t>
      </w:r>
      <w:r w:rsidRPr="002A61AE">
        <w:rPr>
          <w:rFonts w:ascii="Times New Roman" w:eastAsia="Times New Roman" w:hAnsi="Times New Roman" w:cs="Times New Roman"/>
          <w:color w:val="805A3F"/>
          <w:sz w:val="28"/>
          <w:szCs w:val="28"/>
          <w:bdr w:val="none" w:sz="0" w:space="0" w:color="auto" w:frame="1"/>
          <w:lang w:eastAsia="ru-RU"/>
        </w:rPr>
        <w:t xml:space="preserve">      </w:t>
      </w:r>
      <w:r w:rsidRPr="002A61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ответственность.</w:t>
      </w:r>
    </w:p>
    <w:p w14:paraId="67960D18" w14:textId="77777777" w:rsidR="002A61AE" w:rsidRDefault="002A61AE"/>
    <w:sectPr w:rsidR="002A61AE" w:rsidSect="00E3765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BE0"/>
    <w:rsid w:val="002A61AE"/>
    <w:rsid w:val="006826AD"/>
    <w:rsid w:val="007D4E57"/>
    <w:rsid w:val="00847BE0"/>
    <w:rsid w:val="00896F0A"/>
    <w:rsid w:val="00E3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7D8A"/>
  <w15:docId w15:val="{C5B351A5-3805-4C19-8DE0-8B85BF27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4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7BE0"/>
  </w:style>
  <w:style w:type="character" w:customStyle="1" w:styleId="c1">
    <w:name w:val="c1"/>
    <w:basedOn w:val="a0"/>
    <w:rsid w:val="00847BE0"/>
  </w:style>
  <w:style w:type="character" w:customStyle="1" w:styleId="c0">
    <w:name w:val="c0"/>
    <w:basedOn w:val="a0"/>
    <w:rsid w:val="00847BE0"/>
  </w:style>
  <w:style w:type="paragraph" w:styleId="a3">
    <w:name w:val="Normal (Web)"/>
    <w:basedOn w:val="a"/>
    <w:rsid w:val="0084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7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дс1</cp:lastModifiedBy>
  <cp:revision>5</cp:revision>
  <cp:lastPrinted>2022-11-16T12:09:00Z</cp:lastPrinted>
  <dcterms:created xsi:type="dcterms:W3CDTF">2019-11-18T17:02:00Z</dcterms:created>
  <dcterms:modified xsi:type="dcterms:W3CDTF">2022-11-16T12:09:00Z</dcterms:modified>
</cp:coreProperties>
</file>