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6D" w:rsidRPr="00AA6008" w:rsidRDefault="007156F6" w:rsidP="007C096D">
      <w:pPr>
        <w:spacing w:after="0" w:line="259" w:lineRule="auto"/>
        <w:ind w:left="0" w:firstLine="0"/>
        <w:rPr>
          <w:b/>
          <w:sz w:val="20"/>
          <w:szCs w:val="20"/>
        </w:rPr>
      </w:pPr>
      <w:r w:rsidRPr="00F43C59">
        <w:rPr>
          <w:b/>
          <w:sz w:val="20"/>
          <w:szCs w:val="20"/>
        </w:rPr>
        <w:t xml:space="preserve"> </w:t>
      </w:r>
      <w:r w:rsidR="007C096D" w:rsidRPr="00AA6008">
        <w:rPr>
          <w:b/>
          <w:sz w:val="20"/>
          <w:szCs w:val="20"/>
        </w:rPr>
        <w:t>Обсуждено и рекомендов</w:t>
      </w:r>
      <w:r w:rsidR="007C096D">
        <w:rPr>
          <w:b/>
          <w:sz w:val="20"/>
          <w:szCs w:val="20"/>
        </w:rPr>
        <w:t xml:space="preserve">ано                                                               </w:t>
      </w:r>
      <w:r w:rsidR="007C096D" w:rsidRPr="00AA6008">
        <w:rPr>
          <w:b/>
          <w:sz w:val="20"/>
          <w:szCs w:val="20"/>
        </w:rPr>
        <w:t xml:space="preserve">      </w:t>
      </w:r>
      <w:r w:rsidR="007C096D">
        <w:rPr>
          <w:b/>
          <w:sz w:val="20"/>
          <w:szCs w:val="20"/>
        </w:rPr>
        <w:t xml:space="preserve">                 УТВЕРЖДАЮ:</w:t>
      </w:r>
      <w:r w:rsidR="007C096D" w:rsidRPr="00AA6008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7C096D" w:rsidRPr="00AA6008" w:rsidRDefault="007C096D" w:rsidP="007C096D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>
        <w:rPr>
          <w:b/>
          <w:sz w:val="20"/>
          <w:szCs w:val="20"/>
        </w:rPr>
        <w:t>19 от12.05.21г.</w:t>
      </w:r>
    </w:p>
    <w:p w:rsidR="007C096D" w:rsidRPr="00AA6008" w:rsidRDefault="007C096D" w:rsidP="007C096D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                                                      </w:t>
      </w:r>
      <w:r w:rsidRPr="00AA6008">
        <w:rPr>
          <w:b/>
          <w:sz w:val="20"/>
          <w:szCs w:val="20"/>
        </w:rPr>
        <w:t xml:space="preserve">Директор МБУ ДО                                                                                                                                                                                                     </w:t>
      </w:r>
    </w:p>
    <w:p w:rsidR="007C096D" w:rsidRPr="00AA6008" w:rsidRDefault="007C096D" w:rsidP="007C096D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Протокол  №</w:t>
      </w:r>
      <w:proofErr w:type="gramEnd"/>
      <w:r>
        <w:rPr>
          <w:b/>
          <w:sz w:val="20"/>
          <w:szCs w:val="20"/>
        </w:rPr>
        <w:t>1</w:t>
      </w:r>
      <w:r w:rsidRPr="00AA6008">
        <w:rPr>
          <w:b/>
          <w:sz w:val="20"/>
          <w:szCs w:val="20"/>
        </w:rPr>
        <w:t xml:space="preserve"> от</w:t>
      </w:r>
      <w:r w:rsidR="00103131">
        <w:rPr>
          <w:b/>
          <w:sz w:val="20"/>
          <w:szCs w:val="20"/>
        </w:rPr>
        <w:t xml:space="preserve"> 11</w:t>
      </w:r>
      <w:bookmarkStart w:id="0" w:name="_GoBack"/>
      <w:bookmarkEnd w:id="0"/>
      <w:r>
        <w:rPr>
          <w:b/>
          <w:sz w:val="20"/>
          <w:szCs w:val="20"/>
        </w:rPr>
        <w:t>.05.21г</w:t>
      </w:r>
      <w:r w:rsidRPr="00AA600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</w:t>
      </w:r>
      <w:proofErr w:type="spellStart"/>
      <w:r w:rsidRPr="00AA6008">
        <w:rPr>
          <w:b/>
          <w:sz w:val="20"/>
          <w:szCs w:val="20"/>
        </w:rPr>
        <w:t>Заветинский</w:t>
      </w:r>
      <w:proofErr w:type="spellEnd"/>
      <w:r w:rsidRPr="00AA6008">
        <w:rPr>
          <w:b/>
          <w:sz w:val="20"/>
          <w:szCs w:val="20"/>
        </w:rPr>
        <w:t xml:space="preserve"> ЦВР                                                                                                                                                       </w:t>
      </w:r>
    </w:p>
    <w:p w:rsidR="007C096D" w:rsidRDefault="007C096D" w:rsidP="007C096D">
      <w:pPr>
        <w:spacing w:after="0" w:line="259" w:lineRule="auto"/>
        <w:ind w:left="0" w:firstLine="0"/>
      </w:pPr>
      <w:r w:rsidRPr="00AA6008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:rsidR="007C096D" w:rsidRPr="00F43C59" w:rsidRDefault="007C096D" w:rsidP="007C096D">
      <w:pPr>
        <w:spacing w:after="0" w:line="259" w:lineRule="auto"/>
        <w:ind w:left="0" w:firstLine="0"/>
        <w:rPr>
          <w:b/>
          <w:sz w:val="20"/>
          <w:szCs w:val="20"/>
        </w:rPr>
      </w:pPr>
    </w:p>
    <w:p w:rsidR="007156F6" w:rsidRPr="00F43C59" w:rsidRDefault="007156F6" w:rsidP="00F43C59">
      <w:pPr>
        <w:spacing w:after="0" w:line="259" w:lineRule="auto"/>
        <w:ind w:left="0" w:right="0" w:firstLine="0"/>
        <w:rPr>
          <w:b/>
          <w:sz w:val="20"/>
          <w:szCs w:val="20"/>
        </w:rPr>
      </w:pPr>
    </w:p>
    <w:p w:rsidR="007156F6" w:rsidRPr="00F43C59" w:rsidRDefault="00272B76" w:rsidP="00F43C59">
      <w:pPr>
        <w:spacing w:after="0" w:line="259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</w:t>
      </w:r>
      <w:r w:rsidR="00E04744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156F6" w:rsidRPr="00F43C59" w:rsidRDefault="007156F6" w:rsidP="007156F6">
      <w:pPr>
        <w:spacing w:after="0" w:line="259" w:lineRule="auto"/>
        <w:ind w:left="0" w:right="0" w:firstLine="0"/>
        <w:jc w:val="right"/>
        <w:rPr>
          <w:b/>
          <w:sz w:val="20"/>
          <w:szCs w:val="20"/>
        </w:rPr>
      </w:pPr>
    </w:p>
    <w:p w:rsidR="007156F6" w:rsidRPr="00F43C59" w:rsidRDefault="007156F6" w:rsidP="007156F6">
      <w:pPr>
        <w:spacing w:after="0" w:line="259" w:lineRule="auto"/>
        <w:ind w:left="0" w:right="0" w:firstLine="0"/>
        <w:jc w:val="right"/>
        <w:rPr>
          <w:b/>
          <w:sz w:val="20"/>
          <w:szCs w:val="20"/>
        </w:rPr>
      </w:pPr>
      <w:r w:rsidRPr="00F43C59">
        <w:rPr>
          <w:b/>
          <w:sz w:val="20"/>
          <w:szCs w:val="20"/>
        </w:rPr>
        <w:t xml:space="preserve"> </w:t>
      </w:r>
    </w:p>
    <w:p w:rsidR="007156F6" w:rsidRPr="00F43C59" w:rsidRDefault="007156F6">
      <w:pPr>
        <w:spacing w:after="0" w:line="259" w:lineRule="auto"/>
        <w:ind w:left="0" w:right="0" w:firstLine="0"/>
        <w:jc w:val="both"/>
        <w:rPr>
          <w:b/>
          <w:sz w:val="20"/>
          <w:szCs w:val="20"/>
        </w:rPr>
      </w:pPr>
    </w:p>
    <w:p w:rsidR="004C7695" w:rsidRDefault="00236EFE">
      <w:pPr>
        <w:spacing w:after="0" w:line="259" w:lineRule="auto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 xml:space="preserve">Согласовано </w:t>
      </w:r>
    </w:p>
    <w:p w:rsidR="00236EFE" w:rsidRDefault="00236EFE">
      <w:pPr>
        <w:spacing w:after="0" w:line="259" w:lineRule="auto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>на заседании</w:t>
      </w:r>
    </w:p>
    <w:p w:rsidR="00236EFE" w:rsidRDefault="00236EFE">
      <w:pPr>
        <w:spacing w:after="0" w:line="259" w:lineRule="auto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 xml:space="preserve">Родительского комитета </w:t>
      </w:r>
    </w:p>
    <w:p w:rsidR="004C7695" w:rsidRDefault="00236EFE">
      <w:pPr>
        <w:spacing w:after="0" w:line="259" w:lineRule="auto"/>
        <w:ind w:left="0" w:right="0" w:firstLine="0"/>
        <w:jc w:val="both"/>
        <w:rPr>
          <w:b/>
          <w:sz w:val="22"/>
        </w:rPr>
      </w:pPr>
      <w:r>
        <w:rPr>
          <w:b/>
          <w:sz w:val="22"/>
        </w:rPr>
        <w:t xml:space="preserve">Протокол № </w:t>
      </w:r>
      <w:r w:rsidR="00EE7E0D">
        <w:rPr>
          <w:b/>
          <w:sz w:val="22"/>
        </w:rPr>
        <w:t xml:space="preserve">1  </w:t>
      </w:r>
      <w:r>
        <w:rPr>
          <w:b/>
          <w:sz w:val="22"/>
        </w:rPr>
        <w:t xml:space="preserve"> от </w:t>
      </w:r>
      <w:r w:rsidR="00EE7E0D">
        <w:rPr>
          <w:b/>
          <w:sz w:val="22"/>
        </w:rPr>
        <w:t>11.05.21г</w:t>
      </w: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Default="004C7695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4C7695" w:rsidRPr="004C7695" w:rsidRDefault="004C7695" w:rsidP="004C7695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 w:rsidRPr="004C7695">
        <w:rPr>
          <w:b/>
          <w:sz w:val="28"/>
          <w:szCs w:val="28"/>
        </w:rPr>
        <w:t xml:space="preserve">Положение </w:t>
      </w:r>
    </w:p>
    <w:p w:rsidR="004C7695" w:rsidRPr="004C7695" w:rsidRDefault="004C7695" w:rsidP="004C7695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4C7695">
        <w:rPr>
          <w:b/>
          <w:sz w:val="28"/>
          <w:szCs w:val="28"/>
        </w:rPr>
        <w:t xml:space="preserve"> режиме занятий обучающихся</w:t>
      </w:r>
    </w:p>
    <w:p w:rsidR="004C7695" w:rsidRPr="004C7695" w:rsidRDefault="004C7695" w:rsidP="004C7695">
      <w:pPr>
        <w:spacing w:after="0" w:line="259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C7695">
        <w:rPr>
          <w:b/>
          <w:sz w:val="28"/>
          <w:szCs w:val="28"/>
        </w:rPr>
        <w:t xml:space="preserve"> МБУ ДО </w:t>
      </w:r>
      <w:proofErr w:type="spellStart"/>
      <w:r w:rsidRPr="004C7695">
        <w:rPr>
          <w:b/>
          <w:sz w:val="28"/>
          <w:szCs w:val="28"/>
        </w:rPr>
        <w:t>Заветинский</w:t>
      </w:r>
      <w:proofErr w:type="spellEnd"/>
      <w:r w:rsidRPr="004C7695">
        <w:rPr>
          <w:b/>
          <w:sz w:val="28"/>
          <w:szCs w:val="28"/>
        </w:rPr>
        <w:t xml:space="preserve"> ЦВР</w:t>
      </w:r>
    </w:p>
    <w:p w:rsidR="007156F6" w:rsidRDefault="007156F6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7156F6" w:rsidRDefault="007156F6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7156F6" w:rsidRDefault="007156F6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7156F6" w:rsidRDefault="007156F6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7156F6" w:rsidRDefault="007156F6">
      <w:pPr>
        <w:spacing w:after="0" w:line="259" w:lineRule="auto"/>
        <w:ind w:left="0" w:right="0" w:firstLine="0"/>
        <w:jc w:val="both"/>
        <w:rPr>
          <w:b/>
          <w:sz w:val="22"/>
        </w:rPr>
      </w:pPr>
    </w:p>
    <w:p w:rsidR="007156F6" w:rsidRDefault="007156F6">
      <w:pPr>
        <w:spacing w:after="0" w:line="259" w:lineRule="auto"/>
        <w:ind w:left="0" w:right="0" w:firstLine="0"/>
        <w:jc w:val="both"/>
      </w:pPr>
    </w:p>
    <w:p w:rsidR="0041471D" w:rsidRDefault="0041471D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C7695" w:rsidRDefault="004C7695">
      <w:pPr>
        <w:spacing w:after="10" w:line="259" w:lineRule="auto"/>
        <w:ind w:left="0" w:right="0" w:firstLine="0"/>
      </w:pPr>
    </w:p>
    <w:p w:rsidR="0041471D" w:rsidRDefault="0041471D">
      <w:pPr>
        <w:spacing w:after="0" w:line="259" w:lineRule="auto"/>
        <w:ind w:left="0" w:right="0" w:firstLine="0"/>
        <w:jc w:val="both"/>
      </w:pPr>
    </w:p>
    <w:p w:rsidR="00272B76" w:rsidRDefault="00272B76">
      <w:pPr>
        <w:spacing w:after="0" w:line="259" w:lineRule="auto"/>
        <w:ind w:left="0" w:right="0" w:firstLine="0"/>
        <w:jc w:val="both"/>
      </w:pPr>
    </w:p>
    <w:p w:rsidR="0041471D" w:rsidRDefault="00F00810">
      <w:pPr>
        <w:spacing w:after="0" w:line="259" w:lineRule="auto"/>
        <w:ind w:left="0" w:right="0" w:firstLine="0"/>
        <w:jc w:val="both"/>
      </w:pPr>
      <w:r>
        <w:rPr>
          <w:b/>
          <w:sz w:val="22"/>
        </w:rPr>
        <w:lastRenderedPageBreak/>
        <w:t xml:space="preserve"> </w:t>
      </w:r>
    </w:p>
    <w:p w:rsidR="0041471D" w:rsidRDefault="00F00810">
      <w:pPr>
        <w:pStyle w:val="1"/>
        <w:ind w:left="244" w:right="636" w:hanging="259"/>
      </w:pPr>
      <w:r>
        <w:t xml:space="preserve">Общие положения </w:t>
      </w:r>
    </w:p>
    <w:p w:rsidR="0041471D" w:rsidRDefault="00F00810">
      <w:pPr>
        <w:ind w:left="-5"/>
      </w:pPr>
      <w:r>
        <w:t xml:space="preserve">1.1. Настоящее Положение о режиме </w:t>
      </w:r>
      <w:r w:rsidR="004C7695">
        <w:t>занятий,</w:t>
      </w:r>
      <w:r>
        <w:t xml:space="preserve"> обучающихся в муниципальном бюджетном учреждение дополнительного </w:t>
      </w:r>
      <w:r w:rsidR="004C7695">
        <w:t xml:space="preserve">образования </w:t>
      </w:r>
      <w:proofErr w:type="spellStart"/>
      <w:r w:rsidR="004C7695">
        <w:t>Заветинский</w:t>
      </w:r>
      <w:proofErr w:type="spellEnd"/>
      <w:r>
        <w:t xml:space="preserve"> </w:t>
      </w:r>
    </w:p>
    <w:p w:rsidR="0041471D" w:rsidRDefault="00F00810">
      <w:pPr>
        <w:ind w:left="-5" w:right="0"/>
      </w:pPr>
      <w:r>
        <w:t xml:space="preserve">Центр внешкольной </w:t>
      </w:r>
      <w:r w:rsidR="004C7695">
        <w:t>работы (</w:t>
      </w:r>
      <w:r>
        <w:t xml:space="preserve">далее -Положение) разработано на основе Конвенции </w:t>
      </w:r>
    </w:p>
    <w:p w:rsidR="0041471D" w:rsidRDefault="00F00810">
      <w:pPr>
        <w:ind w:left="-5" w:right="907"/>
      </w:pPr>
      <w:r>
        <w:t xml:space="preserve">ООН о правах ребенка, декларации прав ребенка, Конституции Российской </w:t>
      </w:r>
    </w:p>
    <w:p w:rsidR="0041471D" w:rsidRDefault="00F00810">
      <w:pPr>
        <w:ind w:left="-5" w:right="0"/>
      </w:pPr>
      <w:r>
        <w:t xml:space="preserve">Федерации, Закона «Об образовании в Российской Федерации», Порядка организации и осуществления образовательной деятельности по дополнительным общеобразовательным программам и в соответствии с Законом Российской Федерации от 20.07.2000 № 124-ФЗ «Об основных гарантиях прав ребенка в Российской Федерации», Санитарно-эпидемиологическими требованиями к учреждениям дополнительного образования детей, утверждёнными Постановлением Главного государственного санитарного врача Российской Федерации </w:t>
      </w:r>
      <w:r w:rsidR="001D1822">
        <w:t xml:space="preserve">от 28.09.2020г № 28 </w:t>
      </w:r>
      <w:r>
        <w:t xml:space="preserve">СанПиН </w:t>
      </w:r>
      <w:r w:rsidR="004C7695">
        <w:t xml:space="preserve">об утверждении  </w:t>
      </w:r>
      <w:r w:rsidR="001D1822">
        <w:t xml:space="preserve">санитарных правил </w:t>
      </w:r>
      <w:r w:rsidR="008D7DB7">
        <w:t xml:space="preserve"> СП 2.4. 3648-20., «Санитарно-эпидемиологические </w:t>
      </w:r>
      <w:r w:rsidR="008D7DB7" w:rsidRPr="008D7DB7">
        <w:rPr>
          <w:color w:val="auto"/>
        </w:rPr>
        <w:t>требования к организации обучения и воспитания, отдыха и оздоровления детей и молодежи»,</w:t>
      </w:r>
      <w:r w:rsidRPr="008D7DB7">
        <w:rPr>
          <w:color w:val="auto"/>
        </w:rPr>
        <w:t xml:space="preserve"> иными </w:t>
      </w:r>
      <w:r>
        <w:t xml:space="preserve">правовыми актами. </w:t>
      </w:r>
    </w:p>
    <w:p w:rsidR="0041471D" w:rsidRDefault="00F00810">
      <w:pPr>
        <w:ind w:left="-5" w:right="907"/>
      </w:pPr>
      <w:r>
        <w:t xml:space="preserve">1.2. Положение определяет режим занятий обучающихся </w:t>
      </w:r>
    </w:p>
    <w:p w:rsidR="0041471D" w:rsidRDefault="00F00810">
      <w:pPr>
        <w:ind w:left="-5" w:right="0"/>
      </w:pPr>
      <w:r>
        <w:t xml:space="preserve">муниципального бюджетного учреждения дополнительного образования </w:t>
      </w:r>
      <w:proofErr w:type="spellStart"/>
      <w:r>
        <w:t>Заветинский</w:t>
      </w:r>
      <w:proofErr w:type="spellEnd"/>
      <w:r>
        <w:t xml:space="preserve"> Центр внешкольной </w:t>
      </w:r>
      <w:r w:rsidR="001D1822">
        <w:t>работы (</w:t>
      </w:r>
      <w:r>
        <w:t xml:space="preserve">далее -Учреждение)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</w:t>
      </w:r>
      <w:r w:rsidR="001D1822">
        <w:t>учебных занятий,</w:t>
      </w:r>
      <w:r>
        <w:t xml:space="preserve"> обучающихся Учреждения. </w:t>
      </w:r>
    </w:p>
    <w:p w:rsidR="0041471D" w:rsidRDefault="00F00810">
      <w:pPr>
        <w:ind w:left="-5" w:right="907"/>
      </w:pPr>
      <w:r>
        <w:t xml:space="preserve">1.3. Положение является обязательным для всех участников образовательных отношений Учреждения. </w:t>
      </w:r>
    </w:p>
    <w:p w:rsidR="0041471D" w:rsidRDefault="00F00810">
      <w:pPr>
        <w:spacing w:after="35"/>
        <w:ind w:left="-5" w:right="1445"/>
      </w:pPr>
      <w:r>
        <w:t xml:space="preserve">1.4. Текст Положения размещается на официальном сайте Учреждения в сети Интернет. </w:t>
      </w:r>
    </w:p>
    <w:p w:rsidR="0041471D" w:rsidRDefault="00F00810">
      <w:pPr>
        <w:pStyle w:val="1"/>
        <w:ind w:left="248" w:right="636" w:hanging="263"/>
      </w:pPr>
      <w:r>
        <w:t xml:space="preserve">Цели и задачи Положения </w:t>
      </w:r>
    </w:p>
    <w:p w:rsidR="0041471D" w:rsidRDefault="00F00810">
      <w:pPr>
        <w:ind w:left="-5" w:right="907"/>
      </w:pPr>
      <w:r>
        <w:t xml:space="preserve">2.1. Упорядочение учебно-воспитательного процесса в соответствие с нормативно-правовыми документами. </w:t>
      </w:r>
    </w:p>
    <w:p w:rsidR="0041471D" w:rsidRDefault="00F00810">
      <w:pPr>
        <w:ind w:left="-5" w:right="1501"/>
      </w:pPr>
      <w:r>
        <w:t>2.</w:t>
      </w:r>
      <w:proofErr w:type="gramStart"/>
      <w:r>
        <w:t>2.Обеспечение</w:t>
      </w:r>
      <w:proofErr w:type="gramEnd"/>
      <w:r>
        <w:t xml:space="preserve"> конституционных прав обучающихся на образование и </w:t>
      </w:r>
      <w:proofErr w:type="spellStart"/>
      <w:r>
        <w:t>здоровьесбережение</w:t>
      </w:r>
      <w:proofErr w:type="spellEnd"/>
      <w:r>
        <w:t xml:space="preserve">. </w:t>
      </w:r>
    </w:p>
    <w:p w:rsidR="0041471D" w:rsidRDefault="00F00810">
      <w:pPr>
        <w:pStyle w:val="1"/>
        <w:spacing w:after="28"/>
        <w:ind w:left="-5" w:right="636"/>
      </w:pPr>
      <w:r>
        <w:t xml:space="preserve">Режим </w:t>
      </w:r>
      <w:proofErr w:type="gramStart"/>
      <w:r>
        <w:t>занятий</w:t>
      </w:r>
      <w:proofErr w:type="gramEnd"/>
      <w:r>
        <w:t xml:space="preserve"> обучающихся во время организации образовательного процесса </w:t>
      </w:r>
    </w:p>
    <w:p w:rsidR="0041471D" w:rsidRDefault="00F00810">
      <w:pPr>
        <w:ind w:left="-5" w:right="1070"/>
      </w:pPr>
      <w:r>
        <w:t xml:space="preserve">3.1. Организация образовательного процесса Учреждения регламентируется учебным планом, дополнительными </w:t>
      </w:r>
    </w:p>
    <w:p w:rsidR="0041471D" w:rsidRDefault="00F00810">
      <w:pPr>
        <w:ind w:left="-5" w:right="907"/>
      </w:pPr>
      <w:r>
        <w:t xml:space="preserve">общеобразовательными программами, образовательной программой Учреждения, календарными учебными планами-графиками, расписанием учебных занятий. </w:t>
      </w:r>
    </w:p>
    <w:p w:rsidR="0041471D" w:rsidRDefault="00F00810" w:rsidP="001D1822">
      <w:pPr>
        <w:ind w:left="-5" w:right="907"/>
        <w:jc w:val="both"/>
      </w:pPr>
      <w:r>
        <w:t xml:space="preserve">3.2. Организацию образовательного процесса осуществляют </w:t>
      </w:r>
    </w:p>
    <w:p w:rsidR="0041471D" w:rsidRDefault="00F00810" w:rsidP="001D1822">
      <w:pPr>
        <w:ind w:left="-5" w:right="907"/>
        <w:jc w:val="both"/>
      </w:pPr>
      <w:r>
        <w:t xml:space="preserve">администрация и педагогические работники в соответствии с должностной инструкцией. </w:t>
      </w:r>
    </w:p>
    <w:p w:rsidR="0041471D" w:rsidRDefault="00F00810" w:rsidP="001D1822">
      <w:pPr>
        <w:ind w:left="-5" w:right="907"/>
        <w:jc w:val="both"/>
      </w:pPr>
      <w:r>
        <w:t xml:space="preserve">3.3. Продолжительность учебного года в Учреждении: </w:t>
      </w:r>
    </w:p>
    <w:p w:rsidR="0041471D" w:rsidRDefault="00F00810" w:rsidP="001D1822">
      <w:pPr>
        <w:numPr>
          <w:ilvl w:val="0"/>
          <w:numId w:val="1"/>
        </w:numPr>
        <w:ind w:right="1026" w:hanging="149"/>
        <w:jc w:val="both"/>
      </w:pPr>
      <w:r>
        <w:t xml:space="preserve">учебный год </w:t>
      </w:r>
      <w:r w:rsidR="001D1822">
        <w:t>начинается с</w:t>
      </w:r>
      <w:r>
        <w:t xml:space="preserve"> 1 сентября, заканчивается 31 мая; </w:t>
      </w:r>
    </w:p>
    <w:p w:rsidR="001D1822" w:rsidRDefault="00F00810" w:rsidP="001D1822">
      <w:pPr>
        <w:numPr>
          <w:ilvl w:val="0"/>
          <w:numId w:val="1"/>
        </w:numPr>
        <w:ind w:right="1026" w:hanging="149"/>
        <w:jc w:val="both"/>
      </w:pPr>
      <w:r>
        <w:t xml:space="preserve">учебный год состоит из двух полугодий с 1 - с 1 сентября по 30 декабря, </w:t>
      </w:r>
    </w:p>
    <w:p w:rsidR="0041471D" w:rsidRDefault="00F00810" w:rsidP="001D1822">
      <w:pPr>
        <w:ind w:left="149" w:right="1026" w:firstLine="0"/>
        <w:jc w:val="both"/>
      </w:pPr>
      <w:r>
        <w:lastRenderedPageBreak/>
        <w:t xml:space="preserve">2 - с 11 января по 31 мая. </w:t>
      </w:r>
    </w:p>
    <w:p w:rsidR="0041471D" w:rsidRDefault="00F00810">
      <w:pPr>
        <w:numPr>
          <w:ilvl w:val="1"/>
          <w:numId w:val="5"/>
        </w:numPr>
        <w:ind w:right="907" w:hanging="437"/>
      </w:pPr>
      <w:r>
        <w:t xml:space="preserve">Продолжительность учебного года равна 38 учебным неделям. </w:t>
      </w:r>
    </w:p>
    <w:p w:rsidR="0041471D" w:rsidRDefault="00F00810">
      <w:pPr>
        <w:numPr>
          <w:ilvl w:val="1"/>
          <w:numId w:val="5"/>
        </w:numPr>
        <w:ind w:right="907" w:hanging="437"/>
      </w:pPr>
      <w:r>
        <w:t xml:space="preserve">Режим </w:t>
      </w:r>
      <w:r w:rsidR="001D1822">
        <w:t>занятий,</w:t>
      </w:r>
      <w:r>
        <w:t xml:space="preserve"> обучающихся в Учреждении. </w:t>
      </w:r>
    </w:p>
    <w:p w:rsidR="0041471D" w:rsidRDefault="00F00810">
      <w:pPr>
        <w:numPr>
          <w:ilvl w:val="2"/>
          <w:numId w:val="4"/>
        </w:numPr>
        <w:ind w:right="907" w:hanging="625"/>
      </w:pPr>
      <w:r>
        <w:t xml:space="preserve">Регламентирование образовательного процесса на неделю: </w:t>
      </w:r>
    </w:p>
    <w:p w:rsidR="0041471D" w:rsidRDefault="00F00810">
      <w:pPr>
        <w:ind w:left="-5" w:right="907"/>
      </w:pPr>
      <w:r>
        <w:t xml:space="preserve">продолжительность учебной рабочей недели - 6-ти дневная рабочая неделя для всех объединений. Учебные занятия, как правило, организуются в две смены. </w:t>
      </w:r>
    </w:p>
    <w:p w:rsidR="0041471D" w:rsidRDefault="00F00810">
      <w:pPr>
        <w:numPr>
          <w:ilvl w:val="2"/>
          <w:numId w:val="4"/>
        </w:numPr>
        <w:ind w:right="907" w:hanging="625"/>
      </w:pPr>
      <w:r>
        <w:t xml:space="preserve">Начало занятий в Учреждении 09-00 часов, окончание – 18-00часов. </w:t>
      </w:r>
    </w:p>
    <w:p w:rsidR="0041471D" w:rsidRDefault="00F00810">
      <w:pPr>
        <w:numPr>
          <w:ilvl w:val="2"/>
          <w:numId w:val="4"/>
        </w:numPr>
        <w:ind w:right="907" w:hanging="625"/>
      </w:pPr>
      <w:r>
        <w:t xml:space="preserve">Режим </w:t>
      </w:r>
      <w:r w:rsidR="001D1822">
        <w:t>занятий,</w:t>
      </w:r>
      <w:r>
        <w:t xml:space="preserve"> обучающихся устанавливается расписанием учебных занятий. </w:t>
      </w:r>
    </w:p>
    <w:p w:rsidR="0041471D" w:rsidRDefault="00F00810">
      <w:pPr>
        <w:numPr>
          <w:ilvl w:val="2"/>
          <w:numId w:val="4"/>
        </w:numPr>
        <w:ind w:right="907" w:hanging="625"/>
      </w:pPr>
      <w:r>
        <w:t xml:space="preserve">Учебные занятия проводятся в свободное от занятий в общеобразовательных учреждениях время. Между началом занятий в Учреждении и окончанием занятий в общеобразовательном учреждении, должен быть перерыв не менее одного часа. </w:t>
      </w:r>
    </w:p>
    <w:p w:rsidR="0041471D" w:rsidRDefault="00F00810">
      <w:pPr>
        <w:numPr>
          <w:ilvl w:val="2"/>
          <w:numId w:val="6"/>
        </w:numPr>
        <w:ind w:right="907" w:hanging="624"/>
      </w:pPr>
      <w:r>
        <w:t xml:space="preserve">Учебный час (академический час) в Учреждении - 40 минут; для детей 6-7 лет - 25-30 минут. </w:t>
      </w:r>
    </w:p>
    <w:p w:rsidR="0041471D" w:rsidRDefault="00F00810">
      <w:pPr>
        <w:numPr>
          <w:ilvl w:val="2"/>
          <w:numId w:val="6"/>
        </w:numPr>
        <w:spacing w:after="245" w:line="279" w:lineRule="auto"/>
        <w:ind w:right="907" w:hanging="624"/>
      </w:pPr>
      <w:r>
        <w:t xml:space="preserve">Перерыв между учебными занятиями не менее 10 минут для отдыха обучающихся и проветривания помещений, в группах </w:t>
      </w:r>
      <w:proofErr w:type="spellStart"/>
      <w:r>
        <w:t>физкультурноспортивной</w:t>
      </w:r>
      <w:proofErr w:type="spellEnd"/>
      <w:r>
        <w:t xml:space="preserve"> направленности в перерывах между занятиями устраиваются релаксирующие упражнения. </w:t>
      </w:r>
    </w:p>
    <w:p w:rsidR="0041471D" w:rsidRDefault="00F00810">
      <w:pPr>
        <w:numPr>
          <w:ilvl w:val="2"/>
          <w:numId w:val="6"/>
        </w:numPr>
        <w:ind w:right="907" w:hanging="624"/>
      </w:pPr>
      <w:r>
        <w:t xml:space="preserve">Занятие в группах начинается и заканчивается по расписанию. </w:t>
      </w:r>
    </w:p>
    <w:p w:rsidR="0041471D" w:rsidRDefault="00F00810">
      <w:pPr>
        <w:numPr>
          <w:ilvl w:val="2"/>
          <w:numId w:val="6"/>
        </w:numPr>
        <w:ind w:right="907" w:hanging="624"/>
      </w:pPr>
      <w:r>
        <w:t xml:space="preserve">Расписание учебных занятий составляется в начале учебного года с учетом требований СанПиН и может корректироваться. Занятия могут проводиться в любой день недели, в </w:t>
      </w:r>
      <w:proofErr w:type="spellStart"/>
      <w:r>
        <w:t>т.ч</w:t>
      </w:r>
      <w:proofErr w:type="spellEnd"/>
      <w:r>
        <w:t xml:space="preserve">. в субботу и в воскресенье, в каникулярное время. Расписание учебных занятий утверждается директором Учреждения. </w:t>
      </w:r>
    </w:p>
    <w:p w:rsidR="0041471D" w:rsidRDefault="00F00810">
      <w:pPr>
        <w:numPr>
          <w:ilvl w:val="2"/>
          <w:numId w:val="6"/>
        </w:numPr>
        <w:ind w:right="907" w:hanging="624"/>
      </w:pPr>
      <w:r>
        <w:t xml:space="preserve">Работа педагогов дополнительного образования определяется расписанием, утвержденным директором Учреждения. </w:t>
      </w:r>
    </w:p>
    <w:p w:rsidR="0041471D" w:rsidRDefault="00F00810">
      <w:pPr>
        <w:numPr>
          <w:ilvl w:val="2"/>
          <w:numId w:val="6"/>
        </w:numPr>
        <w:ind w:right="907" w:hanging="624"/>
      </w:pPr>
      <w:r>
        <w:t xml:space="preserve">Изменения в расписании занятий допускается по производственной необходимости (больничный лист, курсовая подготовка, участие в семинарах и мероприятиях и др.), в случаях объявления карантина, приостановления образовательного процесса в связи с понижением температуры наружного воздуха по приказу директора Учреждения. </w:t>
      </w:r>
    </w:p>
    <w:p w:rsidR="0041471D" w:rsidRDefault="00F00810">
      <w:pPr>
        <w:numPr>
          <w:ilvl w:val="1"/>
          <w:numId w:val="7"/>
        </w:numPr>
        <w:ind w:right="1096"/>
      </w:pPr>
      <w:r>
        <w:t xml:space="preserve">12.Основная форма проведения занятий - учебные, учебно-тренировочные, культурно-массовые, спортивно-массовые занятия. </w:t>
      </w:r>
    </w:p>
    <w:p w:rsidR="0041471D" w:rsidRDefault="00F00810">
      <w:pPr>
        <w:numPr>
          <w:ilvl w:val="1"/>
          <w:numId w:val="7"/>
        </w:numPr>
        <w:ind w:right="1096"/>
      </w:pPr>
      <w:r>
        <w:t xml:space="preserve">Продолжительность занятий определяется дополнительной общеобразовательной программой. </w:t>
      </w:r>
    </w:p>
    <w:p w:rsidR="0041471D" w:rsidRDefault="00F00810">
      <w:pPr>
        <w:numPr>
          <w:ilvl w:val="1"/>
          <w:numId w:val="7"/>
        </w:numPr>
        <w:ind w:right="1096"/>
      </w:pPr>
      <w:r>
        <w:t xml:space="preserve">Регламентация проведения календарно-массовых мероприятий: - проведение экскурсий, походов, выходов с обучающимися для участия </w:t>
      </w:r>
      <w:r w:rsidR="001D1822">
        <w:t>в массовые мероприятия</w:t>
      </w:r>
      <w:r>
        <w:t xml:space="preserve"> за пределы Учреждения </w:t>
      </w:r>
      <w:r>
        <w:lastRenderedPageBreak/>
        <w:t xml:space="preserve">разрешается только после издания соответствующего приказа директора, в котором указывается: мероприятие, дата и время проведения, списочный состав обучающихся, ответственные за здоровье обучающихся. </w:t>
      </w:r>
    </w:p>
    <w:p w:rsidR="0041471D" w:rsidRDefault="00F00810">
      <w:pPr>
        <w:numPr>
          <w:ilvl w:val="1"/>
          <w:numId w:val="7"/>
        </w:numPr>
        <w:ind w:right="1096"/>
      </w:pPr>
      <w:r>
        <w:t xml:space="preserve">Учреждение имеет право использовать до 20% от общего количества педагогических часов на индивидуальные занятия с обучающимися в соответствии с комплектованием и дополнительными общеобразовательными программами. Занятия в индивидуальной форме проводятся: </w:t>
      </w:r>
    </w:p>
    <w:p w:rsidR="0041471D" w:rsidRDefault="00F00810">
      <w:pPr>
        <w:numPr>
          <w:ilvl w:val="0"/>
          <w:numId w:val="1"/>
        </w:numPr>
        <w:ind w:right="1026" w:hanging="149"/>
      </w:pPr>
      <w:r>
        <w:t xml:space="preserve">для одаренных обучающихся, успешно осваивающих дополнительные общеобразовательные программы; </w:t>
      </w:r>
    </w:p>
    <w:p w:rsidR="0041471D" w:rsidRDefault="00F00810">
      <w:pPr>
        <w:numPr>
          <w:ilvl w:val="0"/>
          <w:numId w:val="1"/>
        </w:numPr>
        <w:ind w:right="1026" w:hanging="149"/>
      </w:pPr>
      <w:r>
        <w:t xml:space="preserve">для обучающихся с ограниченными возможностями здоровья. Открытие объединений по занятиям с обучающимися в индивидуальной форме допускается только на основании приказа директора. Численный состав обучающихся в группах индивидуального занятия с детьми - от 1 до 4-х человек. </w:t>
      </w:r>
    </w:p>
    <w:p w:rsidR="0041471D" w:rsidRDefault="00F00810">
      <w:pPr>
        <w:numPr>
          <w:ilvl w:val="1"/>
          <w:numId w:val="2"/>
        </w:numPr>
        <w:ind w:right="1190" w:hanging="437"/>
      </w:pPr>
      <w:r>
        <w:t xml:space="preserve">Учреждение по договоренности и (или) совместно с </w:t>
      </w:r>
    </w:p>
    <w:p w:rsidR="0041471D" w:rsidRDefault="00F00810">
      <w:pPr>
        <w:ind w:left="-5" w:right="907"/>
      </w:pPr>
      <w:r>
        <w:t xml:space="preserve">организациями может проводить профессиональную подготовку детей, в том </w:t>
      </w:r>
    </w:p>
    <w:p w:rsidR="0041471D" w:rsidRDefault="00F00810">
      <w:pPr>
        <w:ind w:left="-5" w:right="907"/>
      </w:pPr>
      <w:r>
        <w:t xml:space="preserve">числе за плату, при наличии лицензии на данный вид деятельности. Обучающимся, сдавшим квалификационные экзамены, выдается свидетельство (удостоверение) о присвоении квалификации (разряда, класса, категории) по профессии. </w:t>
      </w:r>
    </w:p>
    <w:p w:rsidR="0041471D" w:rsidRDefault="00F00810">
      <w:pPr>
        <w:numPr>
          <w:ilvl w:val="1"/>
          <w:numId w:val="2"/>
        </w:numPr>
        <w:ind w:right="1190" w:hanging="437"/>
      </w:pPr>
      <w:r>
        <w:t xml:space="preserve">Элементарной структурной единицей Учреждения является группа обучающихся. </w:t>
      </w:r>
    </w:p>
    <w:p w:rsidR="0041471D" w:rsidRDefault="001D1822">
      <w:pPr>
        <w:numPr>
          <w:ilvl w:val="2"/>
          <w:numId w:val="3"/>
        </w:numPr>
        <w:ind w:right="618"/>
      </w:pPr>
      <w:r>
        <w:t>Из групп,</w:t>
      </w:r>
      <w:r w:rsidR="00F00810">
        <w:t xml:space="preserve"> обучающихся формируются детские объединения, занятия в которых могут проводиться по дополнительным общеобразовательным программам одной тематической направленности или комплексным, интегрированным программам. </w:t>
      </w:r>
    </w:p>
    <w:p w:rsidR="0041471D" w:rsidRDefault="00F00810">
      <w:pPr>
        <w:numPr>
          <w:ilvl w:val="2"/>
          <w:numId w:val="3"/>
        </w:numPr>
        <w:ind w:right="618"/>
      </w:pPr>
      <w:r>
        <w:t xml:space="preserve">Деятельность обучающихся в Учреждении осуществляется в одновозрастных и разновозрастных объединениях по интересам: клуб, студия, ансамбль, группа, секция, лаборатория, мастерская, кружок, театр и другие (далее - объединения). </w:t>
      </w:r>
    </w:p>
    <w:p w:rsidR="0041471D" w:rsidRDefault="00F00810">
      <w:pPr>
        <w:ind w:left="-5" w:right="1037"/>
      </w:pPr>
      <w:r>
        <w:t xml:space="preserve">3.11. С учетом потребностей и возможностей обучающихся, дополнительные общеобразовательные программы могут осваиваться в различных формах учебных занятий: репетиции, семинары, конференции, имитационно-ролевые игры, организационно-деловые игры, тренинги, образовательные путешествия, массовые образовательные мероприятия, в том числе с использованием современных информационных технологий, учебные тренировки, соревнования, туристические походы, экспедиции, что определяется дополнительной образовательной программой. 3.12. Каждый ребенок имеет право заниматься в нескольких объединениях, менять их. Максимально допустимая нагрузка на одного ребенка в неделю, занимающегося в нескольких объединениях не должна превышать 10 академических часов. </w:t>
      </w:r>
    </w:p>
    <w:p w:rsidR="0041471D" w:rsidRDefault="00F00810">
      <w:pPr>
        <w:numPr>
          <w:ilvl w:val="1"/>
          <w:numId w:val="8"/>
        </w:numPr>
        <w:ind w:right="1013"/>
      </w:pPr>
      <w:r>
        <w:lastRenderedPageBreak/>
        <w:t xml:space="preserve">Учреждение может проводить с обучающимися с ограниченными возможностями здоровья групповые занятия в детском объединении, индивидуально и по месту жительства, при наличии дополнительной общеобразовательной программы, указанной в приложениях к лицензии на право осуществления образовательной деятельности и адаптированной к их возможностям. </w:t>
      </w:r>
    </w:p>
    <w:p w:rsidR="0041471D" w:rsidRDefault="00F00810">
      <w:pPr>
        <w:numPr>
          <w:ilvl w:val="1"/>
          <w:numId w:val="8"/>
        </w:numPr>
        <w:ind w:right="1013"/>
      </w:pPr>
      <w:r>
        <w:t xml:space="preserve">Учебные занятия Учреждения могут проводиться на базах иных организаций и образовательных учреждений, при условии соблюдения требований к помещениям при организации образовательного процесса, по согласованию с Учредителем. Постоянное проведение занятий на базе других организаций проводится на основании соглашения, заключенного в установленном порядке и </w:t>
      </w:r>
      <w:r w:rsidR="001D1822">
        <w:t>при наличии</w:t>
      </w:r>
      <w:r>
        <w:t xml:space="preserve"> в лицензии на образовательную деятельность данного адреса. </w:t>
      </w:r>
    </w:p>
    <w:p w:rsidR="0041471D" w:rsidRDefault="00F00810">
      <w:pPr>
        <w:numPr>
          <w:ilvl w:val="1"/>
          <w:numId w:val="8"/>
        </w:numPr>
        <w:ind w:right="1013"/>
      </w:pPr>
      <w:r>
        <w:t xml:space="preserve">Педагогическим работникам категорически запрещается вести прием родителей во время учебных занятий, оставлять обучающихся во время учебных занятий одних (в </w:t>
      </w:r>
      <w:proofErr w:type="spellStart"/>
      <w:r>
        <w:t>т.ч</w:t>
      </w:r>
      <w:proofErr w:type="spellEnd"/>
      <w:r>
        <w:t xml:space="preserve">. в учебном кабинете, спортивном зале), во время проведения массовых мероприятий. </w:t>
      </w:r>
    </w:p>
    <w:p w:rsidR="0041471D" w:rsidRDefault="00F00810">
      <w:pPr>
        <w:numPr>
          <w:ilvl w:val="1"/>
          <w:numId w:val="8"/>
        </w:numPr>
        <w:spacing w:after="36"/>
        <w:ind w:right="1013"/>
      </w:pPr>
      <w:r>
        <w:t xml:space="preserve">Запрещается удаление обучающихся во время занятий, применение морального или физического воздействия на обучающихся. </w:t>
      </w:r>
    </w:p>
    <w:p w:rsidR="0041471D" w:rsidRDefault="00F00810">
      <w:pPr>
        <w:pStyle w:val="1"/>
        <w:ind w:left="248" w:right="636" w:hanging="263"/>
      </w:pPr>
      <w:r>
        <w:t xml:space="preserve">Занятость обучающихся в период каникул </w:t>
      </w:r>
    </w:p>
    <w:p w:rsidR="0041471D" w:rsidRDefault="00F00810">
      <w:pPr>
        <w:ind w:left="-5" w:right="907"/>
      </w:pPr>
      <w:r>
        <w:t xml:space="preserve">4.1. Учреждение организует работу с обучающимися в течение всего календарного года. В период школьных каникул объединения могут работать по измененному расписанию учебных занятий с основным или переменным составом, индивидуально. Работа с обучающимися организуется на базе Учреждения, в учреждениях культуры, музеях, библиотеке, на концертных и спортивных площадках и выставочных залах с учетом специфики деятельности объединений. </w:t>
      </w:r>
    </w:p>
    <w:p w:rsidR="0041471D" w:rsidRDefault="00F00810">
      <w:pPr>
        <w:ind w:left="-5" w:right="907"/>
      </w:pPr>
      <w:r>
        <w:t xml:space="preserve">4.2. В каникулярное время (в </w:t>
      </w:r>
      <w:proofErr w:type="spellStart"/>
      <w:r>
        <w:t>т.ч</w:t>
      </w:r>
      <w:proofErr w:type="spellEnd"/>
      <w:r>
        <w:t xml:space="preserve">. во время летних каникул) </w:t>
      </w:r>
    </w:p>
    <w:p w:rsidR="0041471D" w:rsidRDefault="00F00810">
      <w:pPr>
        <w:spacing w:after="1" w:line="279" w:lineRule="auto"/>
        <w:ind w:left="-5" w:right="1280"/>
        <w:jc w:val="both"/>
      </w:pPr>
      <w:r>
        <w:t xml:space="preserve">Учреждение может организовывать спортивно-оздоровительные лагеря, концерты, концертные поездки, учебно-тренировочные сборы, научно- исследовательские экспедиции, туристические походы, экскурсии, соревнования, экспедиции, создаваться различные объединения с постоянным и (или) переменным составом детей на своей базе, а также по месту жительства. </w:t>
      </w:r>
    </w:p>
    <w:p w:rsidR="0041471D" w:rsidRDefault="00F00810">
      <w:pPr>
        <w:ind w:left="-5" w:right="907"/>
      </w:pPr>
      <w:r>
        <w:t>4.4. Организация каникулярной занятости регламентируется приказом директора</w:t>
      </w:r>
      <w:r>
        <w:rPr>
          <w:rFonts w:ascii="Calibri" w:eastAsia="Calibri" w:hAnsi="Calibri" w:cs="Calibri"/>
          <w:sz w:val="22"/>
        </w:rPr>
        <w:t xml:space="preserve"> </w:t>
      </w:r>
    </w:p>
    <w:sectPr w:rsidR="0041471D" w:rsidSect="007C096D">
      <w:pgSz w:w="11904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6DC"/>
    <w:multiLevelType w:val="multilevel"/>
    <w:tmpl w:val="02F60D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A7BA1"/>
    <w:multiLevelType w:val="multilevel"/>
    <w:tmpl w:val="47FA8F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216F9B"/>
    <w:multiLevelType w:val="multilevel"/>
    <w:tmpl w:val="A7EA66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A607C"/>
    <w:multiLevelType w:val="multilevel"/>
    <w:tmpl w:val="7BD05E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09151F"/>
    <w:multiLevelType w:val="multilevel"/>
    <w:tmpl w:val="1414B9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ED71C7"/>
    <w:multiLevelType w:val="hybridMultilevel"/>
    <w:tmpl w:val="59209596"/>
    <w:lvl w:ilvl="0" w:tplc="3F3060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DCC7A2">
      <w:start w:val="1"/>
      <w:numFmt w:val="lowerLetter"/>
      <w:lvlText w:val="%2"/>
      <w:lvlJc w:val="left"/>
      <w:pPr>
        <w:ind w:left="1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4E03C6">
      <w:start w:val="1"/>
      <w:numFmt w:val="lowerRoman"/>
      <w:lvlText w:val="%3"/>
      <w:lvlJc w:val="left"/>
      <w:pPr>
        <w:ind w:left="2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788B20">
      <w:start w:val="1"/>
      <w:numFmt w:val="decimal"/>
      <w:lvlText w:val="%4"/>
      <w:lvlJc w:val="left"/>
      <w:pPr>
        <w:ind w:left="3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18EB36">
      <w:start w:val="1"/>
      <w:numFmt w:val="lowerLetter"/>
      <w:lvlText w:val="%5"/>
      <w:lvlJc w:val="left"/>
      <w:pPr>
        <w:ind w:left="4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3EDD24">
      <w:start w:val="1"/>
      <w:numFmt w:val="lowerRoman"/>
      <w:lvlText w:val="%6"/>
      <w:lvlJc w:val="left"/>
      <w:pPr>
        <w:ind w:left="4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ACA82E">
      <w:start w:val="1"/>
      <w:numFmt w:val="decimal"/>
      <w:lvlText w:val="%7"/>
      <w:lvlJc w:val="left"/>
      <w:pPr>
        <w:ind w:left="5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56FE1A">
      <w:start w:val="1"/>
      <w:numFmt w:val="lowerLetter"/>
      <w:lvlText w:val="%8"/>
      <w:lvlJc w:val="left"/>
      <w:pPr>
        <w:ind w:left="6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DAFC7C">
      <w:start w:val="1"/>
      <w:numFmt w:val="lowerRoman"/>
      <w:lvlText w:val="%9"/>
      <w:lvlJc w:val="left"/>
      <w:pPr>
        <w:ind w:left="6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3B701E"/>
    <w:multiLevelType w:val="multilevel"/>
    <w:tmpl w:val="1B40B4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C577C0"/>
    <w:multiLevelType w:val="multilevel"/>
    <w:tmpl w:val="C70805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B5D8A"/>
    <w:multiLevelType w:val="hybridMultilevel"/>
    <w:tmpl w:val="99780EBC"/>
    <w:lvl w:ilvl="0" w:tplc="A2787638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C260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EE95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342E4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224E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D845A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1A9E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6F644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0DF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1D"/>
    <w:rsid w:val="00103131"/>
    <w:rsid w:val="001D1822"/>
    <w:rsid w:val="00236EFE"/>
    <w:rsid w:val="00272B76"/>
    <w:rsid w:val="0041471D"/>
    <w:rsid w:val="004C7695"/>
    <w:rsid w:val="007156F6"/>
    <w:rsid w:val="007C096D"/>
    <w:rsid w:val="008D7DB7"/>
    <w:rsid w:val="00AB4476"/>
    <w:rsid w:val="00E04744"/>
    <w:rsid w:val="00EE0391"/>
    <w:rsid w:val="00EE7E0D"/>
    <w:rsid w:val="00F00810"/>
    <w:rsid w:val="00F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56CF"/>
  <w15:docId w15:val="{CEB59E02-7330-4C6D-AC1B-9B073F0F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right="97" w:hanging="10"/>
    </w:pPr>
    <w:rPr>
      <w:rFonts w:ascii="Times New Roman" w:eastAsia="Times New Roman" w:hAnsi="Times New Roman" w:cs="Times New Roman"/>
      <w:color w:val="000000"/>
      <w:sz w:val="25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cp:lastModifiedBy>cvr_zav</cp:lastModifiedBy>
  <cp:revision>17</cp:revision>
  <dcterms:created xsi:type="dcterms:W3CDTF">2021-06-17T13:00:00Z</dcterms:created>
  <dcterms:modified xsi:type="dcterms:W3CDTF">2021-07-22T09:16:00Z</dcterms:modified>
</cp:coreProperties>
</file>