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4A" w:rsidRDefault="004C5B4A" w:rsidP="004C5B4A">
      <w:pPr>
        <w:spacing w:line="256" w:lineRule="auto"/>
        <w:rPr>
          <w:b/>
        </w:rPr>
      </w:pPr>
      <w:r>
        <w:rPr>
          <w:b/>
        </w:rPr>
        <w:t xml:space="preserve">Обсуждено и рекомендовано                                                                       </w:t>
      </w:r>
      <w:r w:rsidR="00103145">
        <w:rPr>
          <w:b/>
        </w:rPr>
        <w:t xml:space="preserve">                     </w:t>
      </w:r>
      <w:bookmarkStart w:id="0" w:name="_GoBack"/>
      <w:bookmarkEnd w:id="0"/>
      <w:r>
        <w:rPr>
          <w:b/>
        </w:rPr>
        <w:t xml:space="preserve">  УТВЕРЖДАЮ:                                                                                                                            </w:t>
      </w:r>
    </w:p>
    <w:p w:rsidR="004C5B4A" w:rsidRDefault="004C5B4A" w:rsidP="004C5B4A">
      <w:pPr>
        <w:spacing w:line="256" w:lineRule="auto"/>
        <w:rPr>
          <w:b/>
        </w:rPr>
      </w:pPr>
      <w:r>
        <w:rPr>
          <w:b/>
        </w:rPr>
        <w:t xml:space="preserve">к утверждению                                                                              </w:t>
      </w:r>
      <w:r w:rsidR="00103145">
        <w:rPr>
          <w:b/>
        </w:rPr>
        <w:t xml:space="preserve">                             </w:t>
      </w:r>
      <w:r>
        <w:rPr>
          <w:b/>
        </w:rPr>
        <w:t xml:space="preserve"> Приказ № 19 от 12.05.</w:t>
      </w:r>
      <w:r w:rsidR="00103145">
        <w:rPr>
          <w:b/>
        </w:rPr>
        <w:t>20</w:t>
      </w:r>
      <w:r>
        <w:rPr>
          <w:b/>
        </w:rPr>
        <w:t>21г.</w:t>
      </w:r>
    </w:p>
    <w:p w:rsidR="004C5B4A" w:rsidRDefault="004C5B4A" w:rsidP="004C5B4A">
      <w:pPr>
        <w:spacing w:line="256" w:lineRule="auto"/>
        <w:rPr>
          <w:b/>
        </w:rPr>
      </w:pPr>
      <w:r>
        <w:rPr>
          <w:b/>
        </w:rPr>
        <w:t xml:space="preserve">педагогически советом                                                                             </w:t>
      </w:r>
      <w:r w:rsidR="00103145">
        <w:rPr>
          <w:b/>
        </w:rPr>
        <w:t xml:space="preserve">                 </w:t>
      </w:r>
      <w:r>
        <w:rPr>
          <w:b/>
        </w:rPr>
        <w:t xml:space="preserve"> Директор МБУ ДО                                                                                                                                                                                                     </w:t>
      </w:r>
    </w:p>
    <w:p w:rsidR="004C5B4A" w:rsidRDefault="004C5B4A" w:rsidP="004C5B4A">
      <w:pPr>
        <w:spacing w:line="256" w:lineRule="auto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Протокол  №</w:t>
      </w:r>
      <w:proofErr w:type="gramEnd"/>
      <w:r>
        <w:rPr>
          <w:b/>
        </w:rPr>
        <w:t>1 от 11.05.</w:t>
      </w:r>
      <w:r w:rsidR="00103145">
        <w:rPr>
          <w:b/>
        </w:rPr>
        <w:t>2021г.</w:t>
      </w:r>
      <w:r>
        <w:rPr>
          <w:b/>
        </w:rPr>
        <w:t xml:space="preserve">                                                                       </w:t>
      </w:r>
      <w:r w:rsidR="00103145">
        <w:rPr>
          <w:b/>
        </w:rPr>
        <w:t xml:space="preserve">            </w:t>
      </w:r>
      <w:r>
        <w:rPr>
          <w:b/>
        </w:rPr>
        <w:t xml:space="preserve"> </w:t>
      </w:r>
      <w:proofErr w:type="spellStart"/>
      <w:r>
        <w:rPr>
          <w:b/>
        </w:rPr>
        <w:t>Заветинский</w:t>
      </w:r>
      <w:proofErr w:type="spellEnd"/>
      <w:r>
        <w:rPr>
          <w:b/>
        </w:rPr>
        <w:t xml:space="preserve"> ЦВР                                                                                                                                                       </w:t>
      </w:r>
    </w:p>
    <w:p w:rsidR="004C5B4A" w:rsidRDefault="004C5B4A" w:rsidP="004C5B4A">
      <w:pPr>
        <w:spacing w:line="256" w:lineRule="auto"/>
        <w:rPr>
          <w:sz w:val="24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             ______ М.В. Толстоноженко                                                                                                                                                                            </w:t>
      </w:r>
    </w:p>
    <w:p w:rsidR="004C5B4A" w:rsidRDefault="004C5B4A" w:rsidP="004C5B4A">
      <w:pPr>
        <w:spacing w:after="20" w:line="256" w:lineRule="auto"/>
        <w:ind w:left="-5"/>
        <w:jc w:val="center"/>
      </w:pPr>
    </w:p>
    <w:p w:rsidR="004C5B4A" w:rsidRDefault="004C5B4A" w:rsidP="004C5B4A">
      <w:pPr>
        <w:spacing w:after="20" w:line="256" w:lineRule="auto"/>
        <w:ind w:left="-5"/>
        <w:rPr>
          <w:b/>
        </w:rPr>
      </w:pPr>
    </w:p>
    <w:p w:rsidR="004C5B4A" w:rsidRDefault="004C5B4A" w:rsidP="004C5B4A">
      <w:pPr>
        <w:spacing w:after="20" w:line="256" w:lineRule="auto"/>
        <w:ind w:left="-5"/>
        <w:rPr>
          <w:b/>
        </w:rPr>
      </w:pPr>
      <w:r>
        <w:rPr>
          <w:b/>
        </w:rPr>
        <w:t xml:space="preserve">Согласовано </w:t>
      </w:r>
    </w:p>
    <w:p w:rsidR="004C5B4A" w:rsidRDefault="004C5B4A" w:rsidP="004C5B4A">
      <w:pPr>
        <w:spacing w:after="20" w:line="256" w:lineRule="auto"/>
        <w:ind w:left="-5"/>
        <w:rPr>
          <w:b/>
        </w:rPr>
      </w:pPr>
      <w:proofErr w:type="gramStart"/>
      <w:r>
        <w:rPr>
          <w:b/>
        </w:rPr>
        <w:t>с родительском комитетом</w:t>
      </w:r>
      <w:proofErr w:type="gramEnd"/>
    </w:p>
    <w:p w:rsidR="004C5B4A" w:rsidRDefault="004C5B4A" w:rsidP="004C5B4A">
      <w:pPr>
        <w:spacing w:after="20" w:line="256" w:lineRule="auto"/>
        <w:ind w:left="-5"/>
        <w:rPr>
          <w:b/>
        </w:rPr>
      </w:pPr>
      <w:r>
        <w:rPr>
          <w:b/>
        </w:rPr>
        <w:t>Протокол № 1 от 11.05.</w:t>
      </w:r>
      <w:r w:rsidR="00103145">
        <w:rPr>
          <w:b/>
        </w:rPr>
        <w:t>20</w:t>
      </w:r>
      <w:r>
        <w:rPr>
          <w:b/>
        </w:rPr>
        <w:t>21г</w:t>
      </w:r>
      <w:r w:rsidR="00103145">
        <w:rPr>
          <w:b/>
        </w:rPr>
        <w:t>.</w:t>
      </w:r>
      <w:r>
        <w:rPr>
          <w:b/>
        </w:rPr>
        <w:t xml:space="preserve"> </w:t>
      </w:r>
    </w:p>
    <w:p w:rsidR="008C0542" w:rsidRDefault="008C0542"/>
    <w:p w:rsidR="004C5B4A" w:rsidRDefault="004C5B4A"/>
    <w:p w:rsidR="004C5B4A" w:rsidRDefault="004C5B4A"/>
    <w:p w:rsidR="004C5B4A" w:rsidRPr="00706B78" w:rsidRDefault="004C5B4A" w:rsidP="00706B78">
      <w:pPr>
        <w:jc w:val="center"/>
        <w:rPr>
          <w:sz w:val="24"/>
          <w:szCs w:val="24"/>
        </w:rPr>
      </w:pPr>
      <w:r w:rsidRPr="00706B78">
        <w:rPr>
          <w:sz w:val="24"/>
          <w:szCs w:val="24"/>
        </w:rPr>
        <w:t>Положение о языке образования</w:t>
      </w:r>
    </w:p>
    <w:p w:rsidR="004C5B4A" w:rsidRPr="00706B78" w:rsidRDefault="004C5B4A" w:rsidP="00706B78">
      <w:pPr>
        <w:spacing w:line="259" w:lineRule="auto"/>
        <w:ind w:left="10" w:right="19" w:hanging="10"/>
        <w:jc w:val="center"/>
        <w:rPr>
          <w:color w:val="000000"/>
          <w:sz w:val="24"/>
          <w:szCs w:val="24"/>
        </w:rPr>
      </w:pPr>
      <w:r w:rsidRPr="00706B78">
        <w:rPr>
          <w:color w:val="000000"/>
          <w:sz w:val="24"/>
          <w:szCs w:val="24"/>
        </w:rPr>
        <w:t>муниципального бюджетного учреждения дополнительного образования</w:t>
      </w:r>
    </w:p>
    <w:p w:rsidR="004C5B4A" w:rsidRPr="00706B78" w:rsidRDefault="004C5B4A" w:rsidP="00706B78">
      <w:pPr>
        <w:jc w:val="center"/>
        <w:rPr>
          <w:sz w:val="24"/>
          <w:szCs w:val="24"/>
        </w:rPr>
      </w:pPr>
      <w:proofErr w:type="spellStart"/>
      <w:r w:rsidRPr="00706B78">
        <w:rPr>
          <w:sz w:val="24"/>
          <w:szCs w:val="24"/>
        </w:rPr>
        <w:t>Заветинский</w:t>
      </w:r>
      <w:proofErr w:type="spellEnd"/>
      <w:r w:rsidRPr="00706B78">
        <w:rPr>
          <w:sz w:val="24"/>
          <w:szCs w:val="24"/>
        </w:rPr>
        <w:t xml:space="preserve"> Центр внешкольной работы</w:t>
      </w:r>
    </w:p>
    <w:p w:rsidR="004C5B4A" w:rsidRPr="00706B78" w:rsidRDefault="004C5B4A">
      <w:pPr>
        <w:rPr>
          <w:sz w:val="24"/>
          <w:szCs w:val="24"/>
        </w:rPr>
      </w:pPr>
    </w:p>
    <w:p w:rsidR="004C5B4A" w:rsidRPr="00706B78" w:rsidRDefault="00B81ABA" w:rsidP="00B81ABA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706B78">
        <w:rPr>
          <w:sz w:val="24"/>
          <w:szCs w:val="24"/>
        </w:rPr>
        <w:t>Общее положение</w:t>
      </w:r>
    </w:p>
    <w:p w:rsidR="004C5B4A" w:rsidRPr="00706B78" w:rsidRDefault="004C5B4A">
      <w:pPr>
        <w:rPr>
          <w:sz w:val="24"/>
          <w:szCs w:val="24"/>
        </w:rPr>
      </w:pPr>
    </w:p>
    <w:p w:rsidR="004C5B4A" w:rsidRPr="00706B78" w:rsidRDefault="004C5B4A" w:rsidP="00B81ABA">
      <w:pPr>
        <w:pStyle w:val="a3"/>
        <w:numPr>
          <w:ilvl w:val="1"/>
          <w:numId w:val="1"/>
        </w:numPr>
        <w:spacing w:after="217" w:line="225" w:lineRule="auto"/>
        <w:rPr>
          <w:sz w:val="24"/>
          <w:szCs w:val="24"/>
        </w:rPr>
      </w:pPr>
      <w:r w:rsidRPr="00706B78">
        <w:rPr>
          <w:sz w:val="24"/>
          <w:szCs w:val="24"/>
        </w:rPr>
        <w:t xml:space="preserve">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МБУ ДО </w:t>
      </w:r>
      <w:proofErr w:type="spellStart"/>
      <w:r w:rsidRPr="00706B78">
        <w:rPr>
          <w:sz w:val="24"/>
          <w:szCs w:val="24"/>
        </w:rPr>
        <w:t>Заветинский</w:t>
      </w:r>
      <w:proofErr w:type="spellEnd"/>
      <w:r w:rsidRPr="00706B78">
        <w:rPr>
          <w:sz w:val="24"/>
          <w:szCs w:val="24"/>
        </w:rPr>
        <w:t xml:space="preserve"> ЦВР, реализующего свою образовательную деятельность по программам дополнительного образования.</w:t>
      </w:r>
    </w:p>
    <w:p w:rsidR="00B81ABA" w:rsidRPr="00706B78" w:rsidRDefault="004C5B4A" w:rsidP="00B81ABA">
      <w:pPr>
        <w:pStyle w:val="a3"/>
        <w:numPr>
          <w:ilvl w:val="1"/>
          <w:numId w:val="1"/>
        </w:numPr>
        <w:spacing w:after="311" w:line="225" w:lineRule="auto"/>
        <w:rPr>
          <w:sz w:val="24"/>
          <w:szCs w:val="24"/>
        </w:rPr>
      </w:pPr>
      <w:r w:rsidRPr="00706B78">
        <w:rPr>
          <w:sz w:val="24"/>
          <w:szCs w:val="24"/>
        </w:rPr>
        <w:t xml:space="preserve">Настоящее Положение разработано в соответствии с </w:t>
      </w:r>
      <w:r w:rsidR="00B81ABA" w:rsidRPr="00706B78">
        <w:rPr>
          <w:sz w:val="24"/>
          <w:szCs w:val="24"/>
        </w:rPr>
        <w:t xml:space="preserve">  </w:t>
      </w:r>
      <w:r w:rsidRPr="00706B78">
        <w:rPr>
          <w:sz w:val="24"/>
          <w:szCs w:val="24"/>
        </w:rPr>
        <w:t>Конституцией РФ, закона РФ от 29.12.2012 №27З-ФЗ «Об образовании в Российской Федерации» (</w:t>
      </w:r>
      <w:proofErr w:type="spellStart"/>
      <w:r w:rsidRPr="00706B78">
        <w:rPr>
          <w:sz w:val="24"/>
          <w:szCs w:val="24"/>
        </w:rPr>
        <w:t>ч.б</w:t>
      </w:r>
      <w:proofErr w:type="spellEnd"/>
      <w:r w:rsidRPr="00706B78">
        <w:rPr>
          <w:sz w:val="24"/>
          <w:szCs w:val="24"/>
        </w:rPr>
        <w:t>, ст.14), закона РФ от 01.06.2005 №5З-ФЗ «О государственн</w:t>
      </w:r>
      <w:r w:rsidR="00B81ABA" w:rsidRPr="00706B78">
        <w:rPr>
          <w:sz w:val="24"/>
          <w:szCs w:val="24"/>
        </w:rPr>
        <w:t>ом языке Российской Федерации».</w:t>
      </w:r>
    </w:p>
    <w:p w:rsidR="004C5B4A" w:rsidRPr="00706B78" w:rsidRDefault="004C5B4A" w:rsidP="00B81ABA">
      <w:pPr>
        <w:pStyle w:val="a3"/>
        <w:numPr>
          <w:ilvl w:val="1"/>
          <w:numId w:val="1"/>
        </w:numPr>
        <w:spacing w:after="311" w:line="225" w:lineRule="auto"/>
        <w:rPr>
          <w:sz w:val="24"/>
          <w:szCs w:val="24"/>
        </w:rPr>
      </w:pPr>
      <w:r w:rsidRPr="00706B78">
        <w:rPr>
          <w:sz w:val="24"/>
          <w:szCs w:val="24"/>
        </w:rPr>
        <w:t xml:space="preserve">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4C5B4A" w:rsidRPr="00706B78" w:rsidRDefault="00B81ABA" w:rsidP="00B81ABA">
      <w:pPr>
        <w:tabs>
          <w:tab w:val="center" w:pos="1193"/>
          <w:tab w:val="center" w:pos="4809"/>
        </w:tabs>
        <w:spacing w:after="211"/>
        <w:jc w:val="center"/>
        <w:rPr>
          <w:sz w:val="24"/>
          <w:szCs w:val="24"/>
        </w:rPr>
      </w:pPr>
      <w:r w:rsidRPr="00706B78">
        <w:rPr>
          <w:sz w:val="24"/>
          <w:szCs w:val="24"/>
        </w:rPr>
        <w:t xml:space="preserve">2.  </w:t>
      </w:r>
      <w:r w:rsidR="004C5B4A" w:rsidRPr="00706B78">
        <w:rPr>
          <w:sz w:val="24"/>
          <w:szCs w:val="24"/>
        </w:rPr>
        <w:t>Язык образования</w:t>
      </w:r>
      <w:r w:rsidRPr="00706B78">
        <w:rPr>
          <w:sz w:val="24"/>
          <w:szCs w:val="24"/>
        </w:rPr>
        <w:t xml:space="preserve"> в МБУ ДО </w:t>
      </w:r>
      <w:proofErr w:type="spellStart"/>
      <w:r w:rsidRPr="00706B78">
        <w:rPr>
          <w:sz w:val="24"/>
          <w:szCs w:val="24"/>
        </w:rPr>
        <w:t>Заветинский</w:t>
      </w:r>
      <w:proofErr w:type="spellEnd"/>
      <w:r w:rsidRPr="00706B78">
        <w:rPr>
          <w:sz w:val="24"/>
          <w:szCs w:val="24"/>
        </w:rPr>
        <w:t xml:space="preserve"> ЦВР</w:t>
      </w:r>
    </w:p>
    <w:p w:rsidR="004C5B4A" w:rsidRPr="00706B78" w:rsidRDefault="004C5B4A" w:rsidP="004C5B4A">
      <w:pPr>
        <w:ind w:left="-5"/>
        <w:rPr>
          <w:sz w:val="24"/>
          <w:szCs w:val="24"/>
        </w:rPr>
      </w:pPr>
      <w:r w:rsidRPr="00706B78">
        <w:rPr>
          <w:sz w:val="24"/>
          <w:szCs w:val="24"/>
        </w:rPr>
        <w:t>2.1. В муниципальном бюджетном учреждении дополните</w:t>
      </w:r>
      <w:r w:rsidR="00B81ABA" w:rsidRPr="00706B78">
        <w:rPr>
          <w:sz w:val="24"/>
          <w:szCs w:val="24"/>
        </w:rPr>
        <w:t xml:space="preserve">льного образования </w:t>
      </w:r>
      <w:proofErr w:type="spellStart"/>
      <w:proofErr w:type="gramStart"/>
      <w:r w:rsidR="00B81ABA" w:rsidRPr="00706B78">
        <w:rPr>
          <w:sz w:val="24"/>
          <w:szCs w:val="24"/>
        </w:rPr>
        <w:t>Заветинский</w:t>
      </w:r>
      <w:proofErr w:type="spellEnd"/>
      <w:r w:rsidR="00B81ABA" w:rsidRPr="00706B78">
        <w:rPr>
          <w:sz w:val="24"/>
          <w:szCs w:val="24"/>
        </w:rPr>
        <w:t xml:space="preserve">  Центр</w:t>
      </w:r>
      <w:proofErr w:type="gramEnd"/>
      <w:r w:rsidR="00B81ABA" w:rsidRPr="00706B78">
        <w:rPr>
          <w:sz w:val="24"/>
          <w:szCs w:val="24"/>
        </w:rPr>
        <w:t xml:space="preserve"> внешкольной работы</w:t>
      </w:r>
      <w:r w:rsidRPr="00706B78">
        <w:rPr>
          <w:sz w:val="24"/>
          <w:szCs w:val="24"/>
        </w:rPr>
        <w:t xml:space="preserve"> образовательная деятельность осуществляется на русском языке - государственном языке Российской Федерации.</w:t>
      </w:r>
    </w:p>
    <w:p w:rsidR="004C5B4A" w:rsidRPr="00706B78" w:rsidRDefault="004C5B4A" w:rsidP="004C5B4A">
      <w:pPr>
        <w:ind w:left="-5"/>
        <w:rPr>
          <w:sz w:val="24"/>
          <w:szCs w:val="24"/>
        </w:rPr>
      </w:pPr>
      <w:r w:rsidRPr="00706B78">
        <w:rPr>
          <w:sz w:val="24"/>
          <w:szCs w:val="24"/>
        </w:rPr>
        <w:t>2.2. Иностранные граждане и лица без гражданства представляют все документы для зачи</w:t>
      </w:r>
      <w:r w:rsidR="00B81ABA" w:rsidRPr="00706B78">
        <w:rPr>
          <w:sz w:val="24"/>
          <w:szCs w:val="24"/>
        </w:rPr>
        <w:t xml:space="preserve">сления в МБУ ДО </w:t>
      </w:r>
      <w:proofErr w:type="spellStart"/>
      <w:r w:rsidR="00B81ABA" w:rsidRPr="00706B78">
        <w:rPr>
          <w:sz w:val="24"/>
          <w:szCs w:val="24"/>
        </w:rPr>
        <w:t>Заветинский</w:t>
      </w:r>
      <w:proofErr w:type="spellEnd"/>
      <w:r w:rsidR="00B81ABA" w:rsidRPr="00706B78">
        <w:rPr>
          <w:sz w:val="24"/>
          <w:szCs w:val="24"/>
        </w:rPr>
        <w:t xml:space="preserve"> ЦВР</w:t>
      </w:r>
      <w:r w:rsidRPr="00706B78">
        <w:rPr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</w:p>
    <w:p w:rsidR="004C5B4A" w:rsidRPr="00706B78" w:rsidRDefault="004C5B4A" w:rsidP="004C5B4A">
      <w:pPr>
        <w:ind w:left="-5"/>
        <w:rPr>
          <w:sz w:val="24"/>
          <w:szCs w:val="24"/>
        </w:rPr>
      </w:pPr>
      <w:r w:rsidRPr="00706B78">
        <w:rPr>
          <w:sz w:val="24"/>
          <w:szCs w:val="24"/>
        </w:rPr>
        <w:t>2.3. Граждане Российской Федерации, иностранные граждане и лица без гражданства получают образо</w:t>
      </w:r>
      <w:r w:rsidR="00B81ABA" w:rsidRPr="00706B78">
        <w:rPr>
          <w:sz w:val="24"/>
          <w:szCs w:val="24"/>
        </w:rPr>
        <w:t xml:space="preserve">вание в МБУ ДО </w:t>
      </w:r>
      <w:proofErr w:type="spellStart"/>
      <w:r w:rsidR="00B81ABA" w:rsidRPr="00706B78">
        <w:rPr>
          <w:sz w:val="24"/>
          <w:szCs w:val="24"/>
        </w:rPr>
        <w:t>Заветинский</w:t>
      </w:r>
      <w:proofErr w:type="spellEnd"/>
      <w:r w:rsidR="00B81ABA" w:rsidRPr="00706B78">
        <w:rPr>
          <w:sz w:val="24"/>
          <w:szCs w:val="24"/>
        </w:rPr>
        <w:t xml:space="preserve"> ЦВР</w:t>
      </w:r>
      <w:r w:rsidRPr="00706B78">
        <w:rPr>
          <w:sz w:val="24"/>
          <w:szCs w:val="24"/>
        </w:rPr>
        <w:t xml:space="preserve"> на русском языке по дополнительным общеобразовательным программам.</w:t>
      </w:r>
    </w:p>
    <w:p w:rsidR="004C5B4A" w:rsidRPr="00706B78" w:rsidRDefault="00B81ABA" w:rsidP="004C5B4A">
      <w:pPr>
        <w:ind w:left="-5"/>
        <w:rPr>
          <w:sz w:val="24"/>
          <w:szCs w:val="24"/>
        </w:rPr>
      </w:pPr>
      <w:r w:rsidRPr="00706B78">
        <w:rPr>
          <w:sz w:val="24"/>
          <w:szCs w:val="24"/>
        </w:rPr>
        <w:t xml:space="preserve">2.4. МБУ ДО </w:t>
      </w:r>
      <w:proofErr w:type="spellStart"/>
      <w:r w:rsidRPr="00706B78">
        <w:rPr>
          <w:sz w:val="24"/>
          <w:szCs w:val="24"/>
        </w:rPr>
        <w:t>Заветинский</w:t>
      </w:r>
      <w:proofErr w:type="spellEnd"/>
      <w:r w:rsidRPr="00706B78">
        <w:rPr>
          <w:sz w:val="24"/>
          <w:szCs w:val="24"/>
        </w:rPr>
        <w:t xml:space="preserve"> ЦВР</w:t>
      </w:r>
      <w:r w:rsidR="004C5B4A" w:rsidRPr="00706B78">
        <w:rPr>
          <w:sz w:val="24"/>
          <w:szCs w:val="24"/>
        </w:rPr>
        <w:t xml:space="preserve">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="004C5B4A" w:rsidRPr="00706B78">
        <w:rPr>
          <w:sz w:val="24"/>
          <w:szCs w:val="24"/>
        </w:rPr>
        <w:t>билингвальное</w:t>
      </w:r>
      <w:proofErr w:type="spellEnd"/>
      <w:r w:rsidR="004C5B4A" w:rsidRPr="00706B78">
        <w:rPr>
          <w:sz w:val="24"/>
          <w:szCs w:val="24"/>
        </w:rPr>
        <w:t xml:space="preserve"> обучение).</w:t>
      </w:r>
    </w:p>
    <w:p w:rsidR="004C5B4A" w:rsidRPr="00706B78" w:rsidRDefault="004C5B4A">
      <w:pPr>
        <w:rPr>
          <w:sz w:val="24"/>
          <w:szCs w:val="24"/>
        </w:rPr>
      </w:pPr>
    </w:p>
    <w:sectPr w:rsidR="004C5B4A" w:rsidRPr="0070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96C"/>
    <w:multiLevelType w:val="multilevel"/>
    <w:tmpl w:val="94F6133E"/>
    <w:lvl w:ilvl="0">
      <w:start w:val="1"/>
      <w:numFmt w:val="decimal"/>
      <w:lvlText w:val="%1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A2"/>
    <w:rsid w:val="00103145"/>
    <w:rsid w:val="004C5B4A"/>
    <w:rsid w:val="00706B78"/>
    <w:rsid w:val="008C0542"/>
    <w:rsid w:val="00B638A2"/>
    <w:rsid w:val="00B81ABA"/>
    <w:rsid w:val="00C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46C2"/>
  <w15:chartTrackingRefBased/>
  <w15:docId w15:val="{7CF94F16-9EB0-4198-B15B-DAB8EF4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cvr_zav</dc:creator>
  <cp:keywords/>
  <dc:description/>
  <cp:lastModifiedBy>cvr_zav</cp:lastModifiedBy>
  <cp:revision>9</cp:revision>
  <dcterms:created xsi:type="dcterms:W3CDTF">2021-08-20T08:47:00Z</dcterms:created>
  <dcterms:modified xsi:type="dcterms:W3CDTF">2021-08-20T09:34:00Z</dcterms:modified>
</cp:coreProperties>
</file>