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A57B8" w14:textId="77777777" w:rsidR="00AD4A81" w:rsidRPr="00F02DB4" w:rsidRDefault="00AD4A81" w:rsidP="00AD4A81">
      <w:pPr>
        <w:spacing w:after="0" w:line="274" w:lineRule="auto"/>
        <w:ind w:left="0" w:firstLine="0"/>
        <w:jc w:val="center"/>
        <w:rPr>
          <w:b/>
          <w:color w:val="181818"/>
          <w:lang w:val="ru-RU"/>
        </w:rPr>
      </w:pPr>
      <w:r w:rsidRPr="00F02DB4">
        <w:rPr>
          <w:b/>
          <w:color w:val="181818"/>
          <w:lang w:val="ru-RU"/>
        </w:rPr>
        <w:t xml:space="preserve">Отчет о работе Муниципального опорного центра </w:t>
      </w:r>
    </w:p>
    <w:p w14:paraId="5443ECEF" w14:textId="14DFE192" w:rsidR="00AD4A81" w:rsidRPr="00F02DB4" w:rsidRDefault="00AD4A81" w:rsidP="00AD4A81">
      <w:pPr>
        <w:spacing w:after="0" w:line="274" w:lineRule="auto"/>
        <w:ind w:left="0" w:firstLine="0"/>
        <w:jc w:val="center"/>
        <w:rPr>
          <w:b/>
          <w:lang w:val="ru-RU"/>
        </w:rPr>
      </w:pPr>
      <w:r>
        <w:rPr>
          <w:b/>
          <w:color w:val="181818"/>
          <w:lang w:val="ru-RU"/>
        </w:rPr>
        <w:t>Заветинского</w:t>
      </w:r>
      <w:r w:rsidRPr="00F02DB4">
        <w:rPr>
          <w:b/>
          <w:color w:val="181818"/>
          <w:lang w:val="ru-RU"/>
        </w:rPr>
        <w:t xml:space="preserve"> района за 202</w:t>
      </w:r>
      <w:r w:rsidR="002E403E">
        <w:rPr>
          <w:b/>
          <w:color w:val="181818"/>
          <w:lang w:val="ru-RU"/>
        </w:rPr>
        <w:t xml:space="preserve">5 </w:t>
      </w:r>
      <w:r w:rsidRPr="00F02DB4">
        <w:rPr>
          <w:b/>
          <w:color w:val="181818"/>
          <w:lang w:val="ru-RU"/>
        </w:rPr>
        <w:t xml:space="preserve">г </w:t>
      </w:r>
    </w:p>
    <w:p w14:paraId="4CE5646A" w14:textId="188017D4" w:rsidR="00AD4A81" w:rsidRDefault="00AD4A81" w:rsidP="00AD4A81">
      <w:pPr>
        <w:shd w:val="clear" w:color="auto" w:fill="FFFFFF"/>
        <w:spacing w:after="150" w:line="300" w:lineRule="atLeast"/>
        <w:textAlignment w:val="baseline"/>
        <w:rPr>
          <w:color w:val="222222"/>
          <w:szCs w:val="28"/>
          <w:lang w:val="ru-RU" w:eastAsia="ru-RU"/>
        </w:rPr>
      </w:pPr>
      <w:r>
        <w:rPr>
          <w:color w:val="222222"/>
          <w:szCs w:val="28"/>
          <w:lang w:val="ru-RU" w:eastAsia="ru-RU"/>
        </w:rPr>
        <w:t xml:space="preserve"> </w:t>
      </w:r>
      <w:r w:rsidR="002E403E">
        <w:rPr>
          <w:color w:val="222222"/>
          <w:szCs w:val="28"/>
          <w:lang w:val="ru-RU" w:eastAsia="ru-RU"/>
        </w:rPr>
        <w:t xml:space="preserve">               </w:t>
      </w:r>
      <w:r w:rsidRPr="00491EBD">
        <w:rPr>
          <w:color w:val="222222"/>
          <w:szCs w:val="28"/>
          <w:lang w:val="ru-RU" w:eastAsia="ru-RU"/>
        </w:rPr>
        <w:t xml:space="preserve">Муниципальный опорный центр дополнительного образования детей -организация (структурное подразделение МБУ ДО </w:t>
      </w:r>
      <w:r>
        <w:rPr>
          <w:color w:val="222222"/>
          <w:szCs w:val="28"/>
          <w:lang w:val="ru-RU" w:eastAsia="ru-RU"/>
        </w:rPr>
        <w:t>Заветинский ЦВР</w:t>
      </w:r>
      <w:r w:rsidRPr="00491EBD">
        <w:rPr>
          <w:color w:val="222222"/>
          <w:szCs w:val="28"/>
          <w:lang w:val="ru-RU" w:eastAsia="ru-RU"/>
        </w:rPr>
        <w:t xml:space="preserve">), наделенная правовым актом органа местного самоуправления 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</w:t>
      </w:r>
      <w:r w:rsidR="001E06D2">
        <w:rPr>
          <w:color w:val="222222"/>
          <w:szCs w:val="28"/>
          <w:lang w:val="ru-RU" w:eastAsia="ru-RU"/>
        </w:rPr>
        <w:t xml:space="preserve">Заветинского </w:t>
      </w:r>
      <w:r w:rsidRPr="00491EBD">
        <w:rPr>
          <w:color w:val="222222"/>
          <w:szCs w:val="28"/>
          <w:lang w:val="ru-RU" w:eastAsia="ru-RU"/>
        </w:rPr>
        <w:t>района</w:t>
      </w:r>
    </w:p>
    <w:p w14:paraId="3C0F2A93" w14:textId="08B61E48" w:rsidR="0093709C" w:rsidRDefault="0093709C" w:rsidP="00AD4A81">
      <w:pPr>
        <w:shd w:val="clear" w:color="auto" w:fill="FFFFFF"/>
        <w:spacing w:after="0" w:line="300" w:lineRule="atLeast"/>
        <w:textAlignment w:val="baseline"/>
        <w:rPr>
          <w:color w:val="222222"/>
          <w:szCs w:val="28"/>
          <w:lang w:val="ru-RU" w:eastAsia="ru-RU"/>
        </w:rPr>
      </w:pPr>
      <w:r>
        <w:rPr>
          <w:b/>
          <w:bCs/>
          <w:color w:val="222222"/>
          <w:szCs w:val="28"/>
          <w:lang w:val="ru-RU" w:eastAsia="ru-RU"/>
        </w:rPr>
        <w:t xml:space="preserve">      </w:t>
      </w:r>
      <w:r w:rsidR="002E403E">
        <w:rPr>
          <w:b/>
          <w:bCs/>
          <w:color w:val="222222"/>
          <w:szCs w:val="28"/>
          <w:lang w:val="ru-RU" w:eastAsia="ru-RU"/>
        </w:rPr>
        <w:t xml:space="preserve">        </w:t>
      </w:r>
      <w:r w:rsidR="00AD4A81" w:rsidRPr="00491EBD">
        <w:rPr>
          <w:b/>
          <w:bCs/>
          <w:color w:val="222222"/>
          <w:szCs w:val="28"/>
          <w:lang w:val="ru-RU" w:eastAsia="ru-RU"/>
        </w:rPr>
        <w:t>Главной задачей</w:t>
      </w:r>
      <w:r w:rsidR="00AD4A81" w:rsidRPr="004D7898">
        <w:rPr>
          <w:color w:val="222222"/>
          <w:szCs w:val="28"/>
          <w:lang w:eastAsia="ru-RU"/>
        </w:rPr>
        <w:t> </w:t>
      </w:r>
      <w:r w:rsidR="00AD4A81" w:rsidRPr="00491EBD">
        <w:rPr>
          <w:color w:val="222222"/>
          <w:szCs w:val="28"/>
          <w:lang w:val="ru-RU" w:eastAsia="ru-RU"/>
        </w:rPr>
        <w:t xml:space="preserve">деятельности муниципального опорного центра является создание условий для обеспечения эффективной системы взаимодействий в сфере дополнительного образования детей по реализации современных, вариативных и востребованных дополнительных образовательных программ различных направленностей на территории </w:t>
      </w:r>
      <w:r w:rsidR="001E06D2">
        <w:rPr>
          <w:color w:val="222222"/>
          <w:szCs w:val="28"/>
          <w:lang w:val="ru-RU" w:eastAsia="ru-RU"/>
        </w:rPr>
        <w:t>Заветинского</w:t>
      </w:r>
      <w:r w:rsidR="00AD4A81" w:rsidRPr="00491EBD">
        <w:rPr>
          <w:color w:val="222222"/>
          <w:szCs w:val="28"/>
          <w:lang w:val="ru-RU" w:eastAsia="ru-RU"/>
        </w:rPr>
        <w:t xml:space="preserve"> района.</w:t>
      </w:r>
    </w:p>
    <w:p w14:paraId="1300C80D" w14:textId="2812B41C" w:rsidR="00AD4A81" w:rsidRPr="00491EBD" w:rsidRDefault="0093709C" w:rsidP="00AD4A81">
      <w:pPr>
        <w:shd w:val="clear" w:color="auto" w:fill="FFFFFF"/>
        <w:spacing w:after="0" w:line="300" w:lineRule="atLeast"/>
        <w:textAlignment w:val="baseline"/>
        <w:rPr>
          <w:color w:val="222222"/>
          <w:szCs w:val="28"/>
          <w:lang w:val="ru-RU" w:eastAsia="ru-RU"/>
        </w:rPr>
      </w:pPr>
      <w:r>
        <w:rPr>
          <w:b/>
          <w:bCs/>
          <w:color w:val="222222"/>
          <w:szCs w:val="28"/>
          <w:lang w:val="ru-RU" w:eastAsia="ru-RU"/>
        </w:rPr>
        <w:t xml:space="preserve">     </w:t>
      </w:r>
      <w:r w:rsidR="002E403E">
        <w:rPr>
          <w:b/>
          <w:bCs/>
          <w:color w:val="222222"/>
          <w:szCs w:val="28"/>
          <w:lang w:val="ru-RU" w:eastAsia="ru-RU"/>
        </w:rPr>
        <w:t xml:space="preserve">       </w:t>
      </w:r>
      <w:r w:rsidR="00AD4A81" w:rsidRPr="00491EBD">
        <w:rPr>
          <w:color w:val="222222"/>
          <w:szCs w:val="28"/>
          <w:lang w:val="ru-RU" w:eastAsia="ru-RU"/>
        </w:rPr>
        <w:t xml:space="preserve"> Центр был </w:t>
      </w:r>
      <w:r w:rsidR="00AD4A81" w:rsidRPr="001C38CD">
        <w:rPr>
          <w:color w:val="auto"/>
          <w:szCs w:val="28"/>
          <w:lang w:val="ru-RU" w:eastAsia="ru-RU"/>
        </w:rPr>
        <w:t>создан в феврале 2023г</w:t>
      </w:r>
      <w:r w:rsidR="002E403E">
        <w:rPr>
          <w:color w:val="auto"/>
          <w:szCs w:val="28"/>
          <w:lang w:val="ru-RU" w:eastAsia="ru-RU"/>
        </w:rPr>
        <w:t>ода</w:t>
      </w:r>
      <w:r w:rsidR="00AD4A81" w:rsidRPr="001C38CD">
        <w:rPr>
          <w:color w:val="auto"/>
          <w:szCs w:val="28"/>
          <w:lang w:val="ru-RU" w:eastAsia="ru-RU"/>
        </w:rPr>
        <w:t xml:space="preserve">   на основании Постановления Администрации </w:t>
      </w:r>
      <w:r w:rsidR="001C38CD" w:rsidRPr="001C38CD">
        <w:rPr>
          <w:color w:val="auto"/>
          <w:szCs w:val="28"/>
          <w:lang w:val="ru-RU" w:eastAsia="ru-RU"/>
        </w:rPr>
        <w:t xml:space="preserve">Заветинского </w:t>
      </w:r>
      <w:r w:rsidR="00AD4A81" w:rsidRPr="001C38CD">
        <w:rPr>
          <w:color w:val="auto"/>
          <w:szCs w:val="28"/>
          <w:lang w:val="ru-RU" w:eastAsia="ru-RU"/>
        </w:rPr>
        <w:t>района от 28.02.2023г №1</w:t>
      </w:r>
      <w:r w:rsidR="001C38CD" w:rsidRPr="001C38CD">
        <w:rPr>
          <w:color w:val="auto"/>
          <w:szCs w:val="28"/>
          <w:lang w:val="ru-RU" w:eastAsia="ru-RU"/>
        </w:rPr>
        <w:t>09</w:t>
      </w:r>
      <w:r w:rsidR="00AD4A81" w:rsidRPr="001C38CD">
        <w:rPr>
          <w:color w:val="auto"/>
          <w:szCs w:val="28"/>
          <w:lang w:val="ru-RU" w:eastAsia="ru-RU"/>
        </w:rPr>
        <w:t xml:space="preserve">    </w:t>
      </w:r>
      <w:r w:rsidR="00AD4A81" w:rsidRPr="00491EBD">
        <w:rPr>
          <w:color w:val="222222"/>
          <w:szCs w:val="28"/>
          <w:lang w:val="ru-RU" w:eastAsia="ru-RU"/>
        </w:rPr>
        <w:t>в рамках внедрения Целевой модели развития региональных систем дополнительного образования детей</w:t>
      </w:r>
      <w:r>
        <w:rPr>
          <w:color w:val="222222"/>
          <w:szCs w:val="28"/>
          <w:lang w:val="ru-RU" w:eastAsia="ru-RU"/>
        </w:rPr>
        <w:t xml:space="preserve"> </w:t>
      </w:r>
      <w:r w:rsidR="00AD4A81" w:rsidRPr="00491EBD">
        <w:rPr>
          <w:color w:val="222222"/>
          <w:szCs w:val="28"/>
          <w:lang w:val="ru-RU" w:eastAsia="ru-RU"/>
        </w:rPr>
        <w:t>(Приказ Министерства просвещения Российской Федерации от 03.09.2019) и реализации федеральной про</w:t>
      </w:r>
      <w:r w:rsidR="00AD4A81">
        <w:rPr>
          <w:color w:val="222222"/>
          <w:szCs w:val="28"/>
          <w:lang w:val="ru-RU" w:eastAsia="ru-RU"/>
        </w:rPr>
        <w:t xml:space="preserve">граммы «Успех каждого ребёнка» </w:t>
      </w:r>
      <w:r w:rsidR="00AD4A81" w:rsidRPr="00491EBD">
        <w:rPr>
          <w:color w:val="222222"/>
          <w:szCs w:val="28"/>
          <w:lang w:val="ru-RU" w:eastAsia="ru-RU"/>
        </w:rPr>
        <w:t>национального проекта «Образование».</w:t>
      </w:r>
    </w:p>
    <w:p w14:paraId="48DB4C86" w14:textId="051461C4" w:rsidR="001C38CD" w:rsidRPr="00CC2CC8" w:rsidRDefault="0093709C" w:rsidP="002E403E">
      <w:pPr>
        <w:shd w:val="clear" w:color="auto" w:fill="FFFFFF"/>
        <w:spacing w:after="0" w:line="240" w:lineRule="auto"/>
        <w:textAlignment w:val="baseline"/>
        <w:rPr>
          <w:color w:val="222222"/>
          <w:szCs w:val="28"/>
          <w:lang w:val="ru-RU" w:eastAsia="ru-RU"/>
        </w:rPr>
      </w:pPr>
      <w:r>
        <w:rPr>
          <w:color w:val="222222"/>
          <w:szCs w:val="28"/>
          <w:lang w:val="ru-RU" w:eastAsia="ru-RU"/>
        </w:rPr>
        <w:t xml:space="preserve">    </w:t>
      </w:r>
      <w:r w:rsidR="002E403E">
        <w:rPr>
          <w:color w:val="222222"/>
          <w:szCs w:val="28"/>
          <w:lang w:val="ru-RU" w:eastAsia="ru-RU"/>
        </w:rPr>
        <w:t xml:space="preserve">        </w:t>
      </w:r>
      <w:r>
        <w:rPr>
          <w:color w:val="222222"/>
          <w:szCs w:val="28"/>
          <w:lang w:val="ru-RU" w:eastAsia="ru-RU"/>
        </w:rPr>
        <w:t xml:space="preserve"> </w:t>
      </w:r>
      <w:r w:rsidR="001C38CD" w:rsidRPr="00491EBD">
        <w:rPr>
          <w:color w:val="222222"/>
          <w:szCs w:val="28"/>
          <w:lang w:val="ru-RU" w:eastAsia="ru-RU"/>
        </w:rPr>
        <w:t xml:space="preserve">Во исполнение приказа Министерства общего и профессионального образования Ростовской области от 24.08.2023г № 792  «О реализации системы персонифицированного учета и персонифицированного финансирования дополнительного образования детей Ростовской области»,   с 1 сентября 2023 года в учреждениях дополнительного образования </w:t>
      </w:r>
      <w:r w:rsidR="001C38CD">
        <w:rPr>
          <w:color w:val="222222"/>
          <w:szCs w:val="28"/>
          <w:lang w:val="ru-RU" w:eastAsia="ru-RU"/>
        </w:rPr>
        <w:t>Заветинского</w:t>
      </w:r>
      <w:r w:rsidR="001C38CD" w:rsidRPr="00491EBD">
        <w:rPr>
          <w:color w:val="222222"/>
          <w:szCs w:val="28"/>
          <w:lang w:val="ru-RU" w:eastAsia="ru-RU"/>
        </w:rPr>
        <w:t xml:space="preserve"> района внедряется механизм персонифицированного финансирования   в рамках социального заказа. </w:t>
      </w:r>
    </w:p>
    <w:p w14:paraId="6D06B780" w14:textId="79F75E49" w:rsidR="001C38CD" w:rsidRPr="004E5AD4" w:rsidRDefault="002E403E" w:rsidP="002E403E">
      <w:pPr>
        <w:spacing w:after="0" w:line="240" w:lineRule="auto"/>
        <w:ind w:left="-15" w:firstLine="696"/>
        <w:rPr>
          <w:lang w:val="ru-RU"/>
        </w:rPr>
      </w:pPr>
      <w:r>
        <w:rPr>
          <w:lang w:val="ru-RU"/>
        </w:rPr>
        <w:t xml:space="preserve"> </w:t>
      </w:r>
      <w:r w:rsidR="001C38CD" w:rsidRPr="004E5AD4">
        <w:rPr>
          <w:lang w:val="ru-RU"/>
        </w:rPr>
        <w:t>МОЦ выполняет функцию ресурсного обеспечения муниципальной системы дополнительного образования детей, координирует деятельность и оказывает методическую поддержку образо</w:t>
      </w:r>
      <w:r w:rsidR="001C38CD">
        <w:rPr>
          <w:lang w:val="ru-RU"/>
        </w:rPr>
        <w:t xml:space="preserve">вательным организация в </w:t>
      </w:r>
      <w:proofErr w:type="spellStart"/>
      <w:r w:rsidR="00774CFD">
        <w:rPr>
          <w:lang w:val="ru-RU"/>
        </w:rPr>
        <w:t>Заветинском</w:t>
      </w:r>
      <w:proofErr w:type="spellEnd"/>
      <w:r w:rsidR="00774CFD">
        <w:rPr>
          <w:lang w:val="ru-RU"/>
        </w:rPr>
        <w:t xml:space="preserve"> </w:t>
      </w:r>
      <w:r w:rsidR="001C38CD">
        <w:rPr>
          <w:lang w:val="ru-RU"/>
        </w:rPr>
        <w:t>районе.</w:t>
      </w:r>
      <w:r w:rsidR="001C38CD" w:rsidRPr="004E5AD4">
        <w:rPr>
          <w:lang w:val="ru-RU"/>
        </w:rPr>
        <w:t xml:space="preserve">  </w:t>
      </w:r>
    </w:p>
    <w:p w14:paraId="35BA98B2" w14:textId="2B8ACD6F" w:rsidR="001C38CD" w:rsidRPr="004E5AD4" w:rsidRDefault="001C38CD" w:rsidP="001C38CD">
      <w:pPr>
        <w:ind w:left="-15" w:firstLine="696"/>
        <w:rPr>
          <w:lang w:val="ru-RU"/>
        </w:rPr>
      </w:pPr>
      <w:r w:rsidRPr="004E5AD4">
        <w:rPr>
          <w:lang w:val="ru-RU"/>
        </w:rPr>
        <w:t>МОЦ сотрудничает с учреждени</w:t>
      </w:r>
      <w:r w:rsidR="00774CFD">
        <w:rPr>
          <w:lang w:val="ru-RU"/>
        </w:rPr>
        <w:t>ем</w:t>
      </w:r>
      <w:r w:rsidRPr="004E5AD4">
        <w:rPr>
          <w:lang w:val="ru-RU"/>
        </w:rPr>
        <w:t xml:space="preserve"> дополнительного образования, общеобразовательными школами, детскими садами, а также учреждениями культуры и средствами СМИ. </w:t>
      </w:r>
      <w:r w:rsidRPr="004E5AD4">
        <w:rPr>
          <w:color w:val="333333"/>
          <w:lang w:val="ru-RU"/>
        </w:rPr>
        <w:t xml:space="preserve">   </w:t>
      </w:r>
    </w:p>
    <w:p w14:paraId="5280AD6B" w14:textId="36EC069E" w:rsidR="001C38CD" w:rsidRPr="004E5AD4" w:rsidRDefault="001C38CD" w:rsidP="001C38CD">
      <w:pPr>
        <w:ind w:left="-15" w:firstLine="696"/>
        <w:rPr>
          <w:lang w:val="ru-RU"/>
        </w:rPr>
      </w:pPr>
      <w:r w:rsidRPr="004E5AD4">
        <w:rPr>
          <w:lang w:val="ru-RU"/>
        </w:rPr>
        <w:t>Заинтересованные в дополнительном образовании детей о</w:t>
      </w:r>
      <w:r>
        <w:rPr>
          <w:lang w:val="ru-RU"/>
        </w:rPr>
        <w:t>рганизации проходят НОК ДОП на муниципальном и региональном уровнях</w:t>
      </w:r>
      <w:r w:rsidRPr="004E5AD4">
        <w:rPr>
          <w:lang w:val="ru-RU"/>
        </w:rPr>
        <w:t xml:space="preserve"> и входят в реестр поставщиков образовательных услуг (программы которых размещены </w:t>
      </w:r>
      <w:r>
        <w:rPr>
          <w:lang w:val="ru-RU"/>
        </w:rPr>
        <w:t xml:space="preserve">в портале «Навигатор дополнительного </w:t>
      </w:r>
      <w:r w:rsidR="00774CFD">
        <w:rPr>
          <w:lang w:val="ru-RU"/>
        </w:rPr>
        <w:t>образования Ростовской</w:t>
      </w:r>
      <w:r>
        <w:rPr>
          <w:lang w:val="ru-RU"/>
        </w:rPr>
        <w:t xml:space="preserve"> области»</w:t>
      </w:r>
      <w:r w:rsidRPr="004E5AD4">
        <w:rPr>
          <w:lang w:val="ru-RU"/>
        </w:rPr>
        <w:t xml:space="preserve">. </w:t>
      </w:r>
    </w:p>
    <w:p w14:paraId="17C6A3F8" w14:textId="497ED533" w:rsidR="00774CFD" w:rsidRPr="00CC2CC8" w:rsidRDefault="00774CFD" w:rsidP="00774CFD">
      <w:pPr>
        <w:spacing w:after="43"/>
        <w:rPr>
          <w:b/>
          <w:lang w:val="ru-RU"/>
        </w:rPr>
      </w:pPr>
      <w:r>
        <w:rPr>
          <w:lang w:val="ru-RU"/>
        </w:rPr>
        <w:t xml:space="preserve">  </w:t>
      </w:r>
      <w:r w:rsidRPr="00CC2CC8">
        <w:rPr>
          <w:b/>
          <w:lang w:val="ru-RU"/>
        </w:rPr>
        <w:t>Итоги работы Муниципального опорного центра при М</w:t>
      </w:r>
      <w:r>
        <w:rPr>
          <w:b/>
          <w:lang w:val="ru-RU"/>
        </w:rPr>
        <w:t xml:space="preserve">БУ ДО Заветинский ЦВР </w:t>
      </w:r>
      <w:r w:rsidRPr="00CC2CC8">
        <w:rPr>
          <w:b/>
          <w:lang w:val="ru-RU"/>
        </w:rPr>
        <w:t>за 202</w:t>
      </w:r>
      <w:r w:rsidR="002E403E">
        <w:rPr>
          <w:b/>
          <w:lang w:val="ru-RU"/>
        </w:rPr>
        <w:t>5</w:t>
      </w:r>
      <w:r w:rsidRPr="00CC2CC8">
        <w:rPr>
          <w:b/>
          <w:lang w:val="ru-RU"/>
        </w:rPr>
        <w:t xml:space="preserve"> г.</w:t>
      </w:r>
    </w:p>
    <w:p w14:paraId="3A8D24AE" w14:textId="3F02CBBA" w:rsidR="00774CFD" w:rsidRPr="002E1AAE" w:rsidRDefault="00774CFD" w:rsidP="00774CFD">
      <w:pPr>
        <w:rPr>
          <w:lang w:val="ru-RU"/>
        </w:rPr>
      </w:pPr>
      <w:r>
        <w:rPr>
          <w:lang w:val="ru-RU"/>
        </w:rPr>
        <w:t xml:space="preserve">    </w:t>
      </w:r>
      <w:r w:rsidR="0093709C">
        <w:rPr>
          <w:lang w:val="ru-RU"/>
        </w:rPr>
        <w:t xml:space="preserve">   </w:t>
      </w:r>
      <w:r>
        <w:rPr>
          <w:lang w:val="ru-RU"/>
        </w:rPr>
        <w:t>1.  С января 202</w:t>
      </w:r>
      <w:r w:rsidR="002E403E">
        <w:rPr>
          <w:lang w:val="ru-RU"/>
        </w:rPr>
        <w:t>5</w:t>
      </w:r>
      <w:r>
        <w:rPr>
          <w:lang w:val="ru-RU"/>
        </w:rPr>
        <w:t xml:space="preserve">г. </w:t>
      </w:r>
      <w:r w:rsidR="0093709C">
        <w:rPr>
          <w:lang w:val="ru-RU"/>
        </w:rPr>
        <w:t xml:space="preserve">работает </w:t>
      </w:r>
      <w:r w:rsidR="0093709C" w:rsidRPr="002E1AAE">
        <w:rPr>
          <w:lang w:val="ru-RU"/>
        </w:rPr>
        <w:t>районная</w:t>
      </w:r>
      <w:r>
        <w:rPr>
          <w:lang w:val="ru-RU"/>
        </w:rPr>
        <w:t xml:space="preserve"> </w:t>
      </w:r>
      <w:r w:rsidRPr="002E1AAE">
        <w:rPr>
          <w:lang w:val="ru-RU"/>
        </w:rPr>
        <w:t>м</w:t>
      </w:r>
      <w:r>
        <w:rPr>
          <w:lang w:val="ru-RU"/>
        </w:rPr>
        <w:t xml:space="preserve">ежведомственная рабочая группа </w:t>
      </w:r>
      <w:r w:rsidR="0093709C">
        <w:rPr>
          <w:lang w:val="ru-RU"/>
        </w:rPr>
        <w:t>по выполнению</w:t>
      </w:r>
      <w:r>
        <w:rPr>
          <w:lang w:val="ru-RU"/>
        </w:rPr>
        <w:t xml:space="preserve"> Дорожной карты «Поддержка внедрения персонифицированного финансирования и независимой оценки качества»</w:t>
      </w:r>
    </w:p>
    <w:p w14:paraId="53C4FAE8" w14:textId="7CF8E0D0" w:rsidR="00774CFD" w:rsidRPr="004E5AD4" w:rsidRDefault="00774CFD" w:rsidP="00774CFD">
      <w:pPr>
        <w:ind w:left="0" w:firstLine="0"/>
        <w:rPr>
          <w:lang w:val="ru-RU"/>
        </w:rPr>
      </w:pPr>
      <w:r>
        <w:rPr>
          <w:lang w:val="ru-RU"/>
        </w:rPr>
        <w:lastRenderedPageBreak/>
        <w:t xml:space="preserve">       2. Функционирует муниципальный общественный совет</w:t>
      </w:r>
      <w:r w:rsidRPr="004E5AD4">
        <w:rPr>
          <w:lang w:val="ru-RU"/>
        </w:rPr>
        <w:t xml:space="preserve"> по проведению </w:t>
      </w:r>
      <w:r>
        <w:rPr>
          <w:lang w:val="ru-RU"/>
        </w:rPr>
        <w:t xml:space="preserve">независимой оценки качества и </w:t>
      </w:r>
      <w:r w:rsidRPr="004E5AD4">
        <w:rPr>
          <w:lang w:val="ru-RU"/>
        </w:rPr>
        <w:t>экспертизы дополнительных общеобразовательных пр</w:t>
      </w:r>
      <w:r>
        <w:rPr>
          <w:lang w:val="ru-RU"/>
        </w:rPr>
        <w:t>ограмм (проведена экспертиза 23 дополнительных общеобразовательных программ</w:t>
      </w:r>
      <w:r w:rsidRPr="004E5AD4">
        <w:rPr>
          <w:lang w:val="ru-RU"/>
        </w:rPr>
        <w:t xml:space="preserve">) </w:t>
      </w:r>
    </w:p>
    <w:p w14:paraId="46DA6C00" w14:textId="4767E0A5" w:rsidR="00774CFD" w:rsidRPr="004E5AD4" w:rsidRDefault="00774CFD" w:rsidP="00774CFD">
      <w:pPr>
        <w:ind w:left="0" w:firstLine="0"/>
        <w:rPr>
          <w:lang w:val="ru-RU"/>
        </w:rPr>
      </w:pPr>
      <w:r>
        <w:rPr>
          <w:lang w:val="ru-RU"/>
        </w:rPr>
        <w:t xml:space="preserve">      3. </w:t>
      </w:r>
      <w:r w:rsidRPr="004E5AD4">
        <w:rPr>
          <w:lang w:val="ru-RU"/>
        </w:rPr>
        <w:t xml:space="preserve">Созданы реестр поставщиков, реестр сертификатов, реестр программ ДО, включенных в систему ПФДО, база данных о получателях услуг. </w:t>
      </w:r>
    </w:p>
    <w:p w14:paraId="446E0E0C" w14:textId="77A1CE50" w:rsidR="00774CFD" w:rsidRPr="004E5AD4" w:rsidRDefault="00774CFD" w:rsidP="00774CFD">
      <w:pPr>
        <w:rPr>
          <w:lang w:val="ru-RU"/>
        </w:rPr>
      </w:pPr>
      <w:r>
        <w:rPr>
          <w:lang w:val="ru-RU"/>
        </w:rPr>
        <w:t xml:space="preserve">      4. </w:t>
      </w:r>
      <w:r w:rsidRPr="004E5AD4">
        <w:rPr>
          <w:lang w:val="ru-RU"/>
        </w:rPr>
        <w:t xml:space="preserve">В целях обеспечения информационной поддержки деятельности МОЦ был создан и введён в эксплуатацию </w:t>
      </w:r>
      <w:r w:rsidRPr="00774CFD">
        <w:rPr>
          <w:lang w:val="ru-RU"/>
        </w:rPr>
        <w:t>раздел МОЦ на официальном сайте МБУ ДО Заветинский ЦВР</w:t>
      </w:r>
      <w:r>
        <w:rPr>
          <w:lang w:val="ru-RU"/>
        </w:rPr>
        <w:t xml:space="preserve"> </w:t>
      </w:r>
      <w:r w:rsidRPr="004E5AD4">
        <w:rPr>
          <w:lang w:val="ru-RU"/>
        </w:rPr>
        <w:t xml:space="preserve">и в отчетный период своевременно осуществлялось наполнение раздела МОЦ на сайте.  </w:t>
      </w:r>
    </w:p>
    <w:p w14:paraId="4328CD86" w14:textId="7527254E" w:rsidR="00774CFD" w:rsidRPr="004E5AD4" w:rsidRDefault="00774CFD" w:rsidP="00774CFD">
      <w:pPr>
        <w:ind w:firstLine="0"/>
        <w:rPr>
          <w:lang w:val="ru-RU"/>
        </w:rPr>
      </w:pPr>
      <w:r>
        <w:rPr>
          <w:lang w:val="ru-RU"/>
        </w:rPr>
        <w:t xml:space="preserve">      5. В</w:t>
      </w:r>
      <w:r w:rsidRPr="004E5AD4">
        <w:rPr>
          <w:lang w:val="ru-RU"/>
        </w:rPr>
        <w:t xml:space="preserve"> период с </w:t>
      </w:r>
      <w:r>
        <w:rPr>
          <w:lang w:val="ru-RU"/>
        </w:rPr>
        <w:t>0</w:t>
      </w:r>
      <w:r w:rsidR="002E403E">
        <w:rPr>
          <w:lang w:val="ru-RU"/>
        </w:rPr>
        <w:t>1</w:t>
      </w:r>
      <w:r w:rsidRPr="004E5AD4">
        <w:rPr>
          <w:lang w:val="ru-RU"/>
        </w:rPr>
        <w:t xml:space="preserve"> по </w:t>
      </w:r>
      <w:r w:rsidR="002E403E">
        <w:rPr>
          <w:lang w:val="ru-RU"/>
        </w:rPr>
        <w:t>30</w:t>
      </w:r>
      <w:r w:rsidRPr="004E5AD4">
        <w:rPr>
          <w:lang w:val="ru-RU"/>
        </w:rPr>
        <w:t xml:space="preserve"> се</w:t>
      </w:r>
      <w:r>
        <w:rPr>
          <w:lang w:val="ru-RU"/>
        </w:rPr>
        <w:t>нтября 202</w:t>
      </w:r>
      <w:r w:rsidR="002E403E">
        <w:rPr>
          <w:lang w:val="ru-RU"/>
        </w:rPr>
        <w:t>5</w:t>
      </w:r>
      <w:r>
        <w:rPr>
          <w:lang w:val="ru-RU"/>
        </w:rPr>
        <w:t xml:space="preserve">г, </w:t>
      </w:r>
      <w:r w:rsidR="0093709C">
        <w:rPr>
          <w:lang w:val="ru-RU"/>
        </w:rPr>
        <w:t>была</w:t>
      </w:r>
      <w:r>
        <w:rPr>
          <w:lang w:val="ru-RU"/>
        </w:rPr>
        <w:t xml:space="preserve">  проведена в общеобразовательных школах, детских садах агитационно-разъяснительная компания </w:t>
      </w:r>
      <w:r w:rsidRPr="004E5AD4">
        <w:rPr>
          <w:lang w:val="ru-RU"/>
        </w:rPr>
        <w:t xml:space="preserve"> </w:t>
      </w:r>
      <w:r>
        <w:rPr>
          <w:lang w:val="ru-RU"/>
        </w:rPr>
        <w:t>с родительской общественностью («Неделя открытых дверей», мастер-классы, интерактивные занятия и консультации)</w:t>
      </w:r>
      <w:r w:rsidRPr="004E5AD4">
        <w:rPr>
          <w:lang w:val="ru-RU"/>
        </w:rPr>
        <w:t xml:space="preserve"> Для её проведения </w:t>
      </w:r>
      <w:r>
        <w:rPr>
          <w:lang w:val="ru-RU"/>
        </w:rPr>
        <w:t xml:space="preserve"> педагоги дополнительного образования использовали</w:t>
      </w:r>
      <w:r w:rsidRPr="004E5AD4">
        <w:rPr>
          <w:lang w:val="ru-RU"/>
        </w:rPr>
        <w:t xml:space="preserve">  буклеты ПФДО, рекомендации для размещения информации в социальных сетях и мессе</w:t>
      </w:r>
      <w:r>
        <w:rPr>
          <w:lang w:val="ru-RU"/>
        </w:rPr>
        <w:t>нджерах, мультимедиа презентации и памятки</w:t>
      </w:r>
      <w:r w:rsidRPr="004E5AD4">
        <w:rPr>
          <w:lang w:val="ru-RU"/>
        </w:rPr>
        <w:t xml:space="preserve"> для родителей. </w:t>
      </w:r>
    </w:p>
    <w:p w14:paraId="0F616D71" w14:textId="0456A2D3" w:rsidR="00774CFD" w:rsidRPr="004E5AD4" w:rsidRDefault="009E5F19" w:rsidP="00774CFD">
      <w:pPr>
        <w:spacing w:after="21" w:line="259" w:lineRule="auto"/>
        <w:ind w:left="0" w:right="14" w:firstLine="0"/>
        <w:rPr>
          <w:lang w:val="ru-RU"/>
        </w:rPr>
      </w:pPr>
      <w:r>
        <w:rPr>
          <w:lang w:val="ru-RU"/>
        </w:rPr>
        <w:t xml:space="preserve">     </w:t>
      </w:r>
      <w:r w:rsidR="00774CFD">
        <w:rPr>
          <w:lang w:val="ru-RU"/>
        </w:rPr>
        <w:t xml:space="preserve">6. В общеобразовательных школах и детских садах </w:t>
      </w:r>
      <w:r>
        <w:rPr>
          <w:lang w:val="ru-RU"/>
        </w:rPr>
        <w:t>Заветинского</w:t>
      </w:r>
      <w:r w:rsidR="00774CFD">
        <w:rPr>
          <w:lang w:val="ru-RU"/>
        </w:rPr>
        <w:t xml:space="preserve"> района п</w:t>
      </w:r>
      <w:r w:rsidR="00774CFD" w:rsidRPr="004E5AD4">
        <w:rPr>
          <w:lang w:val="ru-RU"/>
        </w:rPr>
        <w:t xml:space="preserve">роведены необходимые мероприятия по информированию родителей </w:t>
      </w:r>
    </w:p>
    <w:p w14:paraId="27B040C6" w14:textId="3CE1ACB8" w:rsidR="00774CFD" w:rsidRDefault="00774CFD" w:rsidP="00774CFD">
      <w:pPr>
        <w:ind w:left="-5"/>
        <w:rPr>
          <w:lang w:val="ru-RU"/>
        </w:rPr>
      </w:pPr>
      <w:r w:rsidRPr="004E5AD4">
        <w:rPr>
          <w:lang w:val="ru-RU"/>
        </w:rPr>
        <w:t>(законны</w:t>
      </w:r>
      <w:r>
        <w:rPr>
          <w:lang w:val="ru-RU"/>
        </w:rPr>
        <w:t xml:space="preserve">х представителей) по вопросам социального </w:t>
      </w:r>
      <w:r w:rsidR="007D5171">
        <w:rPr>
          <w:lang w:val="ru-RU"/>
        </w:rPr>
        <w:t xml:space="preserve">сертификата </w:t>
      </w:r>
      <w:r w:rsidR="007D5171" w:rsidRPr="004E5AD4">
        <w:rPr>
          <w:lang w:val="ru-RU"/>
        </w:rPr>
        <w:t>в</w:t>
      </w:r>
      <w:r w:rsidRPr="004E5AD4">
        <w:rPr>
          <w:lang w:val="ru-RU"/>
        </w:rPr>
        <w:t xml:space="preserve"> ПФДО (</w:t>
      </w:r>
      <w:r>
        <w:rPr>
          <w:lang w:val="ru-RU"/>
        </w:rPr>
        <w:t xml:space="preserve">общее </w:t>
      </w:r>
      <w:r w:rsidRPr="004E5AD4">
        <w:rPr>
          <w:lang w:val="ru-RU"/>
        </w:rPr>
        <w:t>родительское собрание «Чт</w:t>
      </w:r>
      <w:r>
        <w:rPr>
          <w:lang w:val="ru-RU"/>
        </w:rPr>
        <w:t>о такое Социальный сертификат», индивидуальные консультации по вопросам выдачи сертификатов ПФДО и подачи заявлений через Навигатор дополнительного образования детей Ростовской области).</w:t>
      </w:r>
    </w:p>
    <w:p w14:paraId="3274FA68" w14:textId="229C7A68" w:rsidR="007D5171" w:rsidRPr="000A510B" w:rsidRDefault="007D5171" w:rsidP="007D5171">
      <w:pPr>
        <w:ind w:firstLine="0"/>
        <w:rPr>
          <w:lang w:val="ru-RU"/>
        </w:rPr>
      </w:pPr>
      <w:r>
        <w:rPr>
          <w:lang w:val="ru-RU"/>
        </w:rPr>
        <w:t xml:space="preserve">   8. </w:t>
      </w:r>
      <w:r w:rsidRPr="004E5AD4">
        <w:rPr>
          <w:lang w:val="ru-RU"/>
        </w:rPr>
        <w:t>Проведены методические мероприятия, консультации, для участни</w:t>
      </w:r>
      <w:r>
        <w:rPr>
          <w:lang w:val="ru-RU"/>
        </w:rPr>
        <w:t>ков системы ПФДО (педагоги учреждений дополнительного образования).:</w:t>
      </w:r>
    </w:p>
    <w:p w14:paraId="4CB72B24" w14:textId="593D2759" w:rsidR="007D5171" w:rsidRPr="004E5AD4" w:rsidRDefault="007D5171" w:rsidP="007D5171">
      <w:pPr>
        <w:spacing w:after="0" w:line="273" w:lineRule="auto"/>
        <w:ind w:left="-5" w:right="1"/>
        <w:jc w:val="left"/>
        <w:rPr>
          <w:lang w:val="ru-RU"/>
        </w:rPr>
      </w:pPr>
      <w:r>
        <w:rPr>
          <w:color w:val="auto"/>
          <w:lang w:val="ru-RU"/>
        </w:rPr>
        <w:t>-р</w:t>
      </w:r>
      <w:r w:rsidRPr="00FC4B8E">
        <w:rPr>
          <w:color w:val="auto"/>
          <w:lang w:val="ru-RU"/>
        </w:rPr>
        <w:t xml:space="preserve">айонный </w:t>
      </w:r>
      <w:r w:rsidRPr="004E5AD4">
        <w:rPr>
          <w:lang w:val="ru-RU"/>
        </w:rPr>
        <w:t>семинар</w:t>
      </w:r>
      <w:r>
        <w:rPr>
          <w:lang w:val="ru-RU"/>
        </w:rPr>
        <w:t xml:space="preserve"> на тему</w:t>
      </w:r>
      <w:r w:rsidRPr="004E5AD4">
        <w:rPr>
          <w:lang w:val="ru-RU"/>
        </w:rPr>
        <w:t xml:space="preserve"> «Условия реализации </w:t>
      </w:r>
      <w:r>
        <w:rPr>
          <w:lang w:val="ru-RU"/>
        </w:rPr>
        <w:t xml:space="preserve">дополнительных </w:t>
      </w:r>
      <w:r w:rsidRPr="004E5AD4">
        <w:rPr>
          <w:lang w:val="ru-RU"/>
        </w:rPr>
        <w:t>общеобразовательных</w:t>
      </w:r>
      <w:r>
        <w:rPr>
          <w:lang w:val="ru-RU"/>
        </w:rPr>
        <w:t xml:space="preserve"> общеразвивающих программ в 202</w:t>
      </w:r>
      <w:r w:rsidR="002E403E">
        <w:rPr>
          <w:lang w:val="ru-RU"/>
        </w:rPr>
        <w:t>5</w:t>
      </w:r>
      <w:r>
        <w:rPr>
          <w:lang w:val="ru-RU"/>
        </w:rPr>
        <w:t>-202</w:t>
      </w:r>
      <w:r w:rsidR="002E403E">
        <w:rPr>
          <w:lang w:val="ru-RU"/>
        </w:rPr>
        <w:t>6</w:t>
      </w:r>
      <w:r w:rsidRPr="004E5AD4">
        <w:rPr>
          <w:lang w:val="ru-RU"/>
        </w:rPr>
        <w:t xml:space="preserve"> учебном году. Сертифицированные программы»</w:t>
      </w:r>
    </w:p>
    <w:p w14:paraId="1A8459FA" w14:textId="35C0CBDC" w:rsidR="007D5171" w:rsidRDefault="007D5171" w:rsidP="007D5171">
      <w:pPr>
        <w:spacing w:after="0" w:line="240" w:lineRule="auto"/>
        <w:ind w:left="-5"/>
        <w:rPr>
          <w:lang w:val="ru-RU"/>
        </w:rPr>
      </w:pPr>
      <w:r>
        <w:rPr>
          <w:lang w:val="ru-RU"/>
        </w:rPr>
        <w:t xml:space="preserve">  -районный о</w:t>
      </w:r>
      <w:r w:rsidRPr="004E5AD4">
        <w:rPr>
          <w:lang w:val="ru-RU"/>
        </w:rPr>
        <w:t xml:space="preserve">бучающий семинар по проектированию дополнительных общеразвивающих программ для педагогов </w:t>
      </w:r>
      <w:r>
        <w:rPr>
          <w:lang w:val="ru-RU"/>
        </w:rPr>
        <w:t>дополнительного образования.</w:t>
      </w:r>
    </w:p>
    <w:p w14:paraId="18701146" w14:textId="2A009091" w:rsidR="007D5171" w:rsidRDefault="007D5171" w:rsidP="007D5171">
      <w:pPr>
        <w:spacing w:after="0" w:line="240" w:lineRule="auto"/>
        <w:ind w:left="-5"/>
        <w:rPr>
          <w:lang w:val="ru-RU"/>
        </w:rPr>
      </w:pPr>
      <w:r>
        <w:rPr>
          <w:lang w:val="ru-RU"/>
        </w:rPr>
        <w:t xml:space="preserve">   -заседание межведомственной рабочей группы по вопросу определения нормативных затрат на оказание муниципальных услуг по социальным сертификатам на 202</w:t>
      </w:r>
      <w:r w:rsidR="002E403E">
        <w:rPr>
          <w:lang w:val="ru-RU"/>
        </w:rPr>
        <w:t>6</w:t>
      </w:r>
      <w:r>
        <w:rPr>
          <w:lang w:val="ru-RU"/>
        </w:rPr>
        <w:t xml:space="preserve"> год.</w:t>
      </w:r>
    </w:p>
    <w:p w14:paraId="136A856B" w14:textId="149D3E29" w:rsidR="007D5171" w:rsidRDefault="007D5171" w:rsidP="007D5171">
      <w:pPr>
        <w:spacing w:after="206"/>
        <w:ind w:left="-5"/>
        <w:rPr>
          <w:lang w:val="ru-RU"/>
        </w:rPr>
      </w:pPr>
      <w:r>
        <w:rPr>
          <w:lang w:val="ru-RU"/>
        </w:rPr>
        <w:t xml:space="preserve">     9.</w:t>
      </w:r>
      <w:r w:rsidR="0093709C">
        <w:rPr>
          <w:lang w:val="ru-RU"/>
        </w:rPr>
        <w:t xml:space="preserve"> </w:t>
      </w:r>
      <w:r w:rsidRPr="00E96DD9">
        <w:rPr>
          <w:lang w:val="ru-RU"/>
        </w:rPr>
        <w:t>С целью изучения степени удовлетворенности обучающихся и их родителей (законных представителей) качеством и доступностью образовательных услуг в сфере до</w:t>
      </w:r>
      <w:r>
        <w:rPr>
          <w:lang w:val="ru-RU"/>
        </w:rPr>
        <w:t>полнительного образования в мае 202</w:t>
      </w:r>
      <w:r w:rsidR="002E403E">
        <w:rPr>
          <w:lang w:val="ru-RU"/>
        </w:rPr>
        <w:t>5</w:t>
      </w:r>
      <w:r>
        <w:rPr>
          <w:lang w:val="ru-RU"/>
        </w:rPr>
        <w:t>г.</w:t>
      </w:r>
      <w:r w:rsidRPr="00E96DD9">
        <w:rPr>
          <w:lang w:val="ru-RU"/>
        </w:rPr>
        <w:t xml:space="preserve"> был пр</w:t>
      </w:r>
      <w:r>
        <w:rPr>
          <w:lang w:val="ru-RU"/>
        </w:rPr>
        <w:t>оведен опрос (анкетирование) родителей удовлетворенностью</w:t>
      </w:r>
      <w:r w:rsidRPr="00E96DD9">
        <w:rPr>
          <w:lang w:val="ru-RU"/>
        </w:rPr>
        <w:t xml:space="preserve"> качеством и доступностью </w:t>
      </w:r>
      <w:r>
        <w:rPr>
          <w:lang w:val="ru-RU"/>
        </w:rPr>
        <w:t>д</w:t>
      </w:r>
      <w:r w:rsidRPr="00E96DD9">
        <w:rPr>
          <w:lang w:val="ru-RU"/>
        </w:rPr>
        <w:t>ополнительного образования</w:t>
      </w:r>
      <w:r>
        <w:rPr>
          <w:lang w:val="ru-RU"/>
        </w:rPr>
        <w:t xml:space="preserve"> в </w:t>
      </w:r>
      <w:proofErr w:type="spellStart"/>
      <w:r>
        <w:rPr>
          <w:lang w:val="ru-RU"/>
        </w:rPr>
        <w:t>Заветинском</w:t>
      </w:r>
      <w:proofErr w:type="spellEnd"/>
      <w:r>
        <w:rPr>
          <w:lang w:val="ru-RU"/>
        </w:rPr>
        <w:t xml:space="preserve"> районе.</w:t>
      </w:r>
    </w:p>
    <w:p w14:paraId="59FF73B6" w14:textId="04D87A48" w:rsidR="0093709C" w:rsidRPr="0093709C" w:rsidRDefault="007D5171" w:rsidP="002E403E">
      <w:pPr>
        <w:spacing w:after="0" w:line="240" w:lineRule="auto"/>
        <w:ind w:left="-5"/>
        <w:rPr>
          <w:lang w:val="ru-RU"/>
        </w:rPr>
      </w:pPr>
      <w:r>
        <w:rPr>
          <w:lang w:val="ru-RU"/>
        </w:rPr>
        <w:lastRenderedPageBreak/>
        <w:t>-в декабре 202</w:t>
      </w:r>
      <w:r w:rsidR="002E403E">
        <w:rPr>
          <w:lang w:val="ru-RU"/>
        </w:rPr>
        <w:t>5</w:t>
      </w:r>
      <w:r>
        <w:rPr>
          <w:lang w:val="ru-RU"/>
        </w:rPr>
        <w:t>г родители обучающих образовательных учреждений приняли участие в онлайн-опросе удовлетворенностью качеством дополнительного образования.</w:t>
      </w:r>
    </w:p>
    <w:p w14:paraId="6DA9D807" w14:textId="7FD7D818" w:rsidR="0093709C" w:rsidRPr="002E403E" w:rsidRDefault="0093709C" w:rsidP="002E403E">
      <w:pPr>
        <w:pStyle w:val="1"/>
        <w:numPr>
          <w:ilvl w:val="0"/>
          <w:numId w:val="0"/>
        </w:numPr>
        <w:shd w:val="clear" w:color="auto" w:fill="FFFFFF"/>
        <w:ind w:left="-142"/>
        <w:jc w:val="both"/>
        <w:rPr>
          <w:color w:val="1D2125"/>
          <w:sz w:val="28"/>
          <w:szCs w:val="28"/>
          <w:lang w:val="ru-RU"/>
        </w:rPr>
      </w:pPr>
      <w:r w:rsidRPr="0093709C">
        <w:rPr>
          <w:sz w:val="28"/>
          <w:szCs w:val="28"/>
          <w:lang w:val="ru-RU"/>
        </w:rPr>
        <w:t xml:space="preserve">По итогам работы специалистами МОЦ </w:t>
      </w:r>
      <w:r>
        <w:rPr>
          <w:sz w:val="28"/>
          <w:szCs w:val="28"/>
          <w:lang w:val="ru-RU"/>
        </w:rPr>
        <w:t>Заветинского</w:t>
      </w:r>
      <w:r w:rsidRPr="0093709C">
        <w:rPr>
          <w:sz w:val="28"/>
          <w:szCs w:val="28"/>
          <w:lang w:val="ru-RU"/>
        </w:rPr>
        <w:t xml:space="preserve"> района сделаны выводы и определены перспективы работы на 2025г. </w:t>
      </w:r>
      <w:bookmarkStart w:id="0" w:name="_GoBack"/>
      <w:bookmarkEnd w:id="0"/>
    </w:p>
    <w:p w14:paraId="27D183D9" w14:textId="1A6148FD" w:rsidR="0093709C" w:rsidRPr="002A50C6" w:rsidRDefault="0093709C" w:rsidP="0093709C">
      <w:pPr>
        <w:rPr>
          <w:lang w:val="ru-RU"/>
        </w:rPr>
      </w:pPr>
      <w:r>
        <w:rPr>
          <w:lang w:val="ru-RU"/>
        </w:rPr>
        <w:t xml:space="preserve">        </w:t>
      </w:r>
      <w:r w:rsidRPr="002A50C6">
        <w:rPr>
          <w:lang w:val="ru-RU"/>
        </w:rPr>
        <w:t xml:space="preserve">Для успешного достижения показателей Концепции развития дополнительного образования детей, необходимым условием является выполнение следующих задач: </w:t>
      </w:r>
    </w:p>
    <w:p w14:paraId="2BBBE6B0" w14:textId="2F75086B" w:rsidR="0093709C" w:rsidRDefault="0093709C" w:rsidP="0093709C">
      <w:pPr>
        <w:rPr>
          <w:lang w:val="ru-RU"/>
        </w:rPr>
      </w:pPr>
      <w:r>
        <w:rPr>
          <w:lang w:val="ru-RU"/>
        </w:rPr>
        <w:t xml:space="preserve">      </w:t>
      </w:r>
      <w:r w:rsidRPr="002A50C6">
        <w:rPr>
          <w:lang w:val="ru-RU"/>
        </w:rPr>
        <w:t xml:space="preserve">1. Увеличение охвата дополнительным образованием детей в возрасте от 5 до 18 лет в соответствии с показателями Концепции развития дополнительного образования до 2030 г. </w:t>
      </w:r>
    </w:p>
    <w:p w14:paraId="628DB305" w14:textId="2BF60B72" w:rsidR="0093709C" w:rsidRDefault="0093709C" w:rsidP="0093709C">
      <w:pPr>
        <w:rPr>
          <w:lang w:val="ru-RU"/>
        </w:rPr>
      </w:pPr>
      <w:r>
        <w:rPr>
          <w:lang w:val="ru-RU"/>
        </w:rPr>
        <w:t xml:space="preserve">     </w:t>
      </w:r>
      <w:r w:rsidRPr="002A50C6">
        <w:rPr>
          <w:lang w:val="ru-RU"/>
        </w:rPr>
        <w:t xml:space="preserve">2. Увеличение количества новых востребованных программ, в том числе технической направленности. </w:t>
      </w:r>
    </w:p>
    <w:p w14:paraId="7119B2C9" w14:textId="675B0D10" w:rsidR="0093709C" w:rsidRDefault="0093709C" w:rsidP="0093709C">
      <w:pPr>
        <w:rPr>
          <w:lang w:val="ru-RU"/>
        </w:rPr>
      </w:pPr>
      <w:r>
        <w:rPr>
          <w:lang w:val="ru-RU"/>
        </w:rPr>
        <w:t xml:space="preserve">      </w:t>
      </w:r>
      <w:r w:rsidRPr="002A50C6">
        <w:rPr>
          <w:lang w:val="ru-RU"/>
        </w:rPr>
        <w:t xml:space="preserve">3. Обеспечение участия педагогов </w:t>
      </w:r>
      <w:r>
        <w:rPr>
          <w:lang w:val="ru-RU"/>
        </w:rPr>
        <w:t xml:space="preserve">дополнительного образования </w:t>
      </w:r>
      <w:r w:rsidRPr="002A50C6">
        <w:rPr>
          <w:lang w:val="ru-RU"/>
        </w:rPr>
        <w:t>в профессиональных конкурсах.</w:t>
      </w:r>
    </w:p>
    <w:p w14:paraId="01ECBF69" w14:textId="4CC986DD" w:rsidR="0093709C" w:rsidRDefault="0093709C" w:rsidP="0093709C">
      <w:pPr>
        <w:rPr>
          <w:lang w:val="ru-RU"/>
        </w:rPr>
      </w:pPr>
      <w:r w:rsidRPr="002A50C6">
        <w:rPr>
          <w:lang w:val="ru-RU"/>
        </w:rPr>
        <w:t xml:space="preserve"> </w:t>
      </w:r>
      <w:r>
        <w:rPr>
          <w:lang w:val="ru-RU"/>
        </w:rPr>
        <w:t xml:space="preserve">    </w:t>
      </w:r>
      <w:r w:rsidRPr="002A50C6">
        <w:rPr>
          <w:lang w:val="ru-RU"/>
        </w:rPr>
        <w:t xml:space="preserve">4. Вовлечение учащихся в конкурсные мероприятия. </w:t>
      </w:r>
    </w:p>
    <w:p w14:paraId="7277D251" w14:textId="4E10A1B5" w:rsidR="0093709C" w:rsidRDefault="0093709C" w:rsidP="0093709C">
      <w:pPr>
        <w:rPr>
          <w:lang w:val="ru-RU"/>
        </w:rPr>
      </w:pPr>
      <w:r>
        <w:rPr>
          <w:lang w:val="ru-RU"/>
        </w:rPr>
        <w:t xml:space="preserve">     </w:t>
      </w:r>
      <w:r w:rsidRPr="002A50C6">
        <w:rPr>
          <w:lang w:val="ru-RU"/>
        </w:rPr>
        <w:t>5. Разработка и внедрение программ дополнительно образования для детей с ограниченными возможностями здоровья.</w:t>
      </w:r>
    </w:p>
    <w:p w14:paraId="79CC6FF3" w14:textId="473A682F" w:rsidR="0093709C" w:rsidRDefault="0093709C" w:rsidP="0093709C">
      <w:pPr>
        <w:rPr>
          <w:lang w:val="ru-RU"/>
        </w:rPr>
      </w:pPr>
      <w:r>
        <w:rPr>
          <w:lang w:val="ru-RU"/>
        </w:rPr>
        <w:t xml:space="preserve">    </w:t>
      </w:r>
      <w:r w:rsidRPr="002A50C6">
        <w:rPr>
          <w:lang w:val="ru-RU"/>
        </w:rPr>
        <w:t xml:space="preserve"> 6. Организационные мероприятия в сфере сетевого и социального партнерства.</w:t>
      </w:r>
    </w:p>
    <w:p w14:paraId="32EFBE3B" w14:textId="5B8B6744" w:rsidR="0093709C" w:rsidRDefault="0093709C" w:rsidP="0093709C">
      <w:pPr>
        <w:rPr>
          <w:lang w:val="ru-RU"/>
        </w:rPr>
      </w:pPr>
      <w:r>
        <w:rPr>
          <w:lang w:val="ru-RU"/>
        </w:rPr>
        <w:t xml:space="preserve">    </w:t>
      </w:r>
      <w:r w:rsidRPr="002A50C6">
        <w:rPr>
          <w:lang w:val="ru-RU"/>
        </w:rPr>
        <w:t xml:space="preserve"> 7. Увеличение охвата дополнительным образованием детей, находящихся в трудной жизненной ситуации, детей с особыми образовательными потребностями и возможностями. </w:t>
      </w:r>
    </w:p>
    <w:p w14:paraId="3261A823" w14:textId="0A254301" w:rsidR="0093709C" w:rsidRDefault="0093709C" w:rsidP="0093709C">
      <w:pPr>
        <w:rPr>
          <w:lang w:val="ru-RU"/>
        </w:rPr>
      </w:pPr>
      <w:r>
        <w:rPr>
          <w:lang w:val="ru-RU"/>
        </w:rPr>
        <w:t xml:space="preserve">    </w:t>
      </w:r>
      <w:r w:rsidRPr="002A50C6">
        <w:rPr>
          <w:lang w:val="ru-RU"/>
        </w:rPr>
        <w:t>8. Продолжить работу по выявлению, вовлечению и сопровождению одаренных детей, учитывая современные тенденции развития образования, в том числе и обучающихся с ОВЗ.</w:t>
      </w:r>
    </w:p>
    <w:p w14:paraId="677C2439" w14:textId="6D578E00" w:rsidR="0093709C" w:rsidRDefault="0093709C" w:rsidP="0093709C">
      <w:pPr>
        <w:rPr>
          <w:lang w:val="ru-RU"/>
        </w:rPr>
      </w:pPr>
      <w:r>
        <w:rPr>
          <w:lang w:val="ru-RU"/>
        </w:rPr>
        <w:t xml:space="preserve">   </w:t>
      </w:r>
      <w:r w:rsidRPr="002A50C6">
        <w:rPr>
          <w:lang w:val="ru-RU"/>
        </w:rPr>
        <w:t xml:space="preserve"> 9. Активизировать работу в организациях по научно-исследовательской и проектной деятельности в системе дополнительного образования. </w:t>
      </w:r>
    </w:p>
    <w:p w14:paraId="208692EC" w14:textId="4CD7F542" w:rsidR="0093709C" w:rsidRPr="002A50C6" w:rsidRDefault="0093709C" w:rsidP="0093709C">
      <w:pPr>
        <w:rPr>
          <w:lang w:val="ru-RU"/>
        </w:rPr>
      </w:pPr>
      <w:r>
        <w:rPr>
          <w:lang w:val="ru-RU"/>
        </w:rPr>
        <w:t xml:space="preserve">  </w:t>
      </w:r>
      <w:r w:rsidRPr="002A50C6">
        <w:rPr>
          <w:lang w:val="ru-RU"/>
        </w:rPr>
        <w:t xml:space="preserve">10. Активизировать работу в организациях по направлениям: вовлечение родителей в систему дополнительного образования, работа с разными категориями детей, </w:t>
      </w:r>
      <w:r>
        <w:rPr>
          <w:lang w:val="ru-RU"/>
        </w:rPr>
        <w:t>проведение профориентационной работы</w:t>
      </w:r>
      <w:r w:rsidRPr="002A50C6">
        <w:rPr>
          <w:lang w:val="ru-RU"/>
        </w:rPr>
        <w:t>.</w:t>
      </w:r>
    </w:p>
    <w:p w14:paraId="2AD4F500" w14:textId="3F631F96" w:rsidR="004C2A09" w:rsidRPr="00AD4A81" w:rsidRDefault="004C2A09" w:rsidP="001C38CD">
      <w:pPr>
        <w:spacing w:after="0" w:line="240" w:lineRule="auto"/>
        <w:ind w:left="0" w:firstLine="0"/>
        <w:rPr>
          <w:szCs w:val="28"/>
          <w:lang w:val="ru-RU"/>
        </w:rPr>
      </w:pPr>
    </w:p>
    <w:sectPr w:rsidR="004C2A09" w:rsidRPr="00AD4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7235D"/>
    <w:multiLevelType w:val="hybridMultilevel"/>
    <w:tmpl w:val="D83E6138"/>
    <w:lvl w:ilvl="0" w:tplc="2CA6349C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C0791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38EF0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9627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1C05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92E58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70FE5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36963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72F7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8D"/>
    <w:rsid w:val="001C38CD"/>
    <w:rsid w:val="001E06D2"/>
    <w:rsid w:val="002E403E"/>
    <w:rsid w:val="004C2A09"/>
    <w:rsid w:val="007557B0"/>
    <w:rsid w:val="00774CFD"/>
    <w:rsid w:val="007D5171"/>
    <w:rsid w:val="0093709C"/>
    <w:rsid w:val="009E5F19"/>
    <w:rsid w:val="00AD4A81"/>
    <w:rsid w:val="00C7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CD4A"/>
  <w15:chartTrackingRefBased/>
  <w15:docId w15:val="{ECA1491A-C337-44CF-AC92-687A5E62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4A81"/>
    <w:pPr>
      <w:spacing w:after="11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D5171"/>
    <w:pPr>
      <w:keepNext/>
      <w:keepLines/>
      <w:numPr>
        <w:numId w:val="1"/>
      </w:numPr>
      <w:spacing w:after="0"/>
      <w:ind w:left="370" w:right="6" w:hanging="10"/>
      <w:jc w:val="right"/>
      <w:outlineLvl w:val="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171"/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2024-12-25T06:03:00Z</cp:lastPrinted>
  <dcterms:created xsi:type="dcterms:W3CDTF">2024-12-25T06:01:00Z</dcterms:created>
  <dcterms:modified xsi:type="dcterms:W3CDTF">2025-12-26T09:08:00Z</dcterms:modified>
</cp:coreProperties>
</file>