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D35ECC" w:rsidRDefault="00D35ECC" w:rsidP="00D35E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самоподготовки объединения « </w:t>
      </w:r>
      <w:r w:rsidR="00E44BB2">
        <w:rPr>
          <w:rFonts w:ascii="Times New Roman" w:hAnsi="Times New Roman" w:cs="Times New Roman"/>
          <w:sz w:val="28"/>
          <w:szCs w:val="28"/>
        </w:rPr>
        <w:t>Юные мастера»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52D2">
        <w:rPr>
          <w:rFonts w:ascii="Times New Roman" w:hAnsi="Times New Roman" w:cs="Times New Roman"/>
          <w:sz w:val="28"/>
          <w:szCs w:val="28"/>
        </w:rPr>
        <w:t>2</w:t>
      </w:r>
      <w:r w:rsidR="001D32A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06.04. 2020 по 30.04.2020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35ECC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97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97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35ECC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97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5EC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CC" w:rsidRDefault="00446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35ECC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9716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Мозаика из яичной скорлупы «Кот и кошка»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2B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4BB2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CC" w:rsidRDefault="00633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яичная скорлупа, клей,</w:t>
            </w:r>
            <w:r w:rsidR="002B5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краски.</w:t>
            </w:r>
          </w:p>
        </w:tc>
      </w:tr>
      <w:tr w:rsidR="00E44BB2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E44B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2B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Поделка-украшение на Пасху «Яйцо из ниток и шарика»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2B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44BB2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2B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шарик, хлопковые нити (ирис), пластиковый стаканчик, клей ПВА, вода, иголка.</w:t>
            </w:r>
          </w:p>
        </w:tc>
      </w:tr>
      <w:tr w:rsidR="00E44BB2" w:rsidTr="00D35E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2B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A8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«Ветка сакуры»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2B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4BB2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2" w:rsidRDefault="00A8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Веточка фруктового дерева, гофрированная бумага, клей ПВА</w:t>
            </w:r>
          </w:p>
        </w:tc>
      </w:tr>
      <w:tr w:rsidR="00381696" w:rsidTr="009F01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2B52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121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ко дню Победы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4E1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96" w:rsidRDefault="00121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клей ПВА, гофрированная бумага, Георгиевская лента.</w:t>
            </w:r>
          </w:p>
        </w:tc>
      </w:tr>
    </w:tbl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BB2" w:rsidRDefault="00D35ECC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44BB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консультаций:</w:t>
      </w:r>
    </w:p>
    <w:p w:rsidR="00E44BB2" w:rsidRDefault="00E44BB2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89287672323 (Ткаченко Екатерина Владимировна)</w:t>
      </w:r>
    </w:p>
    <w:p w:rsidR="00121998" w:rsidRDefault="00121998" w:rsidP="00D3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1D32A1"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>ek.tka4enko2017@yandex.ru</w:t>
      </w:r>
    </w:p>
    <w:p w:rsidR="00D35ECC" w:rsidRDefault="00D35ECC" w:rsidP="00D35ECC">
      <w:pPr>
        <w:pStyle w:val="a3"/>
        <w:shd w:val="clear" w:color="auto" w:fill="F4EFE9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Общение с педагогом возможно следующими способами: </w:t>
      </w:r>
      <w:r>
        <w:rPr>
          <w:color w:val="000000"/>
          <w:sz w:val="28"/>
          <w:szCs w:val="28"/>
        </w:rPr>
        <w:t xml:space="preserve">через </w:t>
      </w:r>
      <w:proofErr w:type="spellStart"/>
      <w:r>
        <w:rPr>
          <w:color w:val="000000"/>
          <w:sz w:val="28"/>
          <w:szCs w:val="28"/>
        </w:rPr>
        <w:t>мессенджер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sms</w:t>
      </w:r>
      <w:proofErr w:type="spellEnd"/>
      <w:r>
        <w:rPr>
          <w:color w:val="000000"/>
          <w:sz w:val="28"/>
          <w:szCs w:val="28"/>
        </w:rPr>
        <w:t>-сообщений, на адреса электронной почты, сообщений в социальных сетях.</w:t>
      </w:r>
    </w:p>
    <w:p w:rsidR="00D35ECC" w:rsidRDefault="00D35ECC" w:rsidP="00D35ECC">
      <w:pPr>
        <w:rPr>
          <w:rFonts w:ascii="Times New Roman" w:hAnsi="Times New Roman" w:cs="Times New Roman"/>
          <w:sz w:val="28"/>
          <w:szCs w:val="28"/>
        </w:rPr>
      </w:pPr>
    </w:p>
    <w:p w:rsidR="003659C6" w:rsidRDefault="003659C6"/>
    <w:sectPr w:rsidR="0036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D4"/>
    <w:rsid w:val="00121998"/>
    <w:rsid w:val="001D32A1"/>
    <w:rsid w:val="002B52D2"/>
    <w:rsid w:val="003659C6"/>
    <w:rsid w:val="00381696"/>
    <w:rsid w:val="004466B9"/>
    <w:rsid w:val="004E1129"/>
    <w:rsid w:val="00633310"/>
    <w:rsid w:val="00971659"/>
    <w:rsid w:val="00A823FD"/>
    <w:rsid w:val="00B94ED4"/>
    <w:rsid w:val="00D35ECC"/>
    <w:rsid w:val="00D71E7C"/>
    <w:rsid w:val="00E44BB2"/>
    <w:rsid w:val="00E4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5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cvr</cp:lastModifiedBy>
  <cp:revision>9</cp:revision>
  <dcterms:created xsi:type="dcterms:W3CDTF">2020-04-07T06:28:00Z</dcterms:created>
  <dcterms:modified xsi:type="dcterms:W3CDTF">2020-04-08T07:38:00Z</dcterms:modified>
</cp:coreProperties>
</file>