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7A8" w:rsidRDefault="006857A8" w:rsidP="006857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6857A8" w:rsidRDefault="006857A8" w:rsidP="006857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директора </w:t>
      </w:r>
    </w:p>
    <w:p w:rsidR="006857A8" w:rsidRDefault="006857A8" w:rsidP="006857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Заветинский ЦВР</w:t>
      </w:r>
    </w:p>
    <w:p w:rsidR="006857A8" w:rsidRDefault="006857A8" w:rsidP="006857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М.В.Толстоноженко</w:t>
      </w:r>
      <w:proofErr w:type="spellEnd"/>
    </w:p>
    <w:p w:rsidR="006857A8" w:rsidRDefault="006857A8" w:rsidP="006857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6857A8" w:rsidRPr="00ED5A09" w:rsidRDefault="006857A8" w:rsidP="006857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самоподготовки объединения «</w:t>
      </w:r>
      <w:r w:rsidR="00684ECD" w:rsidRPr="00684ECD">
        <w:rPr>
          <w:rFonts w:ascii="Times New Roman" w:hAnsi="Times New Roman" w:cs="Times New Roman"/>
          <w:sz w:val="28"/>
          <w:szCs w:val="28"/>
        </w:rPr>
        <w:t>Юный патриот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D5A09" w:rsidRPr="00ED5A09">
        <w:rPr>
          <w:rFonts w:ascii="Times New Roman" w:hAnsi="Times New Roman" w:cs="Times New Roman"/>
          <w:sz w:val="28"/>
          <w:szCs w:val="28"/>
        </w:rPr>
        <w:t xml:space="preserve"> МБОУ </w:t>
      </w:r>
      <w:r w:rsidR="00ED5A09">
        <w:rPr>
          <w:rFonts w:ascii="Times New Roman" w:hAnsi="Times New Roman" w:cs="Times New Roman"/>
          <w:sz w:val="28"/>
          <w:szCs w:val="28"/>
        </w:rPr>
        <w:t>«</w:t>
      </w:r>
      <w:r w:rsidR="00ED5A09" w:rsidRPr="00ED5A09">
        <w:rPr>
          <w:rFonts w:ascii="Times New Roman" w:hAnsi="Times New Roman" w:cs="Times New Roman"/>
          <w:sz w:val="28"/>
          <w:szCs w:val="28"/>
        </w:rPr>
        <w:t>Шебалинская СОШ им. В.И. Фомичева</w:t>
      </w:r>
      <w:r w:rsidR="00ED5A09">
        <w:rPr>
          <w:rFonts w:ascii="Times New Roman" w:hAnsi="Times New Roman" w:cs="Times New Roman"/>
          <w:sz w:val="28"/>
          <w:szCs w:val="28"/>
        </w:rPr>
        <w:t>»</w:t>
      </w:r>
    </w:p>
    <w:p w:rsidR="006857A8" w:rsidRDefault="006857A8" w:rsidP="006857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карантинных мероприятий с 06.04. 2020 по 30.04.2020г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2583"/>
        <w:gridCol w:w="1701"/>
        <w:gridCol w:w="4388"/>
      </w:tblGrid>
      <w:tr w:rsidR="006857A8" w:rsidTr="006857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Default="006857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Default="006857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Default="006857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Default="00685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7A8" w:rsidTr="006857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Default="006857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Pr="00684ECD" w:rsidRDefault="00684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Праздники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хутора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Шебалин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Default="00684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6857A8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:rsidR="00684ECD" w:rsidRDefault="00684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08.04</w:t>
            </w:r>
          </w:p>
          <w:p w:rsidR="00684ECD" w:rsidRPr="00684ECD" w:rsidRDefault="00684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14.04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A8" w:rsidRPr="00F80CA4" w:rsidRDefault="00F80CA4" w:rsidP="00F80C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0CA4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>Святочные гулянья стали доброй традицией.</w:t>
            </w:r>
            <w:r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 xml:space="preserve"> О</w:t>
            </w:r>
            <w:r w:rsidRPr="00F80CA4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 xml:space="preserve">рганизаторы мероприятия предлагают встретить веселые святки, которые на Руси праздновались с Рождества на Крещение.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  <w:lang w:val="en-US"/>
              </w:rPr>
              <w:t>Праздник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  <w:lang w:val="en-US"/>
              </w:rPr>
              <w:t>широкой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  <w:lang w:val="en-US"/>
              </w:rPr>
              <w:t>масленицы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  <w:lang w:val="en-US"/>
              </w:rPr>
              <w:t>встреча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  <w:lang w:val="en-US"/>
              </w:rPr>
              <w:t>весны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  <w:lang w:val="en-US"/>
              </w:rPr>
              <w:t>.</w:t>
            </w:r>
          </w:p>
        </w:tc>
      </w:tr>
      <w:tr w:rsidR="006857A8" w:rsidTr="006857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Default="006857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Pr="00F80CA4" w:rsidRDefault="00684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0CA4">
              <w:rPr>
                <w:rFonts w:ascii="Times New Roman" w:hAnsi="Times New Roman" w:cs="Times New Roman"/>
                <w:sz w:val="28"/>
                <w:szCs w:val="28"/>
              </w:rPr>
              <w:t>Казачья кухня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Default="00684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857A8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:rsidR="006857A8" w:rsidRDefault="00684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857A8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:rsidR="00684ECD" w:rsidRPr="00F80CA4" w:rsidRDefault="00684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0CA4">
              <w:rPr>
                <w:rFonts w:ascii="Times New Roman" w:hAnsi="Times New Roman" w:cs="Times New Roman"/>
                <w:sz w:val="28"/>
                <w:szCs w:val="28"/>
              </w:rPr>
              <w:t>22.04.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Pr="00DE4F44" w:rsidRDefault="00DE4F44" w:rsidP="00BA05A5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E4F44">
              <w:rPr>
                <w:rFonts w:ascii="Times New Roman" w:hAnsi="Times New Roman" w:cs="Times New Roman"/>
                <w:sz w:val="28"/>
              </w:rPr>
              <w:t>В рационе казаков преобладало обилие </w:t>
            </w:r>
            <w:hyperlink r:id="rId4" w:tooltip="Рыбное блюдо" w:history="1">
              <w:r w:rsidRPr="00DE4F44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</w:rPr>
                <w:t>рыбных блюд</w:t>
              </w:r>
            </w:hyperlink>
            <w:r w:rsidRPr="00DE4F44">
              <w:rPr>
                <w:rFonts w:ascii="Times New Roman" w:hAnsi="Times New Roman" w:cs="Times New Roman"/>
                <w:sz w:val="28"/>
              </w:rPr>
              <w:t>. Донские казаки запекали карпа или леща, варили </w:t>
            </w:r>
            <w:hyperlink r:id="rId5" w:tooltip="Уха" w:history="1">
              <w:r w:rsidRPr="00DE4F44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</w:rPr>
                <w:t>уху</w:t>
              </w:r>
            </w:hyperlink>
            <w:r w:rsidRPr="00DE4F44">
              <w:rPr>
                <w:rFonts w:ascii="Times New Roman" w:hAnsi="Times New Roman" w:cs="Times New Roman"/>
                <w:sz w:val="28"/>
              </w:rPr>
              <w:t> (</w:t>
            </w:r>
            <w:proofErr w:type="spellStart"/>
            <w:r w:rsidRPr="00DE4F44">
              <w:rPr>
                <w:rFonts w:ascii="Times New Roman" w:hAnsi="Times New Roman" w:cs="Times New Roman"/>
                <w:sz w:val="28"/>
              </w:rPr>
              <w:t>щербу</w:t>
            </w:r>
            <w:proofErr w:type="spellEnd"/>
            <w:r w:rsidRPr="00DE4F44">
              <w:rPr>
                <w:rFonts w:ascii="Times New Roman" w:hAnsi="Times New Roman" w:cs="Times New Roman"/>
                <w:sz w:val="28"/>
              </w:rPr>
              <w:t>), готовили </w:t>
            </w:r>
            <w:hyperlink r:id="rId6" w:tooltip="Кулеш" w:history="1">
              <w:r w:rsidRPr="00DE4F44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</w:rPr>
                <w:t>кулеш</w:t>
              </w:r>
            </w:hyperlink>
            <w:r w:rsidRPr="00DE4F44">
              <w:rPr>
                <w:rFonts w:ascii="Times New Roman" w:hAnsi="Times New Roman" w:cs="Times New Roman"/>
                <w:sz w:val="28"/>
              </w:rPr>
              <w:t> с рыбой. Вместе с тем, они любили есть </w:t>
            </w:r>
            <w:hyperlink r:id="rId7" w:tooltip="Каша" w:history="1">
              <w:r w:rsidRPr="00DE4F44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</w:rPr>
                <w:t>каши</w:t>
              </w:r>
            </w:hyperlink>
            <w:r w:rsidRPr="00DE4F44">
              <w:rPr>
                <w:rFonts w:ascii="Times New Roman" w:hAnsi="Times New Roman" w:cs="Times New Roman"/>
                <w:sz w:val="28"/>
              </w:rPr>
              <w:t>, </w:t>
            </w:r>
            <w:hyperlink r:id="rId8" w:tooltip="Лапша" w:history="1">
              <w:r w:rsidRPr="00DE4F44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</w:rPr>
                <w:t>лапшу</w:t>
              </w:r>
            </w:hyperlink>
            <w:r w:rsidRPr="00DE4F44">
              <w:rPr>
                <w:rFonts w:ascii="Times New Roman" w:hAnsi="Times New Roman" w:cs="Times New Roman"/>
                <w:sz w:val="28"/>
              </w:rPr>
              <w:t>, </w:t>
            </w:r>
            <w:hyperlink r:id="rId9" w:tooltip="Хлеб" w:history="1">
              <w:r w:rsidRPr="00DE4F44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</w:rPr>
                <w:t>хлеб</w:t>
              </w:r>
            </w:hyperlink>
            <w:r w:rsidRPr="00DE4F44">
              <w:rPr>
                <w:rFonts w:ascii="Times New Roman" w:hAnsi="Times New Roman" w:cs="Times New Roman"/>
                <w:sz w:val="28"/>
              </w:rPr>
              <w:t> и </w:t>
            </w:r>
            <w:hyperlink r:id="rId10" w:tooltip="Пирог" w:history="1">
              <w:r w:rsidRPr="00DE4F44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</w:rPr>
                <w:t>пироги</w:t>
              </w:r>
            </w:hyperlink>
            <w:r w:rsidR="00BA05A5">
              <w:rPr>
                <w:rFonts w:ascii="Times New Roman" w:hAnsi="Times New Roman" w:cs="Times New Roman"/>
                <w:sz w:val="28"/>
              </w:rPr>
              <w:t xml:space="preserve">. </w:t>
            </w:r>
            <w:r w:rsidRPr="00DE4F44">
              <w:rPr>
                <w:rFonts w:ascii="Times New Roman" w:hAnsi="Times New Roman" w:cs="Times New Roman"/>
                <w:sz w:val="28"/>
              </w:rPr>
              <w:t>Также они готовили </w:t>
            </w:r>
            <w:hyperlink r:id="rId11" w:tooltip="Голубцы" w:history="1">
              <w:r w:rsidRPr="00DE4F44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</w:rPr>
                <w:t>голубцы</w:t>
              </w:r>
            </w:hyperlink>
            <w:r w:rsidRPr="00DE4F44">
              <w:rPr>
                <w:rFonts w:ascii="Times New Roman" w:hAnsi="Times New Roman" w:cs="Times New Roman"/>
                <w:sz w:val="28"/>
              </w:rPr>
              <w:t> и </w:t>
            </w:r>
            <w:hyperlink r:id="rId12" w:tooltip="Холодец" w:history="1">
              <w:r w:rsidRPr="00DE4F44">
                <w:rPr>
                  <w:rStyle w:val="a4"/>
                  <w:rFonts w:ascii="Times New Roman" w:hAnsi="Times New Roman" w:cs="Times New Roman"/>
                  <w:color w:val="auto"/>
                  <w:sz w:val="28"/>
                  <w:u w:val="none"/>
                </w:rPr>
                <w:t>холоде</w:t>
              </w:r>
            </w:hyperlink>
            <w:r>
              <w:rPr>
                <w:rFonts w:ascii="Times New Roman" w:hAnsi="Times New Roman" w:cs="Times New Roman"/>
                <w:sz w:val="28"/>
                <w:lang w:val="en-US"/>
              </w:rPr>
              <w:t>ц.</w:t>
            </w:r>
          </w:p>
        </w:tc>
      </w:tr>
      <w:tr w:rsidR="006857A8" w:rsidTr="006857A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Default="006857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Default="00684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0CA4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интересными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людьми</w:t>
            </w:r>
            <w:proofErr w:type="spellEnd"/>
            <w:r w:rsidR="006857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Default="00684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6857A8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:rsidR="006857A8" w:rsidRDefault="00684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6857A8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Pr="00303B76" w:rsidRDefault="00303B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B76">
              <w:rPr>
                <w:rFonts w:ascii="Times New Roman" w:hAnsi="Times New Roman" w:cs="Times New Roman"/>
                <w:sz w:val="28"/>
                <w:szCs w:val="28"/>
              </w:rPr>
              <w:t>Среди наших земляков встреч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аются довольно интересные люди.</w:t>
            </w:r>
            <w:r w:rsidRPr="00303B76">
              <w:rPr>
                <w:rFonts w:ascii="Times New Roman" w:hAnsi="Times New Roman" w:cs="Times New Roman"/>
                <w:sz w:val="28"/>
                <w:szCs w:val="28"/>
              </w:rPr>
              <w:t xml:space="preserve"> К ним относятся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старожилы хутора и ветераны войны</w:t>
            </w:r>
            <w:r w:rsidRPr="00303B76">
              <w:rPr>
                <w:rFonts w:ascii="Times New Roman" w:hAnsi="Times New Roman" w:cs="Times New Roman"/>
                <w:sz w:val="28"/>
                <w:szCs w:val="28"/>
              </w:rPr>
              <w:t xml:space="preserve"> – Быкадоров И.М. и Борисова А.М.</w:t>
            </w:r>
          </w:p>
        </w:tc>
      </w:tr>
    </w:tbl>
    <w:p w:rsidR="00BC60AA" w:rsidRDefault="006857A8" w:rsidP="006857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ля консультаций: 8928</w:t>
      </w:r>
      <w:r w:rsidR="00684ECD" w:rsidRPr="00303B76">
        <w:rPr>
          <w:rFonts w:ascii="Times New Roman" w:hAnsi="Times New Roman" w:cs="Times New Roman"/>
          <w:sz w:val="28"/>
          <w:szCs w:val="28"/>
        </w:rPr>
        <w:t>1032655</w:t>
      </w:r>
    </w:p>
    <w:p w:rsidR="006857A8" w:rsidRDefault="006857A8" w:rsidP="006857A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>
        <w:rPr>
          <w:rFonts w:ascii="Helvetica" w:hAnsi="Helvetica"/>
          <w:color w:val="333333"/>
          <w:sz w:val="23"/>
          <w:szCs w:val="23"/>
        </w:rPr>
        <w:t xml:space="preserve"> </w:t>
      </w:r>
      <w:r w:rsidR="00684ECD" w:rsidRPr="00684ECD">
        <w:rPr>
          <w:rStyle w:val="x-phmenubutton"/>
          <w:rFonts w:ascii="Times New Roman" w:hAnsi="Times New Roman" w:cs="Times New Roman"/>
          <w:color w:val="333333"/>
          <w:sz w:val="28"/>
          <w:szCs w:val="23"/>
        </w:rPr>
        <w:t>zaitseva.ant@yandex.ru</w:t>
      </w:r>
    </w:p>
    <w:p w:rsidR="00852DB9" w:rsidRDefault="006857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Общение с педагогом возможно следующими способами: </w:t>
      </w:r>
      <w:r w:rsidR="001A3FFC">
        <w:rPr>
          <w:rFonts w:ascii="Times New Roman" w:hAnsi="Times New Roman" w:cs="Times New Roman"/>
          <w:sz w:val="28"/>
          <w:szCs w:val="28"/>
        </w:rPr>
        <w:t>отправка</w:t>
      </w:r>
      <w:r w:rsidR="00684ECD" w:rsidRPr="00684E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sms</w:t>
      </w:r>
      <w:proofErr w:type="spellEnd"/>
      <w:r w:rsidRPr="00685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сообщений, </w:t>
      </w:r>
      <w:r w:rsidR="00684ECD" w:rsidRPr="00684ECD">
        <w:rPr>
          <w:rFonts w:ascii="Times New Roman" w:hAnsi="Times New Roman" w:cs="Times New Roman"/>
          <w:sz w:val="28"/>
          <w:szCs w:val="28"/>
        </w:rPr>
        <w:t xml:space="preserve">сообщений </w:t>
      </w:r>
      <w:r>
        <w:rPr>
          <w:rFonts w:ascii="Times New Roman" w:hAnsi="Times New Roman" w:cs="Times New Roman"/>
          <w:sz w:val="28"/>
          <w:szCs w:val="28"/>
        </w:rPr>
        <w:t xml:space="preserve">на адрес электронной почты, сообщений в социальных сетях. </w:t>
      </w:r>
    </w:p>
    <w:p w:rsidR="00BC60AA" w:rsidRPr="00BC60AA" w:rsidRDefault="00BC60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А.П.Зайцева</w:t>
      </w:r>
      <w:proofErr w:type="spellEnd"/>
    </w:p>
    <w:sectPr w:rsidR="00BC60AA" w:rsidRPr="00BC6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44"/>
    <w:rsid w:val="001A3FFC"/>
    <w:rsid w:val="00303B76"/>
    <w:rsid w:val="005F0D44"/>
    <w:rsid w:val="00684ECD"/>
    <w:rsid w:val="006857A8"/>
    <w:rsid w:val="00852DB9"/>
    <w:rsid w:val="00A44DF5"/>
    <w:rsid w:val="00BA05A5"/>
    <w:rsid w:val="00BC60AA"/>
    <w:rsid w:val="00DE4F44"/>
    <w:rsid w:val="00ED5A09"/>
    <w:rsid w:val="00F8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A0521"/>
  <w15:chartTrackingRefBased/>
  <w15:docId w15:val="{1D7CCD1E-A03E-4EA1-8FDC-FF63FAD0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7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6857A8"/>
  </w:style>
  <w:style w:type="table" w:styleId="a3">
    <w:name w:val="Table Grid"/>
    <w:basedOn w:val="a1"/>
    <w:uiPriority w:val="59"/>
    <w:rsid w:val="00685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4F4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C6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60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B%D0%B0%D0%BF%D1%88%D0%B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A%D0%B0%D1%88%D0%B0" TargetMode="External"/><Relationship Id="rId12" Type="http://schemas.openxmlformats.org/officeDocument/2006/relationships/hyperlink" Target="https://ru.wikipedia.org/wiki/%D0%A5%D0%BE%D0%BB%D0%BE%D0%B4%D0%B5%D1%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A%D1%83%D0%BB%D0%B5%D1%88" TargetMode="External"/><Relationship Id="rId11" Type="http://schemas.openxmlformats.org/officeDocument/2006/relationships/hyperlink" Target="https://ru.wikipedia.org/wiki/%D0%93%D0%BE%D0%BB%D1%83%D0%B1%D1%86%D1%8B" TargetMode="External"/><Relationship Id="rId5" Type="http://schemas.openxmlformats.org/officeDocument/2006/relationships/hyperlink" Target="https://ru.wikipedia.org/wiki/%D0%A3%D1%85%D0%B0" TargetMode="External"/><Relationship Id="rId10" Type="http://schemas.openxmlformats.org/officeDocument/2006/relationships/hyperlink" Target="https://ru.wikipedia.org/wiki/%D0%9F%D0%B8%D1%80%D0%BE%D0%B3" TargetMode="External"/><Relationship Id="rId4" Type="http://schemas.openxmlformats.org/officeDocument/2006/relationships/hyperlink" Target="https://ru.wikipedia.org/wiki/%D0%A0%D1%8B%D0%B1%D0%BD%D0%BE%D0%B5_%D0%B1%D0%BB%D1%8E%D0%B4%D0%BE" TargetMode="External"/><Relationship Id="rId9" Type="http://schemas.openxmlformats.org/officeDocument/2006/relationships/hyperlink" Target="https://ru.wikipedia.org/wiki/%D0%A5%D0%BB%D0%B5%D0%B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ЦСО_Директор</dc:creator>
  <cp:keywords/>
  <dc:description/>
  <cp:lastModifiedBy>ЦСО_Директор</cp:lastModifiedBy>
  <cp:revision>3</cp:revision>
  <cp:lastPrinted>2020-04-10T06:14:00Z</cp:lastPrinted>
  <dcterms:created xsi:type="dcterms:W3CDTF">2020-04-10T06:15:00Z</dcterms:created>
  <dcterms:modified xsi:type="dcterms:W3CDTF">2020-04-10T06:15:00Z</dcterms:modified>
</cp:coreProperties>
</file>