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М.В.Толстоноженко</w:t>
      </w: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6857A8" w:rsidRDefault="006857A8" w:rsidP="00D05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</w:t>
      </w:r>
      <w:r w:rsidR="00C15BFC">
        <w:rPr>
          <w:rFonts w:ascii="Times New Roman" w:hAnsi="Times New Roman" w:cs="Times New Roman"/>
          <w:sz w:val="28"/>
          <w:szCs w:val="28"/>
        </w:rPr>
        <w:t>ма самоподготовки объединения «</w:t>
      </w:r>
      <w:r w:rsidR="00226C1B" w:rsidRPr="00226C1B">
        <w:rPr>
          <w:rFonts w:ascii="Times New Roman" w:eastAsia="Calibri" w:hAnsi="Times New Roman" w:cs="Times New Roman"/>
          <w:sz w:val="28"/>
          <w:szCs w:val="28"/>
        </w:rPr>
        <w:t>Юный краевед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57A8" w:rsidRDefault="006857A8" w:rsidP="00D05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06.04. 2020 по 30.04.2020г</w:t>
      </w:r>
    </w:p>
    <w:tbl>
      <w:tblPr>
        <w:tblStyle w:val="a3"/>
        <w:tblW w:w="0" w:type="auto"/>
        <w:tblLook w:val="04A0"/>
      </w:tblPr>
      <w:tblGrid>
        <w:gridCol w:w="673"/>
        <w:gridCol w:w="2412"/>
        <w:gridCol w:w="1559"/>
        <w:gridCol w:w="5535"/>
      </w:tblGrid>
      <w:tr w:rsidR="006857A8" w:rsidRPr="00730C10" w:rsidTr="00226C1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730C10" w:rsidRDefault="006857A8" w:rsidP="00D05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C1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730C10" w:rsidRDefault="006857A8" w:rsidP="00D05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C10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730C10" w:rsidRDefault="006857A8" w:rsidP="00D05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C1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Pr="00730C10" w:rsidRDefault="00C15BFC" w:rsidP="00D05A1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0C1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26C1B" w:rsidRPr="00730C10" w:rsidTr="00226C1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D05A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226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C10">
              <w:rPr>
                <w:rStyle w:val="FontStyle74"/>
                <w:rFonts w:eastAsia="Calibri"/>
                <w:sz w:val="24"/>
                <w:szCs w:val="24"/>
              </w:rPr>
              <w:t>От</w:t>
            </w:r>
            <w:r w:rsidRPr="00730C10">
              <w:rPr>
                <w:rStyle w:val="FontStyle74"/>
                <w:rFonts w:eastAsia="Calibri"/>
                <w:sz w:val="24"/>
                <w:szCs w:val="24"/>
              </w:rPr>
              <w:softHyphen/>
              <w:t>личительные особенности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226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>06.04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1B" w:rsidRPr="00730C10" w:rsidRDefault="00226C1B" w:rsidP="00226C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C10">
              <w:rPr>
                <w:rFonts w:ascii="Times New Roman" w:hAnsi="Times New Roman" w:cs="Times New Roman"/>
              </w:rPr>
              <w:t>Ва́ленки — тёплые </w:t>
            </w:r>
            <w:hyperlink r:id="rId7" w:tooltip="Войлок" w:history="1">
              <w:r w:rsidRPr="00730C1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войлочные</w:t>
              </w:r>
            </w:hyperlink>
            <w:r w:rsidRPr="00730C10">
              <w:rPr>
                <w:rFonts w:ascii="Times New Roman" w:hAnsi="Times New Roman" w:cs="Times New Roman"/>
              </w:rPr>
              <w:t> </w:t>
            </w:r>
            <w:hyperlink r:id="rId8" w:tooltip="Сапоги" w:history="1">
              <w:r w:rsidRPr="00730C1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сапоги</w:t>
              </w:r>
            </w:hyperlink>
            <w:r w:rsidRPr="00730C10">
              <w:rPr>
                <w:rFonts w:ascii="Times New Roman" w:hAnsi="Times New Roman" w:cs="Times New Roman"/>
              </w:rPr>
              <w:t> из </w:t>
            </w:r>
            <w:hyperlink r:id="rId9" w:tooltip="Валяние" w:history="1">
              <w:r w:rsidRPr="00730C1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свалянной</w:t>
              </w:r>
            </w:hyperlink>
            <w:r w:rsidRPr="00730C10">
              <w:rPr>
                <w:rFonts w:ascii="Times New Roman" w:hAnsi="Times New Roman" w:cs="Times New Roman"/>
              </w:rPr>
              <w:t> </w:t>
            </w:r>
            <w:hyperlink r:id="rId10" w:tooltip="Овца" w:history="1">
              <w:r w:rsidRPr="00730C1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овечьей</w:t>
              </w:r>
            </w:hyperlink>
            <w:r w:rsidRPr="00730C10">
              <w:rPr>
                <w:rFonts w:ascii="Times New Roman" w:hAnsi="Times New Roman" w:cs="Times New Roman"/>
              </w:rPr>
              <w:t> </w:t>
            </w:r>
            <w:hyperlink r:id="rId11" w:tooltip="Шерсть" w:history="1">
              <w:r w:rsidRPr="00730C1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шерсти</w:t>
              </w:r>
            </w:hyperlink>
            <w:r w:rsidRPr="00730C10">
              <w:rPr>
                <w:rFonts w:ascii="Times New Roman" w:hAnsi="Times New Roman" w:cs="Times New Roman"/>
              </w:rPr>
              <w:t>; чаще делаются твёрдыми, но бывают и мягкими, под другую </w:t>
            </w:r>
            <w:hyperlink r:id="rId12" w:tooltip="Обувь" w:history="1">
              <w:r w:rsidRPr="00730C10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обувь</w:t>
              </w:r>
            </w:hyperlink>
            <w:r w:rsidRPr="00730C10">
              <w:rPr>
                <w:rFonts w:ascii="Times New Roman" w:hAnsi="Times New Roman" w:cs="Times New Roman"/>
              </w:rPr>
              <w:t>.</w:t>
            </w:r>
          </w:p>
          <w:p w:rsidR="00226C1B" w:rsidRPr="00730C10" w:rsidRDefault="00226C1B" w:rsidP="00226C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C10">
              <w:rPr>
                <w:rFonts w:ascii="Times New Roman" w:hAnsi="Times New Roman" w:cs="Times New Roman"/>
              </w:rPr>
              <w:t>Валенки (пимы) — традиционная обувь народов Евразии, которая используется для ходьбы по сухому снегу.</w:t>
            </w:r>
          </w:p>
        </w:tc>
      </w:tr>
      <w:tr w:rsidR="00226C1B" w:rsidRPr="00730C10" w:rsidTr="00226C1B">
        <w:trPr>
          <w:trHeight w:val="137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D05A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226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C10">
              <w:rPr>
                <w:rStyle w:val="FontStyle74"/>
                <w:rFonts w:eastAsia="Calibri"/>
                <w:sz w:val="24"/>
                <w:szCs w:val="24"/>
              </w:rPr>
              <w:t>Русские валенки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226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>06.04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D05A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6C1B" w:rsidRPr="00730C10" w:rsidTr="00226C1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D05A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226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0C10">
              <w:rPr>
                <w:rStyle w:val="FontStyle71"/>
                <w:rFonts w:eastAsia="Calibri"/>
                <w:b w:val="0"/>
                <w:sz w:val="24"/>
                <w:szCs w:val="24"/>
              </w:rPr>
              <w:t>Занимательная викторина по истории русского народного костюма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226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>13.04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730C10" w:rsidP="00D05A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730C10">
                <w:rPr>
                  <w:rStyle w:val="a6"/>
                  <w:rFonts w:ascii="Times New Roman" w:hAnsi="Times New Roman" w:cs="Times New Roman"/>
                </w:rPr>
                <w:t>https://kupidonia.ru/viktoriny/test-russkij-natsionalnyj-kostjum</w:t>
              </w:r>
            </w:hyperlink>
          </w:p>
        </w:tc>
      </w:tr>
      <w:tr w:rsidR="00226C1B" w:rsidRPr="00730C10" w:rsidTr="00226C1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D05A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226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>Ребусы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226C1B" w:rsidP="00226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>13.04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C1B" w:rsidRPr="00730C10" w:rsidRDefault="00730C10" w:rsidP="00D05A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C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Ре́бус — загадка, в которой разгадываемые слова даны в виде рисунков в сочетании с буквами и другими знаками..</w:t>
            </w:r>
          </w:p>
        </w:tc>
      </w:tr>
      <w:tr w:rsidR="00226C1B" w:rsidRPr="00730C10" w:rsidTr="00226C1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D05A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226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>Кроссворды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226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1B" w:rsidRPr="00730C10" w:rsidRDefault="00730C10" w:rsidP="00D05A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C1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Кроссво́рд</w:t>
            </w:r>
            <w:r w:rsidRPr="00730C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(англ. Crossword — пересечение слов) — головоломка, представляющая собой переплетение рядов клеточек, которые заполняются словами по заданным значениям.</w:t>
            </w:r>
          </w:p>
        </w:tc>
      </w:tr>
      <w:tr w:rsidR="00226C1B" w:rsidRPr="00730C10" w:rsidTr="00226C1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D05A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226C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 xml:space="preserve">Шарады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226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730C10" w:rsidP="00D05A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0C1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Шара́да</w:t>
            </w:r>
            <w:r w:rsidRPr="00730C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— разновидность загадки. Игра в шарады — салонная игра. Иногда словом «</w:t>
            </w:r>
            <w:r w:rsidRPr="00730C1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шарада</w:t>
            </w:r>
            <w:r w:rsidRPr="00730C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 называют тайну, загадку вообще.</w:t>
            </w:r>
          </w:p>
        </w:tc>
      </w:tr>
      <w:tr w:rsidR="00226C1B" w:rsidRPr="00730C10" w:rsidTr="00727F3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D05A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226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0C10">
              <w:rPr>
                <w:rStyle w:val="FontStyle71"/>
                <w:rFonts w:eastAsia="Calibri"/>
                <w:b w:val="0"/>
                <w:sz w:val="24"/>
                <w:szCs w:val="24"/>
              </w:rPr>
              <w:t>Профессиональная проба «Портной»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226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>27.04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C1B" w:rsidRPr="00730C10" w:rsidRDefault="00226C1B" w:rsidP="00226C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30C10">
              <w:rPr>
                <w:rFonts w:ascii="Times New Roman" w:hAnsi="Times New Roman" w:cs="Times New Roman"/>
              </w:rPr>
              <w:t xml:space="preserve">Портной - это творческая профессия, что пользуется значительным спросом на рынке труда. Специалист должен обладать отменной выдержкой и сохранять терпение в различных ситуациях. </w:t>
            </w:r>
          </w:p>
        </w:tc>
      </w:tr>
      <w:tr w:rsidR="00226C1B" w:rsidRPr="00730C10" w:rsidTr="00727F3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D05A1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226C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0C10">
              <w:rPr>
                <w:rStyle w:val="FontStyle71"/>
                <w:rFonts w:eastAsia="Calibri"/>
                <w:b w:val="0"/>
                <w:sz w:val="24"/>
                <w:szCs w:val="24"/>
              </w:rPr>
              <w:t>Профессиональная проба «Портной».</w:t>
            </w:r>
            <w:r w:rsidRPr="00730C10">
              <w:rPr>
                <w:rFonts w:ascii="Times New Roman" w:eastAsia="Calibri" w:hAnsi="Times New Roman" w:cs="Times New Roman"/>
              </w:rPr>
              <w:t xml:space="preserve"> Работа над эскизами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226C1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0C10">
              <w:rPr>
                <w:rFonts w:ascii="Times New Roman" w:eastAsia="Calibri" w:hAnsi="Times New Roman" w:cs="Times New Roman"/>
              </w:rPr>
              <w:t>27.04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B" w:rsidRPr="00730C10" w:rsidRDefault="00226C1B" w:rsidP="00D05A1A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05A1A" w:rsidRDefault="00D05A1A" w:rsidP="00D05A1A">
      <w:pPr>
        <w:spacing w:after="0" w:line="240" w:lineRule="auto"/>
        <w:rPr>
          <w:rFonts w:ascii="Times New Roman" w:hAnsi="Times New Roman" w:cs="Times New Roman"/>
        </w:rPr>
      </w:pPr>
    </w:p>
    <w:p w:rsidR="00D05A1A" w:rsidRDefault="00D05A1A" w:rsidP="00D05A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 xml:space="preserve">Общение в системе Интернет: </w:t>
      </w:r>
      <w:r>
        <w:rPr>
          <w:rFonts w:ascii="Arial" w:hAnsi="Arial"/>
          <w:color w:val="FF9E00"/>
          <w:sz w:val="18"/>
          <w:szCs w:val="18"/>
          <w:shd w:val="clear" w:color="auto" w:fill="FFFFFF"/>
        </w:rPr>
        <w:br/>
      </w:r>
      <w:hyperlink r:id="rId14" w:history="1">
        <w:r w:rsidRPr="00DE2348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mazov.rusya@mail.ru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почтовый адрес</w:t>
      </w:r>
    </w:p>
    <w:p w:rsidR="00D05A1A" w:rsidRPr="00EC0572" w:rsidRDefault="00D67B52" w:rsidP="00D05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05A1A" w:rsidRPr="00EC0572">
          <w:rPr>
            <w:rStyle w:val="a6"/>
            <w:rFonts w:ascii="Times New Roman" w:hAnsi="Times New Roman" w:cs="Times New Roman"/>
          </w:rPr>
          <w:t>https://vk.com/ipr2019</w:t>
        </w:r>
      </w:hyperlink>
      <w:r w:rsidR="00D05A1A" w:rsidRPr="00EC0572">
        <w:rPr>
          <w:rFonts w:ascii="Times New Roman" w:hAnsi="Times New Roman" w:cs="Times New Roman"/>
        </w:rPr>
        <w:t xml:space="preserve"> - страничка в ВК</w:t>
      </w:r>
    </w:p>
    <w:p w:rsidR="00D05A1A" w:rsidRDefault="00D05A1A" w:rsidP="00D05A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89281610443</w:t>
      </w:r>
    </w:p>
    <w:p w:rsidR="00D05A1A" w:rsidRPr="00442AB2" w:rsidRDefault="00D05A1A" w:rsidP="00D05A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дополнительного образования</w:t>
      </w:r>
      <w:r w:rsidRPr="00442AB2">
        <w:rPr>
          <w:rFonts w:ascii="Times New Roman" w:hAnsi="Times New Roman" w:cs="Times New Roman"/>
        </w:rPr>
        <w:t xml:space="preserve">:   </w:t>
      </w:r>
      <w:r>
        <w:rPr>
          <w:rFonts w:ascii="Times New Roman" w:hAnsi="Times New Roman" w:cs="Times New Roman"/>
        </w:rPr>
        <w:t>Бочарова И.В.</w:t>
      </w:r>
    </w:p>
    <w:p w:rsidR="00852DB9" w:rsidRDefault="00852DB9">
      <w:bookmarkStart w:id="0" w:name="_GoBack"/>
      <w:bookmarkEnd w:id="0"/>
    </w:p>
    <w:sectPr w:rsidR="00852DB9" w:rsidSect="00D05A1A">
      <w:pgSz w:w="11906" w:h="16838"/>
      <w:pgMar w:top="821" w:right="850" w:bottom="426" w:left="85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BE9" w:rsidRDefault="00633BE9" w:rsidP="00D05A1A">
      <w:pPr>
        <w:spacing w:after="0" w:line="240" w:lineRule="auto"/>
      </w:pPr>
      <w:r>
        <w:separator/>
      </w:r>
    </w:p>
  </w:endnote>
  <w:endnote w:type="continuationSeparator" w:id="1">
    <w:p w:rsidR="00633BE9" w:rsidRDefault="00633BE9" w:rsidP="00D0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BE9" w:rsidRDefault="00633BE9" w:rsidP="00D05A1A">
      <w:pPr>
        <w:spacing w:after="0" w:line="240" w:lineRule="auto"/>
      </w:pPr>
      <w:r>
        <w:separator/>
      </w:r>
    </w:p>
  </w:footnote>
  <w:footnote w:type="continuationSeparator" w:id="1">
    <w:p w:rsidR="00633BE9" w:rsidRDefault="00633BE9" w:rsidP="00D05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A4831"/>
    <w:multiLevelType w:val="hybridMultilevel"/>
    <w:tmpl w:val="8152B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D44"/>
    <w:rsid w:val="00226C1B"/>
    <w:rsid w:val="005F0D44"/>
    <w:rsid w:val="00633BE9"/>
    <w:rsid w:val="006857A8"/>
    <w:rsid w:val="00730C10"/>
    <w:rsid w:val="00852DB9"/>
    <w:rsid w:val="00A30EB6"/>
    <w:rsid w:val="00BA1764"/>
    <w:rsid w:val="00C15BFC"/>
    <w:rsid w:val="00D05A1A"/>
    <w:rsid w:val="00D3637D"/>
    <w:rsid w:val="00D6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6857A8"/>
  </w:style>
  <w:style w:type="table" w:styleId="a3">
    <w:name w:val="Table Grid"/>
    <w:basedOn w:val="a1"/>
    <w:uiPriority w:val="59"/>
    <w:rsid w:val="0068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5BF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3637D"/>
    <w:rPr>
      <w:color w:val="0000FF"/>
      <w:u w:val="single"/>
    </w:rPr>
  </w:style>
  <w:style w:type="character" w:styleId="a7">
    <w:name w:val="Strong"/>
    <w:basedOn w:val="a0"/>
    <w:uiPriority w:val="22"/>
    <w:qFormat/>
    <w:rsid w:val="00D05A1A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D05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5A1A"/>
  </w:style>
  <w:style w:type="paragraph" w:styleId="aa">
    <w:name w:val="footer"/>
    <w:basedOn w:val="a"/>
    <w:link w:val="ab"/>
    <w:uiPriority w:val="99"/>
    <w:semiHidden/>
    <w:unhideWhenUsed/>
    <w:rsid w:val="00D05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05A1A"/>
  </w:style>
  <w:style w:type="character" w:customStyle="1" w:styleId="FontStyle74">
    <w:name w:val="Font Style74"/>
    <w:basedOn w:val="a0"/>
    <w:uiPriority w:val="99"/>
    <w:rsid w:val="00226C1B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sid w:val="00226C1B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0%BF%D0%BE%D0%B3%D0%B8" TargetMode="External"/><Relationship Id="rId13" Type="http://schemas.openxmlformats.org/officeDocument/2006/relationships/hyperlink" Target="https://kupidonia.ru/viktoriny/test-russkij-natsionalnyj-kostj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E%D0%B9%D0%BB%D0%BE%D0%BA" TargetMode="External"/><Relationship Id="rId12" Type="http://schemas.openxmlformats.org/officeDocument/2006/relationships/hyperlink" Target="https://ru.wikipedia.org/wiki/%D0%9E%D0%B1%D1%83%D0%B2%D1%8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8%D0%B5%D1%80%D1%81%D1%82%D1%8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ipr2019" TargetMode="External"/><Relationship Id="rId10" Type="http://schemas.openxmlformats.org/officeDocument/2006/relationships/hyperlink" Target="https://ru.wikipedia.org/wiki/%D0%9E%D0%B2%D1%86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0%D0%BB%D1%8F%D0%BD%D0%B8%D0%B5" TargetMode="External"/><Relationship Id="rId14" Type="http://schemas.openxmlformats.org/officeDocument/2006/relationships/hyperlink" Target="mailto:mazov.rus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ЦСО_Директор</dc:creator>
  <cp:lastModifiedBy>1</cp:lastModifiedBy>
  <cp:revision>4</cp:revision>
  <dcterms:created xsi:type="dcterms:W3CDTF">2020-04-09T06:59:00Z</dcterms:created>
  <dcterms:modified xsi:type="dcterms:W3CDTF">2020-04-09T07:17:00Z</dcterms:modified>
</cp:coreProperties>
</file>