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DE4" w:rsidRDefault="00B64DE4" w:rsidP="00B64DE4">
      <w:pPr>
        <w:tabs>
          <w:tab w:val="left" w:pos="4022"/>
          <w:tab w:val="left" w:pos="6663"/>
        </w:tabs>
        <w:ind w:left="900"/>
        <w:jc w:val="both"/>
        <w:rPr>
          <w:b/>
          <w:spacing w:val="-2"/>
          <w:sz w:val="28"/>
          <w:szCs w:val="28"/>
        </w:rPr>
      </w:pPr>
    </w:p>
    <w:p w:rsidR="00B64DE4" w:rsidRDefault="00B64DE4" w:rsidP="00B64DE4">
      <w:pPr>
        <w:numPr>
          <w:ilvl w:val="0"/>
          <w:numId w:val="1"/>
        </w:numPr>
        <w:tabs>
          <w:tab w:val="num" w:pos="1080"/>
          <w:tab w:val="left" w:pos="2024"/>
        </w:tabs>
        <w:jc w:val="center"/>
        <w:rPr>
          <w:spacing w:val="-2"/>
        </w:rPr>
      </w:pPr>
      <w:r>
        <w:rPr>
          <w:spacing w:val="-2"/>
        </w:rPr>
        <w:t>Общие положения</w:t>
      </w:r>
    </w:p>
    <w:p w:rsidR="00B64DE4" w:rsidRDefault="00B64DE4" w:rsidP="00B64DE4">
      <w:pPr>
        <w:tabs>
          <w:tab w:val="left" w:pos="2024"/>
        </w:tabs>
        <w:ind w:left="900"/>
        <w:jc w:val="both"/>
        <w:rPr>
          <w:spacing w:val="-2"/>
        </w:rPr>
      </w:pPr>
    </w:p>
    <w:p w:rsidR="00B64DE4" w:rsidRDefault="00B64DE4" w:rsidP="00B64DE4">
      <w:pPr>
        <w:tabs>
          <w:tab w:val="right" w:pos="720"/>
          <w:tab w:val="left" w:pos="851"/>
          <w:tab w:val="num" w:pos="1155"/>
        </w:tabs>
        <w:jc w:val="both"/>
      </w:pPr>
      <w:r>
        <w:t xml:space="preserve">         1.1. Муниципальное бюджетное  дошкольное образовательное учреждение детский сад №1 </w:t>
      </w:r>
      <w:proofErr w:type="spellStart"/>
      <w:r>
        <w:t>ст</w:t>
      </w:r>
      <w:proofErr w:type="gramStart"/>
      <w:r>
        <w:t>.М</w:t>
      </w:r>
      <w:proofErr w:type="gramEnd"/>
      <w:r>
        <w:t>илютинская</w:t>
      </w:r>
      <w:proofErr w:type="spellEnd"/>
      <w:r>
        <w:t xml:space="preserve">  (далее по тексту – Организация) </w:t>
      </w:r>
      <w:r>
        <w:rPr>
          <w:spacing w:val="-2"/>
        </w:rPr>
        <w:t xml:space="preserve">создано на основании  Постановления Главы </w:t>
      </w:r>
      <w:proofErr w:type="spellStart"/>
      <w:r>
        <w:rPr>
          <w:spacing w:val="-2"/>
        </w:rPr>
        <w:t>Милютинского</w:t>
      </w:r>
      <w:proofErr w:type="spellEnd"/>
      <w:r>
        <w:rPr>
          <w:spacing w:val="-2"/>
        </w:rPr>
        <w:t xml:space="preserve"> района  №112 от 18.03.1998г., с</w:t>
      </w:r>
      <w:r>
        <w:t xml:space="preserve"> момента образования именовалось МДОУ детский сад №1 </w:t>
      </w:r>
      <w:proofErr w:type="spellStart"/>
      <w:r>
        <w:t>ст.Милютинской</w:t>
      </w:r>
      <w:proofErr w:type="spellEnd"/>
      <w:r>
        <w:t xml:space="preserve">. В соответствии с Постановлением Администрации </w:t>
      </w:r>
      <w:proofErr w:type="spellStart"/>
      <w:r>
        <w:t>Милютинского</w:t>
      </w:r>
      <w:proofErr w:type="spellEnd"/>
      <w:r>
        <w:t xml:space="preserve"> района от 07.09.2011г. № 440 « Об изменении типа муниципальных образовательных учреждений в целях  создания муниципальных  бюджетных образовательных учреждений» переименовано  в  Муниципальное бюджетное дошкольное образовательное учреждение детский сад общеразвивающего вида (художественно-эстетического приоритетного направления развития воспитанников) второй категории №1 </w:t>
      </w:r>
      <w:proofErr w:type="spellStart"/>
      <w:r>
        <w:t>ст</w:t>
      </w:r>
      <w:proofErr w:type="gramStart"/>
      <w:r>
        <w:t>.М</w:t>
      </w:r>
      <w:proofErr w:type="gramEnd"/>
      <w:r>
        <w:t>илютинской</w:t>
      </w:r>
      <w:proofErr w:type="spellEnd"/>
      <w:r>
        <w:t>.</w:t>
      </w:r>
    </w:p>
    <w:p w:rsidR="00B64DE4" w:rsidRDefault="00B64DE4" w:rsidP="00B64DE4">
      <w:pPr>
        <w:tabs>
          <w:tab w:val="right" w:pos="720"/>
          <w:tab w:val="left" w:pos="851"/>
          <w:tab w:val="num" w:pos="1155"/>
        </w:tabs>
        <w:jc w:val="both"/>
      </w:pPr>
      <w:r>
        <w:rPr>
          <w:spacing w:val="-2"/>
        </w:rPr>
        <w:t xml:space="preserve">          1.2. Полное наименование Организации: Муниципальное </w:t>
      </w:r>
      <w:r>
        <w:t xml:space="preserve">бюджетное  дошкольное образовательное учреждение детский сад №1 </w:t>
      </w:r>
      <w:proofErr w:type="spellStart"/>
      <w:r>
        <w:t>ст</w:t>
      </w:r>
      <w:proofErr w:type="gramStart"/>
      <w:r>
        <w:t>.М</w:t>
      </w:r>
      <w:proofErr w:type="gramEnd"/>
      <w:r>
        <w:t>илютинская</w:t>
      </w:r>
      <w:proofErr w:type="spellEnd"/>
      <w:r>
        <w:t>.</w:t>
      </w:r>
    </w:p>
    <w:p w:rsidR="00B64DE4" w:rsidRDefault="00B64DE4" w:rsidP="00B64DE4">
      <w:pPr>
        <w:tabs>
          <w:tab w:val="right" w:pos="720"/>
          <w:tab w:val="left" w:pos="2024"/>
        </w:tabs>
        <w:jc w:val="both"/>
        <w:rPr>
          <w:spacing w:val="-2"/>
        </w:rPr>
      </w:pPr>
      <w:r>
        <w:rPr>
          <w:spacing w:val="-2"/>
        </w:rPr>
        <w:t xml:space="preserve">Сокращенное наименование Организации: МБДОУ детский сад №1 </w:t>
      </w:r>
      <w:proofErr w:type="spellStart"/>
      <w:r>
        <w:rPr>
          <w:spacing w:val="-2"/>
        </w:rPr>
        <w:t>ст</w:t>
      </w:r>
      <w:proofErr w:type="gramStart"/>
      <w:r>
        <w:rPr>
          <w:spacing w:val="-2"/>
        </w:rPr>
        <w:t>.М</w:t>
      </w:r>
      <w:proofErr w:type="gramEnd"/>
      <w:r>
        <w:rPr>
          <w:spacing w:val="-2"/>
        </w:rPr>
        <w:t>илютинская</w:t>
      </w:r>
      <w:proofErr w:type="spellEnd"/>
      <w:r>
        <w:rPr>
          <w:spacing w:val="-2"/>
        </w:rPr>
        <w:t>.</w:t>
      </w:r>
    </w:p>
    <w:p w:rsidR="00B64DE4" w:rsidRDefault="00B64DE4" w:rsidP="00B64DE4">
      <w:pPr>
        <w:tabs>
          <w:tab w:val="right" w:pos="720"/>
          <w:tab w:val="left" w:pos="2024"/>
        </w:tabs>
        <w:jc w:val="both"/>
        <w:rPr>
          <w:spacing w:val="-2"/>
        </w:rPr>
      </w:pPr>
      <w:r>
        <w:rPr>
          <w:spacing w:val="-2"/>
        </w:rPr>
        <w:t xml:space="preserve">         </w:t>
      </w:r>
      <w:r>
        <w:t xml:space="preserve">1.3. Организация является некоммерческой, не ставит основной целью деятельности извлечение прибыли.  </w:t>
      </w:r>
    </w:p>
    <w:p w:rsidR="00B64DE4" w:rsidRDefault="00B64DE4" w:rsidP="00B64DE4">
      <w:pPr>
        <w:pStyle w:val="a3"/>
        <w:numPr>
          <w:ilvl w:val="1"/>
          <w:numId w:val="2"/>
        </w:numPr>
        <w:tabs>
          <w:tab w:val="right" w:pos="720"/>
          <w:tab w:val="left" w:pos="851"/>
          <w:tab w:val="num" w:pos="1155"/>
        </w:tabs>
        <w:jc w:val="both"/>
      </w:pPr>
      <w:r>
        <w:t>Организационно-правовая форма: учреждение.</w:t>
      </w:r>
    </w:p>
    <w:p w:rsidR="00B64DE4" w:rsidRDefault="00B64DE4" w:rsidP="00B64DE4">
      <w:pPr>
        <w:pStyle w:val="a3"/>
        <w:numPr>
          <w:ilvl w:val="1"/>
          <w:numId w:val="2"/>
        </w:numPr>
        <w:tabs>
          <w:tab w:val="right" w:pos="720"/>
          <w:tab w:val="left" w:pos="851"/>
          <w:tab w:val="num" w:pos="1155"/>
        </w:tabs>
        <w:jc w:val="both"/>
      </w:pPr>
      <w:r>
        <w:t xml:space="preserve">Тип учреждения: </w:t>
      </w:r>
      <w:proofErr w:type="gramStart"/>
      <w:r>
        <w:t>бюджетное</w:t>
      </w:r>
      <w:proofErr w:type="gramEnd"/>
      <w:r>
        <w:t>.</w:t>
      </w:r>
    </w:p>
    <w:p w:rsidR="00B64DE4" w:rsidRDefault="00B64DE4" w:rsidP="00B64DE4">
      <w:pPr>
        <w:numPr>
          <w:ilvl w:val="1"/>
          <w:numId w:val="2"/>
        </w:numPr>
        <w:tabs>
          <w:tab w:val="num" w:pos="0"/>
          <w:tab w:val="right" w:pos="720"/>
          <w:tab w:val="left" w:pos="851"/>
        </w:tabs>
        <w:ind w:left="0" w:firstLine="720"/>
        <w:jc w:val="both"/>
      </w:pPr>
      <w:r>
        <w:t xml:space="preserve">Тип образовательной организации:  дошкольная образовательная организация. </w:t>
      </w:r>
    </w:p>
    <w:p w:rsidR="00B64DE4" w:rsidRDefault="00B64DE4" w:rsidP="00B64DE4">
      <w:pPr>
        <w:numPr>
          <w:ilvl w:val="1"/>
          <w:numId w:val="2"/>
        </w:numPr>
        <w:tabs>
          <w:tab w:val="num" w:pos="0"/>
          <w:tab w:val="right" w:pos="720"/>
          <w:tab w:val="left" w:pos="851"/>
        </w:tabs>
        <w:ind w:left="0" w:firstLine="720"/>
        <w:jc w:val="both"/>
      </w:pPr>
      <w:r>
        <w:t xml:space="preserve">Место нахождения Организации: 347120, Российская Федерация, Ростовская область, </w:t>
      </w:r>
      <w:proofErr w:type="spellStart"/>
      <w:r>
        <w:t>Милютинский</w:t>
      </w:r>
      <w:proofErr w:type="spellEnd"/>
      <w:r>
        <w:t xml:space="preserve"> район, </w:t>
      </w:r>
      <w:proofErr w:type="spellStart"/>
      <w:r>
        <w:t>ст</w:t>
      </w:r>
      <w:proofErr w:type="gramStart"/>
      <w:r>
        <w:t>.М</w:t>
      </w:r>
      <w:proofErr w:type="gramEnd"/>
      <w:r>
        <w:t>илютинская</w:t>
      </w:r>
      <w:proofErr w:type="spellEnd"/>
      <w:r>
        <w:t xml:space="preserve">, </w:t>
      </w:r>
      <w:proofErr w:type="spellStart"/>
      <w:r>
        <w:t>ул.Советская</w:t>
      </w:r>
      <w:proofErr w:type="spellEnd"/>
      <w:r>
        <w:t>, 37.</w:t>
      </w:r>
    </w:p>
    <w:p w:rsidR="00B64DE4" w:rsidRDefault="00B64DE4" w:rsidP="00B64DE4">
      <w:pPr>
        <w:numPr>
          <w:ilvl w:val="1"/>
          <w:numId w:val="2"/>
        </w:numPr>
        <w:tabs>
          <w:tab w:val="num" w:pos="0"/>
          <w:tab w:val="right" w:pos="720"/>
          <w:tab w:val="left" w:pos="851"/>
        </w:tabs>
        <w:ind w:left="0" w:firstLine="720"/>
        <w:jc w:val="both"/>
      </w:pPr>
      <w:r>
        <w:t>Учредителем и собственником имущества Организации является муниципальное образование «</w:t>
      </w:r>
      <w:proofErr w:type="spellStart"/>
      <w:r>
        <w:t>Милютинский</w:t>
      </w:r>
      <w:proofErr w:type="spellEnd"/>
      <w:r>
        <w:t xml:space="preserve"> район».</w:t>
      </w:r>
    </w:p>
    <w:p w:rsidR="00B64DE4" w:rsidRDefault="00B64DE4" w:rsidP="00B64DE4">
      <w:pPr>
        <w:tabs>
          <w:tab w:val="left" w:pos="851"/>
          <w:tab w:val="num" w:pos="1283"/>
        </w:tabs>
        <w:ind w:firstLine="720"/>
        <w:jc w:val="both"/>
      </w:pPr>
      <w:r>
        <w:t xml:space="preserve">Место нахождения учредителя: 347120, Российская Федерация, Ростовская область, </w:t>
      </w:r>
      <w:proofErr w:type="spellStart"/>
      <w:r>
        <w:t>Милютинский</w:t>
      </w:r>
      <w:proofErr w:type="spellEnd"/>
      <w:r>
        <w:t xml:space="preserve"> район, </w:t>
      </w:r>
      <w:proofErr w:type="spellStart"/>
      <w:r>
        <w:t>ст</w:t>
      </w:r>
      <w:proofErr w:type="gramStart"/>
      <w:r>
        <w:t>.М</w:t>
      </w:r>
      <w:proofErr w:type="gramEnd"/>
      <w:r>
        <w:t>илютинская</w:t>
      </w:r>
      <w:proofErr w:type="spellEnd"/>
      <w:r>
        <w:t xml:space="preserve">, </w:t>
      </w:r>
      <w:proofErr w:type="spellStart"/>
      <w:r>
        <w:t>ул.Павших</w:t>
      </w:r>
      <w:proofErr w:type="spellEnd"/>
      <w:r>
        <w:t xml:space="preserve"> героев, 46.</w:t>
      </w:r>
    </w:p>
    <w:p w:rsidR="00B64DE4" w:rsidRDefault="00B64DE4" w:rsidP="00B64DE4">
      <w:pPr>
        <w:numPr>
          <w:ilvl w:val="1"/>
          <w:numId w:val="2"/>
        </w:numPr>
        <w:tabs>
          <w:tab w:val="num" w:pos="0"/>
          <w:tab w:val="right" w:pos="720"/>
          <w:tab w:val="left" w:pos="851"/>
        </w:tabs>
        <w:ind w:left="0" w:firstLine="720"/>
        <w:jc w:val="both"/>
      </w:pPr>
      <w:r>
        <w:t>Функции и полномочия учредителя осуществляет в рамках своей компетенции, установленной</w:t>
      </w:r>
      <w:r>
        <w:rPr>
          <w:b/>
        </w:rPr>
        <w:t xml:space="preserve"> </w:t>
      </w:r>
      <w:r>
        <w:t xml:space="preserve">нормативным правовым актом Администрации </w:t>
      </w:r>
      <w:proofErr w:type="spellStart"/>
      <w:r>
        <w:t>Милютинского</w:t>
      </w:r>
      <w:proofErr w:type="spellEnd"/>
      <w:r>
        <w:t xml:space="preserve"> района</w:t>
      </w:r>
      <w:r>
        <w:rPr>
          <w:b/>
        </w:rPr>
        <w:t xml:space="preserve">  </w:t>
      </w:r>
      <w:r>
        <w:t xml:space="preserve">отдел образования Администрации </w:t>
      </w:r>
      <w:proofErr w:type="spellStart"/>
      <w:r>
        <w:t>Милютинского</w:t>
      </w:r>
      <w:proofErr w:type="spellEnd"/>
      <w:r>
        <w:t xml:space="preserve"> района, именуемое в дальнейшем «Учредитель».</w:t>
      </w:r>
    </w:p>
    <w:p w:rsidR="00B64DE4" w:rsidRDefault="00B64DE4" w:rsidP="00B64DE4">
      <w:pPr>
        <w:numPr>
          <w:ilvl w:val="1"/>
          <w:numId w:val="2"/>
        </w:numPr>
        <w:tabs>
          <w:tab w:val="num" w:pos="0"/>
          <w:tab w:val="right" w:pos="720"/>
          <w:tab w:val="left" w:pos="851"/>
        </w:tabs>
        <w:ind w:left="0" w:firstLine="720"/>
        <w:jc w:val="both"/>
      </w:pPr>
      <w:r>
        <w:t>Собственником имущества организации является муниципальное образование «</w:t>
      </w:r>
      <w:proofErr w:type="spellStart"/>
      <w:r>
        <w:t>Милютинский</w:t>
      </w:r>
      <w:proofErr w:type="spellEnd"/>
      <w:r>
        <w:t xml:space="preserve"> район» (далее Собственник)</w:t>
      </w:r>
    </w:p>
    <w:p w:rsidR="00B64DE4" w:rsidRDefault="00B64DE4" w:rsidP="00B64DE4">
      <w:pPr>
        <w:numPr>
          <w:ilvl w:val="1"/>
          <w:numId w:val="2"/>
        </w:numPr>
        <w:tabs>
          <w:tab w:val="num" w:pos="0"/>
          <w:tab w:val="right" w:pos="720"/>
          <w:tab w:val="left" w:pos="851"/>
        </w:tabs>
        <w:ind w:left="0" w:firstLine="720"/>
        <w:jc w:val="both"/>
      </w:pPr>
      <w:r>
        <w:t xml:space="preserve">В своей деятельности Организация руководствуется  Конституцией Российской Федерации, федеральными законами и нормативными правовыми актами РФ, законами и правовыми актами Ростовской области, нормативными актами органов местного самоуправления Администрации </w:t>
      </w:r>
      <w:proofErr w:type="spellStart"/>
      <w:r>
        <w:t>Милютинского</w:t>
      </w:r>
      <w:proofErr w:type="spellEnd"/>
      <w:r>
        <w:t xml:space="preserve"> район, решениями отдела образования Администрации </w:t>
      </w:r>
      <w:proofErr w:type="spellStart"/>
      <w:r>
        <w:t>Милютинского</w:t>
      </w:r>
      <w:proofErr w:type="spellEnd"/>
      <w:r>
        <w:t xml:space="preserve"> района, настоящим Уставом.</w:t>
      </w:r>
    </w:p>
    <w:p w:rsidR="00B64DE4" w:rsidRDefault="00B64DE4" w:rsidP="00B64DE4">
      <w:pPr>
        <w:numPr>
          <w:ilvl w:val="1"/>
          <w:numId w:val="2"/>
        </w:numPr>
        <w:tabs>
          <w:tab w:val="num" w:pos="0"/>
          <w:tab w:val="right" w:pos="720"/>
          <w:tab w:val="left" w:pos="851"/>
        </w:tabs>
        <w:ind w:left="0" w:firstLine="720"/>
        <w:jc w:val="both"/>
      </w:pPr>
      <w:r>
        <w:t>Организация является юридическим лицом, имеет обособленное имущество, самостоятельный баланс, лицевой счет в  органах Казначейства, печать с полным наименованием Организации на русском языке.</w:t>
      </w:r>
    </w:p>
    <w:p w:rsidR="00B64DE4" w:rsidRDefault="00B64DE4" w:rsidP="00B64DE4">
      <w:pPr>
        <w:tabs>
          <w:tab w:val="left" w:pos="851"/>
          <w:tab w:val="num" w:pos="1283"/>
        </w:tabs>
        <w:ind w:firstLine="709"/>
        <w:jc w:val="both"/>
      </w:pPr>
      <w:r>
        <w:t>Организация вправе иметь штампы и бланки со своим наименованием.</w:t>
      </w:r>
    </w:p>
    <w:p w:rsidR="00B64DE4" w:rsidRDefault="00B64DE4" w:rsidP="00B64DE4">
      <w:pPr>
        <w:numPr>
          <w:ilvl w:val="1"/>
          <w:numId w:val="2"/>
        </w:numPr>
        <w:tabs>
          <w:tab w:val="num" w:pos="0"/>
          <w:tab w:val="right" w:pos="720"/>
          <w:tab w:val="left" w:pos="851"/>
        </w:tabs>
        <w:ind w:left="0" w:firstLine="709"/>
        <w:jc w:val="both"/>
        <w:rPr>
          <w:vanish/>
        </w:rPr>
      </w:pPr>
      <w:r>
        <w:t xml:space="preserve">Учредитель устанавливает Организации муниципальное задание в соответствии с предусмотренными в уставе предметом и видами реализуемых образовательных программ, осуществляет ее финансовое обеспечение в соответствии с нормативными документами. Организация не вправе отказаться от его выполнения. </w:t>
      </w:r>
    </w:p>
    <w:p w:rsidR="00B64DE4" w:rsidRDefault="00B64DE4" w:rsidP="00B64DE4">
      <w:pPr>
        <w:numPr>
          <w:ilvl w:val="1"/>
          <w:numId w:val="2"/>
        </w:numPr>
        <w:tabs>
          <w:tab w:val="num" w:pos="0"/>
          <w:tab w:val="right" w:pos="720"/>
          <w:tab w:val="left" w:pos="851"/>
        </w:tabs>
        <w:ind w:left="0" w:firstLine="709"/>
        <w:jc w:val="both"/>
        <w:rPr>
          <w:vanish/>
        </w:rPr>
      </w:pPr>
    </w:p>
    <w:p w:rsidR="00B64DE4" w:rsidRDefault="00B64DE4" w:rsidP="00B64DE4">
      <w:pPr>
        <w:numPr>
          <w:ilvl w:val="1"/>
          <w:numId w:val="2"/>
        </w:numPr>
        <w:tabs>
          <w:tab w:val="num" w:pos="0"/>
          <w:tab w:val="right" w:pos="720"/>
          <w:tab w:val="left" w:pos="851"/>
        </w:tabs>
        <w:ind w:left="0" w:firstLine="709"/>
        <w:jc w:val="both"/>
        <w:rPr>
          <w:vanish/>
        </w:rPr>
      </w:pPr>
    </w:p>
    <w:p w:rsidR="00B64DE4" w:rsidRDefault="00B64DE4" w:rsidP="00B64DE4">
      <w:pPr>
        <w:numPr>
          <w:ilvl w:val="1"/>
          <w:numId w:val="2"/>
        </w:numPr>
        <w:tabs>
          <w:tab w:val="num" w:pos="0"/>
          <w:tab w:val="right" w:pos="720"/>
          <w:tab w:val="left" w:pos="851"/>
        </w:tabs>
        <w:ind w:left="0" w:firstLine="709"/>
        <w:jc w:val="both"/>
        <w:rPr>
          <w:vanish/>
        </w:rPr>
      </w:pPr>
    </w:p>
    <w:p w:rsidR="00B64DE4" w:rsidRDefault="00B64DE4" w:rsidP="00B64DE4">
      <w:pPr>
        <w:numPr>
          <w:ilvl w:val="1"/>
          <w:numId w:val="2"/>
        </w:numPr>
        <w:tabs>
          <w:tab w:val="num" w:pos="0"/>
          <w:tab w:val="right" w:pos="720"/>
          <w:tab w:val="left" w:pos="851"/>
        </w:tabs>
        <w:ind w:left="0" w:firstLine="709"/>
        <w:jc w:val="both"/>
        <w:rPr>
          <w:vanish/>
        </w:rPr>
      </w:pPr>
    </w:p>
    <w:p w:rsidR="00B64DE4" w:rsidRDefault="00B64DE4" w:rsidP="00B64DE4">
      <w:pPr>
        <w:numPr>
          <w:ilvl w:val="1"/>
          <w:numId w:val="2"/>
        </w:numPr>
        <w:tabs>
          <w:tab w:val="num" w:pos="0"/>
          <w:tab w:val="right" w:pos="720"/>
          <w:tab w:val="left" w:pos="851"/>
        </w:tabs>
        <w:ind w:left="0" w:firstLine="709"/>
        <w:jc w:val="both"/>
        <w:rPr>
          <w:vanish/>
        </w:rPr>
      </w:pPr>
    </w:p>
    <w:p w:rsidR="00B64DE4" w:rsidRDefault="00B64DE4" w:rsidP="00B64DE4">
      <w:pPr>
        <w:numPr>
          <w:ilvl w:val="1"/>
          <w:numId w:val="2"/>
        </w:numPr>
        <w:tabs>
          <w:tab w:val="num" w:pos="0"/>
          <w:tab w:val="right" w:pos="720"/>
          <w:tab w:val="left" w:pos="851"/>
        </w:tabs>
        <w:ind w:left="0" w:firstLine="709"/>
        <w:jc w:val="both"/>
        <w:rPr>
          <w:vanish/>
        </w:rPr>
      </w:pPr>
    </w:p>
    <w:p w:rsidR="00B64DE4" w:rsidRDefault="00B64DE4" w:rsidP="00B64DE4">
      <w:pPr>
        <w:numPr>
          <w:ilvl w:val="1"/>
          <w:numId w:val="2"/>
        </w:numPr>
        <w:tabs>
          <w:tab w:val="num" w:pos="0"/>
          <w:tab w:val="right" w:pos="720"/>
          <w:tab w:val="left" w:pos="851"/>
        </w:tabs>
        <w:ind w:left="0" w:firstLine="709"/>
        <w:jc w:val="both"/>
        <w:rPr>
          <w:vanish/>
        </w:rPr>
      </w:pPr>
    </w:p>
    <w:p w:rsidR="00B64DE4" w:rsidRDefault="00B64DE4" w:rsidP="00B64DE4">
      <w:pPr>
        <w:numPr>
          <w:ilvl w:val="1"/>
          <w:numId w:val="2"/>
        </w:numPr>
        <w:tabs>
          <w:tab w:val="num" w:pos="0"/>
          <w:tab w:val="right" w:pos="720"/>
          <w:tab w:val="left" w:pos="851"/>
        </w:tabs>
        <w:ind w:left="0" w:firstLine="709"/>
        <w:jc w:val="both"/>
        <w:rPr>
          <w:vanish/>
        </w:rPr>
      </w:pPr>
    </w:p>
    <w:p w:rsidR="00B64DE4" w:rsidRDefault="00B64DE4" w:rsidP="00B64DE4">
      <w:pPr>
        <w:numPr>
          <w:ilvl w:val="1"/>
          <w:numId w:val="2"/>
        </w:numPr>
        <w:tabs>
          <w:tab w:val="num" w:pos="0"/>
          <w:tab w:val="right" w:pos="720"/>
          <w:tab w:val="left" w:pos="851"/>
        </w:tabs>
        <w:ind w:left="0" w:firstLine="709"/>
        <w:jc w:val="both"/>
        <w:rPr>
          <w:vanish/>
        </w:rPr>
      </w:pPr>
    </w:p>
    <w:p w:rsidR="00B64DE4" w:rsidRDefault="00B64DE4" w:rsidP="00B64DE4">
      <w:pPr>
        <w:numPr>
          <w:ilvl w:val="1"/>
          <w:numId w:val="2"/>
        </w:numPr>
        <w:tabs>
          <w:tab w:val="num" w:pos="0"/>
          <w:tab w:val="right" w:pos="720"/>
          <w:tab w:val="left" w:pos="851"/>
        </w:tabs>
        <w:ind w:left="0" w:firstLine="709"/>
        <w:jc w:val="both"/>
        <w:rPr>
          <w:vanish/>
        </w:rPr>
      </w:pPr>
    </w:p>
    <w:p w:rsidR="00B64DE4" w:rsidRDefault="00B64DE4" w:rsidP="00B64DE4">
      <w:pPr>
        <w:numPr>
          <w:ilvl w:val="1"/>
          <w:numId w:val="2"/>
        </w:numPr>
        <w:tabs>
          <w:tab w:val="num" w:pos="0"/>
          <w:tab w:val="right" w:pos="720"/>
          <w:tab w:val="left" w:pos="851"/>
        </w:tabs>
        <w:ind w:left="0" w:firstLine="709"/>
        <w:jc w:val="both"/>
        <w:rPr>
          <w:vanish/>
        </w:rPr>
      </w:pPr>
    </w:p>
    <w:p w:rsidR="00B64DE4" w:rsidRDefault="00B64DE4" w:rsidP="00B64DE4">
      <w:pPr>
        <w:numPr>
          <w:ilvl w:val="1"/>
          <w:numId w:val="2"/>
        </w:numPr>
        <w:tabs>
          <w:tab w:val="num" w:pos="0"/>
          <w:tab w:val="right" w:pos="720"/>
          <w:tab w:val="left" w:pos="851"/>
        </w:tabs>
        <w:ind w:left="0" w:firstLine="709"/>
        <w:jc w:val="both"/>
        <w:rPr>
          <w:vanish/>
        </w:rPr>
      </w:pPr>
    </w:p>
    <w:p w:rsidR="00B64DE4" w:rsidRDefault="00B64DE4" w:rsidP="00B64DE4">
      <w:pPr>
        <w:numPr>
          <w:ilvl w:val="1"/>
          <w:numId w:val="2"/>
        </w:numPr>
        <w:tabs>
          <w:tab w:val="num" w:pos="0"/>
          <w:tab w:val="right" w:pos="720"/>
          <w:tab w:val="left" w:pos="851"/>
        </w:tabs>
        <w:ind w:left="0" w:firstLine="709"/>
        <w:jc w:val="both"/>
        <w:rPr>
          <w:vanish/>
        </w:rPr>
      </w:pPr>
    </w:p>
    <w:p w:rsidR="00B64DE4" w:rsidRDefault="00B64DE4" w:rsidP="00B64DE4">
      <w:pPr>
        <w:numPr>
          <w:ilvl w:val="1"/>
          <w:numId w:val="2"/>
        </w:numPr>
        <w:tabs>
          <w:tab w:val="num" w:pos="0"/>
          <w:tab w:val="right" w:pos="720"/>
          <w:tab w:val="left" w:pos="851"/>
        </w:tabs>
        <w:ind w:left="0" w:firstLine="709"/>
        <w:jc w:val="both"/>
        <w:rPr>
          <w:vanish/>
        </w:rPr>
      </w:pPr>
    </w:p>
    <w:p w:rsidR="00B64DE4" w:rsidRDefault="00B64DE4" w:rsidP="00B64DE4">
      <w:pPr>
        <w:numPr>
          <w:ilvl w:val="1"/>
          <w:numId w:val="2"/>
        </w:numPr>
        <w:tabs>
          <w:tab w:val="num" w:pos="0"/>
          <w:tab w:val="right" w:pos="720"/>
          <w:tab w:val="left" w:pos="851"/>
        </w:tabs>
        <w:ind w:left="0" w:firstLine="709"/>
        <w:jc w:val="both"/>
        <w:rPr>
          <w:vanish/>
        </w:rPr>
      </w:pPr>
      <w:r>
        <w:rPr>
          <w:vanish/>
        </w:rPr>
        <w:t> </w:t>
      </w:r>
    </w:p>
    <w:p w:rsidR="00B64DE4" w:rsidRDefault="00B64DE4" w:rsidP="00B64DE4">
      <w:pPr>
        <w:ind w:firstLine="709"/>
        <w:jc w:val="both"/>
      </w:pPr>
    </w:p>
    <w:p w:rsidR="00B64DE4" w:rsidRDefault="00B64DE4" w:rsidP="00B64DE4">
      <w:pPr>
        <w:numPr>
          <w:ilvl w:val="1"/>
          <w:numId w:val="3"/>
        </w:numPr>
        <w:ind w:left="0" w:firstLine="709"/>
        <w:jc w:val="both"/>
        <w:rPr>
          <w:vanish/>
        </w:rPr>
      </w:pPr>
      <w:r>
        <w:t>Организация отвечает по своим обязательствам тем своим имуществом, на которое по законодательству Российской Федерации может быть обращено взыскание.</w:t>
      </w:r>
    </w:p>
    <w:p w:rsidR="00B64DE4" w:rsidRDefault="00B64DE4" w:rsidP="00B64DE4">
      <w:pPr>
        <w:numPr>
          <w:ilvl w:val="0"/>
          <w:numId w:val="3"/>
        </w:numPr>
        <w:ind w:left="0"/>
        <w:jc w:val="both"/>
        <w:rPr>
          <w:vanish/>
        </w:rPr>
      </w:pPr>
      <w:r>
        <w:t xml:space="preserve"> </w:t>
      </w:r>
    </w:p>
    <w:p w:rsidR="00B64DE4" w:rsidRDefault="00B64DE4" w:rsidP="00B64DE4">
      <w:pPr>
        <w:ind w:firstLine="709"/>
        <w:jc w:val="both"/>
      </w:pPr>
    </w:p>
    <w:p w:rsidR="00B64DE4" w:rsidRDefault="00B64DE4" w:rsidP="00B64DE4">
      <w:pPr>
        <w:ind w:firstLine="709"/>
        <w:jc w:val="both"/>
        <w:rPr>
          <w:vanish/>
        </w:rPr>
      </w:pPr>
      <w:r>
        <w:t>Собственник имущества Организации не несет ответственности по обязательствам Организации.</w:t>
      </w:r>
      <w:r>
        <w:rPr>
          <w:vanish/>
        </w:rPr>
        <w:t> </w:t>
      </w:r>
    </w:p>
    <w:p w:rsidR="00B64DE4" w:rsidRDefault="00B64DE4" w:rsidP="00B64DE4">
      <w:pPr>
        <w:numPr>
          <w:ilvl w:val="0"/>
          <w:numId w:val="4"/>
        </w:numPr>
        <w:ind w:left="0" w:firstLine="709"/>
        <w:jc w:val="both"/>
      </w:pPr>
      <w:r>
        <w:t xml:space="preserve"> </w:t>
      </w:r>
    </w:p>
    <w:p w:rsidR="00B64DE4" w:rsidRDefault="00B64DE4" w:rsidP="00B64DE4">
      <w:pPr>
        <w:numPr>
          <w:ilvl w:val="0"/>
          <w:numId w:val="4"/>
        </w:numPr>
        <w:ind w:left="0" w:firstLine="709"/>
        <w:jc w:val="both"/>
        <w:rPr>
          <w:vanish/>
        </w:rPr>
      </w:pPr>
    </w:p>
    <w:p w:rsidR="00B64DE4" w:rsidRDefault="00B64DE4" w:rsidP="00B64DE4">
      <w:pPr>
        <w:numPr>
          <w:ilvl w:val="0"/>
          <w:numId w:val="4"/>
        </w:numPr>
        <w:ind w:left="0" w:firstLine="709"/>
        <w:jc w:val="both"/>
        <w:rPr>
          <w:vanish/>
        </w:rPr>
      </w:pPr>
    </w:p>
    <w:p w:rsidR="00B64DE4" w:rsidRDefault="00B64DE4" w:rsidP="00B64DE4">
      <w:pPr>
        <w:numPr>
          <w:ilvl w:val="0"/>
          <w:numId w:val="4"/>
        </w:numPr>
        <w:ind w:left="0" w:firstLine="709"/>
        <w:jc w:val="both"/>
        <w:rPr>
          <w:vanish/>
        </w:rPr>
      </w:pPr>
    </w:p>
    <w:p w:rsidR="00B64DE4" w:rsidRDefault="00B64DE4" w:rsidP="00B64DE4">
      <w:pPr>
        <w:numPr>
          <w:ilvl w:val="0"/>
          <w:numId w:val="4"/>
        </w:numPr>
        <w:ind w:left="0" w:firstLine="709"/>
        <w:jc w:val="both"/>
        <w:rPr>
          <w:vanish/>
        </w:rPr>
      </w:pPr>
    </w:p>
    <w:p w:rsidR="00B64DE4" w:rsidRDefault="00B64DE4" w:rsidP="00B64DE4">
      <w:pPr>
        <w:numPr>
          <w:ilvl w:val="0"/>
          <w:numId w:val="4"/>
        </w:numPr>
        <w:ind w:left="0" w:firstLine="709"/>
        <w:jc w:val="both"/>
        <w:rPr>
          <w:vanish/>
        </w:rPr>
      </w:pPr>
    </w:p>
    <w:p w:rsidR="00B64DE4" w:rsidRDefault="00B64DE4" w:rsidP="00B64DE4">
      <w:pPr>
        <w:jc w:val="both"/>
        <w:rPr>
          <w:color w:val="FF0000"/>
        </w:rPr>
      </w:pPr>
    </w:p>
    <w:p w:rsidR="00B64DE4" w:rsidRDefault="00B64DE4" w:rsidP="00B64DE4">
      <w:pPr>
        <w:ind w:firstLine="709"/>
        <w:jc w:val="both"/>
      </w:pPr>
      <w:r>
        <w:lastRenderedPageBreak/>
        <w:t>Организация не отвечает по обязательствам Собственника.</w:t>
      </w:r>
    </w:p>
    <w:p w:rsidR="00B64DE4" w:rsidRDefault="00B64DE4" w:rsidP="00B64DE4">
      <w:pPr>
        <w:numPr>
          <w:ilvl w:val="0"/>
          <w:numId w:val="5"/>
        </w:numPr>
        <w:ind w:left="0"/>
        <w:jc w:val="both"/>
        <w:rPr>
          <w:vanish/>
        </w:rPr>
      </w:pPr>
    </w:p>
    <w:p w:rsidR="00B64DE4" w:rsidRDefault="00B64DE4" w:rsidP="00B64DE4">
      <w:pPr>
        <w:numPr>
          <w:ilvl w:val="1"/>
          <w:numId w:val="5"/>
        </w:numPr>
        <w:ind w:left="0"/>
        <w:jc w:val="both"/>
        <w:rPr>
          <w:vanish/>
        </w:rPr>
      </w:pPr>
    </w:p>
    <w:p w:rsidR="00B64DE4" w:rsidRDefault="00B64DE4" w:rsidP="00B64DE4">
      <w:pPr>
        <w:numPr>
          <w:ilvl w:val="1"/>
          <w:numId w:val="5"/>
        </w:numPr>
        <w:ind w:left="0" w:firstLine="709"/>
        <w:jc w:val="both"/>
      </w:pPr>
      <w:r>
        <w:t>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Структурные подразделения не являются юридическими лицами и действуют на основании Устава Организации и локального акта о соответствующем структурном подразделении.</w:t>
      </w:r>
    </w:p>
    <w:p w:rsidR="00B64DE4" w:rsidRDefault="00B64DE4" w:rsidP="00B64DE4">
      <w:pPr>
        <w:numPr>
          <w:ilvl w:val="1"/>
          <w:numId w:val="5"/>
        </w:numPr>
        <w:ind w:left="0" w:firstLine="709"/>
        <w:jc w:val="both"/>
      </w:pPr>
      <w:r>
        <w:t xml:space="preserve">Организации проходит лицензирование образовательной деятельности в соответствии с </w:t>
      </w:r>
      <w:hyperlink r:id="rId6" w:tooltip="Федеральный закон от 04.05.2011 N 99-ФЗ (ред. от 04.03.2013) &quot;О лицензировании отдельных видов деятельности&quot; (с изм. и доп., вступающими в силу с 01.07.2013){КонсультантПлюс}" w:history="1">
        <w:r>
          <w:rPr>
            <w:rStyle w:val="a4"/>
            <w:color w:val="auto"/>
            <w:u w:val="none"/>
          </w:rPr>
          <w:t>законодательством</w:t>
        </w:r>
      </w:hyperlink>
      <w:r>
        <w:t xml:space="preserve"> Российской Федерации.</w:t>
      </w:r>
    </w:p>
    <w:p w:rsidR="00B64DE4" w:rsidRDefault="00B64DE4" w:rsidP="00B64DE4">
      <w:pPr>
        <w:numPr>
          <w:ilvl w:val="1"/>
          <w:numId w:val="5"/>
        </w:numPr>
        <w:ind w:left="0" w:firstLine="709"/>
        <w:jc w:val="both"/>
      </w:pPr>
      <w:r>
        <w:t xml:space="preserve">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действующим законодательством и настоящим уставом. </w:t>
      </w:r>
    </w:p>
    <w:p w:rsidR="00B64DE4" w:rsidRDefault="00B64DE4" w:rsidP="00B64DE4">
      <w:pPr>
        <w:numPr>
          <w:ilvl w:val="1"/>
          <w:numId w:val="5"/>
        </w:numPr>
        <w:ind w:left="0" w:firstLine="709"/>
        <w:jc w:val="both"/>
      </w:pPr>
      <w:r>
        <w:rPr>
          <w:spacing w:val="-2"/>
        </w:rPr>
        <w:t>Оказание первичной медико-санитарной помощи обучающимся осуществляется медицинским персоналом организации, которая закреплена за</w:t>
      </w:r>
      <w:r>
        <w:rPr>
          <w:b/>
          <w:spacing w:val="-2"/>
        </w:rPr>
        <w:t xml:space="preserve"> </w:t>
      </w:r>
      <w:r>
        <w:rPr>
          <w:spacing w:val="-2"/>
        </w:rPr>
        <w:t xml:space="preserve">МБУЗ ЦРБ </w:t>
      </w:r>
      <w:proofErr w:type="spellStart"/>
      <w:r>
        <w:rPr>
          <w:spacing w:val="-2"/>
        </w:rPr>
        <w:t>Милютинского</w:t>
      </w:r>
      <w:proofErr w:type="spellEnd"/>
      <w:r>
        <w:rPr>
          <w:spacing w:val="-2"/>
        </w:rPr>
        <w:t xml:space="preserve"> района по договору медицинского обслуживания </w:t>
      </w:r>
      <w:proofErr w:type="gramStart"/>
      <w:r>
        <w:rPr>
          <w:spacing w:val="-2"/>
        </w:rPr>
        <w:t>обучающихся</w:t>
      </w:r>
      <w:proofErr w:type="gramEnd"/>
      <w:r>
        <w:rPr>
          <w:spacing w:val="-2"/>
        </w:rPr>
        <w:t>. Организация предоставляет без</w:t>
      </w:r>
      <w:r>
        <w:t>возмездно медицинской организации помещение, соответствующее условиям и требованиям для осуществления медицинской деятельности</w:t>
      </w:r>
      <w:r>
        <w:rPr>
          <w:b/>
          <w:spacing w:val="-2"/>
        </w:rPr>
        <w:t xml:space="preserve">, </w:t>
      </w:r>
      <w:r>
        <w:rPr>
          <w:spacing w:val="-2"/>
        </w:rPr>
        <w:t xml:space="preserve">закрепленным в нормативных актах. </w:t>
      </w:r>
    </w:p>
    <w:p w:rsidR="00B64DE4" w:rsidRDefault="00B64DE4" w:rsidP="00B64DE4">
      <w:pPr>
        <w:numPr>
          <w:ilvl w:val="1"/>
          <w:numId w:val="5"/>
        </w:numPr>
        <w:ind w:left="0" w:firstLine="709"/>
        <w:jc w:val="both"/>
      </w:pPr>
      <w:r>
        <w:rPr>
          <w:spacing w:val="-2"/>
        </w:rPr>
        <w:t xml:space="preserve">Организация питания </w:t>
      </w:r>
      <w:proofErr w:type="gramStart"/>
      <w:r>
        <w:rPr>
          <w:spacing w:val="-2"/>
        </w:rPr>
        <w:t>обучающихся</w:t>
      </w:r>
      <w:proofErr w:type="gramEnd"/>
      <w:r>
        <w:rPr>
          <w:spacing w:val="-2"/>
        </w:rPr>
        <w:t xml:space="preserve"> осуществляется Организацией. Распорядок дня предусматривает время достаточной продолжительности для питания </w:t>
      </w:r>
      <w:proofErr w:type="gramStart"/>
      <w:r>
        <w:rPr>
          <w:spacing w:val="-2"/>
        </w:rPr>
        <w:t>обучающихся</w:t>
      </w:r>
      <w:proofErr w:type="gramEnd"/>
      <w:r>
        <w:rPr>
          <w:spacing w:val="-2"/>
        </w:rPr>
        <w:t xml:space="preserve">. </w:t>
      </w:r>
      <w:r>
        <w:t>Режим и кратность питания обучающихся устанавливается в соответствии с длитель</w:t>
      </w:r>
      <w:r>
        <w:softHyphen/>
        <w:t xml:space="preserve">ностью их пребывания в </w:t>
      </w:r>
      <w:r>
        <w:rPr>
          <w:bCs/>
        </w:rPr>
        <w:t xml:space="preserve">Организации </w:t>
      </w:r>
      <w:r>
        <w:t xml:space="preserve">и требованиями санитарных правил и норм. Для питания </w:t>
      </w:r>
      <w:proofErr w:type="gramStart"/>
      <w:r>
        <w:t>обучающихся</w:t>
      </w:r>
      <w:proofErr w:type="gramEnd"/>
      <w:r>
        <w:t>, а также хранения и приго</w:t>
      </w:r>
      <w:r>
        <w:softHyphen/>
        <w:t xml:space="preserve">товления пищи в </w:t>
      </w:r>
      <w:r>
        <w:rPr>
          <w:bCs/>
        </w:rPr>
        <w:t>Организации</w:t>
      </w:r>
      <w:r>
        <w:rPr>
          <w:b/>
          <w:bCs/>
        </w:rPr>
        <w:t xml:space="preserve"> </w:t>
      </w:r>
      <w:r>
        <w:t>выделяются специальные поме</w:t>
      </w:r>
      <w:r>
        <w:softHyphen/>
        <w:t xml:space="preserve">щения </w:t>
      </w:r>
      <w:r>
        <w:rPr>
          <w:color w:val="000000"/>
        </w:rPr>
        <w:t>(пищеблок, кладовые</w:t>
      </w:r>
      <w:r>
        <w:t xml:space="preserve">). </w:t>
      </w:r>
    </w:p>
    <w:p w:rsidR="00B64DE4" w:rsidRDefault="00B64DE4" w:rsidP="00B64DE4">
      <w:pPr>
        <w:ind w:firstLine="709"/>
        <w:jc w:val="both"/>
      </w:pPr>
      <w:r>
        <w:t>Обеспечение питанием обучающихся за счет бюджетных ассигнований  осуществляется в случаях и в порядке, которые установлены органами местного самоуправления.</w:t>
      </w:r>
    </w:p>
    <w:p w:rsidR="00B64DE4" w:rsidRDefault="00B64DE4" w:rsidP="00B64DE4">
      <w:pPr>
        <w:numPr>
          <w:ilvl w:val="1"/>
          <w:numId w:val="5"/>
        </w:numPr>
        <w:ind w:left="0" w:firstLine="709"/>
        <w:jc w:val="both"/>
      </w:pPr>
      <w:r>
        <w:rPr>
          <w:spacing w:val="-2"/>
        </w:rPr>
        <w:t xml:space="preserve">В Организации не допускается создание  политических партий, религиозных организаций и (или) объединений. </w:t>
      </w:r>
    </w:p>
    <w:p w:rsidR="00B64DE4" w:rsidRDefault="00B64DE4" w:rsidP="00B64DE4">
      <w:pPr>
        <w:numPr>
          <w:ilvl w:val="1"/>
          <w:numId w:val="5"/>
        </w:numPr>
        <w:tabs>
          <w:tab w:val="left" w:pos="900"/>
        </w:tabs>
        <w:ind w:left="0" w:firstLine="709"/>
        <w:jc w:val="both"/>
      </w:pPr>
      <w:r>
        <w:t>Использование при организации образовательной деятельности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B64DE4" w:rsidRDefault="00B64DE4" w:rsidP="00B64DE4">
      <w:pPr>
        <w:numPr>
          <w:ilvl w:val="1"/>
          <w:numId w:val="5"/>
        </w:numPr>
        <w:tabs>
          <w:tab w:val="left" w:pos="900"/>
        </w:tabs>
        <w:ind w:left="0" w:firstLine="709"/>
        <w:jc w:val="both"/>
      </w:pPr>
      <w:r>
        <w:t>Участниками образовательных отношений являются обучающиеся, родители (законные представители) несовершеннолетних обучающихся, работники Организации.</w:t>
      </w:r>
    </w:p>
    <w:p w:rsidR="00B64DE4" w:rsidRDefault="00B64DE4" w:rsidP="00B64DE4">
      <w:pPr>
        <w:tabs>
          <w:tab w:val="left" w:pos="900"/>
        </w:tabs>
        <w:ind w:firstLine="709"/>
        <w:jc w:val="both"/>
      </w:pPr>
      <w:r>
        <w:t>Права, обязанности и ответственность участников образовательных отношений, а также меры социальной поддержки обучающихся установлены действующим законодательством Российской Федерации.</w:t>
      </w:r>
    </w:p>
    <w:p w:rsidR="00B64DE4" w:rsidRDefault="00B64DE4" w:rsidP="00B64DE4">
      <w:pPr>
        <w:numPr>
          <w:ilvl w:val="1"/>
          <w:numId w:val="5"/>
        </w:numPr>
        <w:tabs>
          <w:tab w:val="left" w:pos="900"/>
        </w:tabs>
        <w:ind w:left="0" w:firstLine="709"/>
        <w:jc w:val="both"/>
      </w:pPr>
      <w:r>
        <w:t>В целях защиты прав участников образовательных отношений в Организации создается Комиссия по урегулированию споров между участниками образовательных отношений. Порядок создания, организации работы, принятия решений и их исполнения устанавливается локальным актом Организации.</w:t>
      </w:r>
    </w:p>
    <w:p w:rsidR="00B64DE4" w:rsidRDefault="00B64DE4" w:rsidP="00B64DE4">
      <w:pPr>
        <w:tabs>
          <w:tab w:val="left" w:pos="900"/>
        </w:tabs>
        <w:jc w:val="both"/>
      </w:pPr>
    </w:p>
    <w:p w:rsidR="00B64DE4" w:rsidRDefault="00B64DE4" w:rsidP="00B64DE4">
      <w:pPr>
        <w:numPr>
          <w:ilvl w:val="0"/>
          <w:numId w:val="6"/>
        </w:numPr>
        <w:autoSpaceDE w:val="0"/>
        <w:autoSpaceDN w:val="0"/>
        <w:adjustRightInd w:val="0"/>
        <w:jc w:val="center"/>
      </w:pPr>
      <w:r>
        <w:t>Предмет, цели и виды деятельности</w:t>
      </w:r>
    </w:p>
    <w:p w:rsidR="00B64DE4" w:rsidRDefault="00B64DE4" w:rsidP="00B64DE4">
      <w:pPr>
        <w:autoSpaceDE w:val="0"/>
        <w:autoSpaceDN w:val="0"/>
        <w:adjustRightInd w:val="0"/>
        <w:ind w:left="480" w:firstLine="229"/>
        <w:rPr>
          <w:b/>
          <w:sz w:val="28"/>
          <w:szCs w:val="28"/>
        </w:rPr>
      </w:pPr>
    </w:p>
    <w:p w:rsidR="00B64DE4" w:rsidRDefault="00B64DE4" w:rsidP="00B64DE4">
      <w:pPr>
        <w:widowControl w:val="0"/>
        <w:autoSpaceDE w:val="0"/>
        <w:autoSpaceDN w:val="0"/>
        <w:adjustRightInd w:val="0"/>
        <w:ind w:firstLine="720"/>
        <w:jc w:val="both"/>
        <w:rPr>
          <w:rFonts w:ascii="Arial" w:hAnsi="Arial" w:cs="Arial"/>
          <w:color w:val="000000"/>
        </w:rPr>
      </w:pPr>
      <w:r>
        <w:rPr>
          <w:color w:val="000000"/>
        </w:rPr>
        <w:t>2.1. Предметом деятельности Организации является оказание услуг в сфере образования: организация и осуществление образовательной деятельности по образовательным программам дошкольного образования, присмотр и уход за детьми, обеспечение охраны здоровья и создание благоприятных условий для разностороннего развития личности, в том числе возможности удовлетворения потребностей обучающихся в получении дополнительного образования.</w:t>
      </w:r>
    </w:p>
    <w:p w:rsidR="00B64DE4" w:rsidRDefault="00B64DE4" w:rsidP="00B64DE4">
      <w:pPr>
        <w:widowControl w:val="0"/>
        <w:autoSpaceDE w:val="0"/>
        <w:autoSpaceDN w:val="0"/>
        <w:adjustRightInd w:val="0"/>
        <w:ind w:firstLine="720"/>
        <w:jc w:val="both"/>
        <w:rPr>
          <w:rFonts w:ascii="Arial" w:hAnsi="Arial" w:cs="Arial"/>
          <w:sz w:val="20"/>
          <w:szCs w:val="20"/>
        </w:rPr>
      </w:pPr>
      <w:r>
        <w:lastRenderedPageBreak/>
        <w:t xml:space="preserve">2.2. Деятельность Организации основана на принципах: </w:t>
      </w:r>
    </w:p>
    <w:p w:rsidR="00B64DE4" w:rsidRDefault="00B64DE4" w:rsidP="00B64DE4">
      <w:pPr>
        <w:widowControl w:val="0"/>
        <w:numPr>
          <w:ilvl w:val="0"/>
          <w:numId w:val="7"/>
        </w:numPr>
        <w:autoSpaceDE w:val="0"/>
        <w:autoSpaceDN w:val="0"/>
        <w:adjustRightInd w:val="0"/>
        <w:jc w:val="both"/>
      </w:pPr>
      <w:r>
        <w:t>обеспечение права каждого человека на получение доступного и качественного образования;</w:t>
      </w:r>
    </w:p>
    <w:p w:rsidR="00B64DE4" w:rsidRDefault="00B64DE4" w:rsidP="00B64DE4">
      <w:pPr>
        <w:widowControl w:val="0"/>
        <w:numPr>
          <w:ilvl w:val="0"/>
          <w:numId w:val="7"/>
        </w:numPr>
        <w:autoSpaceDE w:val="0"/>
        <w:autoSpaceDN w:val="0"/>
        <w:adjustRightInd w:val="0"/>
        <w:jc w:val="both"/>
      </w:pPr>
      <w:r>
        <w:t xml:space="preserve">гуманистический и светский характер образования; </w:t>
      </w:r>
    </w:p>
    <w:p w:rsidR="00B64DE4" w:rsidRDefault="00B64DE4" w:rsidP="00B64DE4">
      <w:pPr>
        <w:widowControl w:val="0"/>
        <w:numPr>
          <w:ilvl w:val="0"/>
          <w:numId w:val="7"/>
        </w:numPr>
        <w:autoSpaceDE w:val="0"/>
        <w:autoSpaceDN w:val="0"/>
        <w:adjustRightInd w:val="0"/>
        <w:jc w:val="both"/>
      </w:pPr>
      <w:r>
        <w:t xml:space="preserve">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 </w:t>
      </w:r>
    </w:p>
    <w:p w:rsidR="00B64DE4" w:rsidRDefault="00B64DE4" w:rsidP="00B64DE4">
      <w:pPr>
        <w:widowControl w:val="0"/>
        <w:numPr>
          <w:ilvl w:val="0"/>
          <w:numId w:val="7"/>
        </w:numPr>
        <w:autoSpaceDE w:val="0"/>
        <w:autoSpaceDN w:val="0"/>
        <w:adjustRightInd w:val="0"/>
        <w:jc w:val="both"/>
      </w:pPr>
      <w:r>
        <w:t>создание условий для самореализации каждого человека, свободное развитие его способностей, предоставление педагогическим работникам свободы в выборе форм и методов обучения и воспитания;</w:t>
      </w:r>
    </w:p>
    <w:p w:rsidR="00B64DE4" w:rsidRDefault="00B64DE4" w:rsidP="00B64DE4">
      <w:pPr>
        <w:widowControl w:val="0"/>
        <w:numPr>
          <w:ilvl w:val="0"/>
          <w:numId w:val="7"/>
        </w:numPr>
        <w:autoSpaceDE w:val="0"/>
        <w:autoSpaceDN w:val="0"/>
        <w:adjustRightInd w:val="0"/>
        <w:jc w:val="both"/>
      </w:pPr>
      <w:proofErr w:type="gramStart"/>
      <w:r>
        <w:t>демократический характер</w:t>
      </w:r>
      <w:proofErr w:type="gramEnd"/>
      <w:r>
        <w:t xml:space="preserve"> управления;</w:t>
      </w:r>
    </w:p>
    <w:p w:rsidR="00B64DE4" w:rsidRDefault="00B64DE4" w:rsidP="00B64DE4">
      <w:pPr>
        <w:widowControl w:val="0"/>
        <w:numPr>
          <w:ilvl w:val="0"/>
          <w:numId w:val="7"/>
        </w:numPr>
        <w:autoSpaceDE w:val="0"/>
        <w:autoSpaceDN w:val="0"/>
        <w:adjustRightInd w:val="0"/>
        <w:jc w:val="both"/>
      </w:pPr>
      <w:r>
        <w:t>информационная открытость Организации.</w:t>
      </w:r>
    </w:p>
    <w:p w:rsidR="00B64DE4" w:rsidRDefault="00B64DE4" w:rsidP="00B64DE4">
      <w:pPr>
        <w:shd w:val="clear" w:color="auto" w:fill="FFFFFF"/>
        <w:ind w:firstLine="709"/>
        <w:jc w:val="both"/>
      </w:pPr>
      <w:r>
        <w:t xml:space="preserve">2.3. </w:t>
      </w:r>
      <w:proofErr w:type="gramStart"/>
      <w:r>
        <w:t>Основной целью деятельности Организации является осуществление обучения и воспитания в интересах личности, общества, государства, присмотр и уход за детьми; формирование общей культуры личности; воспитание у обучающихся гражданственности, трудолюбия, любви к окружающей природе, Родине, семье; обеспечение охраны здоровья, прав и свобод обучающихся; создание благоприятных условий для разностороннего развития личности.</w:t>
      </w:r>
      <w:proofErr w:type="gramEnd"/>
    </w:p>
    <w:p w:rsidR="00B64DE4" w:rsidRDefault="00B64DE4" w:rsidP="00B64DE4">
      <w:pPr>
        <w:tabs>
          <w:tab w:val="left" w:pos="-5387"/>
          <w:tab w:val="left" w:pos="1134"/>
        </w:tabs>
        <w:ind w:firstLine="709"/>
      </w:pPr>
      <w:r>
        <w:t>2.4. Основные задачи Организации:</w:t>
      </w:r>
    </w:p>
    <w:p w:rsidR="00B64DE4" w:rsidRDefault="00B64DE4" w:rsidP="00B64DE4">
      <w:pPr>
        <w:numPr>
          <w:ilvl w:val="0"/>
          <w:numId w:val="8"/>
        </w:numPr>
        <w:tabs>
          <w:tab w:val="left" w:pos="-5387"/>
          <w:tab w:val="left" w:pos="426"/>
        </w:tabs>
        <w:jc w:val="both"/>
      </w:pPr>
      <w:proofErr w:type="gramStart"/>
      <w:r>
        <w:t xml:space="preserve">обеспечение права граждан на получение общедоступного и бесплатного дошкольного образования по дошкольным образовательным программам; </w:t>
      </w:r>
      <w:proofErr w:type="gramEnd"/>
    </w:p>
    <w:p w:rsidR="00B64DE4" w:rsidRDefault="00B64DE4" w:rsidP="00B64DE4">
      <w:pPr>
        <w:numPr>
          <w:ilvl w:val="0"/>
          <w:numId w:val="8"/>
        </w:numPr>
        <w:tabs>
          <w:tab w:val="left" w:pos="-5387"/>
          <w:tab w:val="left" w:pos="426"/>
        </w:tabs>
        <w:jc w:val="both"/>
      </w:pPr>
      <w:r>
        <w:t>воспитание у обучающихся гражданственности, патриотизма, целеустремленности, трудолюбия, уважения к правам и свободам человека, любви к окружающей природе; организация содержательного досуга детей</w:t>
      </w:r>
    </w:p>
    <w:p w:rsidR="00B64DE4" w:rsidRDefault="00B64DE4" w:rsidP="00B64DE4">
      <w:pPr>
        <w:numPr>
          <w:ilvl w:val="0"/>
          <w:numId w:val="8"/>
        </w:numPr>
        <w:tabs>
          <w:tab w:val="left" w:pos="-5387"/>
          <w:tab w:val="left" w:pos="426"/>
        </w:tabs>
        <w:jc w:val="both"/>
      </w:pPr>
      <w:r>
        <w:t xml:space="preserve">создание безопасных условий пребывания обучающихся в Организации и при реализации образовательных программ. </w:t>
      </w:r>
    </w:p>
    <w:p w:rsidR="00B64DE4" w:rsidRDefault="00B64DE4" w:rsidP="00B64DE4">
      <w:pPr>
        <w:numPr>
          <w:ilvl w:val="1"/>
          <w:numId w:val="9"/>
        </w:numPr>
        <w:tabs>
          <w:tab w:val="right" w:pos="0"/>
          <w:tab w:val="left" w:pos="900"/>
          <w:tab w:val="left" w:pos="1134"/>
        </w:tabs>
        <w:ind w:firstLine="709"/>
        <w:jc w:val="both"/>
        <w:rPr>
          <w:spacing w:val="-2"/>
        </w:rPr>
      </w:pPr>
      <w:r>
        <w:rPr>
          <w:bCs/>
        </w:rPr>
        <w:t xml:space="preserve">Организация </w:t>
      </w:r>
      <w:r>
        <w:t>осуществляет в установленном действующим законодательством порядке следующие виды деятельности:</w:t>
      </w:r>
    </w:p>
    <w:p w:rsidR="00B64DE4" w:rsidRDefault="00B64DE4" w:rsidP="00B64DE4">
      <w:pPr>
        <w:numPr>
          <w:ilvl w:val="2"/>
          <w:numId w:val="9"/>
        </w:numPr>
        <w:jc w:val="both"/>
      </w:pPr>
      <w:r>
        <w:t>Основная деятельность – образовательная:</w:t>
      </w:r>
    </w:p>
    <w:p w:rsidR="00B64DE4" w:rsidRDefault="00B64DE4" w:rsidP="00B64DE4">
      <w:pPr>
        <w:numPr>
          <w:ilvl w:val="0"/>
          <w:numId w:val="10"/>
        </w:numPr>
        <w:tabs>
          <w:tab w:val="left" w:pos="426"/>
        </w:tabs>
        <w:ind w:left="426" w:hanging="426"/>
        <w:jc w:val="both"/>
      </w:pPr>
      <w:r>
        <w:t>реализация основной образовательной программы дошкольного образования в пределах федеральных государственных образовательных стандартов;</w:t>
      </w:r>
    </w:p>
    <w:p w:rsidR="00B64DE4" w:rsidRDefault="00B64DE4" w:rsidP="00B64DE4">
      <w:pPr>
        <w:numPr>
          <w:ilvl w:val="0"/>
          <w:numId w:val="10"/>
        </w:numPr>
        <w:tabs>
          <w:tab w:val="left" w:pos="426"/>
        </w:tabs>
        <w:ind w:left="426" w:hanging="426"/>
        <w:jc w:val="both"/>
      </w:pPr>
      <w:r>
        <w:t>присмотр и уход за детьми;</w:t>
      </w:r>
    </w:p>
    <w:p w:rsidR="00B64DE4" w:rsidRDefault="00B64DE4" w:rsidP="00B64DE4">
      <w:pPr>
        <w:numPr>
          <w:ilvl w:val="0"/>
          <w:numId w:val="10"/>
        </w:numPr>
        <w:tabs>
          <w:tab w:val="left" w:pos="426"/>
        </w:tabs>
        <w:ind w:left="426" w:hanging="426"/>
        <w:jc w:val="both"/>
      </w:pPr>
      <w:r>
        <w:t>реализация адаптированных программ дошкольного образования;</w:t>
      </w:r>
    </w:p>
    <w:p w:rsidR="00B64DE4" w:rsidRDefault="00B64DE4" w:rsidP="00B64DE4">
      <w:pPr>
        <w:numPr>
          <w:ilvl w:val="0"/>
          <w:numId w:val="10"/>
        </w:numPr>
        <w:tabs>
          <w:tab w:val="left" w:pos="426"/>
        </w:tabs>
        <w:ind w:left="426" w:hanging="426"/>
        <w:jc w:val="both"/>
      </w:pPr>
      <w:r>
        <w:t>реализация дополнительных общеразвивающих образовательных программ;</w:t>
      </w:r>
    </w:p>
    <w:p w:rsidR="00B64DE4" w:rsidRDefault="00B64DE4" w:rsidP="00B64DE4">
      <w:pPr>
        <w:numPr>
          <w:ilvl w:val="0"/>
          <w:numId w:val="10"/>
        </w:numPr>
        <w:tabs>
          <w:tab w:val="left" w:pos="426"/>
        </w:tabs>
        <w:ind w:left="426" w:hanging="426"/>
        <w:jc w:val="both"/>
      </w:pPr>
      <w:r>
        <w:t>создание условий для обучения детей с ограниченными возможностями здоровья, детей-инвалидов;</w:t>
      </w:r>
    </w:p>
    <w:p w:rsidR="00B64DE4" w:rsidRDefault="00B64DE4" w:rsidP="00B64DE4">
      <w:pPr>
        <w:numPr>
          <w:ilvl w:val="0"/>
          <w:numId w:val="10"/>
        </w:numPr>
        <w:tabs>
          <w:tab w:val="left" w:pos="426"/>
        </w:tabs>
        <w:ind w:left="426" w:hanging="426"/>
        <w:jc w:val="both"/>
      </w:pPr>
      <w:r>
        <w:t>реализация воспитательных программ и направлений воспитатель</w:t>
      </w:r>
      <w:r>
        <w:softHyphen/>
        <w:t>ной работы;</w:t>
      </w:r>
    </w:p>
    <w:p w:rsidR="00B64DE4" w:rsidRDefault="00B64DE4" w:rsidP="00B64DE4">
      <w:pPr>
        <w:numPr>
          <w:ilvl w:val="0"/>
          <w:numId w:val="10"/>
        </w:numPr>
        <w:tabs>
          <w:tab w:val="left" w:pos="426"/>
        </w:tabs>
        <w:ind w:left="426" w:hanging="426"/>
        <w:jc w:val="both"/>
      </w:pPr>
      <w:r>
        <w:t>реализация об</w:t>
      </w:r>
      <w:r>
        <w:softHyphen/>
        <w:t>разовательных услуг по дополнительным образовательным программам, фи</w:t>
      </w:r>
      <w:r>
        <w:softHyphen/>
        <w:t>нансируемых за счет средств соответствующего бюджета;</w:t>
      </w:r>
    </w:p>
    <w:p w:rsidR="00B64DE4" w:rsidRDefault="00B64DE4" w:rsidP="00B64DE4">
      <w:pPr>
        <w:numPr>
          <w:ilvl w:val="0"/>
          <w:numId w:val="10"/>
        </w:numPr>
        <w:tabs>
          <w:tab w:val="left" w:pos="426"/>
        </w:tabs>
        <w:ind w:left="426" w:hanging="426"/>
        <w:jc w:val="both"/>
      </w:pPr>
      <w:r>
        <w:t>предоставление психолого-педагогической и социальной помощи;</w:t>
      </w:r>
    </w:p>
    <w:p w:rsidR="00B64DE4" w:rsidRDefault="00B64DE4" w:rsidP="00B64DE4">
      <w:pPr>
        <w:numPr>
          <w:ilvl w:val="0"/>
          <w:numId w:val="10"/>
        </w:numPr>
        <w:tabs>
          <w:tab w:val="left" w:pos="426"/>
        </w:tabs>
        <w:ind w:left="426" w:hanging="426"/>
        <w:jc w:val="both"/>
      </w:pPr>
      <w:r>
        <w:rPr>
          <w:bCs/>
        </w:rPr>
        <w:t>предоставление</w:t>
      </w:r>
      <w:r>
        <w:rPr>
          <w:b/>
          <w:bCs/>
        </w:rPr>
        <w:t xml:space="preserve"> </w:t>
      </w:r>
      <w:r>
        <w:rPr>
          <w:bCs/>
        </w:rPr>
        <w:t>родителям (законным представителям) обучающихся, дети которых получают дошкольное образование в форме семейного образования, консультативной помощи.</w:t>
      </w:r>
    </w:p>
    <w:p w:rsidR="00B64DE4" w:rsidRDefault="00B64DE4" w:rsidP="00B64DE4">
      <w:pPr>
        <w:widowControl w:val="0"/>
        <w:autoSpaceDE w:val="0"/>
        <w:autoSpaceDN w:val="0"/>
        <w:adjustRightInd w:val="0"/>
        <w:ind w:firstLine="720"/>
        <w:jc w:val="both"/>
      </w:pPr>
      <w:r>
        <w:t>2.5.2 Консультационная, просветительская деятельность, деятельность в сфере охраны здоровья граждан и иная не противоречащую целям создания Организации деятельность.</w:t>
      </w:r>
    </w:p>
    <w:p w:rsidR="00B64DE4" w:rsidRDefault="00B64DE4" w:rsidP="00B64DE4">
      <w:pPr>
        <w:widowControl w:val="0"/>
        <w:autoSpaceDE w:val="0"/>
        <w:autoSpaceDN w:val="0"/>
        <w:adjustRightInd w:val="0"/>
        <w:ind w:firstLine="720"/>
        <w:jc w:val="both"/>
      </w:pPr>
      <w:r>
        <w:t>2.5.3. Образовательная деятельность, не предусмотренная муниципальным заданием и (или) соглашением о предоставлении субсидии на возмещение затрат, на одинаковых при оказании одних и тех же услуг условиях,</w:t>
      </w:r>
      <w:r>
        <w:rPr>
          <w:rFonts w:ascii="Arial" w:hAnsi="Arial" w:cs="Arial"/>
          <w:sz w:val="20"/>
          <w:szCs w:val="20"/>
        </w:rPr>
        <w:t xml:space="preserve"> </w:t>
      </w:r>
      <w:r>
        <w:t xml:space="preserve">за счет средств физических и (или) юридических лиц. </w:t>
      </w:r>
    </w:p>
    <w:p w:rsidR="00B64DE4" w:rsidRDefault="00B64DE4" w:rsidP="00B64DE4">
      <w:pPr>
        <w:widowControl w:val="0"/>
        <w:autoSpaceDE w:val="0"/>
        <w:autoSpaceDN w:val="0"/>
        <w:adjustRightInd w:val="0"/>
        <w:ind w:firstLine="709"/>
        <w:jc w:val="both"/>
      </w:pPr>
      <w:r>
        <w:t xml:space="preserve">Организация вправе осуществлять указанную деятельность по договорам об </w:t>
      </w:r>
      <w:r>
        <w:lastRenderedPageBreak/>
        <w:t xml:space="preserve">оказании платных образовательных услуг. </w:t>
      </w:r>
    </w:p>
    <w:p w:rsidR="00B64DE4" w:rsidRDefault="00B64DE4" w:rsidP="00B64DE4">
      <w:pPr>
        <w:widowControl w:val="0"/>
        <w:autoSpaceDE w:val="0"/>
        <w:autoSpaceDN w:val="0"/>
        <w:adjustRightInd w:val="0"/>
        <w:ind w:firstLine="709"/>
        <w:jc w:val="both"/>
      </w:pPr>
      <w:r>
        <w:t xml:space="preserve">Платные образовательные услуги не могут быть оказаны вместо образовательных услуг, финансовое обеспечение которых осуществляется за счет бюджетных ассигнований. </w:t>
      </w:r>
    </w:p>
    <w:p w:rsidR="00B64DE4" w:rsidRDefault="00B64DE4" w:rsidP="00B64DE4">
      <w:pPr>
        <w:tabs>
          <w:tab w:val="num" w:pos="1440"/>
        </w:tabs>
        <w:ind w:firstLine="720"/>
        <w:jc w:val="both"/>
        <w:rPr>
          <w:spacing w:val="-2"/>
        </w:rPr>
      </w:pPr>
      <w:r>
        <w:t xml:space="preserve">Организация предоставляет платные образовательные услуги с целью </w:t>
      </w:r>
      <w:proofErr w:type="gramStart"/>
      <w:r>
        <w:t>создания условий всестороннего удовлетворения образовательных потребностей граждан</w:t>
      </w:r>
      <w:proofErr w:type="gramEnd"/>
      <w:r>
        <w:t xml:space="preserve"> и </w:t>
      </w:r>
      <w:r>
        <w:rPr>
          <w:spacing w:val="-2"/>
        </w:rPr>
        <w:t>насыщения рынка образовательными услугами.</w:t>
      </w:r>
    </w:p>
    <w:p w:rsidR="00B64DE4" w:rsidRDefault="00B64DE4" w:rsidP="00B64DE4">
      <w:pPr>
        <w:ind w:firstLine="720"/>
        <w:jc w:val="both"/>
      </w:pPr>
      <w:r>
        <w:t>К платным образовательным услугам в Организации относятся:</w:t>
      </w:r>
    </w:p>
    <w:p w:rsidR="00B64DE4" w:rsidRDefault="00B64DE4" w:rsidP="00B64DE4">
      <w:pPr>
        <w:ind w:firstLine="709"/>
        <w:jc w:val="both"/>
      </w:pPr>
      <w:r>
        <w:t>Образовательные услуги:</w:t>
      </w:r>
      <w:r>
        <w:tab/>
      </w:r>
    </w:p>
    <w:p w:rsidR="00B64DE4" w:rsidRDefault="00B64DE4" w:rsidP="00B64DE4">
      <w:pPr>
        <w:numPr>
          <w:ilvl w:val="0"/>
          <w:numId w:val="11"/>
        </w:numPr>
        <w:jc w:val="both"/>
      </w:pPr>
      <w:r>
        <w:t>обучение по дополнительным общеразвивающим программам по направлениям: физкультурно-спортивное, художественно-эстетическое, культурологическое, информационно-технологическое;</w:t>
      </w:r>
    </w:p>
    <w:p w:rsidR="00B64DE4" w:rsidRDefault="00B64DE4" w:rsidP="00B64DE4">
      <w:pPr>
        <w:numPr>
          <w:ilvl w:val="0"/>
          <w:numId w:val="11"/>
        </w:numPr>
        <w:jc w:val="both"/>
      </w:pPr>
      <w:r>
        <w:t>организация деятельности спортивных секций, театральных и танцевальных студий, хоровых коллективов;</w:t>
      </w:r>
    </w:p>
    <w:p w:rsidR="00B64DE4" w:rsidRDefault="00B64DE4" w:rsidP="00B64DE4">
      <w:pPr>
        <w:numPr>
          <w:ilvl w:val="0"/>
          <w:numId w:val="11"/>
        </w:numPr>
        <w:jc w:val="both"/>
      </w:pPr>
      <w:r>
        <w:t>развитие познавательных способностей и эмоциональной сферы обучающихся (реализация индивидуальных стратегий развития ребенка);</w:t>
      </w:r>
    </w:p>
    <w:p w:rsidR="00B64DE4" w:rsidRDefault="00B64DE4" w:rsidP="00B64DE4">
      <w:pPr>
        <w:numPr>
          <w:ilvl w:val="0"/>
          <w:numId w:val="11"/>
        </w:numPr>
        <w:jc w:val="both"/>
      </w:pPr>
      <w:r>
        <w:t xml:space="preserve">индивидуальное и семейное консультирование родителей (законных представителей); </w:t>
      </w:r>
    </w:p>
    <w:p w:rsidR="00B64DE4" w:rsidRDefault="00B64DE4" w:rsidP="00B64DE4">
      <w:pPr>
        <w:numPr>
          <w:ilvl w:val="0"/>
          <w:numId w:val="12"/>
        </w:numPr>
        <w:shd w:val="clear" w:color="auto" w:fill="FFFFFF"/>
        <w:jc w:val="both"/>
      </w:pPr>
      <w:r>
        <w:t>и иные платные образовательные услуги (сверх объемов муниципального задания Учредителя): индивидуальный мониторинг здоровья и развития ребенка,  проведение лекториев, семи</w:t>
      </w:r>
      <w:r>
        <w:softHyphen/>
        <w:t>наров, мастер-классов, стажировок по обмену опытом, индивидуальных и групповых консультаций специалистов.</w:t>
      </w:r>
    </w:p>
    <w:p w:rsidR="00B64DE4" w:rsidRDefault="00B64DE4" w:rsidP="00B64DE4">
      <w:pPr>
        <w:shd w:val="clear" w:color="auto" w:fill="FFFFFF"/>
        <w:tabs>
          <w:tab w:val="left" w:pos="0"/>
        </w:tabs>
        <w:ind w:firstLine="720"/>
        <w:jc w:val="both"/>
      </w:pPr>
      <w:r>
        <w:t>Порядок оказания платных образовательных услуг и распределения доходов от указанной деятельности регламентируются локальным актом Организации.</w:t>
      </w:r>
    </w:p>
    <w:p w:rsidR="00B64DE4" w:rsidRDefault="00B64DE4" w:rsidP="00B64DE4">
      <w:pPr>
        <w:numPr>
          <w:ilvl w:val="2"/>
          <w:numId w:val="13"/>
        </w:numPr>
        <w:shd w:val="clear" w:color="auto" w:fill="FFFFFF"/>
        <w:tabs>
          <w:tab w:val="left" w:pos="0"/>
        </w:tabs>
        <w:ind w:left="0" w:firstLine="0"/>
        <w:jc w:val="both"/>
      </w:pPr>
      <w:r>
        <w:t xml:space="preserve">Иная приносящая доход деятельность </w:t>
      </w:r>
      <w:r>
        <w:rPr>
          <w:bCs/>
        </w:rPr>
        <w:t>Организации,</w:t>
      </w:r>
      <w:r>
        <w:rPr>
          <w:b/>
          <w:bCs/>
        </w:rPr>
        <w:t xml:space="preserve"> </w:t>
      </w:r>
      <w:r>
        <w:t xml:space="preserve">соответствующая целям </w:t>
      </w:r>
      <w:r>
        <w:rPr>
          <w:bCs/>
        </w:rPr>
        <w:t xml:space="preserve">Организации, </w:t>
      </w:r>
      <w:r>
        <w:t>не приносящей ущерб основной уставной деятельности и не запрещенная законодательством Российской Федерации (доходы от этой дея</w:t>
      </w:r>
      <w:r>
        <w:softHyphen/>
        <w:t>тельности реинвестируются в образовательный процесс):</w:t>
      </w:r>
    </w:p>
    <w:p w:rsidR="00B64DE4" w:rsidRDefault="00B64DE4" w:rsidP="00B64DE4">
      <w:pPr>
        <w:numPr>
          <w:ilvl w:val="0"/>
          <w:numId w:val="14"/>
        </w:numPr>
        <w:shd w:val="clear" w:color="auto" w:fill="FFFFFF"/>
        <w:ind w:left="426" w:hanging="426"/>
        <w:jc w:val="both"/>
        <w:rPr>
          <w:color w:val="000000"/>
        </w:rPr>
      </w:pPr>
      <w:r>
        <w:rPr>
          <w:color w:val="000000"/>
        </w:rPr>
        <w:t>приносящее прибыль производство товаров и услуг, отвечающих целям создания Организации;</w:t>
      </w:r>
    </w:p>
    <w:p w:rsidR="00B64DE4" w:rsidRDefault="00B64DE4" w:rsidP="00B64DE4">
      <w:pPr>
        <w:numPr>
          <w:ilvl w:val="0"/>
          <w:numId w:val="14"/>
        </w:numPr>
        <w:shd w:val="clear" w:color="auto" w:fill="FFFFFF"/>
        <w:ind w:left="426" w:hanging="426"/>
        <w:jc w:val="both"/>
        <w:rPr>
          <w:color w:val="000000"/>
        </w:rPr>
      </w:pPr>
      <w:proofErr w:type="gramStart"/>
      <w:r>
        <w:rPr>
          <w:color w:val="000000"/>
          <w:shd w:val="clear" w:color="auto" w:fill="FFFFFF"/>
        </w:rPr>
        <w:t xml:space="preserve">сдача в аренду с согласия Учредителя недвижимого имущества и особо ценного движимого имущества, закрепленного за Организацией Учредителем или приобретенного Организацией за счет средств, выделенных ей Учредителем на приобретение такого имущества без финансового обеспечения содержания такого имущества Учредителем и </w:t>
      </w:r>
      <w:r>
        <w:rPr>
          <w:color w:val="000000"/>
        </w:rPr>
        <w:t>распоряжение без согласия Собственника имуществом, находящимся на праве оперативного управления, кроме особо ценного движимого имущества, закрепленного за Организацией Собственником или приобретенным Организацией</w:t>
      </w:r>
      <w:proofErr w:type="gramEnd"/>
      <w:r>
        <w:rPr>
          <w:color w:val="000000"/>
        </w:rPr>
        <w:t xml:space="preserve"> за счет средств, выделенных ей Собственником на приобретение такого имущества, а также недвижимым имуществом, если иное не предусмотрено в действующем законодательстве.</w:t>
      </w:r>
    </w:p>
    <w:p w:rsidR="00B64DE4" w:rsidRDefault="00B64DE4" w:rsidP="00B64DE4">
      <w:pPr>
        <w:numPr>
          <w:ilvl w:val="0"/>
          <w:numId w:val="15"/>
        </w:numPr>
        <w:shd w:val="clear" w:color="auto" w:fill="FFFFFF"/>
        <w:jc w:val="both"/>
      </w:pPr>
      <w:r>
        <w:t xml:space="preserve">реализация исследовательских программ, направленных на разработку содержания и технологий образования и воспитания, в </w:t>
      </w:r>
      <w:proofErr w:type="spellStart"/>
      <w:r>
        <w:t>т.ч</w:t>
      </w:r>
      <w:proofErr w:type="spellEnd"/>
      <w:r>
        <w:t>. и на договорной основе;</w:t>
      </w:r>
    </w:p>
    <w:p w:rsidR="00B64DE4" w:rsidRDefault="00B64DE4" w:rsidP="00B64DE4">
      <w:pPr>
        <w:numPr>
          <w:ilvl w:val="0"/>
          <w:numId w:val="15"/>
        </w:numPr>
        <w:shd w:val="clear" w:color="auto" w:fill="FFFFFF"/>
        <w:jc w:val="both"/>
      </w:pPr>
      <w:r>
        <w:t>организация и проведение семинаров и конференций;</w:t>
      </w:r>
    </w:p>
    <w:p w:rsidR="00B64DE4" w:rsidRDefault="00B64DE4" w:rsidP="00B64DE4">
      <w:pPr>
        <w:numPr>
          <w:ilvl w:val="0"/>
          <w:numId w:val="15"/>
        </w:numPr>
        <w:shd w:val="clear" w:color="auto" w:fill="FFFFFF"/>
        <w:jc w:val="both"/>
      </w:pPr>
      <w:r>
        <w:t>консультационные услуги по направлениям работы Организации;</w:t>
      </w:r>
    </w:p>
    <w:p w:rsidR="00B64DE4" w:rsidRDefault="00B64DE4" w:rsidP="00B64DE4">
      <w:pPr>
        <w:numPr>
          <w:ilvl w:val="0"/>
          <w:numId w:val="15"/>
        </w:numPr>
        <w:shd w:val="clear" w:color="auto" w:fill="FFFFFF"/>
        <w:jc w:val="both"/>
      </w:pPr>
      <w:r>
        <w:t>организация специального информационного обслуживания, субъектов образовательного процесса;</w:t>
      </w:r>
    </w:p>
    <w:p w:rsidR="00B64DE4" w:rsidRDefault="00B64DE4" w:rsidP="00B64DE4">
      <w:pPr>
        <w:numPr>
          <w:ilvl w:val="0"/>
          <w:numId w:val="15"/>
        </w:numPr>
        <w:shd w:val="clear" w:color="auto" w:fill="FFFFFF"/>
        <w:jc w:val="both"/>
      </w:pPr>
      <w:r>
        <w:t>торгово-закупочная деятельность;</w:t>
      </w:r>
    </w:p>
    <w:p w:rsidR="00B64DE4" w:rsidRDefault="00B64DE4" w:rsidP="00B64DE4">
      <w:pPr>
        <w:numPr>
          <w:ilvl w:val="0"/>
          <w:numId w:val="15"/>
        </w:numPr>
        <w:shd w:val="clear" w:color="auto" w:fill="FFFFFF"/>
        <w:jc w:val="both"/>
      </w:pPr>
      <w:r>
        <w:t>реализация учебно-методических комплексов, научно-методи</w:t>
      </w:r>
      <w:r>
        <w:softHyphen/>
        <w:t>ческих работ, полиграфической, информационной и иной продукции; издательско-полиграфическая деятельность Организации по производству и (или) реализация печатной продукции;</w:t>
      </w:r>
    </w:p>
    <w:p w:rsidR="00B64DE4" w:rsidRDefault="00B64DE4" w:rsidP="00B64DE4">
      <w:pPr>
        <w:numPr>
          <w:ilvl w:val="0"/>
          <w:numId w:val="15"/>
        </w:numPr>
        <w:shd w:val="clear" w:color="auto" w:fill="FFFFFF"/>
        <w:jc w:val="both"/>
      </w:pPr>
      <w:r>
        <w:t>торговля покупными товарами; создание и использование интеллек</w:t>
      </w:r>
      <w:r>
        <w:softHyphen/>
        <w:t>туальных продуктов;</w:t>
      </w:r>
    </w:p>
    <w:p w:rsidR="00B64DE4" w:rsidRDefault="00B64DE4" w:rsidP="00B64DE4">
      <w:pPr>
        <w:numPr>
          <w:ilvl w:val="0"/>
          <w:numId w:val="15"/>
        </w:numPr>
        <w:shd w:val="clear" w:color="auto" w:fill="FFFFFF"/>
        <w:jc w:val="both"/>
      </w:pPr>
      <w:r>
        <w:lastRenderedPageBreak/>
        <w:t>осуществление иной, разре</w:t>
      </w:r>
      <w:r>
        <w:softHyphen/>
        <w:t>шенной действующим законодательством деятельности.</w:t>
      </w:r>
    </w:p>
    <w:p w:rsidR="00B64DE4" w:rsidRDefault="00B64DE4" w:rsidP="00B64DE4">
      <w:pPr>
        <w:numPr>
          <w:ilvl w:val="2"/>
          <w:numId w:val="13"/>
        </w:numPr>
        <w:shd w:val="clear" w:color="auto" w:fill="FFFFFF"/>
        <w:jc w:val="both"/>
      </w:pPr>
      <w:r>
        <w:t xml:space="preserve">Обеспечение содержания и воспитания </w:t>
      </w:r>
      <w:proofErr w:type="gramStart"/>
      <w:r>
        <w:t>обучающихся</w:t>
      </w:r>
      <w:proofErr w:type="gramEnd"/>
      <w:r>
        <w:t xml:space="preserve"> Организации</w:t>
      </w:r>
      <w:r>
        <w:rPr>
          <w:bCs/>
        </w:rPr>
        <w:t>:</w:t>
      </w:r>
    </w:p>
    <w:p w:rsidR="00B64DE4" w:rsidRDefault="00B64DE4" w:rsidP="00B64DE4">
      <w:pPr>
        <w:numPr>
          <w:ilvl w:val="0"/>
          <w:numId w:val="16"/>
        </w:numPr>
        <w:shd w:val="clear" w:color="auto" w:fill="FFFFFF"/>
        <w:jc w:val="both"/>
      </w:pPr>
      <w:r>
        <w:t xml:space="preserve">организация питания </w:t>
      </w:r>
      <w:proofErr w:type="gramStart"/>
      <w:r>
        <w:t>обучающихся</w:t>
      </w:r>
      <w:proofErr w:type="gramEnd"/>
      <w:r>
        <w:t>;</w:t>
      </w:r>
    </w:p>
    <w:p w:rsidR="00B64DE4" w:rsidRDefault="00B64DE4" w:rsidP="00B64DE4">
      <w:pPr>
        <w:numPr>
          <w:ilvl w:val="0"/>
          <w:numId w:val="16"/>
        </w:numPr>
        <w:shd w:val="clear" w:color="auto" w:fill="FFFFFF"/>
        <w:jc w:val="both"/>
      </w:pPr>
      <w:r>
        <w:t>закупка, производство, переработ</w:t>
      </w:r>
      <w:r>
        <w:softHyphen/>
        <w:t>ка, реализация товаров народного потребления и сельскохозяйственной про</w:t>
      </w:r>
      <w:r>
        <w:softHyphen/>
        <w:t>дукции;</w:t>
      </w:r>
    </w:p>
    <w:p w:rsidR="00B64DE4" w:rsidRDefault="00B64DE4" w:rsidP="00B64DE4">
      <w:pPr>
        <w:numPr>
          <w:ilvl w:val="0"/>
          <w:numId w:val="16"/>
        </w:numPr>
        <w:shd w:val="clear" w:color="auto" w:fill="FFFFFF"/>
        <w:jc w:val="both"/>
      </w:pPr>
      <w:r>
        <w:t>выполнение режимных моментов, поддержание внутреннего уклада; созда</w:t>
      </w:r>
      <w:r>
        <w:softHyphen/>
        <w:t>ние порядка и комфорта в здании и на участке в соответствии с требованиями санитарных правил и норм, пожарной и антитеррористической безопасности;</w:t>
      </w:r>
    </w:p>
    <w:p w:rsidR="00B64DE4" w:rsidRDefault="00B64DE4" w:rsidP="00B64DE4">
      <w:pPr>
        <w:numPr>
          <w:ilvl w:val="0"/>
          <w:numId w:val="16"/>
        </w:numPr>
        <w:shd w:val="clear" w:color="auto" w:fill="FFFFFF"/>
        <w:jc w:val="both"/>
      </w:pPr>
      <w:r>
        <w:t xml:space="preserve">проведение с </w:t>
      </w:r>
      <w:proofErr w:type="gramStart"/>
      <w:r>
        <w:t>обучающимися</w:t>
      </w:r>
      <w:proofErr w:type="gramEnd"/>
      <w:r>
        <w:t xml:space="preserve"> разнообразных развивающих занятий;</w:t>
      </w:r>
    </w:p>
    <w:p w:rsidR="00B64DE4" w:rsidRDefault="00B64DE4" w:rsidP="00B64DE4">
      <w:pPr>
        <w:numPr>
          <w:ilvl w:val="0"/>
          <w:numId w:val="16"/>
        </w:numPr>
        <w:shd w:val="clear" w:color="auto" w:fill="FFFFFF"/>
        <w:jc w:val="both"/>
      </w:pPr>
      <w:r>
        <w:t xml:space="preserve">психолого-педагогическое и социально-педагогическое сопровождение </w:t>
      </w:r>
      <w:proofErr w:type="gramStart"/>
      <w:r>
        <w:t>обучающихся</w:t>
      </w:r>
      <w:proofErr w:type="gramEnd"/>
      <w:r>
        <w:t xml:space="preserve"> в соответствии с действующим законодательством;</w:t>
      </w:r>
    </w:p>
    <w:p w:rsidR="00B64DE4" w:rsidRDefault="00B64DE4" w:rsidP="00B64DE4">
      <w:pPr>
        <w:numPr>
          <w:ilvl w:val="0"/>
          <w:numId w:val="16"/>
        </w:numPr>
        <w:shd w:val="clear" w:color="auto" w:fill="FFFFFF"/>
        <w:jc w:val="both"/>
      </w:pPr>
      <w:r>
        <w:t xml:space="preserve">информационно-консультационные услуги по обучению и воспитанию </w:t>
      </w:r>
      <w:proofErr w:type="gramStart"/>
      <w:r>
        <w:t>обучающихся</w:t>
      </w:r>
      <w:proofErr w:type="gramEnd"/>
      <w:r>
        <w:t>;</w:t>
      </w:r>
    </w:p>
    <w:p w:rsidR="00B64DE4" w:rsidRDefault="00B64DE4" w:rsidP="00B64DE4">
      <w:pPr>
        <w:numPr>
          <w:ilvl w:val="0"/>
          <w:numId w:val="16"/>
        </w:numPr>
        <w:shd w:val="clear" w:color="auto" w:fill="FFFFFF"/>
        <w:jc w:val="both"/>
      </w:pPr>
      <w:r>
        <w:t>экскурсионное и культурно-массовое обслуживание; организация досуговой деятельности, включая проведение театрально-зрелищных, спортив</w:t>
      </w:r>
      <w:r>
        <w:softHyphen/>
        <w:t>ных, культурно-просветительных, развлекательных и праздничных меропри</w:t>
      </w:r>
      <w:r>
        <w:softHyphen/>
        <w:t>ятий и т. д.</w:t>
      </w:r>
    </w:p>
    <w:p w:rsidR="00B64DE4" w:rsidRDefault="00B64DE4" w:rsidP="00B64DE4">
      <w:pPr>
        <w:numPr>
          <w:ilvl w:val="0"/>
          <w:numId w:val="16"/>
        </w:numPr>
        <w:shd w:val="clear" w:color="auto" w:fill="FFFFFF"/>
        <w:jc w:val="both"/>
      </w:pPr>
      <w:r>
        <w:t>обеспечение бесперебойной работы систем жизнеобеспечения и безопас</w:t>
      </w:r>
      <w:r>
        <w:softHyphen/>
        <w:t>ности пребывания детей и работников.</w:t>
      </w:r>
    </w:p>
    <w:p w:rsidR="00B64DE4" w:rsidRDefault="00B64DE4" w:rsidP="00B64DE4">
      <w:pPr>
        <w:widowControl w:val="0"/>
        <w:numPr>
          <w:ilvl w:val="2"/>
          <w:numId w:val="13"/>
        </w:numPr>
        <w:autoSpaceDE w:val="0"/>
        <w:autoSpaceDN w:val="0"/>
        <w:adjustRightInd w:val="0"/>
        <w:ind w:left="0" w:firstLine="0"/>
        <w:jc w:val="both"/>
      </w:pPr>
      <w:r>
        <w:t xml:space="preserve">В целях обеспечения модернизации и развития системы образования Организация может принимать участие в экспериментальной и инновационной деятельности. </w:t>
      </w:r>
    </w:p>
    <w:p w:rsidR="00B64DE4" w:rsidRDefault="00B64DE4" w:rsidP="00B64DE4">
      <w:pPr>
        <w:widowControl w:val="0"/>
        <w:autoSpaceDE w:val="0"/>
        <w:autoSpaceDN w:val="0"/>
        <w:adjustRightInd w:val="0"/>
        <w:jc w:val="both"/>
      </w:pPr>
      <w:r>
        <w:t>При реализации инновационных проектов, программ обеспечивается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образовательным стандартом.</w:t>
      </w:r>
    </w:p>
    <w:p w:rsidR="00B64DE4" w:rsidRDefault="00B64DE4" w:rsidP="00B64DE4">
      <w:pPr>
        <w:widowControl w:val="0"/>
        <w:numPr>
          <w:ilvl w:val="2"/>
          <w:numId w:val="13"/>
        </w:numPr>
        <w:autoSpaceDE w:val="0"/>
        <w:autoSpaceDN w:val="0"/>
        <w:adjustRightInd w:val="0"/>
        <w:ind w:left="0" w:firstLine="0"/>
        <w:jc w:val="both"/>
      </w:pPr>
      <w:r>
        <w:t>Организация вправе принимать участие в международном сотрудничестве в сфере образования в соответствии с порядком, определенным действующим законодательством.</w:t>
      </w:r>
    </w:p>
    <w:p w:rsidR="00B64DE4" w:rsidRDefault="00B64DE4" w:rsidP="00B64DE4">
      <w:pPr>
        <w:shd w:val="clear" w:color="auto" w:fill="FFFFFF"/>
        <w:ind w:firstLine="709"/>
        <w:jc w:val="both"/>
      </w:pPr>
    </w:p>
    <w:p w:rsidR="00B64DE4" w:rsidRDefault="00B64DE4" w:rsidP="00B64DE4">
      <w:pPr>
        <w:numPr>
          <w:ilvl w:val="0"/>
          <w:numId w:val="13"/>
        </w:numPr>
        <w:autoSpaceDE w:val="0"/>
        <w:autoSpaceDN w:val="0"/>
        <w:adjustRightInd w:val="0"/>
        <w:jc w:val="center"/>
      </w:pPr>
      <w:r>
        <w:t>Образовательная деятельность</w:t>
      </w:r>
    </w:p>
    <w:p w:rsidR="00B64DE4" w:rsidRDefault="00B64DE4" w:rsidP="00B64DE4">
      <w:pPr>
        <w:widowControl w:val="0"/>
        <w:autoSpaceDE w:val="0"/>
        <w:autoSpaceDN w:val="0"/>
        <w:adjustRightInd w:val="0"/>
        <w:ind w:firstLine="720"/>
        <w:jc w:val="both"/>
      </w:pPr>
    </w:p>
    <w:p w:rsidR="00B64DE4" w:rsidRDefault="00B64DE4" w:rsidP="00B64DE4">
      <w:pPr>
        <w:widowControl w:val="0"/>
        <w:autoSpaceDE w:val="0"/>
        <w:autoSpaceDN w:val="0"/>
        <w:adjustRightInd w:val="0"/>
        <w:ind w:firstLine="720"/>
        <w:jc w:val="both"/>
      </w:pPr>
      <w:r>
        <w:t>3.1. Организация свободна в определении содержания образования, выборе учебно-методического обеспечения, образовательных технологий по реализуемым образовательным программам.</w:t>
      </w:r>
    </w:p>
    <w:p w:rsidR="00B64DE4" w:rsidRDefault="00B64DE4" w:rsidP="00B64DE4">
      <w:pPr>
        <w:widowControl w:val="0"/>
        <w:autoSpaceDE w:val="0"/>
        <w:autoSpaceDN w:val="0"/>
        <w:adjustRightInd w:val="0"/>
        <w:ind w:firstLine="720"/>
        <w:jc w:val="both"/>
      </w:pPr>
      <w:r>
        <w:t>3.2. К компетенции Организации относятся:</w:t>
      </w:r>
    </w:p>
    <w:p w:rsidR="00B64DE4" w:rsidRDefault="00B64DE4" w:rsidP="00B64DE4">
      <w:pPr>
        <w:widowControl w:val="0"/>
        <w:numPr>
          <w:ilvl w:val="0"/>
          <w:numId w:val="17"/>
        </w:numPr>
        <w:tabs>
          <w:tab w:val="left" w:pos="1276"/>
        </w:tabs>
        <w:autoSpaceDE w:val="0"/>
        <w:autoSpaceDN w:val="0"/>
        <w:adjustRightInd w:val="0"/>
        <w:jc w:val="both"/>
      </w:pPr>
      <w:r>
        <w:t>разработка изменений в Устав Организации;</w:t>
      </w:r>
    </w:p>
    <w:p w:rsidR="00B64DE4" w:rsidRDefault="00B64DE4" w:rsidP="00B64DE4">
      <w:pPr>
        <w:widowControl w:val="0"/>
        <w:numPr>
          <w:ilvl w:val="0"/>
          <w:numId w:val="17"/>
        </w:numPr>
        <w:tabs>
          <w:tab w:val="left" w:pos="1276"/>
        </w:tabs>
        <w:autoSpaceDE w:val="0"/>
        <w:autoSpaceDN w:val="0"/>
        <w:adjustRightInd w:val="0"/>
        <w:jc w:val="both"/>
      </w:pPr>
      <w:r>
        <w:t>разработка и принятие правил внутреннего распорядка обучающихся, правил внутреннего трудового распорядка, иных локальных нормативных актов;</w:t>
      </w:r>
    </w:p>
    <w:p w:rsidR="00B64DE4" w:rsidRDefault="00B64DE4" w:rsidP="00B64DE4">
      <w:pPr>
        <w:widowControl w:val="0"/>
        <w:numPr>
          <w:ilvl w:val="0"/>
          <w:numId w:val="17"/>
        </w:numPr>
        <w:tabs>
          <w:tab w:val="left" w:pos="1276"/>
        </w:tabs>
        <w:autoSpaceDE w:val="0"/>
        <w:autoSpaceDN w:val="0"/>
        <w:adjustRightInd w:val="0"/>
        <w:jc w:val="both"/>
      </w:pPr>
      <w:r>
        <w:t xml:space="preserve">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7" w:tooltip="Справочная информация: &quot;Федеральные государственные образовательные стандарты&quot; (Материал подготовлен специалистами КонсультантПлюс){КонсультантПлюс}" w:history="1">
        <w:r>
          <w:rPr>
            <w:rStyle w:val="a4"/>
            <w:color w:val="auto"/>
            <w:u w:val="none"/>
          </w:rPr>
          <w:t>стандартами</w:t>
        </w:r>
      </w:hyperlink>
      <w:r>
        <w:t>, федеральными государственными требованиями, образовательными стандартами, санитарными правилами и нормами;</w:t>
      </w:r>
    </w:p>
    <w:p w:rsidR="00B64DE4" w:rsidRDefault="00B64DE4" w:rsidP="00B64DE4">
      <w:pPr>
        <w:widowControl w:val="0"/>
        <w:numPr>
          <w:ilvl w:val="0"/>
          <w:numId w:val="17"/>
        </w:numPr>
        <w:tabs>
          <w:tab w:val="left" w:pos="1276"/>
        </w:tabs>
        <w:autoSpaceDE w:val="0"/>
        <w:autoSpaceDN w:val="0"/>
        <w:adjustRightInd w:val="0"/>
        <w:jc w:val="both"/>
      </w:pPr>
      <w:r>
        <w:t xml:space="preserve">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t>самообследования</w:t>
      </w:r>
      <w:proofErr w:type="spellEnd"/>
      <w:r>
        <w:t>;</w:t>
      </w:r>
    </w:p>
    <w:p w:rsidR="00B64DE4" w:rsidRDefault="00B64DE4" w:rsidP="00B64DE4">
      <w:pPr>
        <w:widowControl w:val="0"/>
        <w:numPr>
          <w:ilvl w:val="0"/>
          <w:numId w:val="17"/>
        </w:numPr>
        <w:tabs>
          <w:tab w:val="left" w:pos="1276"/>
        </w:tabs>
        <w:autoSpaceDE w:val="0"/>
        <w:autoSpaceDN w:val="0"/>
        <w:adjustRightInd w:val="0"/>
        <w:jc w:val="both"/>
      </w:pPr>
      <w:r>
        <w:t>установление штатного расписания, если иное не установлено нормативными правовыми актами Российской Федерации;</w:t>
      </w:r>
    </w:p>
    <w:p w:rsidR="00B64DE4" w:rsidRDefault="00B64DE4" w:rsidP="00B64DE4">
      <w:pPr>
        <w:widowControl w:val="0"/>
        <w:numPr>
          <w:ilvl w:val="0"/>
          <w:numId w:val="17"/>
        </w:numPr>
        <w:tabs>
          <w:tab w:val="left" w:pos="1276"/>
        </w:tabs>
        <w:autoSpaceDE w:val="0"/>
        <w:autoSpaceDN w:val="0"/>
        <w:adjustRightInd w:val="0"/>
        <w:jc w:val="both"/>
      </w:pPr>
      <w:r>
        <w:t>прием на работу работников, заключение с ними и расторжение трудовых договоров, если иное не установлено законодательством в сфере образования, распределение должностных обязанностей, создание условий и организация дополнительного профессионального образования работников;</w:t>
      </w:r>
    </w:p>
    <w:p w:rsidR="00B64DE4" w:rsidRDefault="00B64DE4" w:rsidP="00B64DE4">
      <w:pPr>
        <w:widowControl w:val="0"/>
        <w:numPr>
          <w:ilvl w:val="0"/>
          <w:numId w:val="17"/>
        </w:numPr>
        <w:tabs>
          <w:tab w:val="left" w:pos="1276"/>
        </w:tabs>
        <w:autoSpaceDE w:val="0"/>
        <w:autoSpaceDN w:val="0"/>
        <w:adjustRightInd w:val="0"/>
        <w:jc w:val="both"/>
      </w:pPr>
      <w:r>
        <w:t xml:space="preserve">разработка и утверждение образовательных программ Организации; </w:t>
      </w:r>
    </w:p>
    <w:p w:rsidR="00B64DE4" w:rsidRDefault="00B64DE4" w:rsidP="00B64DE4">
      <w:pPr>
        <w:widowControl w:val="0"/>
        <w:numPr>
          <w:ilvl w:val="0"/>
          <w:numId w:val="17"/>
        </w:numPr>
        <w:tabs>
          <w:tab w:val="left" w:pos="1276"/>
        </w:tabs>
        <w:autoSpaceDE w:val="0"/>
        <w:autoSpaceDN w:val="0"/>
        <w:adjustRightInd w:val="0"/>
        <w:jc w:val="both"/>
      </w:pPr>
      <w:r>
        <w:lastRenderedPageBreak/>
        <w:t>разработка и утверждение по согласованию с Учредителем программы развития Организации, если иное не установлено законодательством в сфере образования;</w:t>
      </w:r>
    </w:p>
    <w:p w:rsidR="00B64DE4" w:rsidRDefault="00B64DE4" w:rsidP="00B64DE4">
      <w:pPr>
        <w:widowControl w:val="0"/>
        <w:numPr>
          <w:ilvl w:val="0"/>
          <w:numId w:val="17"/>
        </w:numPr>
        <w:tabs>
          <w:tab w:val="left" w:pos="1276"/>
        </w:tabs>
        <w:autoSpaceDE w:val="0"/>
        <w:autoSpaceDN w:val="0"/>
        <w:adjustRightInd w:val="0"/>
        <w:jc w:val="both"/>
      </w:pPr>
      <w:r>
        <w:t xml:space="preserve">прием </w:t>
      </w:r>
      <w:proofErr w:type="gramStart"/>
      <w:r>
        <w:t>обучающихся</w:t>
      </w:r>
      <w:proofErr w:type="gramEnd"/>
      <w:r>
        <w:t xml:space="preserve"> в Организацию;</w:t>
      </w:r>
    </w:p>
    <w:p w:rsidR="00B64DE4" w:rsidRDefault="00B64DE4" w:rsidP="00B64DE4">
      <w:pPr>
        <w:widowControl w:val="0"/>
        <w:numPr>
          <w:ilvl w:val="0"/>
          <w:numId w:val="17"/>
        </w:numPr>
        <w:tabs>
          <w:tab w:val="left" w:pos="1276"/>
        </w:tabs>
        <w:autoSpaceDE w:val="0"/>
        <w:autoSpaceDN w:val="0"/>
        <w:adjustRightInd w:val="0"/>
        <w:jc w:val="both"/>
      </w:pPr>
      <w:r>
        <w:t>осуществление текущего контроля успешности обучающихся, установление их форм, периодичности и порядка проведения;</w:t>
      </w:r>
    </w:p>
    <w:p w:rsidR="00B64DE4" w:rsidRDefault="00B64DE4" w:rsidP="00B64DE4">
      <w:pPr>
        <w:widowControl w:val="0"/>
        <w:numPr>
          <w:ilvl w:val="0"/>
          <w:numId w:val="17"/>
        </w:numPr>
        <w:tabs>
          <w:tab w:val="left" w:pos="1276"/>
        </w:tabs>
        <w:autoSpaceDE w:val="0"/>
        <w:autoSpaceDN w:val="0"/>
        <w:adjustRightInd w:val="0"/>
        <w:jc w:val="both"/>
      </w:pPr>
      <w:r>
        <w:t xml:space="preserve">поощрение </w:t>
      </w:r>
      <w:proofErr w:type="gramStart"/>
      <w:r>
        <w:t>обучающихся</w:t>
      </w:r>
      <w:proofErr w:type="gramEnd"/>
      <w:r>
        <w:t xml:space="preserve"> в соответствии с локальным актом Организации за успехи в учебной, физкультурной, спортивной, общественной, творческой деятельности;</w:t>
      </w:r>
    </w:p>
    <w:p w:rsidR="00B64DE4" w:rsidRDefault="00B64DE4" w:rsidP="00B64DE4">
      <w:pPr>
        <w:widowControl w:val="0"/>
        <w:numPr>
          <w:ilvl w:val="0"/>
          <w:numId w:val="17"/>
        </w:numPr>
        <w:tabs>
          <w:tab w:val="left" w:pos="1276"/>
        </w:tabs>
        <w:autoSpaceDE w:val="0"/>
        <w:autoSpaceDN w:val="0"/>
        <w:adjustRightInd w:val="0"/>
        <w:jc w:val="both"/>
      </w:pPr>
      <w:r>
        <w:t xml:space="preserve">индивидуальный учет результатов освоения </w:t>
      </w:r>
      <w:proofErr w:type="gramStart"/>
      <w:r>
        <w:t>обучающимися</w:t>
      </w:r>
      <w:proofErr w:type="gramEnd"/>
      <w:r>
        <w:t xml:space="preserve">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B64DE4" w:rsidRDefault="00B64DE4" w:rsidP="00B64DE4">
      <w:pPr>
        <w:widowControl w:val="0"/>
        <w:numPr>
          <w:ilvl w:val="0"/>
          <w:numId w:val="17"/>
        </w:numPr>
        <w:tabs>
          <w:tab w:val="left" w:pos="1276"/>
        </w:tabs>
        <w:autoSpaceDE w:val="0"/>
        <w:autoSpaceDN w:val="0"/>
        <w:adjustRightInd w:val="0"/>
        <w:jc w:val="both"/>
      </w:pPr>
      <w:r>
        <w:t>использование и совершенствование методов обучения и воспитания, образовательных технологий;</w:t>
      </w:r>
    </w:p>
    <w:p w:rsidR="00B64DE4" w:rsidRDefault="00B64DE4" w:rsidP="00B64DE4">
      <w:pPr>
        <w:widowControl w:val="0"/>
        <w:numPr>
          <w:ilvl w:val="0"/>
          <w:numId w:val="17"/>
        </w:numPr>
        <w:tabs>
          <w:tab w:val="left" w:pos="1276"/>
        </w:tabs>
        <w:autoSpaceDE w:val="0"/>
        <w:autoSpaceDN w:val="0"/>
        <w:adjustRightInd w:val="0"/>
        <w:jc w:val="both"/>
      </w:pPr>
      <w:r>
        <w:t xml:space="preserve">проведение </w:t>
      </w:r>
      <w:proofErr w:type="spellStart"/>
      <w:r>
        <w:t>самообследования</w:t>
      </w:r>
      <w:proofErr w:type="spellEnd"/>
      <w:r>
        <w:t xml:space="preserve">, обеспечение </w:t>
      </w:r>
      <w:proofErr w:type="gramStart"/>
      <w:r>
        <w:t>функционирования внутренней системы оценки качества образования</w:t>
      </w:r>
      <w:proofErr w:type="gramEnd"/>
      <w:r>
        <w:t>;</w:t>
      </w:r>
    </w:p>
    <w:p w:rsidR="00B64DE4" w:rsidRDefault="00B64DE4" w:rsidP="00B64DE4">
      <w:pPr>
        <w:widowControl w:val="0"/>
        <w:numPr>
          <w:ilvl w:val="0"/>
          <w:numId w:val="17"/>
        </w:numPr>
        <w:tabs>
          <w:tab w:val="left" w:pos="1276"/>
        </w:tabs>
        <w:autoSpaceDE w:val="0"/>
        <w:autoSpaceDN w:val="0"/>
        <w:adjustRightInd w:val="0"/>
        <w:jc w:val="both"/>
      </w:pPr>
      <w:r>
        <w:t>создание необходимых условий для охраны и укрепления здоровья, организации питания обучающихся;</w:t>
      </w:r>
    </w:p>
    <w:p w:rsidR="00B64DE4" w:rsidRDefault="00B64DE4" w:rsidP="00B64DE4">
      <w:pPr>
        <w:widowControl w:val="0"/>
        <w:numPr>
          <w:ilvl w:val="0"/>
          <w:numId w:val="17"/>
        </w:numPr>
        <w:tabs>
          <w:tab w:val="left" w:pos="1276"/>
        </w:tabs>
        <w:autoSpaceDE w:val="0"/>
        <w:autoSpaceDN w:val="0"/>
        <w:adjustRightInd w:val="0"/>
        <w:jc w:val="both"/>
      </w:pPr>
      <w:r>
        <w:t>создание условий для занятий физической культурой и спортом;</w:t>
      </w:r>
    </w:p>
    <w:p w:rsidR="00B64DE4" w:rsidRDefault="00B64DE4" w:rsidP="00B64DE4">
      <w:pPr>
        <w:widowControl w:val="0"/>
        <w:numPr>
          <w:ilvl w:val="0"/>
          <w:numId w:val="17"/>
        </w:numPr>
        <w:tabs>
          <w:tab w:val="left" w:pos="1276"/>
        </w:tabs>
        <w:autoSpaceDE w:val="0"/>
        <w:autoSpaceDN w:val="0"/>
        <w:adjustRightInd w:val="0"/>
        <w:jc w:val="both"/>
      </w:pPr>
      <w:r>
        <w:t xml:space="preserve">содействие деятельности общественных объединений родителей </w:t>
      </w:r>
      <w:hyperlink r:id="rId8" w:tooltip="Справочная информация: &quot;Законные представители&quot; (Материал подготовлен специалистами КонсультантПлюс){КонсультантПлюс}" w:history="1">
        <w:r>
          <w:rPr>
            <w:rStyle w:val="a4"/>
            <w:color w:val="auto"/>
            <w:u w:val="none"/>
          </w:rPr>
          <w:t>(законных представителей)</w:t>
        </w:r>
      </w:hyperlink>
      <w:r>
        <w:t xml:space="preserve"> несовершеннолетних обучающихся, осуществляемой в образовательной организации и не запрещенной законодательством Российской Федерации;</w:t>
      </w:r>
    </w:p>
    <w:p w:rsidR="00B64DE4" w:rsidRDefault="00B64DE4" w:rsidP="00B64DE4">
      <w:pPr>
        <w:widowControl w:val="0"/>
        <w:numPr>
          <w:ilvl w:val="0"/>
          <w:numId w:val="17"/>
        </w:numPr>
        <w:tabs>
          <w:tab w:val="left" w:pos="1276"/>
        </w:tabs>
        <w:autoSpaceDE w:val="0"/>
        <w:autoSpaceDN w:val="0"/>
        <w:adjustRightInd w:val="0"/>
        <w:jc w:val="both"/>
      </w:pPr>
      <w:r>
        <w:t>организация методической работы, в том числе организация и проведение  методических конференций, семинаров;</w:t>
      </w:r>
    </w:p>
    <w:p w:rsidR="00B64DE4" w:rsidRDefault="00B64DE4" w:rsidP="00B64DE4">
      <w:pPr>
        <w:widowControl w:val="0"/>
        <w:numPr>
          <w:ilvl w:val="0"/>
          <w:numId w:val="17"/>
        </w:numPr>
        <w:tabs>
          <w:tab w:val="left" w:pos="1276"/>
        </w:tabs>
        <w:autoSpaceDE w:val="0"/>
        <w:autoSpaceDN w:val="0"/>
        <w:adjustRightInd w:val="0"/>
        <w:jc w:val="both"/>
      </w:pPr>
      <w:r>
        <w:t>обеспечение создания и ведения официального сайта образовательной организации в сети "Интернет";</w:t>
      </w:r>
    </w:p>
    <w:p w:rsidR="00B64DE4" w:rsidRDefault="00B64DE4" w:rsidP="00B64DE4">
      <w:pPr>
        <w:widowControl w:val="0"/>
        <w:numPr>
          <w:ilvl w:val="0"/>
          <w:numId w:val="17"/>
        </w:numPr>
        <w:tabs>
          <w:tab w:val="left" w:pos="1276"/>
        </w:tabs>
        <w:autoSpaceDE w:val="0"/>
        <w:autoSpaceDN w:val="0"/>
        <w:adjustRightInd w:val="0"/>
        <w:jc w:val="both"/>
      </w:pPr>
      <w:r>
        <w:t>иные вопросы в соответствии с законодательством Российской Федерации.</w:t>
      </w:r>
    </w:p>
    <w:p w:rsidR="00B64DE4" w:rsidRDefault="00B64DE4" w:rsidP="00B64DE4">
      <w:pPr>
        <w:numPr>
          <w:ilvl w:val="0"/>
          <w:numId w:val="17"/>
        </w:numPr>
        <w:jc w:val="both"/>
        <w:rPr>
          <w:vanish/>
        </w:rPr>
      </w:pPr>
      <w:r>
        <w:rPr>
          <w:vanish/>
        </w:rPr>
        <w:t> </w:t>
      </w:r>
    </w:p>
    <w:p w:rsidR="00B64DE4" w:rsidRDefault="00B64DE4" w:rsidP="00B64DE4">
      <w:pPr>
        <w:numPr>
          <w:ilvl w:val="0"/>
          <w:numId w:val="17"/>
        </w:numPr>
        <w:rPr>
          <w:vanish/>
        </w:rPr>
      </w:pPr>
      <w:r>
        <w:rPr>
          <w:vanish/>
        </w:rPr>
        <w:t>(см. текст в предыдущей редакции)</w:t>
      </w:r>
    </w:p>
    <w:p w:rsidR="00B64DE4" w:rsidRDefault="00B64DE4" w:rsidP="00B64DE4">
      <w:pPr>
        <w:numPr>
          <w:ilvl w:val="0"/>
          <w:numId w:val="17"/>
        </w:numPr>
        <w:jc w:val="both"/>
        <w:rPr>
          <w:vanish/>
        </w:rPr>
      </w:pPr>
      <w:r>
        <w:rPr>
          <w:vanish/>
        </w:rPr>
        <w:t> </w:t>
      </w:r>
    </w:p>
    <w:p w:rsidR="00B64DE4" w:rsidRDefault="00B64DE4" w:rsidP="00B64DE4">
      <w:pPr>
        <w:numPr>
          <w:ilvl w:val="0"/>
          <w:numId w:val="17"/>
        </w:numPr>
        <w:jc w:val="both"/>
        <w:rPr>
          <w:vanish/>
        </w:rPr>
      </w:pPr>
      <w:r>
        <w:rPr>
          <w:vanish/>
        </w:rPr>
        <w:t> </w:t>
      </w:r>
    </w:p>
    <w:p w:rsidR="00B64DE4" w:rsidRDefault="00B64DE4" w:rsidP="00B64DE4">
      <w:pPr>
        <w:widowControl w:val="0"/>
        <w:tabs>
          <w:tab w:val="num" w:pos="-142"/>
        </w:tabs>
        <w:autoSpaceDE w:val="0"/>
        <w:autoSpaceDN w:val="0"/>
        <w:adjustRightInd w:val="0"/>
        <w:ind w:firstLine="720"/>
        <w:jc w:val="both"/>
      </w:pPr>
      <w:r>
        <w:t>3.3. Организация обязана осуществлять свою деятельность в соответствии с законодательством об образовании, в том числе:</w:t>
      </w:r>
    </w:p>
    <w:p w:rsidR="00B64DE4" w:rsidRDefault="00B64DE4" w:rsidP="00B64DE4">
      <w:pPr>
        <w:widowControl w:val="0"/>
        <w:numPr>
          <w:ilvl w:val="0"/>
          <w:numId w:val="18"/>
        </w:numPr>
        <w:tabs>
          <w:tab w:val="left" w:pos="426"/>
        </w:tabs>
        <w:autoSpaceDE w:val="0"/>
        <w:autoSpaceDN w:val="0"/>
        <w:adjustRightInd w:val="0"/>
        <w:jc w:val="both"/>
      </w:pPr>
      <w:r>
        <w:t>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B64DE4" w:rsidRDefault="00B64DE4" w:rsidP="00B64DE4">
      <w:pPr>
        <w:widowControl w:val="0"/>
        <w:numPr>
          <w:ilvl w:val="0"/>
          <w:numId w:val="18"/>
        </w:numPr>
        <w:tabs>
          <w:tab w:val="left" w:pos="426"/>
        </w:tabs>
        <w:autoSpaceDE w:val="0"/>
        <w:autoSpaceDN w:val="0"/>
        <w:adjustRightInd w:val="0"/>
        <w:jc w:val="both"/>
      </w:pPr>
      <w:proofErr w:type="gramStart"/>
      <w:r>
        <w:t>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здоровый образ жизни, а также безопасные и здоровые условия для деятельности работников Организации;</w:t>
      </w:r>
      <w:proofErr w:type="gramEnd"/>
    </w:p>
    <w:p w:rsidR="00B64DE4" w:rsidRDefault="00B64DE4" w:rsidP="00B64DE4">
      <w:pPr>
        <w:widowControl w:val="0"/>
        <w:numPr>
          <w:ilvl w:val="0"/>
          <w:numId w:val="18"/>
        </w:numPr>
        <w:tabs>
          <w:tab w:val="left" w:pos="426"/>
        </w:tabs>
        <w:autoSpaceDE w:val="0"/>
        <w:autoSpaceDN w:val="0"/>
        <w:adjustRightInd w:val="0"/>
        <w:jc w:val="both"/>
      </w:pPr>
      <w:r>
        <w:t>соблюдать права и свободы обучающихся, родителей (законных представителей) несовершеннолетних обучающихся, работников Организации.</w:t>
      </w:r>
    </w:p>
    <w:p w:rsidR="00B64DE4" w:rsidRDefault="00B64DE4" w:rsidP="00B64DE4">
      <w:pPr>
        <w:widowControl w:val="0"/>
        <w:numPr>
          <w:ilvl w:val="1"/>
          <w:numId w:val="19"/>
        </w:numPr>
        <w:tabs>
          <w:tab w:val="left" w:pos="851"/>
          <w:tab w:val="left" w:pos="1276"/>
        </w:tabs>
        <w:autoSpaceDE w:val="0"/>
        <w:autoSpaceDN w:val="0"/>
        <w:adjustRightInd w:val="0"/>
        <w:ind w:left="0" w:firstLine="709"/>
        <w:jc w:val="both"/>
      </w:pPr>
      <w:proofErr w:type="gramStart"/>
      <w:r>
        <w:t>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качество образования обучающихся, а также за их жизнь и здоровье обучающихся и работников Организации.</w:t>
      </w:r>
      <w:proofErr w:type="gramEnd"/>
      <w:r>
        <w:t xml:space="preserve"> За нарушение или незаконное ограничение права на образование и предусмотренных законодательством об образовании прав и свобод обучающихся, родителей </w:t>
      </w:r>
      <w:hyperlink r:id="rId9" w:tooltip="Справочная информация: &quot;Законные представители&quot; (Материал подготовлен специалистами КонсультантПлюс){КонсультантПлюс}" w:history="1">
        <w:r>
          <w:rPr>
            <w:rStyle w:val="a4"/>
            <w:color w:val="auto"/>
          </w:rPr>
          <w:t>(законных представителей)</w:t>
        </w:r>
      </w:hyperlink>
      <w:r>
        <w:t xml:space="preserve"> несовершеннолетних обучающихся, нарушение требований к организации и осуществлению образовательной деятельности Организация, должностные лица несут административную ответственность в соответствии с действующим законодательством Российской Федерации.</w:t>
      </w:r>
    </w:p>
    <w:p w:rsidR="00B64DE4" w:rsidRDefault="00B64DE4" w:rsidP="00B64DE4">
      <w:pPr>
        <w:widowControl w:val="0"/>
        <w:numPr>
          <w:ilvl w:val="1"/>
          <w:numId w:val="19"/>
        </w:numPr>
        <w:tabs>
          <w:tab w:val="left" w:pos="851"/>
          <w:tab w:val="left" w:pos="1276"/>
        </w:tabs>
        <w:autoSpaceDE w:val="0"/>
        <w:autoSpaceDN w:val="0"/>
        <w:adjustRightInd w:val="0"/>
        <w:ind w:left="0" w:firstLine="720"/>
        <w:jc w:val="both"/>
      </w:pPr>
      <w:r>
        <w:t>Организация реализует основные образовательные программы дошкольного образования (нормативный срок – 5 лет).</w:t>
      </w:r>
    </w:p>
    <w:p w:rsidR="00B64DE4" w:rsidRDefault="00B64DE4" w:rsidP="00B64DE4">
      <w:pPr>
        <w:widowControl w:val="0"/>
        <w:autoSpaceDE w:val="0"/>
        <w:autoSpaceDN w:val="0"/>
        <w:adjustRightInd w:val="0"/>
        <w:ind w:firstLine="720"/>
        <w:jc w:val="both"/>
        <w:rPr>
          <w:spacing w:val="-2"/>
        </w:rPr>
      </w:pPr>
      <w:r>
        <w:rPr>
          <w:spacing w:val="-2"/>
        </w:rPr>
        <w:lastRenderedPageBreak/>
        <w:t>Дошкольное образование направлено на развитие индивидуальных способностей детей дошкольного возраста, поддержка инициативы детей в различных видах деятельности; приобщение детей к социокультурным нормам, традициям семьи, общества, государства; формирование познавательных интересов и познавательных действий ребенка.</w:t>
      </w:r>
    </w:p>
    <w:p w:rsidR="00B64DE4" w:rsidRDefault="00B64DE4" w:rsidP="00B64DE4">
      <w:pPr>
        <w:widowControl w:val="0"/>
        <w:autoSpaceDE w:val="0"/>
        <w:autoSpaceDN w:val="0"/>
        <w:adjustRightInd w:val="0"/>
        <w:ind w:firstLine="720"/>
        <w:jc w:val="both"/>
      </w:pPr>
      <w:r>
        <w:t>Организация имеет право реализовывать дополнительные общеразвивающие программы.</w:t>
      </w:r>
    </w:p>
    <w:p w:rsidR="00B64DE4" w:rsidRDefault="00B64DE4" w:rsidP="00B64DE4">
      <w:pPr>
        <w:widowControl w:val="0"/>
        <w:tabs>
          <w:tab w:val="left" w:pos="1276"/>
        </w:tabs>
        <w:autoSpaceDE w:val="0"/>
        <w:autoSpaceDN w:val="0"/>
        <w:adjustRightInd w:val="0"/>
        <w:ind w:firstLine="720"/>
        <w:jc w:val="both"/>
      </w:pPr>
      <w:r>
        <w:t xml:space="preserve">Содержание дополнительных общеразвивающих программ и сроки </w:t>
      </w:r>
      <w:proofErr w:type="gramStart"/>
      <w:r>
        <w:t>обучения по ним</w:t>
      </w:r>
      <w:proofErr w:type="gramEnd"/>
      <w:r>
        <w:t xml:space="preserve"> определяются образовательной программой Организации. </w:t>
      </w:r>
    </w:p>
    <w:p w:rsidR="00B64DE4" w:rsidRDefault="00B64DE4" w:rsidP="00B64DE4">
      <w:pPr>
        <w:widowControl w:val="0"/>
        <w:numPr>
          <w:ilvl w:val="1"/>
          <w:numId w:val="19"/>
        </w:numPr>
        <w:tabs>
          <w:tab w:val="left" w:pos="1276"/>
        </w:tabs>
        <w:autoSpaceDE w:val="0"/>
        <w:autoSpaceDN w:val="0"/>
        <w:adjustRightInd w:val="0"/>
        <w:ind w:left="0" w:firstLine="720"/>
        <w:jc w:val="both"/>
      </w:pPr>
      <w:r>
        <w:t>Образовательные программы самостоятельно разрабатываются и утверждаются Организацией, если законодательством в сфере образования не установлено иное.</w:t>
      </w:r>
    </w:p>
    <w:p w:rsidR="00B64DE4" w:rsidRDefault="00B64DE4" w:rsidP="00B64DE4">
      <w:pPr>
        <w:widowControl w:val="0"/>
        <w:numPr>
          <w:ilvl w:val="1"/>
          <w:numId w:val="19"/>
        </w:numPr>
        <w:tabs>
          <w:tab w:val="left" w:pos="1276"/>
        </w:tabs>
        <w:autoSpaceDE w:val="0"/>
        <w:autoSpaceDN w:val="0"/>
        <w:adjustRightInd w:val="0"/>
        <w:ind w:left="0" w:firstLine="720"/>
        <w:jc w:val="both"/>
      </w:pPr>
      <w:r>
        <w:t>Образовательные программы дошкольного образования разрабатываются и утверждаются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B64DE4" w:rsidRDefault="00B64DE4" w:rsidP="00B64DE4">
      <w:pPr>
        <w:widowControl w:val="0"/>
        <w:numPr>
          <w:ilvl w:val="1"/>
          <w:numId w:val="19"/>
        </w:numPr>
        <w:tabs>
          <w:tab w:val="left" w:pos="1276"/>
        </w:tabs>
        <w:autoSpaceDE w:val="0"/>
        <w:autoSpaceDN w:val="0"/>
        <w:adjustRightInd w:val="0"/>
        <w:ind w:left="0" w:firstLine="720"/>
        <w:jc w:val="both"/>
      </w:pPr>
      <w:r>
        <w:t xml:space="preserve">Образовательная деятельность по образовательным программам дошкольного образования осуществляется в группах. Группы могут иметь различную направленность (общеразвивающие, комбинированные, оздоровительные, разновозрастные, семейные, кратковременного пребывания). Виды групп и порядок их комплектования определяются локальным актом Организации. </w:t>
      </w:r>
    </w:p>
    <w:p w:rsidR="00B64DE4" w:rsidRDefault="00B64DE4" w:rsidP="00B64DE4">
      <w:pPr>
        <w:widowControl w:val="0"/>
        <w:numPr>
          <w:ilvl w:val="1"/>
          <w:numId w:val="19"/>
        </w:numPr>
        <w:tabs>
          <w:tab w:val="left" w:pos="1276"/>
        </w:tabs>
        <w:autoSpaceDE w:val="0"/>
        <w:autoSpaceDN w:val="0"/>
        <w:adjustRightInd w:val="0"/>
        <w:ind w:left="0" w:firstLine="720"/>
        <w:jc w:val="both"/>
      </w:pPr>
      <w:r>
        <w:t xml:space="preserve">деятельность и воспитание в Организации осуществляется на </w:t>
      </w:r>
      <w:hyperlink r:id="rId10" w:tooltip="Федеральный закон от 01.06.2005 N 53-ФЗ &quot;О государственном языке Российской Федерации&quot;{КонсультантПлюс}" w:history="1">
        <w:r>
          <w:rPr>
            <w:rStyle w:val="a4"/>
            <w:color w:val="auto"/>
          </w:rPr>
          <w:t>государственном языке</w:t>
        </w:r>
      </w:hyperlink>
      <w:r>
        <w:t xml:space="preserve"> Российской Федерации – русском. Языки образования определяются</w:t>
      </w:r>
      <w:r>
        <w:rPr>
          <w:spacing w:val="-2"/>
        </w:rPr>
        <w:t xml:space="preserve"> локальным актом Организации.</w:t>
      </w:r>
    </w:p>
    <w:p w:rsidR="00B64DE4" w:rsidRDefault="00B64DE4" w:rsidP="00B64DE4">
      <w:pPr>
        <w:widowControl w:val="0"/>
        <w:numPr>
          <w:ilvl w:val="1"/>
          <w:numId w:val="19"/>
        </w:numPr>
        <w:tabs>
          <w:tab w:val="left" w:pos="1276"/>
        </w:tabs>
        <w:autoSpaceDE w:val="0"/>
        <w:autoSpaceDN w:val="0"/>
        <w:adjustRightInd w:val="0"/>
        <w:ind w:left="0" w:firstLine="720"/>
        <w:jc w:val="both"/>
      </w:pPr>
      <w:r>
        <w:t xml:space="preserve">Обучение в Организации осуществляется в очной форме. </w:t>
      </w:r>
    </w:p>
    <w:p w:rsidR="00B64DE4" w:rsidRDefault="00B64DE4" w:rsidP="00B64DE4">
      <w:pPr>
        <w:widowControl w:val="0"/>
        <w:numPr>
          <w:ilvl w:val="1"/>
          <w:numId w:val="19"/>
        </w:numPr>
        <w:tabs>
          <w:tab w:val="left" w:pos="1276"/>
        </w:tabs>
        <w:autoSpaceDE w:val="0"/>
        <w:autoSpaceDN w:val="0"/>
        <w:adjustRightInd w:val="0"/>
        <w:ind w:left="0" w:firstLine="720"/>
        <w:jc w:val="both"/>
      </w:pPr>
      <w:r>
        <w:t>Содержание дошкольного образования и условия организации обучения детей с ограниченными возможностями здоровья определяются адаптированной образовательной программой, а также для детей-инвалидов – в соответствии с индивидуальной программой реабилитации.</w:t>
      </w:r>
    </w:p>
    <w:p w:rsidR="00B64DE4" w:rsidRDefault="00B64DE4" w:rsidP="00B64DE4">
      <w:pPr>
        <w:widowControl w:val="0"/>
        <w:numPr>
          <w:ilvl w:val="1"/>
          <w:numId w:val="19"/>
        </w:numPr>
        <w:tabs>
          <w:tab w:val="left" w:pos="1276"/>
        </w:tabs>
        <w:autoSpaceDE w:val="0"/>
        <w:autoSpaceDN w:val="0"/>
        <w:adjustRightInd w:val="0"/>
        <w:ind w:left="0" w:firstLine="720"/>
        <w:jc w:val="both"/>
      </w:pPr>
      <w:r>
        <w:t>Образовательная программа Организации может быть реализована с использованием ресурсов нескольких организаций, то есть с использованием сетевой формы  реализации программ. Порядок организации освоения образовательных программ с использованием сетевой формы определяется локальным актом Организации.</w:t>
      </w:r>
    </w:p>
    <w:p w:rsidR="00B64DE4" w:rsidRDefault="00B64DE4" w:rsidP="00B64DE4">
      <w:pPr>
        <w:widowControl w:val="0"/>
        <w:numPr>
          <w:ilvl w:val="1"/>
          <w:numId w:val="19"/>
        </w:numPr>
        <w:tabs>
          <w:tab w:val="left" w:pos="1276"/>
        </w:tabs>
        <w:autoSpaceDE w:val="0"/>
        <w:autoSpaceDN w:val="0"/>
        <w:adjustRightInd w:val="0"/>
        <w:ind w:left="0" w:firstLine="720"/>
        <w:jc w:val="both"/>
      </w:pPr>
      <w:r>
        <w:t>Возможна организация образовательного процесса по индивидуальному учебному плану в соответствии с локальным актом Организации.</w:t>
      </w:r>
    </w:p>
    <w:p w:rsidR="00B64DE4" w:rsidRDefault="00B64DE4" w:rsidP="00B64DE4">
      <w:pPr>
        <w:widowControl w:val="0"/>
        <w:numPr>
          <w:ilvl w:val="1"/>
          <w:numId w:val="19"/>
        </w:numPr>
        <w:tabs>
          <w:tab w:val="left" w:pos="1276"/>
        </w:tabs>
        <w:autoSpaceDE w:val="0"/>
        <w:autoSpaceDN w:val="0"/>
        <w:adjustRightInd w:val="0"/>
        <w:ind w:left="0" w:firstLine="720"/>
        <w:jc w:val="both"/>
      </w:pPr>
      <w:r>
        <w:t xml:space="preserve">Режим пребывания </w:t>
      </w:r>
      <w:proofErr w:type="gramStart"/>
      <w:r>
        <w:t>обучающихся</w:t>
      </w:r>
      <w:proofErr w:type="gramEnd"/>
      <w:r>
        <w:t xml:space="preserve"> Организации устанавливается в соответствии с санитарными правилами и нормами и локальным актом Организации. </w:t>
      </w:r>
    </w:p>
    <w:p w:rsidR="00B64DE4" w:rsidRDefault="00B64DE4" w:rsidP="00B64DE4">
      <w:pPr>
        <w:widowControl w:val="0"/>
        <w:numPr>
          <w:ilvl w:val="1"/>
          <w:numId w:val="19"/>
        </w:numPr>
        <w:shd w:val="clear" w:color="auto" w:fill="FFFFFF"/>
        <w:tabs>
          <w:tab w:val="left" w:pos="900"/>
          <w:tab w:val="left" w:pos="1276"/>
        </w:tabs>
        <w:autoSpaceDE w:val="0"/>
        <w:autoSpaceDN w:val="0"/>
        <w:adjustRightInd w:val="0"/>
        <w:ind w:left="0" w:firstLine="709"/>
        <w:jc w:val="both"/>
      </w:pPr>
      <w:r>
        <w:rPr>
          <w:spacing w:val="-2"/>
        </w:rPr>
        <w:t>Количество и последовательность учебных занятий определяется расписанием учебных занятий в соответствии с учебным планом Организации</w:t>
      </w:r>
      <w:r>
        <w:rPr>
          <w:b/>
          <w:spacing w:val="-2"/>
        </w:rPr>
        <w:t>.</w:t>
      </w:r>
      <w:r>
        <w:rPr>
          <w:spacing w:val="-2"/>
        </w:rPr>
        <w:t xml:space="preserve"> Учебные нагрузки обучающихся не превышают количества часов, установленных санитарными правилами и нормами. </w:t>
      </w:r>
    </w:p>
    <w:p w:rsidR="00B64DE4" w:rsidRDefault="00B64DE4" w:rsidP="00B64DE4">
      <w:pPr>
        <w:numPr>
          <w:ilvl w:val="1"/>
          <w:numId w:val="19"/>
        </w:numPr>
        <w:tabs>
          <w:tab w:val="left" w:pos="540"/>
          <w:tab w:val="left" w:pos="1276"/>
        </w:tabs>
        <w:ind w:left="0" w:firstLine="709"/>
        <w:jc w:val="both"/>
      </w:pPr>
      <w:r>
        <w:t>Получение дошкольного образования в Организации начинается по достижении детьми возраста  2 лет при отсутствии противопоказаний по состоянию здоровья.  Организация обеспечивает прием граждан, проживающих на территории муниципального образования в соответствии с порядком комплектования Организации, установленным Учредителем.</w:t>
      </w:r>
    </w:p>
    <w:p w:rsidR="00B64DE4" w:rsidRDefault="00B64DE4" w:rsidP="00B64DE4">
      <w:pPr>
        <w:tabs>
          <w:tab w:val="left" w:pos="1276"/>
        </w:tabs>
        <w:ind w:firstLine="709"/>
        <w:jc w:val="both"/>
      </w:pPr>
      <w:r>
        <w:t xml:space="preserve">Гражданам, не проживающим на закрепленной территории, может быть отказано в приеме по причине отсутствия свободных мест. Свободными являются места в группах, имеющих наполняемость </w:t>
      </w:r>
      <w:proofErr w:type="gramStart"/>
      <w:r>
        <w:t>менее нормативной</w:t>
      </w:r>
      <w:proofErr w:type="gramEnd"/>
      <w:r>
        <w:t>, установленной в Российской Федерации.</w:t>
      </w:r>
      <w:r>
        <w:rPr>
          <w:color w:val="FF0000"/>
        </w:rPr>
        <w:t xml:space="preserve"> </w:t>
      </w:r>
    </w:p>
    <w:p w:rsidR="00B64DE4" w:rsidRDefault="00B64DE4" w:rsidP="00B64DE4">
      <w:pPr>
        <w:tabs>
          <w:tab w:val="left" w:pos="1276"/>
        </w:tabs>
        <w:ind w:firstLine="709"/>
        <w:jc w:val="both"/>
      </w:pPr>
      <w:r>
        <w:t>Прием иностранных граждан и лиц без гражданства, постоянно проживающих на территории Российской Федерации, осуществляется согласно действующему законодательству, а  так же международными  договорами.</w:t>
      </w:r>
    </w:p>
    <w:p w:rsidR="00B64DE4" w:rsidRDefault="00B64DE4" w:rsidP="00B64DE4">
      <w:pPr>
        <w:widowControl w:val="0"/>
        <w:numPr>
          <w:ilvl w:val="1"/>
          <w:numId w:val="19"/>
        </w:numPr>
        <w:tabs>
          <w:tab w:val="left" w:pos="1276"/>
        </w:tabs>
        <w:autoSpaceDE w:val="0"/>
        <w:autoSpaceDN w:val="0"/>
        <w:adjustRightInd w:val="0"/>
        <w:ind w:left="0" w:firstLine="709"/>
        <w:jc w:val="both"/>
        <w:rPr>
          <w:spacing w:val="-2"/>
        </w:rPr>
      </w:pPr>
      <w:r>
        <w:rPr>
          <w:spacing w:val="-2"/>
        </w:rPr>
        <w:t xml:space="preserve">Количество групп зависит от количества обучающихся и условий, созданных </w:t>
      </w:r>
      <w:r>
        <w:rPr>
          <w:spacing w:val="-2"/>
        </w:rPr>
        <w:lastRenderedPageBreak/>
        <w:t xml:space="preserve">для осуществления образовательного процесса, с учетом санитарных правил и норм. </w:t>
      </w:r>
    </w:p>
    <w:p w:rsidR="00B64DE4" w:rsidRDefault="00B64DE4" w:rsidP="00B64DE4">
      <w:pPr>
        <w:tabs>
          <w:tab w:val="left" w:pos="900"/>
          <w:tab w:val="left" w:pos="1276"/>
        </w:tabs>
        <w:ind w:firstLine="709"/>
        <w:jc w:val="both"/>
        <w:rPr>
          <w:spacing w:val="-2"/>
        </w:rPr>
      </w:pPr>
      <w:r>
        <w:rPr>
          <w:spacing w:val="-2"/>
        </w:rPr>
        <w:t>Наполняемость групп устанавливается нормативно в Российской Федерации.</w:t>
      </w:r>
    </w:p>
    <w:p w:rsidR="00B64DE4" w:rsidRDefault="00B64DE4" w:rsidP="00B64DE4">
      <w:pPr>
        <w:numPr>
          <w:ilvl w:val="1"/>
          <w:numId w:val="19"/>
        </w:numPr>
        <w:tabs>
          <w:tab w:val="left" w:pos="1276"/>
        </w:tabs>
        <w:ind w:left="0" w:firstLine="709"/>
        <w:jc w:val="both"/>
      </w:pPr>
      <w:r>
        <w:rPr>
          <w:spacing w:val="-2"/>
        </w:rPr>
        <w:t>О</w:t>
      </w:r>
      <w:r>
        <w:t>снованием возникновения образовательных отношений является приказ Организации о приеме, которому предшествует заключение договора об образовании.</w:t>
      </w:r>
    </w:p>
    <w:p w:rsidR="00B64DE4" w:rsidRDefault="00B64DE4" w:rsidP="00B64DE4">
      <w:pPr>
        <w:tabs>
          <w:tab w:val="left" w:pos="900"/>
        </w:tabs>
        <w:ind w:firstLine="709"/>
        <w:jc w:val="both"/>
        <w:rPr>
          <w:color w:val="00B050"/>
          <w:spacing w:val="-2"/>
        </w:rPr>
      </w:pPr>
      <w:r>
        <w:t>Права и обязанности обучающегося, предусмотренные законодательством об образовании и локальными нормативными актами Организации возникают у лица, принятого на обучение, с даты, указанной в приказе о приеме лица на обучение.</w:t>
      </w:r>
      <w:r>
        <w:rPr>
          <w:color w:val="00B050"/>
        </w:rPr>
        <w:t xml:space="preserve">  </w:t>
      </w:r>
    </w:p>
    <w:p w:rsidR="00B64DE4" w:rsidRDefault="00B64DE4" w:rsidP="00B64DE4">
      <w:pPr>
        <w:widowControl w:val="0"/>
        <w:autoSpaceDE w:val="0"/>
        <w:autoSpaceDN w:val="0"/>
        <w:adjustRightInd w:val="0"/>
        <w:ind w:firstLine="709"/>
        <w:jc w:val="both"/>
      </w:pPr>
      <w:r>
        <w:t xml:space="preserve">При приеме в Организацию родители (законные представители) </w:t>
      </w:r>
      <w:proofErr w:type="gramStart"/>
      <w:r>
        <w:t>обучающихся</w:t>
      </w:r>
      <w:proofErr w:type="gramEnd"/>
      <w:r>
        <w:t xml:space="preserve"> должны быть ознакомлены с уставом, лицензией на осуществление образовательной деятельности, с образовательными программами, и другими документами, регламентирующими деятельность организации, права и обязанности обучающихся. </w:t>
      </w:r>
    </w:p>
    <w:p w:rsidR="00B64DE4" w:rsidRDefault="00B64DE4" w:rsidP="00B64DE4">
      <w:pPr>
        <w:ind w:firstLine="709"/>
        <w:jc w:val="both"/>
      </w:pPr>
      <w:r>
        <w:t>Процедура приема регламентируется локальным актом Организации, который не может противоречить действующему законодательству.</w:t>
      </w:r>
    </w:p>
    <w:p w:rsidR="00B64DE4" w:rsidRDefault="00B64DE4" w:rsidP="00B64DE4">
      <w:pPr>
        <w:widowControl w:val="0"/>
        <w:numPr>
          <w:ilvl w:val="1"/>
          <w:numId w:val="19"/>
        </w:numPr>
        <w:tabs>
          <w:tab w:val="left" w:pos="1276"/>
        </w:tabs>
        <w:autoSpaceDE w:val="0"/>
        <w:autoSpaceDN w:val="0"/>
        <w:adjustRightInd w:val="0"/>
        <w:ind w:left="0" w:firstLine="709"/>
        <w:jc w:val="both"/>
        <w:rPr>
          <w:spacing w:val="-2"/>
        </w:rPr>
      </w:pPr>
      <w:r>
        <w:rPr>
          <w:spacing w:val="-2"/>
        </w:rPr>
        <w:t xml:space="preserve">Для выявления детей с нарушениями в развитии и обеспечении оптимальных педагогических условий для обучения и воспитания в соответствии с их возрастными и индивидуальными особенностями, состоянием соматического и нервно-психического здоровья в Организации проводится обследование территориальной  психолого-медико-педагогическим консилиумом. Деятельность психолого-медико-педагогического консилиума регламентируется соответствующим нормативным локальным актом Организации.  </w:t>
      </w:r>
    </w:p>
    <w:p w:rsidR="00B64DE4" w:rsidRDefault="00B64DE4" w:rsidP="00B64DE4">
      <w:pPr>
        <w:numPr>
          <w:ilvl w:val="1"/>
          <w:numId w:val="19"/>
        </w:numPr>
        <w:tabs>
          <w:tab w:val="left" w:pos="1276"/>
        </w:tabs>
        <w:ind w:left="0" w:firstLine="709"/>
        <w:jc w:val="both"/>
      </w:pPr>
      <w:r>
        <w:t>Дисциплина в Организации поддерживается на основе уважения человеческого достоинства обучающихся, педагогических работников. Не допускается использование антипедагогических методов воспитания, связанных с физическим и психическим насилием над личностью обучающихся, антигуманных, а также опасных для жизни или здоровья методов обучения.</w:t>
      </w:r>
    </w:p>
    <w:p w:rsidR="00B64DE4" w:rsidRDefault="00B64DE4" w:rsidP="00B64DE4">
      <w:pPr>
        <w:numPr>
          <w:ilvl w:val="1"/>
          <w:numId w:val="19"/>
        </w:numPr>
        <w:tabs>
          <w:tab w:val="left" w:pos="1276"/>
        </w:tabs>
        <w:ind w:left="0" w:firstLine="709"/>
        <w:jc w:val="both"/>
      </w:pPr>
      <w:r>
        <w:t>Образовательные отношения прекращаются в связи с отчислением обучающегося из Организации, в связи с получением образования (завершением обучения) или досрочно в следующих случаях:</w:t>
      </w:r>
    </w:p>
    <w:p w:rsidR="00B64DE4" w:rsidRDefault="00B64DE4" w:rsidP="00B64DE4">
      <w:pPr>
        <w:widowControl w:val="0"/>
        <w:numPr>
          <w:ilvl w:val="0"/>
          <w:numId w:val="20"/>
        </w:numPr>
        <w:autoSpaceDE w:val="0"/>
        <w:autoSpaceDN w:val="0"/>
        <w:adjustRightInd w:val="0"/>
        <w:ind w:left="0"/>
        <w:jc w:val="both"/>
      </w:pPr>
      <w:r>
        <w:t xml:space="preserve">по инициативе обучающегося или родителей </w:t>
      </w:r>
      <w:hyperlink r:id="rId11" w:tooltip="Справочная информация: &quot;Законные представители&quot; (Материал подготовлен специалистами КонсультантПлюс){КонсультантПлюс}" w:history="1">
        <w:r>
          <w:rPr>
            <w:rStyle w:val="a4"/>
            <w:color w:val="auto"/>
          </w:rPr>
          <w:t>(законных представителей)</w:t>
        </w:r>
      </w:hyperlink>
      <w: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B64DE4" w:rsidRDefault="00B64DE4" w:rsidP="00B64DE4">
      <w:pPr>
        <w:widowControl w:val="0"/>
        <w:numPr>
          <w:ilvl w:val="0"/>
          <w:numId w:val="20"/>
        </w:numPr>
        <w:autoSpaceDE w:val="0"/>
        <w:autoSpaceDN w:val="0"/>
        <w:adjustRightInd w:val="0"/>
        <w:ind w:left="0"/>
        <w:jc w:val="both"/>
      </w:pPr>
      <w:r>
        <w:t xml:space="preserve">по обстоятельствам, не зависящим от воли обучающегося или родителей (законных представителей) несовершеннолетнего обучающегося и Организации, в том числе в случае ликвидации Организации. </w:t>
      </w:r>
    </w:p>
    <w:p w:rsidR="00B64DE4" w:rsidRDefault="00B64DE4" w:rsidP="00B64DE4">
      <w:pPr>
        <w:widowControl w:val="0"/>
        <w:autoSpaceDE w:val="0"/>
        <w:autoSpaceDN w:val="0"/>
        <w:adjustRightInd w:val="0"/>
        <w:ind w:firstLine="709"/>
        <w:jc w:val="both"/>
      </w:pPr>
      <w:r>
        <w:t xml:space="preserve">Основанием для прекращения образовательных отношений является приказ Организации об отчислении обучающегося. </w:t>
      </w:r>
    </w:p>
    <w:p w:rsidR="00B64DE4" w:rsidRDefault="00B64DE4" w:rsidP="00B64DE4">
      <w:pPr>
        <w:widowControl w:val="0"/>
        <w:autoSpaceDE w:val="0"/>
        <w:autoSpaceDN w:val="0"/>
        <w:adjustRightInd w:val="0"/>
        <w:ind w:firstLine="709"/>
        <w:jc w:val="both"/>
      </w:pPr>
      <w:r>
        <w:t xml:space="preserve">Если с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w:t>
      </w:r>
      <w:proofErr w:type="gramStart"/>
      <w:r>
        <w:t>Организации</w:t>
      </w:r>
      <w:proofErr w:type="gramEnd"/>
      <w:r>
        <w:t xml:space="preserve"> об отчислении обучающегося из Организации. Права и обязанности обучающегося, предусмотренные законодательством об образовании и локальными нормативными актами Организации прекращаются </w:t>
      </w:r>
      <w:proofErr w:type="gramStart"/>
      <w:r>
        <w:t>с даты</w:t>
      </w:r>
      <w:proofErr w:type="gramEnd"/>
      <w:r>
        <w:t xml:space="preserve"> его отчисления из Организации.</w:t>
      </w:r>
    </w:p>
    <w:p w:rsidR="00B64DE4" w:rsidRDefault="00B64DE4" w:rsidP="00B64DE4">
      <w:pPr>
        <w:widowControl w:val="0"/>
        <w:numPr>
          <w:ilvl w:val="1"/>
          <w:numId w:val="19"/>
        </w:numPr>
        <w:tabs>
          <w:tab w:val="left" w:pos="1276"/>
        </w:tabs>
        <w:autoSpaceDE w:val="0"/>
        <w:autoSpaceDN w:val="0"/>
        <w:adjustRightInd w:val="0"/>
        <w:ind w:left="0" w:firstLine="709"/>
        <w:jc w:val="both"/>
      </w:pPr>
      <w:r>
        <w:t>Учебные издания, используемые при реализации образовательных программ дошкольного образования, определяются Организацией с учетом требований федеральных государственных образовательных стандартов и примерных образовательных программ дошкольного образования.</w:t>
      </w:r>
    </w:p>
    <w:p w:rsidR="00B64DE4" w:rsidRDefault="00B64DE4" w:rsidP="00B64DE4">
      <w:pPr>
        <w:tabs>
          <w:tab w:val="left" w:pos="2024"/>
        </w:tabs>
        <w:ind w:firstLine="709"/>
        <w:jc w:val="both"/>
        <w:rPr>
          <w:spacing w:val="-2"/>
        </w:rPr>
      </w:pPr>
    </w:p>
    <w:p w:rsidR="00B64DE4" w:rsidRDefault="00B64DE4" w:rsidP="00B64DE4">
      <w:pPr>
        <w:numPr>
          <w:ilvl w:val="0"/>
          <w:numId w:val="19"/>
        </w:numPr>
        <w:autoSpaceDE w:val="0"/>
        <w:autoSpaceDN w:val="0"/>
        <w:adjustRightInd w:val="0"/>
        <w:jc w:val="center"/>
      </w:pPr>
      <w:r>
        <w:t>Управление Организацией</w:t>
      </w:r>
    </w:p>
    <w:p w:rsidR="00B64DE4" w:rsidRDefault="00B64DE4" w:rsidP="00B64DE4">
      <w:pPr>
        <w:autoSpaceDE w:val="0"/>
        <w:autoSpaceDN w:val="0"/>
        <w:adjustRightInd w:val="0"/>
        <w:ind w:left="480"/>
        <w:rPr>
          <w:b/>
          <w:sz w:val="28"/>
          <w:szCs w:val="28"/>
        </w:rPr>
      </w:pPr>
    </w:p>
    <w:p w:rsidR="00B64DE4" w:rsidRDefault="00B64DE4" w:rsidP="00B64DE4">
      <w:pPr>
        <w:widowControl w:val="0"/>
        <w:numPr>
          <w:ilvl w:val="1"/>
          <w:numId w:val="21"/>
        </w:numPr>
        <w:tabs>
          <w:tab w:val="left" w:pos="1134"/>
        </w:tabs>
        <w:autoSpaceDE w:val="0"/>
        <w:autoSpaceDN w:val="0"/>
        <w:adjustRightInd w:val="0"/>
        <w:ind w:left="0" w:firstLine="709"/>
        <w:jc w:val="both"/>
      </w:pPr>
      <w:r>
        <w:t xml:space="preserve">Управление Организацией осуществляется на основе сочетания принципов </w:t>
      </w:r>
      <w:r>
        <w:lastRenderedPageBreak/>
        <w:t xml:space="preserve">единоначалия и коллегиальности. </w:t>
      </w:r>
    </w:p>
    <w:p w:rsidR="00B64DE4" w:rsidRDefault="00B64DE4" w:rsidP="00B64DE4">
      <w:pPr>
        <w:widowControl w:val="0"/>
        <w:numPr>
          <w:ilvl w:val="1"/>
          <w:numId w:val="21"/>
        </w:numPr>
        <w:tabs>
          <w:tab w:val="left" w:pos="1134"/>
        </w:tabs>
        <w:autoSpaceDE w:val="0"/>
        <w:autoSpaceDN w:val="0"/>
        <w:adjustRightInd w:val="0"/>
        <w:ind w:left="0" w:firstLine="709"/>
        <w:jc w:val="both"/>
      </w:pPr>
      <w:r>
        <w:t>Единоличным исполнительным органом Организации является заведующий, который осуществляет текущее руководство деятельностью Организации. В организации формируются коллегиальные органы управления, к которым относятся общее собрание работников, педагогический совет, Совет Организации.</w:t>
      </w:r>
    </w:p>
    <w:p w:rsidR="00B64DE4" w:rsidRDefault="00B64DE4" w:rsidP="00B64DE4">
      <w:pPr>
        <w:widowControl w:val="0"/>
        <w:numPr>
          <w:ilvl w:val="1"/>
          <w:numId w:val="21"/>
        </w:numPr>
        <w:tabs>
          <w:tab w:val="left" w:pos="1134"/>
        </w:tabs>
        <w:autoSpaceDE w:val="0"/>
        <w:autoSpaceDN w:val="0"/>
        <w:adjustRightInd w:val="0"/>
        <w:ind w:left="0" w:firstLine="709"/>
        <w:jc w:val="both"/>
      </w:pPr>
      <w:r>
        <w:t xml:space="preserve">В целях учета мнения родителей </w:t>
      </w:r>
      <w:hyperlink r:id="rId12" w:tooltip="Справочная информация: &quot;Законные представители&quot; (Материал подготовлен специалистами КонсультантПлюс){КонсультантПлюс}" w:history="1">
        <w:r>
          <w:rPr>
            <w:rStyle w:val="a4"/>
            <w:color w:val="auto"/>
          </w:rPr>
          <w:t>(законных представителей)</w:t>
        </w:r>
      </w:hyperlink>
      <w:r>
        <w:t xml:space="preserve"> несовершеннолетних обучающихся и педагогических работников по вопросам управления Организацией и при принятии Организацией локальных актов, затрагивающих их права и законные интересы, по инициативе родителей (законных представителей) несовершеннолетних обучающихся и педагогических работников в Организации:</w:t>
      </w:r>
    </w:p>
    <w:p w:rsidR="00B64DE4" w:rsidRDefault="00B64DE4" w:rsidP="00B64DE4">
      <w:pPr>
        <w:widowControl w:val="0"/>
        <w:numPr>
          <w:ilvl w:val="0"/>
          <w:numId w:val="22"/>
        </w:numPr>
        <w:tabs>
          <w:tab w:val="left" w:pos="1134"/>
        </w:tabs>
        <w:autoSpaceDE w:val="0"/>
        <w:autoSpaceDN w:val="0"/>
        <w:adjustRightInd w:val="0"/>
        <w:ind w:left="0"/>
        <w:jc w:val="both"/>
      </w:pPr>
      <w:r>
        <w:t>создается Совет Организации, в состав  которого входят представители родителей (законных представителей) несовершеннолетних обучающихся;</w:t>
      </w:r>
    </w:p>
    <w:p w:rsidR="00B64DE4" w:rsidRDefault="00B64DE4" w:rsidP="00B64DE4">
      <w:pPr>
        <w:widowControl w:val="0"/>
        <w:numPr>
          <w:ilvl w:val="0"/>
          <w:numId w:val="22"/>
        </w:numPr>
        <w:tabs>
          <w:tab w:val="left" w:pos="1134"/>
        </w:tabs>
        <w:autoSpaceDE w:val="0"/>
        <w:autoSpaceDN w:val="0"/>
        <w:adjustRightInd w:val="0"/>
        <w:ind w:left="0"/>
        <w:jc w:val="both"/>
      </w:pPr>
      <w:r>
        <w:t>может действовать профессиональный союз работников Организации (далее - представительный орган работников).</w:t>
      </w:r>
    </w:p>
    <w:p w:rsidR="00B64DE4" w:rsidRDefault="00B64DE4" w:rsidP="00B64DE4">
      <w:pPr>
        <w:autoSpaceDE w:val="0"/>
        <w:autoSpaceDN w:val="0"/>
        <w:adjustRightInd w:val="0"/>
        <w:ind w:firstLine="709"/>
        <w:jc w:val="both"/>
        <w:outlineLvl w:val="2"/>
      </w:pPr>
      <w:r>
        <w:rPr>
          <w:spacing w:val="-2"/>
        </w:rPr>
        <w:t xml:space="preserve">4.4. </w:t>
      </w:r>
      <w:r>
        <w:t>Компетенция Учредителя:</w:t>
      </w:r>
    </w:p>
    <w:p w:rsidR="00B64DE4" w:rsidRDefault="00B64DE4" w:rsidP="00B64DE4">
      <w:pPr>
        <w:numPr>
          <w:ilvl w:val="0"/>
          <w:numId w:val="23"/>
        </w:numPr>
        <w:autoSpaceDE w:val="0"/>
        <w:autoSpaceDN w:val="0"/>
        <w:adjustRightInd w:val="0"/>
        <w:ind w:left="0" w:hanging="357"/>
        <w:jc w:val="both"/>
        <w:outlineLvl w:val="2"/>
      </w:pPr>
      <w:r>
        <w:t>создание организации (в т. ч. путем изменения типа существующего муниципального учреждения), его реорганизация и ликвидация;</w:t>
      </w:r>
    </w:p>
    <w:p w:rsidR="00B64DE4" w:rsidRDefault="00B64DE4" w:rsidP="00B64DE4">
      <w:pPr>
        <w:numPr>
          <w:ilvl w:val="0"/>
          <w:numId w:val="23"/>
        </w:numPr>
        <w:autoSpaceDE w:val="0"/>
        <w:autoSpaceDN w:val="0"/>
        <w:adjustRightInd w:val="0"/>
        <w:ind w:left="0" w:hanging="357"/>
        <w:jc w:val="both"/>
        <w:outlineLvl w:val="2"/>
      </w:pPr>
      <w:r>
        <w:t>утверждение устава организации, а также вносимых в него изменений;</w:t>
      </w:r>
    </w:p>
    <w:p w:rsidR="00B64DE4" w:rsidRDefault="00B64DE4" w:rsidP="00B64DE4">
      <w:pPr>
        <w:numPr>
          <w:ilvl w:val="0"/>
          <w:numId w:val="23"/>
        </w:numPr>
        <w:autoSpaceDE w:val="0"/>
        <w:autoSpaceDN w:val="0"/>
        <w:adjustRightInd w:val="0"/>
        <w:ind w:left="0" w:hanging="357"/>
        <w:jc w:val="both"/>
        <w:outlineLvl w:val="2"/>
      </w:pPr>
      <w:r>
        <w:t>утверждает структуру организации;</w:t>
      </w:r>
    </w:p>
    <w:p w:rsidR="00B64DE4" w:rsidRDefault="00B64DE4" w:rsidP="00B64DE4">
      <w:pPr>
        <w:numPr>
          <w:ilvl w:val="0"/>
          <w:numId w:val="23"/>
        </w:numPr>
        <w:autoSpaceDE w:val="0"/>
        <w:autoSpaceDN w:val="0"/>
        <w:adjustRightInd w:val="0"/>
        <w:ind w:left="0" w:hanging="357"/>
        <w:jc w:val="both"/>
        <w:outlineLvl w:val="2"/>
      </w:pPr>
      <w:r>
        <w:t xml:space="preserve">назначение </w:t>
      </w:r>
      <w:proofErr w:type="gramStart"/>
      <w:r>
        <w:t>заведующего организации</w:t>
      </w:r>
      <w:proofErr w:type="gramEnd"/>
      <w:r>
        <w:t xml:space="preserve"> и прекращение его полномочий, а также заключение и прекращение трудового договора с ним;</w:t>
      </w:r>
    </w:p>
    <w:p w:rsidR="00B64DE4" w:rsidRDefault="00B64DE4" w:rsidP="00B64DE4">
      <w:pPr>
        <w:numPr>
          <w:ilvl w:val="0"/>
          <w:numId w:val="23"/>
        </w:numPr>
        <w:autoSpaceDE w:val="0"/>
        <w:autoSpaceDN w:val="0"/>
        <w:adjustRightInd w:val="0"/>
        <w:ind w:left="0" w:hanging="357"/>
        <w:jc w:val="both"/>
        <w:outlineLvl w:val="2"/>
      </w:pPr>
      <w:r>
        <w:t>формирование, утверждение и финансирование муниципального задания на оказание муниципальных услуг (выполнение работ) юридическим и физическим лицам в соответствии с предусмотренными уставом организации основными видами деятельности;</w:t>
      </w:r>
    </w:p>
    <w:p w:rsidR="00B64DE4" w:rsidRDefault="00B64DE4" w:rsidP="00B64DE4">
      <w:pPr>
        <w:numPr>
          <w:ilvl w:val="0"/>
          <w:numId w:val="23"/>
        </w:numPr>
        <w:autoSpaceDE w:val="0"/>
        <w:autoSpaceDN w:val="0"/>
        <w:adjustRightInd w:val="0"/>
        <w:ind w:left="0" w:hanging="357"/>
        <w:jc w:val="both"/>
        <w:outlineLvl w:val="2"/>
      </w:pPr>
      <w:r>
        <w:t>установление порядка определения платы для физических и юридических лиц за услуги (работы), относящиеся к основным видам деятельности организации,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B64DE4" w:rsidRDefault="00B64DE4" w:rsidP="00B64DE4">
      <w:pPr>
        <w:numPr>
          <w:ilvl w:val="0"/>
          <w:numId w:val="23"/>
        </w:numPr>
        <w:autoSpaceDE w:val="0"/>
        <w:autoSpaceDN w:val="0"/>
        <w:adjustRightInd w:val="0"/>
        <w:ind w:left="0" w:hanging="357"/>
        <w:jc w:val="both"/>
        <w:outlineLvl w:val="2"/>
      </w:pPr>
      <w:r>
        <w:t>закрепление муниципального имущества за организацией на праве оперативного управления, а также изъятие такого имущества;</w:t>
      </w:r>
    </w:p>
    <w:p w:rsidR="00B64DE4" w:rsidRDefault="00B64DE4" w:rsidP="00B64DE4">
      <w:pPr>
        <w:numPr>
          <w:ilvl w:val="0"/>
          <w:numId w:val="23"/>
        </w:numPr>
        <w:autoSpaceDE w:val="0"/>
        <w:autoSpaceDN w:val="0"/>
        <w:adjustRightInd w:val="0"/>
        <w:ind w:left="0" w:hanging="357"/>
        <w:jc w:val="both"/>
        <w:outlineLvl w:val="2"/>
      </w:pPr>
      <w:r>
        <w:t>определение перечня особо ценного движимого имущества;</w:t>
      </w:r>
    </w:p>
    <w:p w:rsidR="00B64DE4" w:rsidRDefault="00B64DE4" w:rsidP="00B64DE4">
      <w:pPr>
        <w:numPr>
          <w:ilvl w:val="0"/>
          <w:numId w:val="23"/>
        </w:numPr>
        <w:autoSpaceDE w:val="0"/>
        <w:autoSpaceDN w:val="0"/>
        <w:adjustRightInd w:val="0"/>
        <w:ind w:left="0" w:hanging="357"/>
        <w:jc w:val="both"/>
        <w:outlineLvl w:val="2"/>
      </w:pPr>
      <w:r>
        <w:t>согласование распоряжения особо ценным движимым имуществом, закрепленным за организацией Учредителем или приобретенным организацией за счет средств, выделенных ему Учредителем на приобретение такого имущества;</w:t>
      </w:r>
    </w:p>
    <w:p w:rsidR="00B64DE4" w:rsidRDefault="00B64DE4" w:rsidP="00B64DE4">
      <w:pPr>
        <w:numPr>
          <w:ilvl w:val="0"/>
          <w:numId w:val="23"/>
        </w:numPr>
        <w:autoSpaceDE w:val="0"/>
        <w:autoSpaceDN w:val="0"/>
        <w:adjustRightInd w:val="0"/>
        <w:ind w:left="0" w:hanging="357"/>
        <w:jc w:val="both"/>
        <w:outlineLvl w:val="2"/>
      </w:pPr>
      <w:r>
        <w:t>определение порядка составления и утверждения плана финансово-хозяйственной деятельности Организации;</w:t>
      </w:r>
    </w:p>
    <w:p w:rsidR="00B64DE4" w:rsidRDefault="00B64DE4" w:rsidP="00B64DE4">
      <w:pPr>
        <w:numPr>
          <w:ilvl w:val="0"/>
          <w:numId w:val="23"/>
        </w:numPr>
        <w:autoSpaceDE w:val="0"/>
        <w:autoSpaceDN w:val="0"/>
        <w:adjustRightInd w:val="0"/>
        <w:ind w:left="0" w:hanging="357"/>
        <w:jc w:val="both"/>
        <w:outlineLvl w:val="2"/>
      </w:pPr>
      <w:r>
        <w:t>финансовое обеспечение организации;</w:t>
      </w:r>
    </w:p>
    <w:p w:rsidR="00B64DE4" w:rsidRDefault="00B64DE4" w:rsidP="00B64DE4">
      <w:pPr>
        <w:numPr>
          <w:ilvl w:val="0"/>
          <w:numId w:val="23"/>
        </w:numPr>
        <w:autoSpaceDE w:val="0"/>
        <w:autoSpaceDN w:val="0"/>
        <w:adjustRightInd w:val="0"/>
        <w:ind w:left="0" w:hanging="357"/>
        <w:jc w:val="both"/>
        <w:outlineLvl w:val="2"/>
      </w:pPr>
      <w:r>
        <w:t>контроль финансово-хозяйственной деятельности организации;</w:t>
      </w:r>
    </w:p>
    <w:p w:rsidR="00B64DE4" w:rsidRDefault="00B64DE4" w:rsidP="00B64DE4">
      <w:pPr>
        <w:numPr>
          <w:ilvl w:val="0"/>
          <w:numId w:val="23"/>
        </w:numPr>
        <w:autoSpaceDE w:val="0"/>
        <w:autoSpaceDN w:val="0"/>
        <w:adjustRightInd w:val="0"/>
        <w:ind w:left="0" w:hanging="357"/>
        <w:jc w:val="both"/>
        <w:outlineLvl w:val="2"/>
      </w:pPr>
      <w:r>
        <w:t>предварительное согласование совершения организацией крупных сделок, соответствующих критериям, установленным федеральным законодательством;</w:t>
      </w:r>
    </w:p>
    <w:p w:rsidR="00B64DE4" w:rsidRDefault="00B64DE4" w:rsidP="00B64DE4">
      <w:pPr>
        <w:numPr>
          <w:ilvl w:val="0"/>
          <w:numId w:val="23"/>
        </w:numPr>
        <w:autoSpaceDE w:val="0"/>
        <w:autoSpaceDN w:val="0"/>
        <w:adjustRightInd w:val="0"/>
        <w:ind w:left="0" w:hanging="357"/>
        <w:jc w:val="both"/>
        <w:outlineLvl w:val="2"/>
      </w:pPr>
      <w:r>
        <w:t>принятие решения об одобрении сделок с участием организации, в совершении которых имеется заинтересованность, определяемая в соответствии с критериями, установленными федеральным законодательством;</w:t>
      </w:r>
    </w:p>
    <w:p w:rsidR="00B64DE4" w:rsidRDefault="00B64DE4" w:rsidP="00B64DE4">
      <w:pPr>
        <w:numPr>
          <w:ilvl w:val="0"/>
          <w:numId w:val="23"/>
        </w:numPr>
        <w:autoSpaceDE w:val="0"/>
        <w:autoSpaceDN w:val="0"/>
        <w:adjustRightInd w:val="0"/>
        <w:ind w:left="0" w:hanging="357"/>
        <w:jc w:val="both"/>
        <w:outlineLvl w:val="2"/>
      </w:pPr>
      <w:r>
        <w:t>предварительное согласование сделки по распоряжению недвижимым имуществом, в т. ч. передаче его в аренду;</w:t>
      </w:r>
    </w:p>
    <w:p w:rsidR="00B64DE4" w:rsidRDefault="00B64DE4" w:rsidP="00B64DE4">
      <w:pPr>
        <w:numPr>
          <w:ilvl w:val="0"/>
          <w:numId w:val="23"/>
        </w:numPr>
        <w:autoSpaceDE w:val="0"/>
        <w:autoSpaceDN w:val="0"/>
        <w:adjustRightInd w:val="0"/>
        <w:ind w:left="0" w:hanging="357"/>
        <w:jc w:val="both"/>
        <w:outlineLvl w:val="2"/>
      </w:pPr>
      <w:r>
        <w:t>согласование внесения имущества, за исключением особо ценного движимого имущества, в уставный (складочный) капитал хозяйственных обществ или передачи им такого имущества иным образом в качестве их учредителя или участника;</w:t>
      </w:r>
    </w:p>
    <w:p w:rsidR="00B64DE4" w:rsidRDefault="00B64DE4" w:rsidP="00B64DE4">
      <w:pPr>
        <w:numPr>
          <w:ilvl w:val="0"/>
          <w:numId w:val="23"/>
        </w:numPr>
        <w:autoSpaceDE w:val="0"/>
        <w:autoSpaceDN w:val="0"/>
        <w:adjustRightInd w:val="0"/>
        <w:ind w:left="0" w:hanging="357"/>
        <w:jc w:val="both"/>
        <w:outlineLvl w:val="2"/>
      </w:pPr>
      <w:r>
        <w:t xml:space="preserve">согласование в случаях, предусмотренных федеральными законами, передачи некоммерческим организациям в качестве их учредителя или участника имущества, за исключением особо ценного движимого имущества, закрепленного за Организацией </w:t>
      </w:r>
      <w:r>
        <w:lastRenderedPageBreak/>
        <w:t>Учредителем или приобретенного Организацией за счет средств, выделенных ему Учредителем на приобретение такого имущества, и недвижимого имущества;</w:t>
      </w:r>
    </w:p>
    <w:p w:rsidR="00B64DE4" w:rsidRDefault="00B64DE4" w:rsidP="00B64DE4">
      <w:pPr>
        <w:numPr>
          <w:ilvl w:val="0"/>
          <w:numId w:val="23"/>
        </w:numPr>
        <w:autoSpaceDE w:val="0"/>
        <w:autoSpaceDN w:val="0"/>
        <w:adjustRightInd w:val="0"/>
        <w:ind w:left="0" w:hanging="357"/>
        <w:jc w:val="both"/>
        <w:outlineLvl w:val="2"/>
      </w:pPr>
      <w:r>
        <w:t xml:space="preserve">осуществление </w:t>
      </w:r>
      <w:proofErr w:type="gramStart"/>
      <w:r>
        <w:t>контроля за</w:t>
      </w:r>
      <w:proofErr w:type="gramEnd"/>
      <w:r>
        <w:t xml:space="preserve"> деятельностью организации в соответствии с законодательством Российской Федерации;</w:t>
      </w:r>
    </w:p>
    <w:p w:rsidR="00B64DE4" w:rsidRDefault="00B64DE4" w:rsidP="00B64DE4">
      <w:pPr>
        <w:numPr>
          <w:ilvl w:val="0"/>
          <w:numId w:val="23"/>
        </w:numPr>
        <w:autoSpaceDE w:val="0"/>
        <w:autoSpaceDN w:val="0"/>
        <w:adjustRightInd w:val="0"/>
        <w:ind w:left="0" w:hanging="357"/>
        <w:jc w:val="both"/>
        <w:outlineLvl w:val="2"/>
      </w:pPr>
      <w:r>
        <w:t>определение порядка составления и утверждения отчета о результатах деятельности организации и об использовании закрепленного за ним муниципального имущества;</w:t>
      </w:r>
    </w:p>
    <w:p w:rsidR="00B64DE4" w:rsidRDefault="00B64DE4" w:rsidP="00B64DE4">
      <w:pPr>
        <w:numPr>
          <w:ilvl w:val="0"/>
          <w:numId w:val="23"/>
        </w:numPr>
        <w:autoSpaceDE w:val="0"/>
        <w:autoSpaceDN w:val="0"/>
        <w:adjustRightInd w:val="0"/>
        <w:ind w:left="0" w:hanging="357"/>
        <w:jc w:val="both"/>
        <w:outlineLvl w:val="2"/>
      </w:pPr>
      <w:r>
        <w:t>и</w:t>
      </w:r>
      <w:r>
        <w:rPr>
          <w:color w:val="000000"/>
          <w:shd w:val="clear" w:color="auto" w:fill="FFFFFF"/>
        </w:rPr>
        <w:t>здание нормативных документов в пределах своей компетенции;</w:t>
      </w:r>
    </w:p>
    <w:p w:rsidR="00B64DE4" w:rsidRDefault="00B64DE4" w:rsidP="00B64DE4">
      <w:pPr>
        <w:numPr>
          <w:ilvl w:val="0"/>
          <w:numId w:val="23"/>
        </w:numPr>
        <w:autoSpaceDE w:val="0"/>
        <w:autoSpaceDN w:val="0"/>
        <w:adjustRightInd w:val="0"/>
        <w:ind w:left="0" w:hanging="357"/>
        <w:jc w:val="both"/>
        <w:outlineLvl w:val="2"/>
        <w:rPr>
          <w:color w:val="000000"/>
          <w:shd w:val="clear" w:color="auto" w:fill="FFFFFF"/>
        </w:rPr>
      </w:pPr>
      <w:r>
        <w:t>о</w:t>
      </w:r>
      <w:r>
        <w:rPr>
          <w:color w:val="000000"/>
          <w:shd w:val="clear" w:color="auto" w:fill="FFFFFF"/>
        </w:rPr>
        <w:t>существление иных полномочий, установленных действующим законодательством.</w:t>
      </w:r>
    </w:p>
    <w:p w:rsidR="00B64DE4" w:rsidRDefault="00B64DE4" w:rsidP="00B64DE4">
      <w:pPr>
        <w:numPr>
          <w:ilvl w:val="1"/>
          <w:numId w:val="24"/>
        </w:numPr>
        <w:tabs>
          <w:tab w:val="left" w:pos="0"/>
          <w:tab w:val="left" w:pos="1134"/>
        </w:tabs>
        <w:ind w:left="0" w:firstLine="709"/>
        <w:jc w:val="both"/>
        <w:rPr>
          <w:spacing w:val="-2"/>
        </w:rPr>
      </w:pPr>
      <w:proofErr w:type="gramStart"/>
      <w:r>
        <w:t>Заведующий</w:t>
      </w:r>
      <w:proofErr w:type="gramEnd"/>
      <w:r>
        <w:t xml:space="preserve"> образовательной организации.</w:t>
      </w:r>
    </w:p>
    <w:p w:rsidR="00B64DE4" w:rsidRDefault="00B64DE4" w:rsidP="00B64DE4">
      <w:pPr>
        <w:numPr>
          <w:ilvl w:val="2"/>
          <w:numId w:val="24"/>
        </w:numPr>
        <w:tabs>
          <w:tab w:val="left" w:pos="0"/>
          <w:tab w:val="left" w:pos="1134"/>
          <w:tab w:val="num" w:pos="1418"/>
        </w:tabs>
        <w:ind w:left="0" w:firstLine="720"/>
        <w:jc w:val="both"/>
        <w:rPr>
          <w:spacing w:val="-2"/>
        </w:rPr>
      </w:pPr>
      <w:r>
        <w:t xml:space="preserve">Непосредственное управление Организацией осуществляет заведующий, назначается Учредителем образовательной организации. Должностные обязанности </w:t>
      </w:r>
      <w:proofErr w:type="gramStart"/>
      <w:r>
        <w:t>заведующего Организации</w:t>
      </w:r>
      <w:proofErr w:type="gramEnd"/>
      <w:r>
        <w:t xml:space="preserve"> не могут исполняться по совместительству. Заведующий действует на основе единоначалия и осуществляет текущее руководство деятельностью Организации.</w:t>
      </w:r>
    </w:p>
    <w:p w:rsidR="00B64DE4" w:rsidRDefault="00B64DE4" w:rsidP="00B64DE4">
      <w:pPr>
        <w:numPr>
          <w:ilvl w:val="2"/>
          <w:numId w:val="24"/>
        </w:numPr>
        <w:tabs>
          <w:tab w:val="left" w:pos="0"/>
          <w:tab w:val="left" w:pos="1134"/>
          <w:tab w:val="num" w:pos="1418"/>
        </w:tabs>
        <w:ind w:left="0" w:firstLine="720"/>
        <w:jc w:val="both"/>
        <w:rPr>
          <w:spacing w:val="-2"/>
        </w:rPr>
      </w:pPr>
      <w:r>
        <w:t xml:space="preserve">Компетенция </w:t>
      </w:r>
      <w:proofErr w:type="gramStart"/>
      <w:r>
        <w:t>заведующего Организации</w:t>
      </w:r>
      <w:proofErr w:type="gramEnd"/>
      <w:r>
        <w:t xml:space="preserve"> определяется настоящим Уставом, трудовым договором, должностной инструкцией.</w:t>
      </w:r>
    </w:p>
    <w:p w:rsidR="00B64DE4" w:rsidRDefault="00B64DE4" w:rsidP="00B64DE4">
      <w:pPr>
        <w:tabs>
          <w:tab w:val="left" w:pos="0"/>
          <w:tab w:val="left" w:pos="1134"/>
          <w:tab w:val="num" w:pos="1800"/>
        </w:tabs>
        <w:jc w:val="both"/>
        <w:rPr>
          <w:spacing w:val="-2"/>
        </w:rPr>
      </w:pPr>
      <w:r>
        <w:t xml:space="preserve">            4.5.3. Заведующий действует без доверенности от имени Организации, в том числе:</w:t>
      </w:r>
    </w:p>
    <w:p w:rsidR="00B64DE4" w:rsidRDefault="00B64DE4" w:rsidP="00B64DE4">
      <w:pPr>
        <w:numPr>
          <w:ilvl w:val="0"/>
          <w:numId w:val="25"/>
        </w:numPr>
        <w:tabs>
          <w:tab w:val="left" w:pos="720"/>
        </w:tabs>
        <w:ind w:left="0"/>
        <w:jc w:val="both"/>
      </w:pPr>
      <w:r>
        <w:t>представляет интересы Организации во всех отечественных и зарубежных организациях, государственных и муниципальных органах;</w:t>
      </w:r>
    </w:p>
    <w:p w:rsidR="00B64DE4" w:rsidRDefault="00B64DE4" w:rsidP="00B64DE4">
      <w:pPr>
        <w:numPr>
          <w:ilvl w:val="0"/>
          <w:numId w:val="25"/>
        </w:numPr>
        <w:tabs>
          <w:tab w:val="left" w:pos="720"/>
        </w:tabs>
        <w:ind w:left="0"/>
        <w:jc w:val="both"/>
      </w:pPr>
      <w:r>
        <w:t>совершает сделки от имени Организации, заключает договоры, в том числе трудовые, выдаёт доверенности;</w:t>
      </w:r>
    </w:p>
    <w:p w:rsidR="00B64DE4" w:rsidRDefault="00B64DE4" w:rsidP="00B64DE4">
      <w:pPr>
        <w:numPr>
          <w:ilvl w:val="0"/>
          <w:numId w:val="25"/>
        </w:numPr>
        <w:tabs>
          <w:tab w:val="left" w:pos="720"/>
        </w:tabs>
        <w:ind w:left="0"/>
        <w:jc w:val="both"/>
      </w:pPr>
      <w:r>
        <w:t>обеспечивает соблюдение законности в деятельности Организации;</w:t>
      </w:r>
    </w:p>
    <w:p w:rsidR="00B64DE4" w:rsidRDefault="00B64DE4" w:rsidP="00B64DE4">
      <w:pPr>
        <w:numPr>
          <w:ilvl w:val="0"/>
          <w:numId w:val="25"/>
        </w:numPr>
        <w:tabs>
          <w:tab w:val="left" w:pos="720"/>
        </w:tabs>
        <w:ind w:left="0"/>
        <w:jc w:val="both"/>
      </w:pPr>
      <w:r>
        <w:t>организует работу по реализации решений Совета Организации;</w:t>
      </w:r>
    </w:p>
    <w:p w:rsidR="00B64DE4" w:rsidRDefault="00B64DE4" w:rsidP="00B64DE4">
      <w:pPr>
        <w:numPr>
          <w:ilvl w:val="0"/>
          <w:numId w:val="25"/>
        </w:numPr>
        <w:tabs>
          <w:tab w:val="left" w:pos="720"/>
        </w:tabs>
        <w:ind w:left="0"/>
        <w:jc w:val="both"/>
      </w:pPr>
      <w:r>
        <w:t xml:space="preserve">пользуется правом распоряжения имуществом и средствами Организации в пределах, установленных законодательством в сфере образования и настоящим Уставом; </w:t>
      </w:r>
    </w:p>
    <w:p w:rsidR="00B64DE4" w:rsidRDefault="00B64DE4" w:rsidP="00B64DE4">
      <w:pPr>
        <w:numPr>
          <w:ilvl w:val="0"/>
          <w:numId w:val="25"/>
        </w:numPr>
        <w:tabs>
          <w:tab w:val="left" w:pos="720"/>
        </w:tabs>
        <w:ind w:left="0"/>
        <w:jc w:val="both"/>
      </w:pPr>
      <w:r>
        <w:t xml:space="preserve">издает приказы и дает указания, обязательные для исполнения всеми работниками Организации; </w:t>
      </w:r>
    </w:p>
    <w:p w:rsidR="00B64DE4" w:rsidRDefault="00B64DE4" w:rsidP="00B64DE4">
      <w:pPr>
        <w:numPr>
          <w:ilvl w:val="0"/>
          <w:numId w:val="25"/>
        </w:numPr>
        <w:ind w:left="0"/>
        <w:jc w:val="both"/>
      </w:pPr>
      <w:r>
        <w:t>разрабатывает локальные акты Организации, представляет их на согласование Совету Организации (управляющему, попечительскому, наблюдательному), а после согласования утверждает;</w:t>
      </w:r>
    </w:p>
    <w:p w:rsidR="00B64DE4" w:rsidRDefault="00B64DE4" w:rsidP="00B64DE4">
      <w:pPr>
        <w:numPr>
          <w:ilvl w:val="0"/>
          <w:numId w:val="25"/>
        </w:numPr>
        <w:ind w:left="0"/>
        <w:jc w:val="both"/>
      </w:pPr>
      <w:r>
        <w:t>утверждает Правила внутреннего трудового распорядка Организации с учетом мнения профсоюзного комитета;</w:t>
      </w:r>
    </w:p>
    <w:p w:rsidR="00B64DE4" w:rsidRDefault="00B64DE4" w:rsidP="00B64DE4">
      <w:pPr>
        <w:numPr>
          <w:ilvl w:val="0"/>
          <w:numId w:val="25"/>
        </w:numPr>
        <w:tabs>
          <w:tab w:val="left" w:pos="720"/>
        </w:tabs>
        <w:ind w:left="0"/>
        <w:jc w:val="both"/>
      </w:pPr>
      <w:r>
        <w:t>утверждает штатное расписание Организации, план финансово-хозяйственной деятельности, годовую бухгалтерскую отчетность и регламентирующие деятельность Организации, внутренние документы;</w:t>
      </w:r>
    </w:p>
    <w:p w:rsidR="00B64DE4" w:rsidRDefault="00B64DE4" w:rsidP="00B64DE4">
      <w:pPr>
        <w:numPr>
          <w:ilvl w:val="0"/>
          <w:numId w:val="25"/>
        </w:numPr>
        <w:tabs>
          <w:tab w:val="left" w:pos="720"/>
        </w:tabs>
        <w:ind w:left="0"/>
        <w:jc w:val="both"/>
      </w:pPr>
      <w:r>
        <w:t>утверждает образовательные программы Организации;</w:t>
      </w:r>
    </w:p>
    <w:p w:rsidR="00B64DE4" w:rsidRDefault="00B64DE4" w:rsidP="00B64DE4">
      <w:pPr>
        <w:numPr>
          <w:ilvl w:val="0"/>
          <w:numId w:val="25"/>
        </w:numPr>
        <w:tabs>
          <w:tab w:val="left" w:pos="720"/>
        </w:tabs>
        <w:ind w:left="0"/>
        <w:jc w:val="both"/>
      </w:pPr>
      <w:r>
        <w:t xml:space="preserve">формирует контингент </w:t>
      </w:r>
      <w:proofErr w:type="gramStart"/>
      <w:r>
        <w:t>обучающихся</w:t>
      </w:r>
      <w:proofErr w:type="gramEnd"/>
      <w:r>
        <w:t>;</w:t>
      </w:r>
    </w:p>
    <w:p w:rsidR="00B64DE4" w:rsidRDefault="00B64DE4" w:rsidP="00B64DE4">
      <w:pPr>
        <w:numPr>
          <w:ilvl w:val="0"/>
          <w:numId w:val="25"/>
        </w:numPr>
        <w:tabs>
          <w:tab w:val="left" w:pos="720"/>
        </w:tabs>
        <w:ind w:left="0"/>
        <w:jc w:val="both"/>
      </w:pPr>
      <w:r>
        <w:t>утверждает графики работы и расписание занятий обучающихся;</w:t>
      </w:r>
    </w:p>
    <w:p w:rsidR="00B64DE4" w:rsidRDefault="00B64DE4" w:rsidP="00B64DE4">
      <w:pPr>
        <w:numPr>
          <w:ilvl w:val="0"/>
          <w:numId w:val="25"/>
        </w:numPr>
        <w:tabs>
          <w:tab w:val="left" w:pos="720"/>
        </w:tabs>
        <w:ind w:left="0"/>
        <w:jc w:val="both"/>
      </w:pPr>
      <w:r>
        <w:t>распределяет обязанности между работниками Организации, утверждает должностные инструкции;</w:t>
      </w:r>
    </w:p>
    <w:p w:rsidR="00B64DE4" w:rsidRDefault="00B64DE4" w:rsidP="00B64DE4">
      <w:pPr>
        <w:numPr>
          <w:ilvl w:val="0"/>
          <w:numId w:val="25"/>
        </w:numPr>
        <w:tabs>
          <w:tab w:val="left" w:pos="720"/>
        </w:tabs>
        <w:ind w:left="0"/>
        <w:jc w:val="both"/>
      </w:pPr>
      <w:r>
        <w:t>утверждает учебную нагрузку педагогических работников, устанавливает ставки и должностные оклады работников Организации в пределах финансовых средств Организации с учётом ограничений, установленных действующими нормативами;</w:t>
      </w:r>
    </w:p>
    <w:p w:rsidR="00B64DE4" w:rsidRDefault="00B64DE4" w:rsidP="00B64DE4">
      <w:pPr>
        <w:numPr>
          <w:ilvl w:val="0"/>
          <w:numId w:val="25"/>
        </w:numPr>
        <w:tabs>
          <w:tab w:val="left" w:pos="720"/>
        </w:tabs>
        <w:ind w:left="0"/>
        <w:jc w:val="both"/>
      </w:pPr>
      <w:r>
        <w:rPr>
          <w:spacing w:val="-1"/>
        </w:rPr>
        <w:t xml:space="preserve">назначает и освобождает от должности </w:t>
      </w:r>
      <w:r>
        <w:rPr>
          <w:spacing w:val="1"/>
        </w:rPr>
        <w:t xml:space="preserve">работников, заключает с ними трудовые договоры, </w:t>
      </w:r>
      <w:r>
        <w:t>осуществляет прием на работу, увольнение и перевод работников с одной должности на другую в соответствии со статьями Трудового Кодекса РФ;</w:t>
      </w:r>
    </w:p>
    <w:p w:rsidR="00B64DE4" w:rsidRDefault="00B64DE4" w:rsidP="00B64DE4">
      <w:pPr>
        <w:numPr>
          <w:ilvl w:val="0"/>
          <w:numId w:val="25"/>
        </w:numPr>
        <w:tabs>
          <w:tab w:val="left" w:pos="720"/>
        </w:tabs>
        <w:ind w:left="0"/>
        <w:jc w:val="both"/>
      </w:pPr>
      <w:r>
        <w:rPr>
          <w:spacing w:val="-1"/>
        </w:rPr>
        <w:t>определяет при приеме на работу должностные обязанности работников</w:t>
      </w:r>
      <w:r>
        <w:rPr>
          <w:spacing w:val="4"/>
        </w:rPr>
        <w:t>;</w:t>
      </w:r>
    </w:p>
    <w:p w:rsidR="00B64DE4" w:rsidRDefault="00B64DE4" w:rsidP="00B64DE4">
      <w:pPr>
        <w:numPr>
          <w:ilvl w:val="0"/>
          <w:numId w:val="25"/>
        </w:numPr>
        <w:tabs>
          <w:tab w:val="left" w:pos="720"/>
        </w:tabs>
        <w:ind w:left="0"/>
        <w:jc w:val="both"/>
      </w:pPr>
      <w:r>
        <w:rPr>
          <w:spacing w:val="4"/>
        </w:rPr>
        <w:t>устанавливает заработную плату, выплаты компенсационного и стимулирующего характера</w:t>
      </w:r>
      <w:r>
        <w:rPr>
          <w:spacing w:val="-7"/>
        </w:rPr>
        <w:t>; в соответствии   со штатным расписанием и локальными актами организации;</w:t>
      </w:r>
    </w:p>
    <w:p w:rsidR="00B64DE4" w:rsidRDefault="00B64DE4" w:rsidP="00B64DE4">
      <w:pPr>
        <w:numPr>
          <w:ilvl w:val="0"/>
          <w:numId w:val="25"/>
        </w:numPr>
        <w:ind w:left="0"/>
        <w:jc w:val="both"/>
      </w:pPr>
      <w:r>
        <w:t>применяет меры поощрения и привлекает к дисциплинарной и иной ответственности обучающихся и работников Организации;</w:t>
      </w:r>
    </w:p>
    <w:p w:rsidR="00B64DE4" w:rsidRDefault="00B64DE4" w:rsidP="00B64DE4">
      <w:pPr>
        <w:numPr>
          <w:ilvl w:val="0"/>
          <w:numId w:val="25"/>
        </w:numPr>
        <w:ind w:left="0"/>
        <w:jc w:val="both"/>
      </w:pPr>
      <w:r>
        <w:lastRenderedPageBreak/>
        <w:t>решает другие вопросы текущей деятельности.</w:t>
      </w:r>
    </w:p>
    <w:p w:rsidR="00B64DE4" w:rsidRDefault="00B64DE4" w:rsidP="00B64DE4">
      <w:pPr>
        <w:tabs>
          <w:tab w:val="left" w:pos="0"/>
          <w:tab w:val="left" w:pos="1134"/>
          <w:tab w:val="num" w:pos="1800"/>
        </w:tabs>
        <w:jc w:val="both"/>
        <w:rPr>
          <w:spacing w:val="-2"/>
        </w:rPr>
      </w:pPr>
      <w:r>
        <w:t xml:space="preserve"> 4.5.4. </w:t>
      </w:r>
      <w:proofErr w:type="gramStart"/>
      <w:r>
        <w:t>Заведующему</w:t>
      </w:r>
      <w:r>
        <w:rPr>
          <w:spacing w:val="13"/>
        </w:rPr>
        <w:t xml:space="preserve"> </w:t>
      </w:r>
      <w:r>
        <w:t>Организации</w:t>
      </w:r>
      <w:proofErr w:type="gramEnd"/>
      <w:r>
        <w:rPr>
          <w:spacing w:val="13"/>
        </w:rPr>
        <w:t xml:space="preserve"> </w:t>
      </w:r>
      <w:r>
        <w:rPr>
          <w:spacing w:val="6"/>
        </w:rPr>
        <w:t>запрещается</w:t>
      </w:r>
      <w:r>
        <w:rPr>
          <w:spacing w:val="13"/>
        </w:rPr>
        <w:t xml:space="preserve"> совмещение его должности с другой </w:t>
      </w:r>
      <w:r>
        <w:rPr>
          <w:spacing w:val="4"/>
        </w:rPr>
        <w:t xml:space="preserve">руководящей должностью </w:t>
      </w:r>
      <w:r>
        <w:rPr>
          <w:spacing w:val="6"/>
        </w:rPr>
        <w:t xml:space="preserve">внутри или вне </w:t>
      </w:r>
      <w:r>
        <w:t>Организации</w:t>
      </w:r>
      <w:r>
        <w:rPr>
          <w:spacing w:val="4"/>
        </w:rPr>
        <w:t xml:space="preserve"> (кроме </w:t>
      </w:r>
      <w:r>
        <w:rPr>
          <w:spacing w:val="6"/>
        </w:rPr>
        <w:t>педагогической деятельности)</w:t>
      </w:r>
      <w:r>
        <w:rPr>
          <w:spacing w:val="-8"/>
        </w:rPr>
        <w:t>.</w:t>
      </w:r>
    </w:p>
    <w:p w:rsidR="00B64DE4" w:rsidRDefault="00B64DE4" w:rsidP="00B64DE4">
      <w:pPr>
        <w:tabs>
          <w:tab w:val="left" w:pos="0"/>
          <w:tab w:val="left" w:pos="993"/>
          <w:tab w:val="left" w:pos="1134"/>
          <w:tab w:val="num" w:pos="1800"/>
        </w:tabs>
        <w:jc w:val="both"/>
        <w:rPr>
          <w:spacing w:val="-2"/>
        </w:rPr>
      </w:pPr>
      <w:r>
        <w:rPr>
          <w:spacing w:val="-2"/>
        </w:rPr>
        <w:t xml:space="preserve">4.5.5. </w:t>
      </w:r>
      <w:proofErr w:type="gramStart"/>
      <w:r>
        <w:rPr>
          <w:spacing w:val="-2"/>
        </w:rPr>
        <w:t>Заведующий</w:t>
      </w:r>
      <w:r>
        <w:t xml:space="preserve"> Организации</w:t>
      </w:r>
      <w:proofErr w:type="gramEnd"/>
      <w:r>
        <w:t xml:space="preserve"> несет ответственность за руководство образовательной, инновационной, воспитательной работой, финансовой и организационно-хозяйственной деятельностью Организации.</w:t>
      </w:r>
    </w:p>
    <w:p w:rsidR="00B64DE4" w:rsidRDefault="00B64DE4" w:rsidP="00B64DE4">
      <w:pPr>
        <w:numPr>
          <w:ilvl w:val="1"/>
          <w:numId w:val="24"/>
        </w:numPr>
        <w:tabs>
          <w:tab w:val="left" w:pos="0"/>
          <w:tab w:val="left" w:pos="1134"/>
        </w:tabs>
        <w:ind w:left="0" w:firstLine="709"/>
        <w:jc w:val="both"/>
        <w:rPr>
          <w:spacing w:val="-2"/>
        </w:rPr>
      </w:pPr>
      <w:r>
        <w:t>Совет Организации  (далее – Совет).</w:t>
      </w:r>
    </w:p>
    <w:p w:rsidR="00B64DE4" w:rsidRDefault="00B64DE4" w:rsidP="00B64DE4">
      <w:pPr>
        <w:tabs>
          <w:tab w:val="left" w:pos="567"/>
          <w:tab w:val="left" w:pos="993"/>
          <w:tab w:val="left" w:pos="1134"/>
          <w:tab w:val="num" w:pos="1800"/>
        </w:tabs>
        <w:jc w:val="both"/>
        <w:rPr>
          <w:spacing w:val="-2"/>
        </w:rPr>
      </w:pPr>
      <w:r>
        <w:rPr>
          <w:spacing w:val="-2"/>
        </w:rPr>
        <w:t xml:space="preserve">           4.6.1. Совет – коллегиальный орган управления Организацией, формируется из равного количества </w:t>
      </w:r>
      <w:r>
        <w:t>родителей (законных представителей) обучающихся, работников Организации. В составе Совета должно быть нечетное количество членов -  5 человек.</w:t>
      </w:r>
    </w:p>
    <w:p w:rsidR="00B64DE4" w:rsidRDefault="00B64DE4" w:rsidP="00B64DE4">
      <w:pPr>
        <w:tabs>
          <w:tab w:val="left" w:pos="0"/>
          <w:tab w:val="left" w:pos="1134"/>
        </w:tabs>
        <w:ind w:firstLine="709"/>
        <w:jc w:val="both"/>
      </w:pPr>
      <w:r>
        <w:t xml:space="preserve">Выборные представители родителей (законных представителей), работников Организации, являющиеся членами Совета, представляют интересы субъектов образовательного процесса и принимают участие в управлении организацией.   </w:t>
      </w:r>
    </w:p>
    <w:p w:rsidR="00B64DE4" w:rsidRDefault="00B64DE4" w:rsidP="00B64DE4">
      <w:pPr>
        <w:tabs>
          <w:tab w:val="left" w:pos="0"/>
          <w:tab w:val="left" w:pos="1134"/>
        </w:tabs>
        <w:ind w:firstLine="720"/>
        <w:jc w:val="both"/>
      </w:pPr>
      <w:r>
        <w:t>Совет избирается на 2 года. Представители родителей обучающихся избираются на собраниях в группах. Представители работников Организации избираются на общем собрании работников Организации. Любой член Совета может выйти из состава Совета по письменному заявлению. На освободившееся место доизбирается новый представитель.</w:t>
      </w:r>
    </w:p>
    <w:p w:rsidR="00B64DE4" w:rsidRDefault="00B64DE4" w:rsidP="00B64DE4">
      <w:pPr>
        <w:tabs>
          <w:tab w:val="left" w:pos="720"/>
        </w:tabs>
        <w:ind w:firstLine="720"/>
        <w:jc w:val="both"/>
      </w:pPr>
      <w:r>
        <w:t>Совет на первом заседании избирает из своего состава председателя, который руководит работой Совета, проводит его заседания и подписывает решения.</w:t>
      </w:r>
    </w:p>
    <w:p w:rsidR="00B64DE4" w:rsidRDefault="00B64DE4" w:rsidP="00B64DE4">
      <w:pPr>
        <w:tabs>
          <w:tab w:val="left" w:pos="0"/>
          <w:tab w:val="left" w:pos="1134"/>
        </w:tabs>
        <w:ind w:firstLine="720"/>
        <w:jc w:val="both"/>
      </w:pPr>
      <w:r>
        <w:t>Совет созывается председателем по мере необходимости, но не  реже 2 раз в год. Представители, избранные в Совет, выполняют свои обязанности на общественных началах.</w:t>
      </w:r>
    </w:p>
    <w:p w:rsidR="00B64DE4" w:rsidRDefault="00B64DE4" w:rsidP="00B64DE4">
      <w:pPr>
        <w:tabs>
          <w:tab w:val="left" w:pos="720"/>
        </w:tabs>
        <w:ind w:firstLine="720"/>
        <w:jc w:val="both"/>
      </w:pPr>
      <w:r>
        <w:t xml:space="preserve">Решения Совета являются правомочными, если на его заседании присутствовало не менее двух третей состава Совета и если за принятие решения проголосовало не менее двух третей присутствующих, среди которых были равным </w:t>
      </w:r>
      <w:proofErr w:type="gramStart"/>
      <w:r>
        <w:t>образом</w:t>
      </w:r>
      <w:proofErr w:type="gramEnd"/>
      <w:r>
        <w:t xml:space="preserve"> представлены все три категории членов Совета. Процедура голосования определяется Советом на своем заседании. </w:t>
      </w:r>
    </w:p>
    <w:p w:rsidR="00B64DE4" w:rsidRDefault="00B64DE4" w:rsidP="00B64DE4">
      <w:pPr>
        <w:tabs>
          <w:tab w:val="left" w:pos="0"/>
          <w:tab w:val="left" w:pos="1134"/>
          <w:tab w:val="num" w:pos="1800"/>
        </w:tabs>
        <w:jc w:val="both"/>
        <w:rPr>
          <w:spacing w:val="-2"/>
        </w:rPr>
      </w:pPr>
      <w:r>
        <w:t xml:space="preserve">         4.6.2. Компетенция Совета:</w:t>
      </w:r>
    </w:p>
    <w:p w:rsidR="00B64DE4" w:rsidRDefault="00B64DE4" w:rsidP="00B64DE4">
      <w:pPr>
        <w:numPr>
          <w:ilvl w:val="0"/>
          <w:numId w:val="26"/>
        </w:numPr>
        <w:tabs>
          <w:tab w:val="left" w:pos="720"/>
        </w:tabs>
        <w:ind w:left="0"/>
        <w:jc w:val="both"/>
      </w:pPr>
      <w:r>
        <w:t>выработка перспективных направлений развития Организации;</w:t>
      </w:r>
    </w:p>
    <w:p w:rsidR="00B64DE4" w:rsidRDefault="00B64DE4" w:rsidP="00B64DE4">
      <w:pPr>
        <w:numPr>
          <w:ilvl w:val="0"/>
          <w:numId w:val="26"/>
        </w:numPr>
        <w:tabs>
          <w:tab w:val="left" w:pos="720"/>
        </w:tabs>
        <w:ind w:left="0"/>
        <w:jc w:val="both"/>
      </w:pPr>
      <w:r>
        <w:t>разработка программы развития Организации;</w:t>
      </w:r>
    </w:p>
    <w:p w:rsidR="00B64DE4" w:rsidRDefault="00B64DE4" w:rsidP="00B64DE4">
      <w:pPr>
        <w:numPr>
          <w:ilvl w:val="0"/>
          <w:numId w:val="26"/>
        </w:numPr>
        <w:tabs>
          <w:tab w:val="left" w:pos="720"/>
        </w:tabs>
        <w:ind w:left="0"/>
        <w:jc w:val="both"/>
      </w:pPr>
      <w:r>
        <w:t>рассмотрение вопросов, касающихся функционирования Организации по представлению одного из представителей Совета;</w:t>
      </w:r>
    </w:p>
    <w:p w:rsidR="00B64DE4" w:rsidRDefault="00B64DE4" w:rsidP="00B64DE4">
      <w:pPr>
        <w:numPr>
          <w:ilvl w:val="0"/>
          <w:numId w:val="26"/>
        </w:numPr>
        <w:tabs>
          <w:tab w:val="left" w:pos="720"/>
        </w:tabs>
        <w:ind w:left="0"/>
        <w:jc w:val="both"/>
      </w:pPr>
      <w:r>
        <w:t xml:space="preserve">согласование локальных актов, разработанных Организацией; </w:t>
      </w:r>
    </w:p>
    <w:p w:rsidR="00B64DE4" w:rsidRDefault="00B64DE4" w:rsidP="00B64DE4">
      <w:pPr>
        <w:numPr>
          <w:ilvl w:val="0"/>
          <w:numId w:val="26"/>
        </w:numPr>
        <w:tabs>
          <w:tab w:val="left" w:pos="720"/>
        </w:tabs>
        <w:ind w:left="0"/>
        <w:jc w:val="both"/>
      </w:pPr>
      <w:r>
        <w:t>заслушивание администрации Организации о расходовании бюджетных средств, использовании иных источников финансирования;</w:t>
      </w:r>
    </w:p>
    <w:p w:rsidR="00B64DE4" w:rsidRDefault="00B64DE4" w:rsidP="00B64DE4">
      <w:pPr>
        <w:numPr>
          <w:ilvl w:val="0"/>
          <w:numId w:val="26"/>
        </w:numPr>
        <w:tabs>
          <w:tab w:val="left" w:pos="720"/>
        </w:tabs>
        <w:ind w:left="0"/>
        <w:jc w:val="both"/>
      </w:pPr>
      <w:r>
        <w:t>рассмотрение вопросов о дополнительных источниках финансирования на развитие материально-технической базы Организации;</w:t>
      </w:r>
    </w:p>
    <w:p w:rsidR="00B64DE4" w:rsidRDefault="00B64DE4" w:rsidP="00B64DE4">
      <w:pPr>
        <w:numPr>
          <w:ilvl w:val="0"/>
          <w:numId w:val="26"/>
        </w:numPr>
        <w:tabs>
          <w:tab w:val="left" w:pos="720"/>
        </w:tabs>
        <w:ind w:left="0"/>
        <w:jc w:val="both"/>
      </w:pPr>
      <w:r>
        <w:t>представление интересов Организации в органах управления образованием, общественных объединениях, а также, наряду с родителями (законными представителями), интересов обучающихся, обеспечивая социально-правовую защиту несовершеннолетних;</w:t>
      </w:r>
    </w:p>
    <w:p w:rsidR="00B64DE4" w:rsidRDefault="00B64DE4" w:rsidP="00B64DE4">
      <w:pPr>
        <w:numPr>
          <w:ilvl w:val="0"/>
          <w:numId w:val="26"/>
        </w:numPr>
        <w:tabs>
          <w:tab w:val="left" w:pos="720"/>
        </w:tabs>
        <w:ind w:left="0"/>
        <w:jc w:val="both"/>
      </w:pPr>
      <w:r>
        <w:t>решение вопросов, связанных с привлечение благотворительных взносов;</w:t>
      </w:r>
    </w:p>
    <w:p w:rsidR="00B64DE4" w:rsidRDefault="00B64DE4" w:rsidP="00B64DE4">
      <w:pPr>
        <w:numPr>
          <w:ilvl w:val="0"/>
          <w:numId w:val="26"/>
        </w:numPr>
        <w:ind w:left="0"/>
        <w:jc w:val="both"/>
      </w:pPr>
      <w:r>
        <w:t>решение других вопросов текущей деятельности Организации.</w:t>
      </w:r>
    </w:p>
    <w:p w:rsidR="00B64DE4" w:rsidRDefault="00B64DE4" w:rsidP="00B64DE4">
      <w:pPr>
        <w:numPr>
          <w:ilvl w:val="1"/>
          <w:numId w:val="24"/>
        </w:numPr>
        <w:tabs>
          <w:tab w:val="left" w:pos="0"/>
          <w:tab w:val="left" w:pos="1134"/>
        </w:tabs>
        <w:ind w:left="0" w:firstLine="709"/>
        <w:jc w:val="both"/>
        <w:rPr>
          <w:spacing w:val="-2"/>
        </w:rPr>
      </w:pPr>
      <w:r>
        <w:t>Общее собрание работников Организации (далее – Собрание).</w:t>
      </w:r>
    </w:p>
    <w:p w:rsidR="00B64DE4" w:rsidRDefault="00B64DE4" w:rsidP="00B64DE4">
      <w:pPr>
        <w:numPr>
          <w:ilvl w:val="2"/>
          <w:numId w:val="24"/>
        </w:numPr>
        <w:tabs>
          <w:tab w:val="left" w:pos="0"/>
          <w:tab w:val="left" w:pos="1134"/>
          <w:tab w:val="num" w:pos="1418"/>
        </w:tabs>
        <w:ind w:left="0" w:firstLine="720"/>
        <w:jc w:val="both"/>
        <w:rPr>
          <w:spacing w:val="-2"/>
        </w:rPr>
      </w:pPr>
      <w:r>
        <w:t>Собрание собирается по мере необходимости, но не реже 2 раз в год. Оно вправе принимать решения, если в его работе участвует более половины от общего числа работников, для которых Организация является основным местом работы. По вопросу объявления забастовки Собрание считается правомочным, если на нем присутствовало не менее половины от общего числа работников Организации. Решения Собрания принимаются большинством голосов присутствующих на Собрании работников. Процедура голосования определяется Собранием.</w:t>
      </w:r>
    </w:p>
    <w:p w:rsidR="00B64DE4" w:rsidRDefault="00B64DE4" w:rsidP="00B64DE4">
      <w:pPr>
        <w:tabs>
          <w:tab w:val="left" w:pos="0"/>
          <w:tab w:val="left" w:pos="1134"/>
        </w:tabs>
        <w:ind w:firstLine="709"/>
      </w:pPr>
      <w:r>
        <w:lastRenderedPageBreak/>
        <w:t xml:space="preserve">Педагогические и прочие работники Организации участвуют в заседаниях Собрания и принимают участие в управлении организацией.   </w:t>
      </w:r>
    </w:p>
    <w:p w:rsidR="00B64DE4" w:rsidRDefault="00B64DE4" w:rsidP="00B64DE4">
      <w:pPr>
        <w:tabs>
          <w:tab w:val="left" w:pos="0"/>
          <w:tab w:val="left" w:pos="1134"/>
          <w:tab w:val="num" w:pos="1800"/>
          <w:tab w:val="left" w:pos="1985"/>
        </w:tabs>
        <w:jc w:val="both"/>
        <w:rPr>
          <w:spacing w:val="-2"/>
        </w:rPr>
      </w:pPr>
      <w:r>
        <w:rPr>
          <w:spacing w:val="-2"/>
        </w:rPr>
        <w:t xml:space="preserve">            4.7.2. Компетенция Собрания:</w:t>
      </w:r>
    </w:p>
    <w:p w:rsidR="00B64DE4" w:rsidRDefault="00B64DE4" w:rsidP="00B64DE4">
      <w:pPr>
        <w:numPr>
          <w:ilvl w:val="0"/>
          <w:numId w:val="27"/>
        </w:numPr>
        <w:ind w:left="0"/>
        <w:jc w:val="both"/>
        <w:rPr>
          <w:spacing w:val="-2"/>
        </w:rPr>
      </w:pPr>
      <w:r>
        <w:rPr>
          <w:spacing w:val="-2"/>
        </w:rPr>
        <w:t xml:space="preserve">принятие Правил внутреннего трудового распорядка </w:t>
      </w:r>
      <w:proofErr w:type="gramStart"/>
      <w:r>
        <w:rPr>
          <w:spacing w:val="-2"/>
        </w:rPr>
        <w:t>Организации</w:t>
      </w:r>
      <w:proofErr w:type="gramEnd"/>
      <w:r>
        <w:rPr>
          <w:spacing w:val="-2"/>
        </w:rPr>
        <w:t xml:space="preserve"> по представлению заведующего Организации; </w:t>
      </w:r>
    </w:p>
    <w:p w:rsidR="00B64DE4" w:rsidRDefault="00B64DE4" w:rsidP="00B64DE4">
      <w:pPr>
        <w:numPr>
          <w:ilvl w:val="0"/>
          <w:numId w:val="27"/>
        </w:numPr>
        <w:ind w:left="0"/>
        <w:jc w:val="both"/>
        <w:rPr>
          <w:spacing w:val="-2"/>
        </w:rPr>
      </w:pPr>
      <w:r>
        <w:rPr>
          <w:spacing w:val="-2"/>
        </w:rPr>
        <w:t xml:space="preserve">принятие решения о необходимости заключения коллективного договора; </w:t>
      </w:r>
    </w:p>
    <w:p w:rsidR="00B64DE4" w:rsidRDefault="00B64DE4" w:rsidP="00B64DE4">
      <w:pPr>
        <w:numPr>
          <w:ilvl w:val="0"/>
          <w:numId w:val="27"/>
        </w:numPr>
        <w:ind w:left="0"/>
        <w:jc w:val="both"/>
        <w:rPr>
          <w:spacing w:val="-2"/>
        </w:rPr>
      </w:pPr>
      <w:r>
        <w:rPr>
          <w:spacing w:val="-2"/>
        </w:rPr>
        <w:t xml:space="preserve">образование Совета трудового коллектива для ведения коллективных переговоров с администрацией Организации по вопросам заключения, изменения, дополнения коллективного договора и </w:t>
      </w:r>
      <w:proofErr w:type="gramStart"/>
      <w:r>
        <w:rPr>
          <w:spacing w:val="-2"/>
        </w:rPr>
        <w:t>контроля за</w:t>
      </w:r>
      <w:proofErr w:type="gramEnd"/>
      <w:r>
        <w:rPr>
          <w:spacing w:val="-2"/>
        </w:rPr>
        <w:t xml:space="preserve"> его выполнением; </w:t>
      </w:r>
    </w:p>
    <w:p w:rsidR="00B64DE4" w:rsidRDefault="00B64DE4" w:rsidP="00B64DE4">
      <w:pPr>
        <w:numPr>
          <w:ilvl w:val="0"/>
          <w:numId w:val="27"/>
        </w:numPr>
        <w:ind w:left="0"/>
        <w:jc w:val="both"/>
        <w:rPr>
          <w:spacing w:val="-2"/>
        </w:rPr>
      </w:pPr>
      <w:r>
        <w:rPr>
          <w:spacing w:val="-2"/>
        </w:rPr>
        <w:t>принятие коллективного договора;</w:t>
      </w:r>
    </w:p>
    <w:p w:rsidR="00B64DE4" w:rsidRDefault="00B64DE4" w:rsidP="00B64DE4">
      <w:pPr>
        <w:numPr>
          <w:ilvl w:val="0"/>
          <w:numId w:val="27"/>
        </w:numPr>
        <w:ind w:left="0"/>
        <w:jc w:val="both"/>
        <w:rPr>
          <w:spacing w:val="-2"/>
        </w:rPr>
      </w:pPr>
      <w:r>
        <w:rPr>
          <w:spacing w:val="-2"/>
        </w:rPr>
        <w:t>заслушивание ежегодного отчета совета трудового коллектива и администрации Организации о выполнении коллективного договора;</w:t>
      </w:r>
    </w:p>
    <w:p w:rsidR="00B64DE4" w:rsidRDefault="00B64DE4" w:rsidP="00B64DE4">
      <w:pPr>
        <w:numPr>
          <w:ilvl w:val="0"/>
          <w:numId w:val="27"/>
        </w:numPr>
        <w:ind w:left="0"/>
        <w:jc w:val="both"/>
        <w:rPr>
          <w:spacing w:val="-2"/>
        </w:rPr>
      </w:pPr>
      <w:r>
        <w:rPr>
          <w:spacing w:val="-2"/>
        </w:rPr>
        <w:t>определение численности и срока полномочий комиссии по трудовым спорам, избрание ее членов;</w:t>
      </w:r>
    </w:p>
    <w:p w:rsidR="00B64DE4" w:rsidRDefault="00B64DE4" w:rsidP="00B64DE4">
      <w:pPr>
        <w:numPr>
          <w:ilvl w:val="0"/>
          <w:numId w:val="27"/>
        </w:numPr>
        <w:ind w:left="0"/>
        <w:jc w:val="both"/>
        <w:rPr>
          <w:spacing w:val="-2"/>
        </w:rPr>
      </w:pPr>
      <w:r>
        <w:rPr>
          <w:spacing w:val="-2"/>
        </w:rPr>
        <w:t xml:space="preserve">избрание представителей трудового коллектива в органы управления Организацией; </w:t>
      </w:r>
    </w:p>
    <w:p w:rsidR="00B64DE4" w:rsidRDefault="00B64DE4" w:rsidP="00B64DE4">
      <w:pPr>
        <w:numPr>
          <w:ilvl w:val="0"/>
          <w:numId w:val="27"/>
        </w:numPr>
        <w:ind w:left="0"/>
        <w:jc w:val="both"/>
        <w:rPr>
          <w:spacing w:val="-2"/>
        </w:rPr>
      </w:pPr>
      <w:r>
        <w:rPr>
          <w:spacing w:val="-2"/>
        </w:rPr>
        <w:t>выдвижение коллективных требований работников Организации и избрание полномочных представителей для участия в решении коллективного трудового спора;</w:t>
      </w:r>
    </w:p>
    <w:p w:rsidR="00B64DE4" w:rsidRDefault="00B64DE4" w:rsidP="00B64DE4">
      <w:pPr>
        <w:numPr>
          <w:ilvl w:val="0"/>
          <w:numId w:val="27"/>
        </w:numPr>
        <w:ind w:left="0"/>
        <w:jc w:val="both"/>
        <w:rPr>
          <w:spacing w:val="-2"/>
        </w:rPr>
      </w:pPr>
      <w:r>
        <w:rPr>
          <w:spacing w:val="-2"/>
        </w:rPr>
        <w:t>принятие решения об объявлении забастовки и выборы органа, возглавляющего забастовку;</w:t>
      </w:r>
    </w:p>
    <w:p w:rsidR="00B64DE4" w:rsidRDefault="00B64DE4" w:rsidP="00B64DE4">
      <w:pPr>
        <w:numPr>
          <w:ilvl w:val="0"/>
          <w:numId w:val="27"/>
        </w:numPr>
        <w:ind w:left="0"/>
        <w:jc w:val="both"/>
      </w:pPr>
      <w:r>
        <w:t>решает другие вопросы текущей деятельности Организации.</w:t>
      </w:r>
    </w:p>
    <w:p w:rsidR="00B64DE4" w:rsidRDefault="00B64DE4" w:rsidP="00B64DE4">
      <w:pPr>
        <w:numPr>
          <w:ilvl w:val="1"/>
          <w:numId w:val="24"/>
        </w:numPr>
        <w:tabs>
          <w:tab w:val="left" w:pos="0"/>
          <w:tab w:val="left" w:pos="1134"/>
        </w:tabs>
        <w:ind w:left="0" w:firstLine="709"/>
        <w:jc w:val="both"/>
        <w:rPr>
          <w:spacing w:val="-2"/>
        </w:rPr>
      </w:pPr>
      <w:r>
        <w:rPr>
          <w:spacing w:val="-2"/>
        </w:rPr>
        <w:t>Педагогический совет Организации (далее – Педсовет):</w:t>
      </w:r>
    </w:p>
    <w:p w:rsidR="00B64DE4" w:rsidRDefault="00B64DE4" w:rsidP="00B64DE4">
      <w:pPr>
        <w:tabs>
          <w:tab w:val="left" w:pos="720"/>
        </w:tabs>
        <w:ind w:firstLine="720"/>
        <w:jc w:val="both"/>
      </w:pPr>
      <w:r>
        <w:rPr>
          <w:spacing w:val="-2"/>
        </w:rPr>
        <w:t xml:space="preserve">Педсовет - коллегиальный орган, объединяющий педагогических работников Организации. Председателем является </w:t>
      </w:r>
      <w:proofErr w:type="gramStart"/>
      <w:r>
        <w:rPr>
          <w:spacing w:val="-2"/>
        </w:rPr>
        <w:t>заведующий Организации</w:t>
      </w:r>
      <w:proofErr w:type="gramEnd"/>
      <w:r>
        <w:rPr>
          <w:spacing w:val="-2"/>
        </w:rPr>
        <w:t xml:space="preserve">, который проводит его заседания и подписывает решения. </w:t>
      </w:r>
      <w:r>
        <w:t>Протоколы Педсовета ведет секретарь, который избирается на заседании Педсовета на один учебный год.</w:t>
      </w:r>
    </w:p>
    <w:p w:rsidR="00B64DE4" w:rsidRDefault="00B64DE4" w:rsidP="00B64DE4">
      <w:pPr>
        <w:tabs>
          <w:tab w:val="left" w:pos="0"/>
          <w:tab w:val="left" w:pos="1134"/>
        </w:tabs>
        <w:jc w:val="both"/>
        <w:rPr>
          <w:spacing w:val="-2"/>
        </w:rPr>
      </w:pPr>
      <w:r>
        <w:rPr>
          <w:spacing w:val="-2"/>
        </w:rPr>
        <w:t>Педсовет созывается председателем по мере необходимости, но не реже 4 раз в год.</w:t>
      </w:r>
    </w:p>
    <w:p w:rsidR="00B64DE4" w:rsidRDefault="00B64DE4" w:rsidP="00B64DE4">
      <w:pPr>
        <w:tabs>
          <w:tab w:val="left" w:pos="0"/>
          <w:tab w:val="left" w:pos="1134"/>
        </w:tabs>
        <w:ind w:firstLine="720"/>
        <w:jc w:val="both"/>
      </w:pPr>
      <w:r>
        <w:t>Решения Педсовета являются правомочными, если на его заседании присутствовало не менее половины  педагогического коллектива и если за принятие решения проголосовало не менее половины  присутствующих.</w:t>
      </w:r>
    </w:p>
    <w:p w:rsidR="00B64DE4" w:rsidRDefault="00B64DE4" w:rsidP="00B64DE4">
      <w:pPr>
        <w:tabs>
          <w:tab w:val="left" w:pos="0"/>
          <w:tab w:val="left" w:pos="1134"/>
        </w:tabs>
        <w:ind w:firstLine="720"/>
        <w:jc w:val="both"/>
      </w:pPr>
      <w:r>
        <w:t xml:space="preserve">Процедура голосования определяется Педсоветом. Решения Педсовета реализуются приказами </w:t>
      </w:r>
      <w:proofErr w:type="gramStart"/>
      <w:r>
        <w:t>заведующего Организации</w:t>
      </w:r>
      <w:proofErr w:type="gramEnd"/>
      <w:r>
        <w:t>. Решения Педсовета, утвержденные заведующим, обязательны для исполнения всеми членами педагогического коллектива.</w:t>
      </w:r>
    </w:p>
    <w:p w:rsidR="00B64DE4" w:rsidRDefault="00B64DE4" w:rsidP="00B64DE4">
      <w:pPr>
        <w:tabs>
          <w:tab w:val="left" w:pos="0"/>
          <w:tab w:val="left" w:pos="1134"/>
          <w:tab w:val="num" w:pos="1800"/>
        </w:tabs>
        <w:jc w:val="both"/>
        <w:rPr>
          <w:spacing w:val="-2"/>
        </w:rPr>
      </w:pPr>
      <w:r>
        <w:rPr>
          <w:spacing w:val="-2"/>
        </w:rPr>
        <w:t xml:space="preserve">         4.8.1.Компетенция Педсовета:</w:t>
      </w:r>
    </w:p>
    <w:p w:rsidR="00B64DE4" w:rsidRDefault="00B64DE4" w:rsidP="00B64DE4">
      <w:pPr>
        <w:numPr>
          <w:ilvl w:val="0"/>
          <w:numId w:val="28"/>
        </w:numPr>
        <w:tabs>
          <w:tab w:val="left" w:pos="720"/>
        </w:tabs>
        <w:ind w:left="0"/>
        <w:jc w:val="both"/>
        <w:rPr>
          <w:snapToGrid w:val="0"/>
        </w:rPr>
      </w:pPr>
      <w:r>
        <w:t xml:space="preserve">обсуждение и выбор различных вариантов содержания образования, форм и методов образовательного процесса и способов их реализации; </w:t>
      </w:r>
    </w:p>
    <w:p w:rsidR="00B64DE4" w:rsidRDefault="00B64DE4" w:rsidP="00B64DE4">
      <w:pPr>
        <w:numPr>
          <w:ilvl w:val="0"/>
          <w:numId w:val="28"/>
        </w:numPr>
        <w:tabs>
          <w:tab w:val="left" w:pos="720"/>
        </w:tabs>
        <w:ind w:left="0"/>
        <w:jc w:val="both"/>
        <w:rPr>
          <w:snapToGrid w:val="0"/>
        </w:rPr>
      </w:pPr>
      <w:r>
        <w:rPr>
          <w:snapToGrid w:val="0"/>
        </w:rPr>
        <w:t xml:space="preserve">принятие локальных актов; </w:t>
      </w:r>
    </w:p>
    <w:p w:rsidR="00B64DE4" w:rsidRDefault="00B64DE4" w:rsidP="00B64DE4">
      <w:pPr>
        <w:numPr>
          <w:ilvl w:val="0"/>
          <w:numId w:val="28"/>
        </w:numPr>
        <w:tabs>
          <w:tab w:val="left" w:pos="720"/>
        </w:tabs>
        <w:ind w:left="0"/>
        <w:jc w:val="both"/>
      </w:pPr>
      <w:r>
        <w:t>обсуждение принимаемых образовательных программ, в т. ч. всех их компонентов;</w:t>
      </w:r>
    </w:p>
    <w:p w:rsidR="00B64DE4" w:rsidRDefault="00B64DE4" w:rsidP="00B64DE4">
      <w:pPr>
        <w:numPr>
          <w:ilvl w:val="0"/>
          <w:numId w:val="28"/>
        </w:numPr>
        <w:tabs>
          <w:tab w:val="left" w:pos="720"/>
        </w:tabs>
        <w:ind w:left="0"/>
        <w:jc w:val="both"/>
      </w:pPr>
      <w:r>
        <w:t xml:space="preserve">организация работы по повышению квалификации педагогических работников, развитию их творческих инициатив; </w:t>
      </w:r>
    </w:p>
    <w:p w:rsidR="00B64DE4" w:rsidRDefault="00B64DE4" w:rsidP="00B64DE4">
      <w:pPr>
        <w:numPr>
          <w:ilvl w:val="0"/>
          <w:numId w:val="28"/>
        </w:numPr>
        <w:tabs>
          <w:tab w:val="left" w:pos="720"/>
        </w:tabs>
        <w:ind w:left="0"/>
        <w:jc w:val="both"/>
        <w:rPr>
          <w:snapToGrid w:val="0"/>
        </w:rPr>
      </w:pPr>
      <w:r>
        <w:rPr>
          <w:snapToGrid w:val="0"/>
        </w:rPr>
        <w:t>принятие решения о награждении обучающихся, добившихся особых успехов в учении;</w:t>
      </w:r>
    </w:p>
    <w:p w:rsidR="00B64DE4" w:rsidRDefault="00B64DE4" w:rsidP="00B64DE4">
      <w:pPr>
        <w:numPr>
          <w:ilvl w:val="0"/>
          <w:numId w:val="28"/>
        </w:numPr>
        <w:tabs>
          <w:tab w:val="left" w:pos="720"/>
        </w:tabs>
        <w:ind w:left="0"/>
        <w:jc w:val="both"/>
      </w:pPr>
      <w:r>
        <w:t>принятие решения о представлении к награждению педагогических работников Организации;</w:t>
      </w:r>
    </w:p>
    <w:p w:rsidR="00B64DE4" w:rsidRDefault="00B64DE4" w:rsidP="00B64DE4">
      <w:pPr>
        <w:numPr>
          <w:ilvl w:val="0"/>
          <w:numId w:val="28"/>
        </w:numPr>
        <w:tabs>
          <w:tab w:val="left" w:pos="720"/>
        </w:tabs>
        <w:ind w:left="0"/>
        <w:jc w:val="both"/>
      </w:pPr>
      <w:r>
        <w:t>обсуждение режимных моментов деятельности Организации;</w:t>
      </w:r>
    </w:p>
    <w:p w:rsidR="00B64DE4" w:rsidRDefault="00B64DE4" w:rsidP="00B64DE4">
      <w:pPr>
        <w:numPr>
          <w:ilvl w:val="0"/>
          <w:numId w:val="28"/>
        </w:numPr>
        <w:tabs>
          <w:tab w:val="left" w:pos="720"/>
        </w:tabs>
        <w:ind w:left="0"/>
        <w:jc w:val="both"/>
      </w:pPr>
      <w:r>
        <w:t xml:space="preserve">выборы представителей педагогического коллектива в Совет Организации; </w:t>
      </w:r>
    </w:p>
    <w:p w:rsidR="00B64DE4" w:rsidRDefault="00B64DE4" w:rsidP="00B64DE4">
      <w:pPr>
        <w:numPr>
          <w:ilvl w:val="0"/>
          <w:numId w:val="28"/>
        </w:numPr>
        <w:tabs>
          <w:tab w:val="left" w:pos="720"/>
        </w:tabs>
        <w:ind w:left="0"/>
        <w:jc w:val="both"/>
      </w:pPr>
      <w:r>
        <w:rPr>
          <w:snapToGrid w:val="0"/>
        </w:rPr>
        <w:t>заслушивание сообщений администрации Организации по вопросам учебно-воспитательного характера;</w:t>
      </w:r>
    </w:p>
    <w:p w:rsidR="00B64DE4" w:rsidRDefault="00B64DE4" w:rsidP="00B64DE4">
      <w:pPr>
        <w:numPr>
          <w:ilvl w:val="0"/>
          <w:numId w:val="28"/>
        </w:numPr>
        <w:tabs>
          <w:tab w:val="left" w:pos="720"/>
        </w:tabs>
        <w:ind w:left="0"/>
        <w:jc w:val="both"/>
      </w:pPr>
      <w:r>
        <w:t>осуществление иных полномочий в соответствии с законодательством в сфере образования.</w:t>
      </w:r>
    </w:p>
    <w:p w:rsidR="00B64DE4" w:rsidRDefault="00B64DE4" w:rsidP="00B64DE4">
      <w:pPr>
        <w:tabs>
          <w:tab w:val="left" w:pos="720"/>
        </w:tabs>
        <w:ind w:firstLine="720"/>
        <w:jc w:val="both"/>
      </w:pPr>
    </w:p>
    <w:p w:rsidR="00B64DE4" w:rsidRDefault="00B64DE4" w:rsidP="00B64DE4">
      <w:pPr>
        <w:widowControl w:val="0"/>
        <w:numPr>
          <w:ilvl w:val="0"/>
          <w:numId w:val="24"/>
        </w:numPr>
        <w:tabs>
          <w:tab w:val="left" w:pos="2410"/>
          <w:tab w:val="left" w:pos="3261"/>
        </w:tabs>
        <w:autoSpaceDE w:val="0"/>
        <w:autoSpaceDN w:val="0"/>
        <w:adjustRightInd w:val="0"/>
        <w:jc w:val="center"/>
        <w:rPr>
          <w:spacing w:val="-2"/>
        </w:rPr>
      </w:pPr>
      <w:r>
        <w:rPr>
          <w:spacing w:val="-2"/>
        </w:rPr>
        <w:t>Имущество и финансовое обеспечение Организации</w:t>
      </w:r>
    </w:p>
    <w:p w:rsidR="00B64DE4" w:rsidRDefault="00B64DE4" w:rsidP="00B64DE4">
      <w:pPr>
        <w:tabs>
          <w:tab w:val="num" w:pos="426"/>
          <w:tab w:val="left" w:pos="720"/>
          <w:tab w:val="left" w:pos="2024"/>
        </w:tabs>
        <w:ind w:firstLine="709"/>
        <w:jc w:val="both"/>
        <w:rPr>
          <w:spacing w:val="-2"/>
        </w:rPr>
      </w:pPr>
    </w:p>
    <w:p w:rsidR="00B64DE4" w:rsidRDefault="00B64DE4" w:rsidP="00B64DE4">
      <w:pPr>
        <w:widowControl w:val="0"/>
        <w:numPr>
          <w:ilvl w:val="1"/>
          <w:numId w:val="29"/>
        </w:numPr>
        <w:tabs>
          <w:tab w:val="left" w:pos="1276"/>
        </w:tabs>
        <w:autoSpaceDE w:val="0"/>
        <w:autoSpaceDN w:val="0"/>
        <w:adjustRightInd w:val="0"/>
        <w:ind w:left="0" w:firstLine="709"/>
        <w:jc w:val="both"/>
      </w:pPr>
      <w:proofErr w:type="gramStart"/>
      <w:r>
        <w:t xml:space="preserve">Финансовое обеспечение выполнения муниципального задания Организации </w:t>
      </w:r>
      <w:r>
        <w:lastRenderedPageBreak/>
        <w:t xml:space="preserve">осуществляется с учетом расходов на содержание недвижимого имущества и особо ценного движимого имущества, закрепленных за Организацией Учредителем или приобретенных Организацией за счет средств, выделенных ему Учредителем на приобретение такого имущества, расходов на уплату налогов, в качестве объекта налогообложения, по которым является соответствующее имущество, в </w:t>
      </w:r>
      <w:proofErr w:type="spellStart"/>
      <w:r>
        <w:t>т.ч</w:t>
      </w:r>
      <w:proofErr w:type="spellEnd"/>
      <w:r>
        <w:t>. земельные участки.</w:t>
      </w:r>
      <w:proofErr w:type="gramEnd"/>
    </w:p>
    <w:p w:rsidR="00B64DE4" w:rsidRDefault="00B64DE4" w:rsidP="00B64DE4">
      <w:pPr>
        <w:widowControl w:val="0"/>
        <w:numPr>
          <w:ilvl w:val="1"/>
          <w:numId w:val="29"/>
        </w:numPr>
        <w:tabs>
          <w:tab w:val="left" w:pos="1276"/>
        </w:tabs>
        <w:autoSpaceDE w:val="0"/>
        <w:autoSpaceDN w:val="0"/>
        <w:adjustRightInd w:val="0"/>
        <w:ind w:left="0" w:firstLine="709"/>
        <w:jc w:val="both"/>
      </w:pPr>
      <w:r>
        <w:t xml:space="preserve">Организация вправе осуществлять образовательную деятельность за счет средств физических и (или) юридических лиц по договорам об оказании платных образовательных услуг. </w:t>
      </w:r>
      <w:hyperlink r:id="rId13" w:tooltip="Постановление Правительства РФ от 05.07.2001 N 505 (ред. от 15.09.2008) &quot;Об утверждении Правил оказания платных образовательных услуг&quot;{КонсультантПлюс}" w:history="1">
        <w:r>
          <w:rPr>
            <w:rStyle w:val="a4"/>
            <w:color w:val="auto"/>
            <w:u w:val="none"/>
          </w:rPr>
          <w:t>Платные</w:t>
        </w:r>
      </w:hyperlink>
      <w:r>
        <w:t xml:space="preserve">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Организацией в соответствии с уставными целями.</w:t>
      </w:r>
    </w:p>
    <w:p w:rsidR="00B64DE4" w:rsidRDefault="00B64DE4" w:rsidP="00B64DE4">
      <w:pPr>
        <w:widowControl w:val="0"/>
        <w:numPr>
          <w:ilvl w:val="1"/>
          <w:numId w:val="29"/>
        </w:numPr>
        <w:tabs>
          <w:tab w:val="left" w:pos="1276"/>
        </w:tabs>
        <w:autoSpaceDE w:val="0"/>
        <w:autoSpaceDN w:val="0"/>
        <w:adjustRightInd w:val="0"/>
        <w:ind w:left="0" w:firstLine="709"/>
        <w:jc w:val="both"/>
      </w:pPr>
      <w:r>
        <w:t>Организация самостоятельно осуществляет финансово-хозяйственную деятельность.</w:t>
      </w:r>
    </w:p>
    <w:p w:rsidR="00B64DE4" w:rsidRDefault="00B64DE4" w:rsidP="00B64DE4">
      <w:pPr>
        <w:widowControl w:val="0"/>
        <w:numPr>
          <w:ilvl w:val="1"/>
          <w:numId w:val="29"/>
        </w:numPr>
        <w:tabs>
          <w:tab w:val="left" w:pos="1276"/>
        </w:tabs>
        <w:autoSpaceDE w:val="0"/>
        <w:autoSpaceDN w:val="0"/>
        <w:adjustRightInd w:val="0"/>
        <w:ind w:left="0" w:firstLine="709"/>
        <w:jc w:val="both"/>
      </w:pPr>
      <w:r>
        <w:t xml:space="preserve">Имущество закрепляется за Организацией на праве оперативного управления и отражается на его самостоятельном балансе. </w:t>
      </w:r>
    </w:p>
    <w:p w:rsidR="00B64DE4" w:rsidRDefault="00B64DE4" w:rsidP="00B64DE4">
      <w:pPr>
        <w:widowControl w:val="0"/>
        <w:numPr>
          <w:ilvl w:val="1"/>
          <w:numId w:val="29"/>
        </w:numPr>
        <w:tabs>
          <w:tab w:val="left" w:pos="1276"/>
        </w:tabs>
        <w:autoSpaceDE w:val="0"/>
        <w:autoSpaceDN w:val="0"/>
        <w:adjustRightInd w:val="0"/>
        <w:ind w:left="0" w:firstLine="709"/>
        <w:jc w:val="both"/>
      </w:pPr>
      <w:r>
        <w:t>Плоды, продукция и доходы от использования имущества, находящегося в оперативном управлении Организации, а также имущество, приобретенное  им за счет полученных доходов и других источников, являются муниципальной собственностью и поступают в оперативное управление Организации.</w:t>
      </w:r>
    </w:p>
    <w:p w:rsidR="00B64DE4" w:rsidRDefault="00B64DE4" w:rsidP="00B64DE4">
      <w:pPr>
        <w:widowControl w:val="0"/>
        <w:numPr>
          <w:ilvl w:val="1"/>
          <w:numId w:val="29"/>
        </w:numPr>
        <w:tabs>
          <w:tab w:val="left" w:pos="1276"/>
        </w:tabs>
        <w:autoSpaceDE w:val="0"/>
        <w:autoSpaceDN w:val="0"/>
        <w:adjustRightInd w:val="0"/>
        <w:ind w:left="0" w:firstLine="709"/>
        <w:jc w:val="both"/>
      </w:pPr>
      <w:r>
        <w:t>Организация без согласия собственника имущества не вправе распоряжаться недвижимым имуществом и особо ценным движимым имуществом, закрепленным за ним собственником имущества Организации или приобретенным Организацией за счет средств, выделенных собственником имущества на приобретение этого имущества.</w:t>
      </w:r>
    </w:p>
    <w:p w:rsidR="00B64DE4" w:rsidRDefault="00B64DE4" w:rsidP="00B64DE4">
      <w:pPr>
        <w:widowControl w:val="0"/>
        <w:numPr>
          <w:ilvl w:val="1"/>
          <w:numId w:val="29"/>
        </w:numPr>
        <w:tabs>
          <w:tab w:val="left" w:pos="1276"/>
        </w:tabs>
        <w:autoSpaceDE w:val="0"/>
        <w:autoSpaceDN w:val="0"/>
        <w:adjustRightInd w:val="0"/>
        <w:ind w:left="0" w:firstLine="709"/>
        <w:jc w:val="both"/>
      </w:pPr>
      <w:r>
        <w:t>Решение Собственника имущества Организации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Организацией или о выделении средств на его приобретение.</w:t>
      </w:r>
    </w:p>
    <w:p w:rsidR="00B64DE4" w:rsidRDefault="00B64DE4" w:rsidP="00B64DE4">
      <w:pPr>
        <w:widowControl w:val="0"/>
        <w:numPr>
          <w:ilvl w:val="1"/>
          <w:numId w:val="29"/>
        </w:numPr>
        <w:tabs>
          <w:tab w:val="left" w:pos="1276"/>
        </w:tabs>
        <w:autoSpaceDE w:val="0"/>
        <w:autoSpaceDN w:val="0"/>
        <w:adjustRightInd w:val="0"/>
        <w:ind w:left="0" w:firstLine="709"/>
        <w:jc w:val="both"/>
      </w:pPr>
      <w:r>
        <w:t>Недвижимое имущество, закрепленное за Организацией или приобретенное Организацией за счет средств, выделенных ему Учредителем на приобретение этого имущества, а также находящееся у Организации особо ценное движимое имущество подлежит обособленному учету в установленном порядке.</w:t>
      </w:r>
    </w:p>
    <w:p w:rsidR="00B64DE4" w:rsidRDefault="00B64DE4" w:rsidP="00B64DE4">
      <w:pPr>
        <w:widowControl w:val="0"/>
        <w:numPr>
          <w:ilvl w:val="1"/>
          <w:numId w:val="29"/>
        </w:numPr>
        <w:tabs>
          <w:tab w:val="left" w:pos="1276"/>
        </w:tabs>
        <w:autoSpaceDE w:val="0"/>
        <w:autoSpaceDN w:val="0"/>
        <w:adjustRightInd w:val="0"/>
        <w:ind w:left="0" w:firstLine="709"/>
        <w:jc w:val="both"/>
      </w:pPr>
      <w:r>
        <w:t>Земельный участок, необходимый для выполнения Организацией своих уставных задач, предоставляется ему на праве постоянного (бессрочного) пользования.</w:t>
      </w:r>
    </w:p>
    <w:p w:rsidR="00B64DE4" w:rsidRDefault="00B64DE4" w:rsidP="00B64DE4">
      <w:pPr>
        <w:widowControl w:val="0"/>
        <w:numPr>
          <w:ilvl w:val="1"/>
          <w:numId w:val="29"/>
        </w:numPr>
        <w:tabs>
          <w:tab w:val="left" w:pos="1276"/>
        </w:tabs>
        <w:autoSpaceDE w:val="0"/>
        <w:autoSpaceDN w:val="0"/>
        <w:adjustRightInd w:val="0"/>
        <w:ind w:left="0" w:firstLine="709"/>
        <w:jc w:val="both"/>
      </w:pPr>
      <w:r>
        <w:t>Организация по согласованию с Учредителем для реализации уставных целей вправе выступать в качестве арендатора и арендодателя, а также использовать имущество других юридических и физических лиц на иных условиях, не противоречащих законодательству.</w:t>
      </w:r>
    </w:p>
    <w:p w:rsidR="00B64DE4" w:rsidRDefault="00B64DE4" w:rsidP="00B64DE4">
      <w:pPr>
        <w:widowControl w:val="0"/>
        <w:numPr>
          <w:ilvl w:val="1"/>
          <w:numId w:val="29"/>
        </w:numPr>
        <w:tabs>
          <w:tab w:val="left" w:pos="1276"/>
        </w:tabs>
        <w:autoSpaceDE w:val="0"/>
        <w:autoSpaceDN w:val="0"/>
        <w:adjustRightInd w:val="0"/>
        <w:ind w:left="0" w:firstLine="709"/>
        <w:jc w:val="both"/>
      </w:pPr>
      <w:r>
        <w:t>Организация вправе вносить денежные средства и иное имущество в уставный (складочный) капитал других юридических лиц или иным образом передавать это имущество другим юридическим лицам в качестве их учредителя или участника только с согласия своего Учредителя.</w:t>
      </w:r>
    </w:p>
    <w:p w:rsidR="00B64DE4" w:rsidRDefault="00B64DE4" w:rsidP="00B64DE4">
      <w:pPr>
        <w:widowControl w:val="0"/>
        <w:numPr>
          <w:ilvl w:val="1"/>
          <w:numId w:val="29"/>
        </w:numPr>
        <w:tabs>
          <w:tab w:val="left" w:pos="1276"/>
        </w:tabs>
        <w:autoSpaceDE w:val="0"/>
        <w:autoSpaceDN w:val="0"/>
        <w:adjustRightInd w:val="0"/>
        <w:ind w:left="0" w:firstLine="709"/>
        <w:jc w:val="both"/>
      </w:pPr>
      <w:r>
        <w:t>Организация  может быть участником (членом) некоммерческих организаций. Решение об участии Организации в некоммерческой организации может быть принято только с согласия собственника имущества Организации.</w:t>
      </w:r>
    </w:p>
    <w:p w:rsidR="00B64DE4" w:rsidRDefault="00B64DE4" w:rsidP="00B64DE4">
      <w:pPr>
        <w:widowControl w:val="0"/>
        <w:numPr>
          <w:ilvl w:val="1"/>
          <w:numId w:val="29"/>
        </w:numPr>
        <w:tabs>
          <w:tab w:val="left" w:pos="1276"/>
        </w:tabs>
        <w:autoSpaceDE w:val="0"/>
        <w:autoSpaceDN w:val="0"/>
        <w:adjustRightInd w:val="0"/>
        <w:ind w:left="0" w:firstLine="709"/>
        <w:jc w:val="both"/>
      </w:pPr>
      <w:r>
        <w:t>Источниками формирования имущества и финансовых ресурсов Организации являются:</w:t>
      </w:r>
    </w:p>
    <w:p w:rsidR="00B64DE4" w:rsidRDefault="00B64DE4" w:rsidP="00B64DE4">
      <w:pPr>
        <w:numPr>
          <w:ilvl w:val="0"/>
          <w:numId w:val="30"/>
        </w:numPr>
        <w:tabs>
          <w:tab w:val="num" w:pos="426"/>
          <w:tab w:val="left" w:pos="1276"/>
        </w:tabs>
        <w:autoSpaceDE w:val="0"/>
        <w:autoSpaceDN w:val="0"/>
        <w:adjustRightInd w:val="0"/>
        <w:ind w:left="0"/>
        <w:jc w:val="both"/>
      </w:pPr>
      <w:r>
        <w:t>имущество, закрепленное на праве оперативного управления;</w:t>
      </w:r>
    </w:p>
    <w:p w:rsidR="00B64DE4" w:rsidRDefault="00B64DE4" w:rsidP="00B64DE4">
      <w:pPr>
        <w:numPr>
          <w:ilvl w:val="0"/>
          <w:numId w:val="30"/>
        </w:numPr>
        <w:tabs>
          <w:tab w:val="num" w:pos="426"/>
          <w:tab w:val="left" w:pos="1276"/>
        </w:tabs>
        <w:autoSpaceDE w:val="0"/>
        <w:autoSpaceDN w:val="0"/>
        <w:adjustRightInd w:val="0"/>
        <w:ind w:left="0"/>
        <w:jc w:val="both"/>
      </w:pPr>
      <w:r>
        <w:t>бюджетные поступления от Учредителя;</w:t>
      </w:r>
    </w:p>
    <w:p w:rsidR="00B64DE4" w:rsidRDefault="00B64DE4" w:rsidP="00B64DE4">
      <w:pPr>
        <w:numPr>
          <w:ilvl w:val="0"/>
          <w:numId w:val="30"/>
        </w:numPr>
        <w:tabs>
          <w:tab w:val="num" w:pos="426"/>
          <w:tab w:val="left" w:pos="1276"/>
        </w:tabs>
        <w:autoSpaceDE w:val="0"/>
        <w:autoSpaceDN w:val="0"/>
        <w:adjustRightInd w:val="0"/>
        <w:ind w:left="0"/>
        <w:jc w:val="both"/>
      </w:pPr>
      <w:r>
        <w:t>доходы, полученные Организацией от иной приносящей доход деятельности;</w:t>
      </w:r>
    </w:p>
    <w:p w:rsidR="00B64DE4" w:rsidRDefault="00B64DE4" w:rsidP="00B64DE4">
      <w:pPr>
        <w:numPr>
          <w:ilvl w:val="0"/>
          <w:numId w:val="30"/>
        </w:numPr>
        <w:tabs>
          <w:tab w:val="num" w:pos="426"/>
          <w:tab w:val="left" w:pos="1276"/>
        </w:tabs>
        <w:autoSpaceDE w:val="0"/>
        <w:autoSpaceDN w:val="0"/>
        <w:adjustRightInd w:val="0"/>
        <w:ind w:left="0"/>
        <w:jc w:val="both"/>
      </w:pPr>
      <w:r>
        <w:t>добровольные взносы (пожертвования) организаций и  граждан;</w:t>
      </w:r>
    </w:p>
    <w:p w:rsidR="00B64DE4" w:rsidRDefault="00B64DE4" w:rsidP="00B64DE4">
      <w:pPr>
        <w:numPr>
          <w:ilvl w:val="0"/>
          <w:numId w:val="30"/>
        </w:numPr>
        <w:tabs>
          <w:tab w:val="num" w:pos="426"/>
          <w:tab w:val="left" w:pos="1276"/>
        </w:tabs>
        <w:ind w:left="0"/>
        <w:jc w:val="both"/>
      </w:pPr>
      <w:r>
        <w:lastRenderedPageBreak/>
        <w:t>иные источники, не запрещенные действующим законодательством.</w:t>
      </w:r>
    </w:p>
    <w:p w:rsidR="00B64DE4" w:rsidRDefault="00B64DE4" w:rsidP="00B64DE4">
      <w:pPr>
        <w:numPr>
          <w:ilvl w:val="1"/>
          <w:numId w:val="29"/>
        </w:numPr>
        <w:tabs>
          <w:tab w:val="left" w:pos="1276"/>
        </w:tabs>
        <w:autoSpaceDE w:val="0"/>
        <w:autoSpaceDN w:val="0"/>
        <w:adjustRightInd w:val="0"/>
        <w:ind w:left="0" w:firstLine="709"/>
        <w:jc w:val="both"/>
      </w:pPr>
      <w:r>
        <w:t>Права Организации на объекты интеллектуальной собственности, созданные в процессе осуществления им деятельности, регулируются действующим законодательством.</w:t>
      </w:r>
    </w:p>
    <w:p w:rsidR="00B64DE4" w:rsidRDefault="00B64DE4" w:rsidP="00B64DE4">
      <w:pPr>
        <w:numPr>
          <w:ilvl w:val="1"/>
          <w:numId w:val="29"/>
        </w:numPr>
        <w:tabs>
          <w:tab w:val="left" w:pos="1276"/>
        </w:tabs>
        <w:autoSpaceDE w:val="0"/>
        <w:autoSpaceDN w:val="0"/>
        <w:adjustRightInd w:val="0"/>
        <w:ind w:left="0" w:firstLine="709"/>
        <w:jc w:val="both"/>
      </w:pPr>
      <w:r>
        <w:t>В случае сдачи в аренду с согласия Учредителя недвижимого имущества или особо ценного движимого имущества, закрепленных за Организацией или приобретенных Организацией за счет средств, выделенных Учредителем на приобретение такого имущества, финансовое обеспечение содержания такого имущества Учредителем не осуществляется.</w:t>
      </w:r>
    </w:p>
    <w:p w:rsidR="00B64DE4" w:rsidRDefault="00B64DE4" w:rsidP="00B64DE4">
      <w:pPr>
        <w:numPr>
          <w:ilvl w:val="1"/>
          <w:numId w:val="29"/>
        </w:numPr>
        <w:tabs>
          <w:tab w:val="left" w:pos="1276"/>
        </w:tabs>
        <w:autoSpaceDE w:val="0"/>
        <w:autoSpaceDN w:val="0"/>
        <w:adjustRightInd w:val="0"/>
        <w:ind w:left="0" w:firstLine="709"/>
        <w:jc w:val="both"/>
      </w:pPr>
      <w:r>
        <w:rPr>
          <w:spacing w:val="-2"/>
        </w:rPr>
        <w:t>При осуществлении права оперативного управления имуществом Организация обязана:</w:t>
      </w:r>
    </w:p>
    <w:p w:rsidR="00B64DE4" w:rsidRDefault="00B64DE4" w:rsidP="00B64DE4">
      <w:pPr>
        <w:numPr>
          <w:ilvl w:val="0"/>
          <w:numId w:val="31"/>
        </w:numPr>
        <w:tabs>
          <w:tab w:val="left" w:pos="720"/>
          <w:tab w:val="left" w:pos="1276"/>
        </w:tabs>
        <w:ind w:left="0"/>
        <w:jc w:val="both"/>
        <w:rPr>
          <w:spacing w:val="-2"/>
        </w:rPr>
      </w:pPr>
      <w:r>
        <w:rPr>
          <w:spacing w:val="-2"/>
        </w:rPr>
        <w:t>эффективно использовать закрепленное на праве оперативного управления имущество;</w:t>
      </w:r>
    </w:p>
    <w:p w:rsidR="00B64DE4" w:rsidRDefault="00B64DE4" w:rsidP="00B64DE4">
      <w:pPr>
        <w:numPr>
          <w:ilvl w:val="0"/>
          <w:numId w:val="31"/>
        </w:numPr>
        <w:tabs>
          <w:tab w:val="left" w:pos="709"/>
          <w:tab w:val="left" w:pos="1276"/>
        </w:tabs>
        <w:ind w:left="0"/>
        <w:jc w:val="both"/>
        <w:rPr>
          <w:spacing w:val="-2"/>
        </w:rPr>
      </w:pPr>
      <w:r>
        <w:rPr>
          <w:spacing w:val="-2"/>
        </w:rPr>
        <w:t>обеспечивать сохранность и использование закрепленного за Организацией на праве оперативного управления имущества строго по целевому назначению;</w:t>
      </w:r>
    </w:p>
    <w:p w:rsidR="00B64DE4" w:rsidRDefault="00B64DE4" w:rsidP="00B64DE4">
      <w:pPr>
        <w:numPr>
          <w:ilvl w:val="0"/>
          <w:numId w:val="31"/>
        </w:numPr>
        <w:tabs>
          <w:tab w:val="left" w:pos="709"/>
          <w:tab w:val="left" w:pos="1276"/>
        </w:tabs>
        <w:ind w:left="0"/>
        <w:jc w:val="both"/>
        <w:rPr>
          <w:spacing w:val="-2"/>
        </w:rPr>
      </w:pPr>
      <w:r>
        <w:rPr>
          <w:spacing w:val="-2"/>
        </w:rPr>
        <w:t>осуществлять капитальный и текущий ремонт закрепленного имущества;</w:t>
      </w:r>
    </w:p>
    <w:p w:rsidR="00B64DE4" w:rsidRDefault="00B64DE4" w:rsidP="00B64DE4">
      <w:pPr>
        <w:numPr>
          <w:ilvl w:val="0"/>
          <w:numId w:val="31"/>
        </w:numPr>
        <w:tabs>
          <w:tab w:val="left" w:pos="709"/>
          <w:tab w:val="left" w:pos="1276"/>
        </w:tabs>
        <w:ind w:left="0"/>
        <w:jc w:val="both"/>
        <w:rPr>
          <w:spacing w:val="-2"/>
        </w:rPr>
      </w:pPr>
      <w:r>
        <w:rPr>
          <w:spacing w:val="-2"/>
        </w:rPr>
        <w:t>не допускать ухудшения технического состояния закрепленного за Организацией имущества. Это требование не распространяется на ухудшения, связанные с нормативным износом этого имущества в процессе эксплуатации;</w:t>
      </w:r>
    </w:p>
    <w:p w:rsidR="00B64DE4" w:rsidRDefault="00B64DE4" w:rsidP="00B64DE4">
      <w:pPr>
        <w:numPr>
          <w:ilvl w:val="0"/>
          <w:numId w:val="31"/>
        </w:numPr>
        <w:tabs>
          <w:tab w:val="left" w:pos="709"/>
          <w:tab w:val="left" w:pos="1276"/>
        </w:tabs>
        <w:ind w:left="0"/>
        <w:jc w:val="both"/>
        <w:rPr>
          <w:spacing w:val="-2"/>
        </w:rPr>
      </w:pPr>
      <w:r>
        <w:rPr>
          <w:spacing w:val="-2"/>
        </w:rPr>
        <w:t xml:space="preserve">осуществлять амортизацию и восстановление изнашиваемой части имущества, передаваемого в оперативное управление. При этом списанное имущество (в том числе в связи с износом) исключается из состава имущества, переданного в оперативное управление, на основании акта списания. </w:t>
      </w:r>
    </w:p>
    <w:p w:rsidR="00B64DE4" w:rsidRDefault="00B64DE4" w:rsidP="00B64DE4">
      <w:pPr>
        <w:numPr>
          <w:ilvl w:val="1"/>
          <w:numId w:val="29"/>
        </w:numPr>
        <w:tabs>
          <w:tab w:val="left" w:pos="720"/>
          <w:tab w:val="left" w:pos="1276"/>
        </w:tabs>
        <w:ind w:left="0" w:firstLine="709"/>
        <w:jc w:val="both"/>
      </w:pPr>
      <w:r>
        <w:t>Бюджетное финансирование Организации осуществляется через счета, открытые в территориальных органах федерального казначейства.</w:t>
      </w:r>
    </w:p>
    <w:p w:rsidR="00B64DE4" w:rsidRDefault="00B64DE4" w:rsidP="00B64DE4">
      <w:pPr>
        <w:numPr>
          <w:ilvl w:val="1"/>
          <w:numId w:val="29"/>
        </w:numPr>
        <w:tabs>
          <w:tab w:val="left" w:pos="720"/>
          <w:tab w:val="left" w:pos="1276"/>
        </w:tabs>
        <w:ind w:left="0" w:firstLine="709"/>
        <w:jc w:val="both"/>
      </w:pPr>
      <w:r>
        <w:rPr>
          <w:spacing w:val="-2"/>
        </w:rPr>
        <w:t>Порядок распоряжения имуществом, приобретенным Организацией за счет доходов, полученных от иной приносящий доход деятельности, определяется в соответствии с действующим законодательством.</w:t>
      </w:r>
    </w:p>
    <w:p w:rsidR="00B64DE4" w:rsidRDefault="00B64DE4" w:rsidP="00B64DE4">
      <w:pPr>
        <w:numPr>
          <w:ilvl w:val="1"/>
          <w:numId w:val="29"/>
        </w:numPr>
        <w:tabs>
          <w:tab w:val="left" w:pos="720"/>
          <w:tab w:val="left" w:pos="1276"/>
        </w:tabs>
        <w:ind w:left="0" w:firstLine="709"/>
        <w:jc w:val="both"/>
      </w:pPr>
      <w:r>
        <w:rPr>
          <w:spacing w:val="-2"/>
        </w:rPr>
        <w:t>Недвижимое имущество, транспортные средства могут быть сданы в аренду, переданы во временное пользование  только по согласованию с Учредителем и с разрешения Собственника.</w:t>
      </w:r>
    </w:p>
    <w:p w:rsidR="00B64DE4" w:rsidRDefault="00B64DE4" w:rsidP="00B64DE4">
      <w:pPr>
        <w:numPr>
          <w:ilvl w:val="1"/>
          <w:numId w:val="29"/>
        </w:numPr>
        <w:tabs>
          <w:tab w:val="left" w:pos="720"/>
          <w:tab w:val="left" w:pos="1276"/>
        </w:tabs>
        <w:ind w:left="0" w:firstLine="709"/>
        <w:jc w:val="both"/>
      </w:pPr>
      <w:r>
        <w:rPr>
          <w:spacing w:val="-2"/>
        </w:rPr>
        <w:t>Организация вправе арендовать, принимать в безвозмездное пользование, а также в дар необходимое имущество.</w:t>
      </w:r>
    </w:p>
    <w:p w:rsidR="00B64DE4" w:rsidRDefault="00B64DE4" w:rsidP="00B64DE4">
      <w:pPr>
        <w:numPr>
          <w:ilvl w:val="1"/>
          <w:numId w:val="29"/>
        </w:numPr>
        <w:tabs>
          <w:tab w:val="left" w:pos="720"/>
          <w:tab w:val="left" w:pos="1276"/>
        </w:tabs>
        <w:ind w:left="0" w:firstLine="709"/>
        <w:jc w:val="both"/>
      </w:pPr>
      <w:r>
        <w:rPr>
          <w:spacing w:val="-2"/>
        </w:rPr>
        <w:t>Организация вправе самостоятельно распоряжается в соответствии с законодательством Российской Федерации средствами, полученными из внебюджетных источников.</w:t>
      </w:r>
    </w:p>
    <w:p w:rsidR="00B64DE4" w:rsidRDefault="00B64DE4" w:rsidP="00B64DE4">
      <w:pPr>
        <w:numPr>
          <w:ilvl w:val="1"/>
          <w:numId w:val="29"/>
        </w:numPr>
        <w:tabs>
          <w:tab w:val="left" w:pos="720"/>
          <w:tab w:val="left" w:pos="1276"/>
        </w:tabs>
        <w:ind w:left="0" w:firstLine="709"/>
        <w:jc w:val="both"/>
      </w:pPr>
      <w:r>
        <w:t>Организация не вправе без согласия собственника имущества совершать сделки, связанные с предоставлением займов, поручительств, получением банковских гарантий, с иными обременениями, уступкой требований, переводом долга, а также заключать договоры простого товарищества.</w:t>
      </w:r>
    </w:p>
    <w:p w:rsidR="00B64DE4" w:rsidRDefault="00B64DE4" w:rsidP="005C4AD1">
      <w:pPr>
        <w:numPr>
          <w:ilvl w:val="1"/>
          <w:numId w:val="29"/>
        </w:numPr>
        <w:tabs>
          <w:tab w:val="left" w:pos="720"/>
          <w:tab w:val="left" w:pos="1276"/>
        </w:tabs>
        <w:ind w:left="0" w:firstLine="709"/>
        <w:jc w:val="both"/>
      </w:pPr>
      <w:r>
        <w:t>При ликвидации Организации ее имущество после удовлетворения требований кредиторов направляется на цели развития образования.</w:t>
      </w:r>
    </w:p>
    <w:p w:rsidR="005C4AD1" w:rsidRPr="005C4AD1" w:rsidRDefault="005C4AD1" w:rsidP="005C4AD1">
      <w:pPr>
        <w:tabs>
          <w:tab w:val="left" w:pos="720"/>
          <w:tab w:val="left" w:pos="1276"/>
        </w:tabs>
        <w:jc w:val="both"/>
      </w:pPr>
      <w:bookmarkStart w:id="0" w:name="_GoBack"/>
      <w:bookmarkEnd w:id="0"/>
    </w:p>
    <w:p w:rsidR="00B64DE4" w:rsidRPr="005C4AD1" w:rsidRDefault="00B64DE4" w:rsidP="005C4AD1">
      <w:pPr>
        <w:numPr>
          <w:ilvl w:val="0"/>
          <w:numId w:val="32"/>
        </w:numPr>
        <w:shd w:val="clear" w:color="auto" w:fill="FFFFFF"/>
        <w:ind w:left="0"/>
        <w:jc w:val="center"/>
        <w:rPr>
          <w:spacing w:val="1"/>
        </w:rPr>
      </w:pPr>
      <w:r w:rsidRPr="005C4AD1">
        <w:rPr>
          <w:spacing w:val="1"/>
        </w:rPr>
        <w:t>Заключительные положения</w:t>
      </w:r>
    </w:p>
    <w:p w:rsidR="00B64DE4" w:rsidRDefault="00B64DE4" w:rsidP="00B64DE4">
      <w:pPr>
        <w:shd w:val="clear" w:color="auto" w:fill="FFFFFF"/>
        <w:rPr>
          <w:b/>
          <w:spacing w:val="1"/>
        </w:rPr>
      </w:pPr>
    </w:p>
    <w:p w:rsidR="00B64DE4" w:rsidRDefault="00B64DE4" w:rsidP="00B64DE4">
      <w:pPr>
        <w:shd w:val="clear" w:color="auto" w:fill="FFFFFF"/>
        <w:tabs>
          <w:tab w:val="left" w:pos="840"/>
        </w:tabs>
        <w:ind w:firstLine="709"/>
        <w:jc w:val="both"/>
      </w:pPr>
      <w:r>
        <w:t xml:space="preserve">6.1. Изменения в устав Организации разрабатываются Организацией самостоятельно и представляются на утверждение учредителю. </w:t>
      </w:r>
    </w:p>
    <w:p w:rsidR="00B64DE4" w:rsidRDefault="00B64DE4" w:rsidP="00B64DE4">
      <w:pPr>
        <w:shd w:val="clear" w:color="auto" w:fill="FFFFFF"/>
        <w:tabs>
          <w:tab w:val="left" w:pos="840"/>
        </w:tabs>
        <w:ind w:firstLine="709"/>
        <w:jc w:val="both"/>
        <w:rPr>
          <w:spacing w:val="-1"/>
        </w:rPr>
      </w:pPr>
      <w:r>
        <w:t>После утверждения учредителем изменений в устав О</w:t>
      </w:r>
      <w:r w:rsidR="005C4AD1">
        <w:t>рганизации они согласовываются с</w:t>
      </w:r>
      <w:r>
        <w:t xml:space="preserve"> Собственником и регистрируются в установленном законом порядке</w:t>
      </w:r>
      <w:r>
        <w:rPr>
          <w:spacing w:val="-1"/>
        </w:rPr>
        <w:t xml:space="preserve">. </w:t>
      </w:r>
    </w:p>
    <w:p w:rsidR="00B64DE4" w:rsidRDefault="00B64DE4" w:rsidP="00B64DE4">
      <w:pPr>
        <w:shd w:val="clear" w:color="auto" w:fill="FFFFFF"/>
        <w:tabs>
          <w:tab w:val="left" w:pos="840"/>
        </w:tabs>
        <w:ind w:firstLine="709"/>
        <w:jc w:val="both"/>
        <w:rPr>
          <w:spacing w:val="-8"/>
        </w:rPr>
      </w:pPr>
      <w:r>
        <w:rPr>
          <w:spacing w:val="1"/>
        </w:rPr>
        <w:t xml:space="preserve">6.2. При реорганизации, ликвидации Организации </w:t>
      </w:r>
      <w:r>
        <w:rPr>
          <w:spacing w:val="-1"/>
        </w:rPr>
        <w:t xml:space="preserve">Учредитель берёт на себя ответственность за перевод </w:t>
      </w:r>
      <w:r>
        <w:t>обучающихся в другую общеобразовательную организацию по согласованию с родителями (законными представителями) обучающихся.</w:t>
      </w:r>
    </w:p>
    <w:p w:rsidR="00B64DE4" w:rsidRDefault="00B64DE4" w:rsidP="00B64DE4">
      <w:pPr>
        <w:ind w:firstLine="709"/>
        <w:jc w:val="both"/>
      </w:pPr>
      <w:r>
        <w:lastRenderedPageBreak/>
        <w:t>6.3. С момента регистрации текста настоящего устава редакция устава от 12.10.2011 утрачивает силу.</w:t>
      </w:r>
    </w:p>
    <w:p w:rsidR="00B64DE4" w:rsidRDefault="00B64DE4" w:rsidP="00B64DE4">
      <w:pPr>
        <w:tabs>
          <w:tab w:val="num" w:pos="0"/>
        </w:tabs>
        <w:jc w:val="both"/>
        <w:rPr>
          <w:b/>
        </w:rPr>
      </w:pPr>
    </w:p>
    <w:p w:rsidR="00B64DE4" w:rsidRDefault="00B64DE4" w:rsidP="00B64DE4">
      <w:pPr>
        <w:tabs>
          <w:tab w:val="num" w:pos="0"/>
        </w:tabs>
        <w:jc w:val="both"/>
        <w:rPr>
          <w:b/>
        </w:rPr>
      </w:pPr>
    </w:p>
    <w:p w:rsidR="002E2AA7" w:rsidRDefault="002E2AA7"/>
    <w:sectPr w:rsidR="002E2A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1358"/>
    <w:multiLevelType w:val="multilevel"/>
    <w:tmpl w:val="A546FA62"/>
    <w:lvl w:ilvl="0">
      <w:start w:val="1"/>
      <w:numFmt w:val="bullet"/>
      <w:lvlText w:val=""/>
      <w:lvlJc w:val="left"/>
      <w:pPr>
        <w:ind w:left="360" w:hanging="360"/>
      </w:pPr>
      <w:rPr>
        <w:rFonts w:ascii="Symbol" w:hAnsi="Symbol" w:hint="default"/>
      </w:rPr>
    </w:lvl>
    <w:lvl w:ilvl="1">
      <w:start w:val="4"/>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09C04627"/>
    <w:multiLevelType w:val="multilevel"/>
    <w:tmpl w:val="6608A910"/>
    <w:lvl w:ilvl="0">
      <w:start w:val="2"/>
      <w:numFmt w:val="decimal"/>
      <w:lvlText w:val="%1."/>
      <w:lvlJc w:val="left"/>
      <w:pPr>
        <w:ind w:left="480" w:hanging="480"/>
      </w:pPr>
    </w:lvl>
    <w:lvl w:ilvl="1">
      <w:start w:val="25"/>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0A9D4A9B"/>
    <w:multiLevelType w:val="multilevel"/>
    <w:tmpl w:val="B6963316"/>
    <w:lvl w:ilvl="0">
      <w:start w:val="1"/>
      <w:numFmt w:val="bullet"/>
      <w:lvlText w:val=""/>
      <w:lvlJc w:val="left"/>
      <w:pPr>
        <w:tabs>
          <w:tab w:val="num" w:pos="360"/>
        </w:tabs>
        <w:ind w:left="360" w:hanging="360"/>
      </w:pPr>
      <w:rPr>
        <w:rFonts w:ascii="Symbol" w:hAnsi="Symbol" w:hint="default"/>
      </w:rPr>
    </w:lvl>
    <w:lvl w:ilvl="1">
      <w:start w:val="5"/>
      <w:numFmt w:val="decimal"/>
      <w:lvlText w:val="%1.%2."/>
      <w:lvlJc w:val="left"/>
      <w:pPr>
        <w:tabs>
          <w:tab w:val="num" w:pos="1004"/>
        </w:tabs>
        <w:ind w:left="716" w:hanging="432"/>
      </w:pPr>
      <w:rPr>
        <w:color w:val="auto"/>
      </w:r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2"/>
      <w:numFmt w:val="decimal"/>
      <w:lvlText w:val="%1.11."/>
      <w:lvlJc w:val="left"/>
      <w:pPr>
        <w:tabs>
          <w:tab w:val="num" w:pos="6120"/>
        </w:tabs>
        <w:ind w:left="4320" w:hanging="1440"/>
      </w:pPr>
    </w:lvl>
  </w:abstractNum>
  <w:abstractNum w:abstractNumId="3">
    <w:nsid w:val="0DEE0B6F"/>
    <w:multiLevelType w:val="hybridMultilevel"/>
    <w:tmpl w:val="885EF12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
    <w:nsid w:val="15186943"/>
    <w:multiLevelType w:val="multilevel"/>
    <w:tmpl w:val="B6963316"/>
    <w:lvl w:ilvl="0">
      <w:start w:val="1"/>
      <w:numFmt w:val="bullet"/>
      <w:lvlText w:val=""/>
      <w:lvlJc w:val="left"/>
      <w:pPr>
        <w:tabs>
          <w:tab w:val="num" w:pos="360"/>
        </w:tabs>
        <w:ind w:left="360" w:hanging="360"/>
      </w:pPr>
      <w:rPr>
        <w:rFonts w:ascii="Symbol" w:hAnsi="Symbol" w:hint="default"/>
      </w:rPr>
    </w:lvl>
    <w:lvl w:ilvl="1">
      <w:start w:val="5"/>
      <w:numFmt w:val="decimal"/>
      <w:lvlText w:val="%1.%2."/>
      <w:lvlJc w:val="left"/>
      <w:pPr>
        <w:tabs>
          <w:tab w:val="num" w:pos="1004"/>
        </w:tabs>
        <w:ind w:left="716" w:hanging="432"/>
      </w:pPr>
      <w:rPr>
        <w:color w:val="auto"/>
      </w:r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2"/>
      <w:numFmt w:val="decimal"/>
      <w:lvlText w:val="%1.11."/>
      <w:lvlJc w:val="left"/>
      <w:pPr>
        <w:tabs>
          <w:tab w:val="num" w:pos="6120"/>
        </w:tabs>
        <w:ind w:left="4320" w:hanging="1440"/>
      </w:pPr>
    </w:lvl>
  </w:abstractNum>
  <w:abstractNum w:abstractNumId="5">
    <w:nsid w:val="178A4205"/>
    <w:multiLevelType w:val="hybridMultilevel"/>
    <w:tmpl w:val="D4488AC6"/>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6">
    <w:nsid w:val="1D822FCD"/>
    <w:multiLevelType w:val="multilevel"/>
    <w:tmpl w:val="324863D0"/>
    <w:lvl w:ilvl="0">
      <w:start w:val="1"/>
      <w:numFmt w:val="decimal"/>
      <w:lvlText w:val="%1."/>
      <w:lvlJc w:val="left"/>
      <w:pPr>
        <w:ind w:left="360" w:hanging="360"/>
      </w:pPr>
    </w:lvl>
    <w:lvl w:ilvl="1">
      <w:start w:val="4"/>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7">
    <w:nsid w:val="2D19429B"/>
    <w:multiLevelType w:val="multilevel"/>
    <w:tmpl w:val="EBC6A798"/>
    <w:lvl w:ilvl="0">
      <w:start w:val="2"/>
      <w:numFmt w:val="decimal"/>
      <w:lvlText w:val="%1."/>
      <w:lvlJc w:val="left"/>
      <w:pPr>
        <w:ind w:left="540" w:hanging="540"/>
      </w:pPr>
    </w:lvl>
    <w:lvl w:ilvl="1">
      <w:start w:val="5"/>
      <w:numFmt w:val="decimal"/>
      <w:lvlText w:val="%1.%2."/>
      <w:lvlJc w:val="left"/>
      <w:pPr>
        <w:ind w:left="900" w:hanging="540"/>
      </w:pPr>
    </w:lvl>
    <w:lvl w:ilvl="2">
      <w:start w:val="4"/>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3514038B"/>
    <w:multiLevelType w:val="multilevel"/>
    <w:tmpl w:val="279E3F50"/>
    <w:lvl w:ilvl="0">
      <w:start w:val="1"/>
      <w:numFmt w:val="decimal"/>
      <w:lvlText w:val="%1."/>
      <w:lvlJc w:val="left"/>
      <w:pPr>
        <w:ind w:left="480" w:hanging="480"/>
      </w:pPr>
    </w:lvl>
    <w:lvl w:ilvl="1">
      <w:start w:val="18"/>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385F502B"/>
    <w:multiLevelType w:val="multilevel"/>
    <w:tmpl w:val="B6963316"/>
    <w:lvl w:ilvl="0">
      <w:start w:val="1"/>
      <w:numFmt w:val="bullet"/>
      <w:lvlText w:val=""/>
      <w:lvlJc w:val="left"/>
      <w:pPr>
        <w:tabs>
          <w:tab w:val="num" w:pos="360"/>
        </w:tabs>
        <w:ind w:left="360" w:hanging="360"/>
      </w:pPr>
      <w:rPr>
        <w:rFonts w:ascii="Symbol" w:hAnsi="Symbol" w:hint="default"/>
      </w:rPr>
    </w:lvl>
    <w:lvl w:ilvl="1">
      <w:start w:val="5"/>
      <w:numFmt w:val="decimal"/>
      <w:lvlText w:val="%1.%2."/>
      <w:lvlJc w:val="left"/>
      <w:pPr>
        <w:tabs>
          <w:tab w:val="num" w:pos="1004"/>
        </w:tabs>
        <w:ind w:left="716" w:hanging="432"/>
      </w:pPr>
      <w:rPr>
        <w:color w:val="auto"/>
      </w:r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2"/>
      <w:numFmt w:val="decimal"/>
      <w:lvlText w:val="%1.11."/>
      <w:lvlJc w:val="left"/>
      <w:pPr>
        <w:tabs>
          <w:tab w:val="num" w:pos="6120"/>
        </w:tabs>
        <w:ind w:left="4320" w:hanging="1440"/>
      </w:pPr>
    </w:lvl>
  </w:abstractNum>
  <w:abstractNum w:abstractNumId="10">
    <w:nsid w:val="39B064E3"/>
    <w:multiLevelType w:val="multilevel"/>
    <w:tmpl w:val="2EC80922"/>
    <w:lvl w:ilvl="0">
      <w:start w:val="1"/>
      <w:numFmt w:val="decimal"/>
      <w:lvlText w:val="%1."/>
      <w:lvlJc w:val="left"/>
      <w:pPr>
        <w:ind w:left="480" w:hanging="480"/>
      </w:pPr>
    </w:lvl>
    <w:lvl w:ilvl="1">
      <w:start w:val="14"/>
      <w:numFmt w:val="decimal"/>
      <w:lvlText w:val="%1.%2."/>
      <w:lvlJc w:val="left"/>
      <w:pPr>
        <w:ind w:left="1473"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3B1E1E85"/>
    <w:multiLevelType w:val="hybridMultilevel"/>
    <w:tmpl w:val="B100EAA2"/>
    <w:lvl w:ilvl="0" w:tplc="0E3ED01E">
      <w:start w:val="1"/>
      <w:numFmt w:val="bullet"/>
      <w:lvlText w:val=""/>
      <w:lvlJc w:val="left"/>
      <w:pPr>
        <w:ind w:left="360" w:hanging="360"/>
      </w:pPr>
      <w:rPr>
        <w:rFonts w:ascii="Symbol" w:hAnsi="Symbol" w:hint="default"/>
        <w:color w:val="auto"/>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2">
    <w:nsid w:val="436668B7"/>
    <w:multiLevelType w:val="multilevel"/>
    <w:tmpl w:val="1CAC636C"/>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47887F35"/>
    <w:multiLevelType w:val="multilevel"/>
    <w:tmpl w:val="9944623E"/>
    <w:lvl w:ilvl="0">
      <w:start w:val="2"/>
      <w:numFmt w:val="decimal"/>
      <w:lvlText w:val="%1."/>
      <w:lvlJc w:val="left"/>
      <w:pPr>
        <w:ind w:left="360" w:hanging="360"/>
      </w:pPr>
    </w:lvl>
    <w:lvl w:ilvl="1">
      <w:start w:val="5"/>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nsid w:val="4B250749"/>
    <w:multiLevelType w:val="hybridMultilevel"/>
    <w:tmpl w:val="569E3BE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4B391319"/>
    <w:multiLevelType w:val="multilevel"/>
    <w:tmpl w:val="A546FA62"/>
    <w:lvl w:ilvl="0">
      <w:start w:val="1"/>
      <w:numFmt w:val="bullet"/>
      <w:lvlText w:val=""/>
      <w:lvlJc w:val="left"/>
      <w:pPr>
        <w:ind w:left="360" w:hanging="360"/>
      </w:pPr>
      <w:rPr>
        <w:rFonts w:ascii="Symbol" w:hAnsi="Symbol" w:hint="default"/>
      </w:rPr>
    </w:lvl>
    <w:lvl w:ilvl="1">
      <w:start w:val="4"/>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nsid w:val="4E7C3FFA"/>
    <w:multiLevelType w:val="multilevel"/>
    <w:tmpl w:val="B6963316"/>
    <w:lvl w:ilvl="0">
      <w:start w:val="1"/>
      <w:numFmt w:val="bullet"/>
      <w:lvlText w:val=""/>
      <w:lvlJc w:val="left"/>
      <w:pPr>
        <w:tabs>
          <w:tab w:val="num" w:pos="360"/>
        </w:tabs>
        <w:ind w:left="360" w:hanging="360"/>
      </w:pPr>
      <w:rPr>
        <w:rFonts w:ascii="Symbol" w:hAnsi="Symbol" w:hint="default"/>
      </w:rPr>
    </w:lvl>
    <w:lvl w:ilvl="1">
      <w:start w:val="5"/>
      <w:numFmt w:val="decimal"/>
      <w:lvlText w:val="%1.%2."/>
      <w:lvlJc w:val="left"/>
      <w:pPr>
        <w:tabs>
          <w:tab w:val="num" w:pos="1004"/>
        </w:tabs>
        <w:ind w:left="716" w:hanging="432"/>
      </w:pPr>
      <w:rPr>
        <w:color w:val="auto"/>
      </w:r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2"/>
      <w:numFmt w:val="decimal"/>
      <w:lvlText w:val="%1.11."/>
      <w:lvlJc w:val="left"/>
      <w:pPr>
        <w:tabs>
          <w:tab w:val="num" w:pos="6120"/>
        </w:tabs>
        <w:ind w:left="4320" w:hanging="1440"/>
      </w:pPr>
    </w:lvl>
  </w:abstractNum>
  <w:abstractNum w:abstractNumId="17">
    <w:nsid w:val="50A76063"/>
    <w:multiLevelType w:val="multilevel"/>
    <w:tmpl w:val="97B0C538"/>
    <w:lvl w:ilvl="0">
      <w:start w:val="1"/>
      <w:numFmt w:val="decimal"/>
      <w:lvlText w:val="%1."/>
      <w:lvlJc w:val="left"/>
      <w:pPr>
        <w:tabs>
          <w:tab w:val="num" w:pos="720"/>
        </w:tabs>
        <w:ind w:left="720" w:hanging="360"/>
      </w:pPr>
    </w:lvl>
    <w:lvl w:ilvl="1">
      <w:start w:val="1"/>
      <w:numFmt w:val="decimal"/>
      <w:lvlText w:val="%1.%2."/>
      <w:lvlJc w:val="left"/>
      <w:pPr>
        <w:tabs>
          <w:tab w:val="num" w:pos="1283"/>
        </w:tabs>
        <w:ind w:left="1283" w:hanging="432"/>
      </w:pPr>
      <w:rPr>
        <w:color w:val="000000"/>
      </w:rPr>
    </w:lvl>
    <w:lvl w:ilvl="2">
      <w:start w:val="1"/>
      <w:numFmt w:val="decimal"/>
      <w:lvlText w:val="%1.4."/>
      <w:lvlJc w:val="left"/>
      <w:pPr>
        <w:tabs>
          <w:tab w:val="num" w:pos="1620"/>
        </w:tabs>
        <w:ind w:left="140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55334C1B"/>
    <w:multiLevelType w:val="multilevel"/>
    <w:tmpl w:val="E148343E"/>
    <w:lvl w:ilvl="0">
      <w:start w:val="4"/>
      <w:numFmt w:val="decimal"/>
      <w:lvlText w:val="%1."/>
      <w:lvlJc w:val="left"/>
      <w:pPr>
        <w:tabs>
          <w:tab w:val="num" w:pos="360"/>
        </w:tabs>
        <w:ind w:left="360" w:hanging="360"/>
      </w:pPr>
    </w:lvl>
    <w:lvl w:ilvl="1">
      <w:start w:val="5"/>
      <w:numFmt w:val="decimal"/>
      <w:lvlText w:val="%1.%2."/>
      <w:lvlJc w:val="left"/>
      <w:pPr>
        <w:tabs>
          <w:tab w:val="num" w:pos="1004"/>
        </w:tabs>
        <w:ind w:left="716" w:hanging="432"/>
      </w:pPr>
      <w:rPr>
        <w:color w:val="auto"/>
      </w:r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2"/>
      <w:numFmt w:val="decimal"/>
      <w:lvlText w:val="%1.11."/>
      <w:lvlJc w:val="left"/>
      <w:pPr>
        <w:tabs>
          <w:tab w:val="num" w:pos="6120"/>
        </w:tabs>
        <w:ind w:left="4320" w:hanging="1440"/>
      </w:pPr>
    </w:lvl>
  </w:abstractNum>
  <w:abstractNum w:abstractNumId="19">
    <w:nsid w:val="564A2F97"/>
    <w:multiLevelType w:val="multilevel"/>
    <w:tmpl w:val="B6963316"/>
    <w:lvl w:ilvl="0">
      <w:start w:val="1"/>
      <w:numFmt w:val="bullet"/>
      <w:lvlText w:val=""/>
      <w:lvlJc w:val="left"/>
      <w:pPr>
        <w:tabs>
          <w:tab w:val="num" w:pos="360"/>
        </w:tabs>
        <w:ind w:left="360" w:hanging="360"/>
      </w:pPr>
      <w:rPr>
        <w:rFonts w:ascii="Symbol" w:hAnsi="Symbol" w:hint="default"/>
      </w:rPr>
    </w:lvl>
    <w:lvl w:ilvl="1">
      <w:start w:val="5"/>
      <w:numFmt w:val="decimal"/>
      <w:lvlText w:val="%1.%2."/>
      <w:lvlJc w:val="left"/>
      <w:pPr>
        <w:tabs>
          <w:tab w:val="num" w:pos="1004"/>
        </w:tabs>
        <w:ind w:left="716" w:hanging="432"/>
      </w:pPr>
      <w:rPr>
        <w:color w:val="auto"/>
      </w:r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2"/>
      <w:numFmt w:val="decimal"/>
      <w:lvlText w:val="%1.11."/>
      <w:lvlJc w:val="left"/>
      <w:pPr>
        <w:tabs>
          <w:tab w:val="num" w:pos="6120"/>
        </w:tabs>
        <w:ind w:left="4320" w:hanging="1440"/>
      </w:pPr>
    </w:lvl>
  </w:abstractNum>
  <w:abstractNum w:abstractNumId="20">
    <w:nsid w:val="58D771F4"/>
    <w:multiLevelType w:val="multilevel"/>
    <w:tmpl w:val="2EC80922"/>
    <w:lvl w:ilvl="0">
      <w:start w:val="1"/>
      <w:numFmt w:val="decimal"/>
      <w:lvlText w:val="%1."/>
      <w:lvlJc w:val="left"/>
      <w:pPr>
        <w:ind w:left="480" w:hanging="480"/>
      </w:pPr>
    </w:lvl>
    <w:lvl w:ilvl="1">
      <w:start w:val="14"/>
      <w:numFmt w:val="decimal"/>
      <w:lvlText w:val="%1.%2."/>
      <w:lvlJc w:val="left"/>
      <w:pPr>
        <w:ind w:left="1473"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98B7E4B"/>
    <w:multiLevelType w:val="multilevel"/>
    <w:tmpl w:val="A546FA62"/>
    <w:lvl w:ilvl="0">
      <w:start w:val="1"/>
      <w:numFmt w:val="bullet"/>
      <w:lvlText w:val=""/>
      <w:lvlJc w:val="left"/>
      <w:pPr>
        <w:ind w:left="360" w:hanging="360"/>
      </w:pPr>
      <w:rPr>
        <w:rFonts w:ascii="Symbol" w:hAnsi="Symbol" w:hint="default"/>
      </w:rPr>
    </w:lvl>
    <w:lvl w:ilvl="1">
      <w:start w:val="4"/>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nsid w:val="5D316986"/>
    <w:multiLevelType w:val="multilevel"/>
    <w:tmpl w:val="B6963316"/>
    <w:lvl w:ilvl="0">
      <w:start w:val="1"/>
      <w:numFmt w:val="bullet"/>
      <w:lvlText w:val=""/>
      <w:lvlJc w:val="left"/>
      <w:pPr>
        <w:tabs>
          <w:tab w:val="num" w:pos="360"/>
        </w:tabs>
        <w:ind w:left="360" w:hanging="360"/>
      </w:pPr>
      <w:rPr>
        <w:rFonts w:ascii="Symbol" w:hAnsi="Symbol" w:hint="default"/>
      </w:rPr>
    </w:lvl>
    <w:lvl w:ilvl="1">
      <w:start w:val="5"/>
      <w:numFmt w:val="decimal"/>
      <w:lvlText w:val="%1.%2."/>
      <w:lvlJc w:val="left"/>
      <w:pPr>
        <w:tabs>
          <w:tab w:val="num" w:pos="1004"/>
        </w:tabs>
        <w:ind w:left="716" w:hanging="432"/>
      </w:pPr>
      <w:rPr>
        <w:color w:val="auto"/>
      </w:r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2"/>
      <w:numFmt w:val="decimal"/>
      <w:lvlText w:val="%1.11."/>
      <w:lvlJc w:val="left"/>
      <w:pPr>
        <w:tabs>
          <w:tab w:val="num" w:pos="6120"/>
        </w:tabs>
        <w:ind w:left="4320" w:hanging="1440"/>
      </w:pPr>
    </w:lvl>
  </w:abstractNum>
  <w:abstractNum w:abstractNumId="23">
    <w:nsid w:val="625D6164"/>
    <w:multiLevelType w:val="multilevel"/>
    <w:tmpl w:val="41E2020C"/>
    <w:lvl w:ilvl="0">
      <w:start w:val="3"/>
      <w:numFmt w:val="decimal"/>
      <w:lvlText w:val="%1."/>
      <w:lvlJc w:val="left"/>
      <w:pPr>
        <w:ind w:left="540" w:hanging="540"/>
      </w:pPr>
    </w:lvl>
    <w:lvl w:ilvl="1">
      <w:start w:val="4"/>
      <w:numFmt w:val="decimal"/>
      <w:lvlText w:val="%1.%2."/>
      <w:lvlJc w:val="left"/>
      <w:pPr>
        <w:ind w:left="900" w:hanging="540"/>
      </w:pPr>
    </w:lvl>
    <w:lvl w:ilvl="2">
      <w:start w:val="4"/>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4">
    <w:nsid w:val="63992263"/>
    <w:multiLevelType w:val="hybridMultilevel"/>
    <w:tmpl w:val="CF964E0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5">
    <w:nsid w:val="67B42BA4"/>
    <w:multiLevelType w:val="hybridMultilevel"/>
    <w:tmpl w:val="F5903A3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6">
    <w:nsid w:val="68024F9D"/>
    <w:multiLevelType w:val="multilevel"/>
    <w:tmpl w:val="A546FA62"/>
    <w:lvl w:ilvl="0">
      <w:start w:val="1"/>
      <w:numFmt w:val="bullet"/>
      <w:lvlText w:val=""/>
      <w:lvlJc w:val="left"/>
      <w:pPr>
        <w:ind w:left="360" w:hanging="360"/>
      </w:pPr>
      <w:rPr>
        <w:rFonts w:ascii="Symbol" w:hAnsi="Symbol" w:hint="default"/>
      </w:rPr>
    </w:lvl>
    <w:lvl w:ilvl="1">
      <w:start w:val="4"/>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7">
    <w:nsid w:val="686F4868"/>
    <w:multiLevelType w:val="multilevel"/>
    <w:tmpl w:val="1604E2B4"/>
    <w:lvl w:ilvl="0">
      <w:start w:val="1"/>
      <w:numFmt w:val="bullet"/>
      <w:lvlText w:val=""/>
      <w:lvlJc w:val="left"/>
      <w:pPr>
        <w:ind w:left="540" w:hanging="540"/>
      </w:pPr>
      <w:rPr>
        <w:rFonts w:ascii="Symbol" w:hAnsi="Symbol" w:hint="default"/>
      </w:rPr>
    </w:lvl>
    <w:lvl w:ilvl="1">
      <w:start w:val="6"/>
      <w:numFmt w:val="decimal"/>
      <w:lvlText w:val="%1.%2."/>
      <w:lvlJc w:val="left"/>
      <w:pPr>
        <w:ind w:left="900" w:hanging="540"/>
      </w:pPr>
    </w:lvl>
    <w:lvl w:ilvl="2">
      <w:start w:val="4"/>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8">
    <w:nsid w:val="6D250646"/>
    <w:multiLevelType w:val="multilevel"/>
    <w:tmpl w:val="C362326A"/>
    <w:lvl w:ilvl="0">
      <w:start w:val="4"/>
      <w:numFmt w:val="decimal"/>
      <w:lvlText w:val="%1."/>
      <w:lvlJc w:val="left"/>
      <w:pPr>
        <w:tabs>
          <w:tab w:val="num" w:pos="360"/>
        </w:tabs>
        <w:ind w:left="360" w:hanging="360"/>
      </w:pPr>
    </w:lvl>
    <w:lvl w:ilvl="1">
      <w:start w:val="1"/>
      <w:numFmt w:val="decimal"/>
      <w:lvlText w:val="%1.%2."/>
      <w:lvlJc w:val="left"/>
      <w:pPr>
        <w:tabs>
          <w:tab w:val="num" w:pos="1004"/>
        </w:tabs>
        <w:ind w:left="716" w:hanging="432"/>
      </w:pPr>
      <w:rPr>
        <w:color w:val="auto"/>
      </w:r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2"/>
      <w:numFmt w:val="decimal"/>
      <w:lvlText w:val="%1.11."/>
      <w:lvlJc w:val="left"/>
      <w:pPr>
        <w:tabs>
          <w:tab w:val="num" w:pos="6120"/>
        </w:tabs>
        <w:ind w:left="4320" w:hanging="1440"/>
      </w:pPr>
    </w:lvl>
  </w:abstractNum>
  <w:abstractNum w:abstractNumId="29">
    <w:nsid w:val="781B63D9"/>
    <w:multiLevelType w:val="multilevel"/>
    <w:tmpl w:val="769A92B6"/>
    <w:lvl w:ilvl="0">
      <w:start w:val="6"/>
      <w:numFmt w:val="decimal"/>
      <w:lvlText w:val="%1."/>
      <w:lvlJc w:val="left"/>
      <w:pPr>
        <w:ind w:left="540" w:hanging="540"/>
      </w:pPr>
    </w:lvl>
    <w:lvl w:ilvl="1">
      <w:start w:val="5"/>
      <w:numFmt w:val="decimal"/>
      <w:lvlText w:val="%1.%2."/>
      <w:lvlJc w:val="left"/>
      <w:pPr>
        <w:ind w:left="900" w:hanging="540"/>
      </w:pPr>
    </w:lvl>
    <w:lvl w:ilvl="2">
      <w:start w:val="4"/>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0">
    <w:nsid w:val="7D4168EF"/>
    <w:multiLevelType w:val="multilevel"/>
    <w:tmpl w:val="B6963316"/>
    <w:lvl w:ilvl="0">
      <w:start w:val="1"/>
      <w:numFmt w:val="bullet"/>
      <w:lvlText w:val=""/>
      <w:lvlJc w:val="left"/>
      <w:pPr>
        <w:tabs>
          <w:tab w:val="num" w:pos="360"/>
        </w:tabs>
        <w:ind w:left="360" w:hanging="360"/>
      </w:pPr>
      <w:rPr>
        <w:rFonts w:ascii="Symbol" w:hAnsi="Symbol" w:hint="default"/>
      </w:rPr>
    </w:lvl>
    <w:lvl w:ilvl="1">
      <w:start w:val="5"/>
      <w:numFmt w:val="decimal"/>
      <w:lvlText w:val="%1.%2."/>
      <w:lvlJc w:val="left"/>
      <w:pPr>
        <w:tabs>
          <w:tab w:val="num" w:pos="1004"/>
        </w:tabs>
        <w:ind w:left="716" w:hanging="432"/>
      </w:pPr>
      <w:rPr>
        <w:color w:val="auto"/>
      </w:r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2"/>
      <w:numFmt w:val="decimal"/>
      <w:lvlText w:val="%1.11."/>
      <w:lvlJc w:val="left"/>
      <w:pPr>
        <w:tabs>
          <w:tab w:val="num" w:pos="6120"/>
        </w:tabs>
        <w:ind w:left="4320" w:hanging="1440"/>
      </w:pPr>
    </w:lvl>
  </w:abstractNum>
  <w:abstractNum w:abstractNumId="31">
    <w:nsid w:val="7F75023C"/>
    <w:multiLevelType w:val="multilevel"/>
    <w:tmpl w:val="B6963316"/>
    <w:lvl w:ilvl="0">
      <w:start w:val="1"/>
      <w:numFmt w:val="bullet"/>
      <w:lvlText w:val=""/>
      <w:lvlJc w:val="left"/>
      <w:pPr>
        <w:tabs>
          <w:tab w:val="num" w:pos="360"/>
        </w:tabs>
        <w:ind w:left="360" w:hanging="360"/>
      </w:pPr>
      <w:rPr>
        <w:rFonts w:ascii="Symbol" w:hAnsi="Symbol" w:hint="default"/>
      </w:rPr>
    </w:lvl>
    <w:lvl w:ilvl="1">
      <w:start w:val="5"/>
      <w:numFmt w:val="decimal"/>
      <w:lvlText w:val="%1.%2."/>
      <w:lvlJc w:val="left"/>
      <w:pPr>
        <w:tabs>
          <w:tab w:val="num" w:pos="1004"/>
        </w:tabs>
        <w:ind w:left="716" w:hanging="432"/>
      </w:pPr>
      <w:rPr>
        <w:color w:val="auto"/>
      </w:r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2"/>
      <w:numFmt w:val="decimal"/>
      <w:lvlText w:val="%1.11."/>
      <w:lvlJc w:val="left"/>
      <w:pPr>
        <w:tabs>
          <w:tab w:val="num" w:pos="6120"/>
        </w:tabs>
        <w:ind w:left="4320" w:hanging="144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2"/>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4"/>
  </w:num>
  <w:num w:numId="9">
    <w:abstractNumId w:val="13"/>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25"/>
  </w:num>
  <w:num w:numId="12">
    <w:abstractNumId w:val="21"/>
    <w:lvlOverride w:ilvl="0"/>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2"/>
    </w:lvlOverride>
    <w:lvlOverride w:ilvl="1">
      <w:startOverride w:val="5"/>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lvlOverride w:ilvl="1">
      <w:startOverride w:val="6"/>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
    </w:lvlOverride>
  </w:num>
  <w:num w:numId="18">
    <w:abstractNumId w:val="26"/>
    <w:lvlOverride w:ilvl="0"/>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3"/>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
    </w:lvlOverride>
  </w:num>
  <w:num w:numId="21">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
    </w:lvlOverride>
  </w:num>
  <w:num w:numId="22">
    <w:abstractNumId w:val="22"/>
    <w:lvlOverride w:ilvl="0"/>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
    </w:lvlOverride>
  </w:num>
  <w:num w:numId="23">
    <w:abstractNumId w:val="3"/>
  </w:num>
  <w:num w:numId="24">
    <w:abstractNumId w:val="18"/>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
    </w:lvlOverride>
  </w:num>
  <w:num w:numId="25">
    <w:abstractNumId w:val="30"/>
    <w:lvlOverride w:ilvl="0"/>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
    </w:lvlOverride>
  </w:num>
  <w:num w:numId="26">
    <w:abstractNumId w:val="31"/>
    <w:lvlOverride w:ilvl="0"/>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
    </w:lvlOverride>
  </w:num>
  <w:num w:numId="27">
    <w:abstractNumId w:val="2"/>
    <w:lvlOverride w:ilvl="0"/>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
    </w:lvlOverride>
  </w:num>
  <w:num w:numId="28">
    <w:abstractNumId w:val="19"/>
    <w:lvlOverride w:ilvl="0"/>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
    </w:lvlOverride>
  </w:num>
  <w:num w:numId="29">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6"/>
    <w:lvlOverride w:ilvl="0"/>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
    </w:lvlOverride>
  </w:num>
  <w:num w:numId="32">
    <w:abstractNumId w:val="29"/>
    <w:lvlOverride w:ilvl="0">
      <w:startOverride w:val="6"/>
    </w:lvlOverride>
    <w:lvlOverride w:ilvl="1">
      <w:startOverride w:val="5"/>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8BB"/>
    <w:rsid w:val="002E2AA7"/>
    <w:rsid w:val="005C4AD1"/>
    <w:rsid w:val="00B64DE4"/>
    <w:rsid w:val="00B97094"/>
    <w:rsid w:val="00D648BB"/>
    <w:rsid w:val="00E078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DE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4DE4"/>
    <w:pPr>
      <w:ind w:left="720"/>
      <w:contextualSpacing/>
    </w:pPr>
  </w:style>
  <w:style w:type="character" w:styleId="a4">
    <w:name w:val="Hyperlink"/>
    <w:basedOn w:val="a0"/>
    <w:uiPriority w:val="99"/>
    <w:semiHidden/>
    <w:unhideWhenUsed/>
    <w:rsid w:val="00B64DE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DE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4DE4"/>
    <w:pPr>
      <w:ind w:left="720"/>
      <w:contextualSpacing/>
    </w:pPr>
  </w:style>
  <w:style w:type="character" w:styleId="a4">
    <w:name w:val="Hyperlink"/>
    <w:basedOn w:val="a0"/>
    <w:uiPriority w:val="99"/>
    <w:semiHidden/>
    <w:unhideWhenUsed/>
    <w:rsid w:val="00B64D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90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E794117FD0EED590EBF885C25234C8C3D243EB1806C9C59A433A5CC4C421617624BA412CCC36Em2jCM" TargetMode="External"/><Relationship Id="rId13" Type="http://schemas.openxmlformats.org/officeDocument/2006/relationships/hyperlink" Target="consultantplus://offline/ref=4E794117FD0EED590EBF885C25234C8C3C2D38B0816C9C59A433A5CC4C421617624BA412CCC366m2j9M" TargetMode="External"/><Relationship Id="rId3" Type="http://schemas.microsoft.com/office/2007/relationships/stylesWithEffects" Target="stylesWithEffects.xml"/><Relationship Id="rId7" Type="http://schemas.openxmlformats.org/officeDocument/2006/relationships/hyperlink" Target="consultantplus://offline/ref=4E794117FD0EED590EBF885C25234C8C35293AB48163C153AC6AA9CE4Bm4jDM" TargetMode="External"/><Relationship Id="rId12" Type="http://schemas.openxmlformats.org/officeDocument/2006/relationships/hyperlink" Target="consultantplus://offline/ref=4E794117FD0EED590EBF885C25234C8C3D243EB1806C9C59A433A5CC4C421617624BA412CCC36Em2jC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E794117FD0EED590EBF885C25234C8C35293BB78362C153AC6AA9CE4Bm4jDM" TargetMode="External"/><Relationship Id="rId11" Type="http://schemas.openxmlformats.org/officeDocument/2006/relationships/hyperlink" Target="consultantplus://offline/ref=4E794117FD0EED590EBF885C25234C8C3D243EB1806C9C59A433A5CC4C421617624BA412CCC36Em2jC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4E794117FD0EED590EBF885C25234C8C312E3FB3886C9C59A433A5CC4C421617624BA412CCC36Em2j1M" TargetMode="External"/><Relationship Id="rId4" Type="http://schemas.openxmlformats.org/officeDocument/2006/relationships/settings" Target="settings.xml"/><Relationship Id="rId9" Type="http://schemas.openxmlformats.org/officeDocument/2006/relationships/hyperlink" Target="consultantplus://offline/ref=4E794117FD0EED590EBF885C25234C8C3D243EB1806C9C59A433A5CC4C421617624BA412CCC36Em2jC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7046</Words>
  <Characters>40163</Characters>
  <Application>Microsoft Office Word</Application>
  <DocSecurity>0</DocSecurity>
  <Lines>334</Lines>
  <Paragraphs>94</Paragraphs>
  <ScaleCrop>false</ScaleCrop>
  <Company>SPecialiST RePack</Company>
  <LinksUpToDate>false</LinksUpToDate>
  <CharactersWithSpaces>47115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5</cp:revision>
  <dcterms:created xsi:type="dcterms:W3CDTF">2015-03-26T07:27:00Z</dcterms:created>
  <dcterms:modified xsi:type="dcterms:W3CDTF">2015-03-26T07:33:00Z</dcterms:modified>
</cp:coreProperties>
</file>