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B1" w:rsidRDefault="00D506FB" w:rsidP="000A1E0C">
      <w:pPr>
        <w:tabs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E0C">
        <w:rPr>
          <w:rFonts w:ascii="Times New Roman" w:hAnsi="Times New Roman" w:cs="Times New Roman"/>
          <w:b/>
          <w:sz w:val="28"/>
          <w:szCs w:val="28"/>
        </w:rPr>
        <w:t>Аннотации к рабо</w:t>
      </w:r>
      <w:r w:rsidR="001E7869">
        <w:rPr>
          <w:rFonts w:ascii="Times New Roman" w:hAnsi="Times New Roman" w:cs="Times New Roman"/>
          <w:b/>
          <w:sz w:val="28"/>
          <w:szCs w:val="28"/>
        </w:rPr>
        <w:t>чим программам учебных и производственных практик</w:t>
      </w:r>
      <w:r w:rsidRPr="000A1E0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F05B8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r w:rsidR="00731E5A" w:rsidRPr="00731E5A">
        <w:rPr>
          <w:rFonts w:ascii="Times New Roman" w:hAnsi="Times New Roman" w:cs="Times New Roman"/>
          <w:b/>
          <w:sz w:val="28"/>
          <w:szCs w:val="28"/>
        </w:rPr>
        <w:t xml:space="preserve">СПО </w:t>
      </w:r>
      <w:r w:rsidR="008014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650A" w:rsidRDefault="008014B1" w:rsidP="000A1E0C">
      <w:pPr>
        <w:tabs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</w:t>
      </w:r>
      <w:r w:rsidR="007F05B8">
        <w:rPr>
          <w:rFonts w:ascii="Times New Roman" w:hAnsi="Times New Roman" w:cs="Times New Roman"/>
          <w:b/>
          <w:sz w:val="28"/>
          <w:szCs w:val="28"/>
        </w:rPr>
        <w:t>2.15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8014B1">
        <w:rPr>
          <w:rFonts w:ascii="Times New Roman" w:hAnsi="Times New Roman" w:cs="Times New Roman"/>
          <w:b/>
          <w:sz w:val="28"/>
          <w:szCs w:val="28"/>
        </w:rPr>
        <w:t>Повар</w:t>
      </w:r>
      <w:r w:rsidR="007F05B8">
        <w:rPr>
          <w:rFonts w:ascii="Times New Roman" w:hAnsi="Times New Roman" w:cs="Times New Roman"/>
          <w:b/>
          <w:sz w:val="28"/>
          <w:szCs w:val="28"/>
        </w:rPr>
        <w:t>ское и кондитерское дело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31E5A" w:rsidRPr="00731E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6FB" w:rsidRPr="000A1E0C" w:rsidRDefault="00D506FB" w:rsidP="000A1E0C">
      <w:pPr>
        <w:tabs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E0C">
        <w:rPr>
          <w:rFonts w:ascii="Times New Roman" w:hAnsi="Times New Roman" w:cs="Times New Roman"/>
          <w:b/>
          <w:sz w:val="28"/>
          <w:szCs w:val="28"/>
        </w:rPr>
        <w:t>на 2019-2020 учебный год</w:t>
      </w:r>
    </w:p>
    <w:p w:rsidR="001E7869" w:rsidRDefault="001E7869" w:rsidP="001E7869">
      <w:pPr>
        <w:widowControl w:val="0"/>
        <w:tabs>
          <w:tab w:val="left" w:pos="54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DE">
        <w:rPr>
          <w:rFonts w:ascii="Times New Roman" w:eastAsia="Times New Roman" w:hAnsi="Times New Roman" w:cs="Times New Roman"/>
          <w:sz w:val="24"/>
          <w:szCs w:val="24"/>
        </w:rPr>
        <w:t>В состав профессионального модуля входит один или несколько междисциплинарных кур</w:t>
      </w:r>
      <w:r>
        <w:rPr>
          <w:rFonts w:ascii="Times New Roman" w:eastAsia="Times New Roman" w:hAnsi="Times New Roman" w:cs="Times New Roman"/>
          <w:sz w:val="24"/>
          <w:szCs w:val="24"/>
        </w:rPr>
        <w:t>сов, учебная (УП)</w:t>
      </w:r>
      <w:r w:rsidRPr="002C46DE">
        <w:rPr>
          <w:rFonts w:ascii="Times New Roman" w:eastAsia="Times New Roman" w:hAnsi="Times New Roman" w:cs="Times New Roman"/>
          <w:sz w:val="24"/>
          <w:szCs w:val="24"/>
        </w:rPr>
        <w:t xml:space="preserve"> и производственная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(ПП)</w:t>
      </w:r>
      <w:r w:rsidRPr="002C46DE">
        <w:rPr>
          <w:rFonts w:ascii="Times New Roman" w:eastAsia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C4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7869" w:rsidRDefault="001E7869" w:rsidP="001E7869">
      <w:pPr>
        <w:widowControl w:val="0"/>
        <w:tabs>
          <w:tab w:val="left" w:pos="54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часов: Учебная практика – </w:t>
      </w:r>
      <w:r w:rsidR="00FD1334" w:rsidRPr="00FD1334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FD1334">
        <w:rPr>
          <w:rFonts w:ascii="Times New Roman" w:eastAsia="Times New Roman" w:hAnsi="Times New Roman" w:cs="Times New Roman"/>
          <w:sz w:val="24"/>
          <w:szCs w:val="24"/>
        </w:rPr>
        <w:t>2 ч,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Производственная практика – </w:t>
      </w:r>
      <w:r w:rsidR="00FD1334" w:rsidRPr="00FD1334">
        <w:rPr>
          <w:rFonts w:ascii="Times New Roman" w:eastAsia="Times New Roman" w:hAnsi="Times New Roman" w:cs="Times New Roman"/>
          <w:sz w:val="24"/>
          <w:szCs w:val="24"/>
        </w:rPr>
        <w:t>972</w:t>
      </w:r>
      <w:r w:rsidRPr="00FD1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121"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D1334">
        <w:rPr>
          <w:rFonts w:ascii="Times New Roman" w:eastAsia="Times New Roman" w:hAnsi="Times New Roman" w:cs="Times New Roman"/>
          <w:sz w:val="24"/>
          <w:szCs w:val="24"/>
        </w:rPr>
        <w:t>, ПДП-144 ч.</w:t>
      </w:r>
    </w:p>
    <w:p w:rsidR="00EC0072" w:rsidRPr="00037AC8" w:rsidRDefault="00313271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  <w:r w:rsidRPr="00037AC8">
        <w:rPr>
          <w:szCs w:val="20"/>
          <w:u w:val="single"/>
        </w:rPr>
        <w:t>ПМ.01 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  <w:r w:rsidR="000E068C">
        <w:rPr>
          <w:szCs w:val="20"/>
          <w:u w:val="single"/>
        </w:rPr>
        <w:t>.</w:t>
      </w:r>
    </w:p>
    <w:p w:rsidR="00313271" w:rsidRPr="00037AC8" w:rsidRDefault="00313271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 w:rsidRPr="00037AC8">
        <w:rPr>
          <w:szCs w:val="20"/>
        </w:rPr>
        <w:t>МДК.01.01.Организация процессов приготовления, подготовки к реализации кулинарных полуфабрикатов</w:t>
      </w:r>
    </w:p>
    <w:p w:rsidR="00313271" w:rsidRDefault="00313271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 w:rsidRPr="00037AC8">
        <w:rPr>
          <w:szCs w:val="20"/>
        </w:rPr>
        <w:t>МДК.01.02.</w:t>
      </w:r>
      <w:r w:rsidRPr="00037AC8">
        <w:t xml:space="preserve"> </w:t>
      </w:r>
      <w:r w:rsidRPr="00037AC8">
        <w:rPr>
          <w:szCs w:val="20"/>
        </w:rPr>
        <w:t>Процессы приготовления, подготовки к реализации кулинарных полуфабрикатов</w:t>
      </w:r>
      <w:r w:rsidR="00093CB1">
        <w:rPr>
          <w:szCs w:val="20"/>
        </w:rPr>
        <w:t>.</w:t>
      </w:r>
    </w:p>
    <w:p w:rsidR="00093CB1" w:rsidRPr="00037AC8" w:rsidRDefault="00093CB1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>
        <w:rPr>
          <w:szCs w:val="20"/>
        </w:rPr>
        <w:t>УП.01 – 72 ч, ПП.01- 72 ч.</w:t>
      </w:r>
    </w:p>
    <w:p w:rsidR="00E71926" w:rsidRPr="00BA1AAF" w:rsidRDefault="00E71926" w:rsidP="00E71926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AAF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Организация и ведение процессов приготовления и подготовки к реализации полуфабрикатов для блюд, кулинарных изделий сложного ассортимента и соответствующие ему профессиональные компетенции:</w:t>
      </w:r>
    </w:p>
    <w:p w:rsidR="00E71926" w:rsidRPr="00E71926" w:rsidRDefault="00E71926" w:rsidP="00E7192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Cs w:val="24"/>
        </w:rPr>
      </w:pPr>
    </w:p>
    <w:p w:rsidR="00E71926" w:rsidRPr="000E068C" w:rsidRDefault="00E71926" w:rsidP="00E71926">
      <w:pPr>
        <w:keepNext/>
        <w:spacing w:after="0" w:line="240" w:lineRule="auto"/>
        <w:ind w:firstLine="77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068C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Перечень </w:t>
      </w:r>
      <w:r w:rsidRPr="000E068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профессиональных компетенций</w:t>
      </w:r>
      <w:r w:rsidRPr="000E06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71926" w:rsidRPr="00E71926" w:rsidRDefault="00E71926" w:rsidP="00E71926">
      <w:pPr>
        <w:keepNext/>
        <w:spacing w:after="0" w:line="240" w:lineRule="auto"/>
        <w:ind w:firstLine="770"/>
        <w:jc w:val="both"/>
        <w:outlineLvl w:val="1"/>
        <w:rPr>
          <w:rFonts w:ascii="Times New Roman" w:eastAsia="Times New Roman" w:hAnsi="Times New Roman" w:cs="Times New Roman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8"/>
        <w:gridCol w:w="8646"/>
      </w:tblGrid>
      <w:tr w:rsidR="00E71926" w:rsidRPr="00E71926" w:rsidTr="000E068C">
        <w:tc>
          <w:tcPr>
            <w:tcW w:w="1208" w:type="dxa"/>
          </w:tcPr>
          <w:p w:rsidR="00E71926" w:rsidRPr="00E71926" w:rsidRDefault="00E71926" w:rsidP="000E068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bCs/>
                <w:szCs w:val="24"/>
              </w:rPr>
              <w:t>Код</w:t>
            </w:r>
          </w:p>
        </w:tc>
        <w:tc>
          <w:tcPr>
            <w:tcW w:w="8646" w:type="dxa"/>
          </w:tcPr>
          <w:p w:rsidR="00E71926" w:rsidRPr="00E71926" w:rsidRDefault="00E71926" w:rsidP="000E068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bCs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71926" w:rsidRPr="00E71926" w:rsidTr="000E068C">
        <w:tc>
          <w:tcPr>
            <w:tcW w:w="1208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ВД 1</w:t>
            </w:r>
          </w:p>
        </w:tc>
        <w:tc>
          <w:tcPr>
            <w:tcW w:w="8646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</w:tr>
      <w:tr w:rsidR="00E71926" w:rsidRPr="00E71926" w:rsidTr="000E068C">
        <w:tc>
          <w:tcPr>
            <w:tcW w:w="1208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ПК 1.1.</w:t>
            </w:r>
          </w:p>
        </w:tc>
        <w:tc>
          <w:tcPr>
            <w:tcW w:w="8646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</w:tc>
      </w:tr>
      <w:tr w:rsidR="00E71926" w:rsidRPr="00E71926" w:rsidTr="000E068C">
        <w:tc>
          <w:tcPr>
            <w:tcW w:w="1208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ПК 1.2</w:t>
            </w:r>
          </w:p>
        </w:tc>
        <w:tc>
          <w:tcPr>
            <w:tcW w:w="8646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Осуществлять обработку, подготовку экзотических и редких видов сырья: овощей, грибов, рыбы, нерыбного водного сырья, дичи</w:t>
            </w:r>
          </w:p>
        </w:tc>
      </w:tr>
      <w:tr w:rsidR="00E71926" w:rsidRPr="00E71926" w:rsidTr="000E068C">
        <w:tc>
          <w:tcPr>
            <w:tcW w:w="1208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ПК 1.3</w:t>
            </w:r>
          </w:p>
        </w:tc>
        <w:tc>
          <w:tcPr>
            <w:tcW w:w="8646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Проводить приготовление и подготовку к реализации полуфабрикатов для блюд, кулинарных изделий сложного ассортимента</w:t>
            </w:r>
          </w:p>
        </w:tc>
      </w:tr>
      <w:tr w:rsidR="00E71926" w:rsidRPr="00E71926" w:rsidTr="000E068C">
        <w:tc>
          <w:tcPr>
            <w:tcW w:w="1208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ПК 1.4</w:t>
            </w:r>
          </w:p>
        </w:tc>
        <w:tc>
          <w:tcPr>
            <w:tcW w:w="8646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</w:tr>
    </w:tbl>
    <w:p w:rsidR="000E068C" w:rsidRDefault="000E068C" w:rsidP="00E71926">
      <w:pPr>
        <w:rPr>
          <w:rFonts w:ascii="Times New Roman" w:eastAsia="Times New Roman" w:hAnsi="Times New Roman" w:cs="Times New Roman"/>
          <w:bCs/>
          <w:szCs w:val="24"/>
        </w:rPr>
      </w:pPr>
    </w:p>
    <w:p w:rsidR="00E71926" w:rsidRPr="00E71926" w:rsidRDefault="00E71926" w:rsidP="00E71926">
      <w:pPr>
        <w:rPr>
          <w:rFonts w:ascii="Times New Roman" w:eastAsia="Times New Roman" w:hAnsi="Times New Roman" w:cs="Times New Roman"/>
          <w:b/>
          <w:szCs w:val="24"/>
        </w:rPr>
      </w:pPr>
      <w:r w:rsidRPr="00E71926">
        <w:rPr>
          <w:rFonts w:ascii="Times New Roman" w:eastAsia="Times New Roman" w:hAnsi="Times New Roman" w:cs="Times New Roman"/>
          <w:bCs/>
          <w:szCs w:val="24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8193"/>
      </w:tblGrid>
      <w:tr w:rsidR="00E71926" w:rsidRPr="00E71926" w:rsidTr="000E068C">
        <w:tc>
          <w:tcPr>
            <w:tcW w:w="1413" w:type="dxa"/>
          </w:tcPr>
          <w:p w:rsidR="00E71926" w:rsidRPr="000E068C" w:rsidRDefault="00E71926" w:rsidP="000E068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</w:pPr>
            <w:r w:rsidRPr="000E068C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Иметь практический опыт</w:t>
            </w:r>
            <w:r w:rsidR="000E068C" w:rsidRPr="000E068C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 xml:space="preserve"> </w:t>
            </w:r>
            <w:proofErr w:type="gramStart"/>
            <w:r w:rsidR="000E068C" w:rsidRPr="000E068C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в</w:t>
            </w:r>
            <w:proofErr w:type="gramEnd"/>
            <w:r w:rsidR="000E068C" w:rsidRPr="000E068C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:</w:t>
            </w:r>
          </w:p>
        </w:tc>
        <w:tc>
          <w:tcPr>
            <w:tcW w:w="8193" w:type="dxa"/>
          </w:tcPr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  <w:u w:color="000000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  <w:u w:color="000000"/>
              </w:rPr>
              <w:t>разработке ассортимента полуфабрикатов;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  <w:u w:color="000000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  <w:u w:color="000000"/>
              </w:rPr>
              <w:t>разработке, адаптации рецептур полуфабрикатов с учетом взаимозаменяемости сырья, продуктов, изменения выхода полуфабрикатов;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eastAsia="Times New Roman" w:hAnsi="Times New Roman" w:cs="Times New Roman"/>
                <w:szCs w:val="24"/>
              </w:rPr>
              <w:t>весоизмерительных</w:t>
            </w:r>
            <w:proofErr w:type="spellEnd"/>
            <w:r w:rsidRPr="00E71926">
              <w:rPr>
                <w:rFonts w:ascii="Times New Roman" w:eastAsia="Times New Roman" w:hAnsi="Times New Roman" w:cs="Times New Roman"/>
                <w:szCs w:val="24"/>
              </w:rPr>
              <w:t xml:space="preserve"> приборов в соответствии с инструкциями и регламентами;</w:t>
            </w:r>
          </w:p>
          <w:p w:rsidR="00E71926" w:rsidRPr="00E71926" w:rsidRDefault="00E71926" w:rsidP="000E068C">
            <w:pPr>
              <w:spacing w:after="0" w:line="240" w:lineRule="auto"/>
              <w:ind w:left="-5"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подборе в соответствии с технологическими требованиями, оценке качества, безопасности, обработке различными методами, экзотических и редких видов сырья, приготовлении полуфабрикатов сложного ассортимента;</w:t>
            </w:r>
          </w:p>
          <w:p w:rsidR="00E71926" w:rsidRPr="00E71926" w:rsidRDefault="00E71926" w:rsidP="000E068C">
            <w:pPr>
              <w:spacing w:after="0" w:line="240" w:lineRule="auto"/>
              <w:ind w:left="-5"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упаковке, хранении готовой продукции и обработанного сырья с учетом требований к безопасности;</w:t>
            </w:r>
          </w:p>
          <w:p w:rsidR="00E71926" w:rsidRPr="00E71926" w:rsidRDefault="00E71926" w:rsidP="000E068C">
            <w:pPr>
              <w:spacing w:after="0" w:line="240" w:lineRule="auto"/>
              <w:ind w:left="-5"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E71926">
              <w:rPr>
                <w:rFonts w:ascii="Times New Roman" w:eastAsia="Times New Roman" w:hAnsi="Times New Roman" w:cs="Times New Roman"/>
                <w:szCs w:val="24"/>
              </w:rPr>
              <w:t>контроле</w:t>
            </w:r>
            <w:proofErr w:type="gramEnd"/>
            <w:r w:rsidRPr="00E71926">
              <w:rPr>
                <w:rFonts w:ascii="Times New Roman" w:eastAsia="Times New Roman" w:hAnsi="Times New Roman" w:cs="Times New Roman"/>
                <w:szCs w:val="24"/>
              </w:rPr>
              <w:t xml:space="preserve"> качества и безопасности обработанного сырья и полуфабрикатов;</w:t>
            </w:r>
          </w:p>
          <w:p w:rsidR="00E71926" w:rsidRPr="00E71926" w:rsidRDefault="00E71926" w:rsidP="000E068C">
            <w:pPr>
              <w:spacing w:after="0" w:line="240" w:lineRule="auto"/>
              <w:ind w:left="34" w:firstLine="70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E71926">
              <w:rPr>
                <w:rFonts w:ascii="Times New Roman" w:eastAsia="Times New Roman" w:hAnsi="Times New Roman" w:cs="Times New Roman"/>
                <w:szCs w:val="24"/>
              </w:rPr>
              <w:t>контроле</w:t>
            </w:r>
            <w:proofErr w:type="gramEnd"/>
            <w:r w:rsidRPr="00E71926">
              <w:rPr>
                <w:rFonts w:ascii="Times New Roman" w:eastAsia="Times New Roman" w:hAnsi="Times New Roman" w:cs="Times New Roman"/>
                <w:szCs w:val="24"/>
              </w:rPr>
              <w:t xml:space="preserve"> хранения и расхода продуктов.</w:t>
            </w:r>
          </w:p>
        </w:tc>
      </w:tr>
      <w:tr w:rsidR="00E71926" w:rsidRPr="00E71926" w:rsidTr="000E068C">
        <w:tc>
          <w:tcPr>
            <w:tcW w:w="1413" w:type="dxa"/>
          </w:tcPr>
          <w:p w:rsidR="00E71926" w:rsidRPr="000E068C" w:rsidRDefault="000E068C" w:rsidP="000E068C">
            <w:pPr>
              <w:tabs>
                <w:tab w:val="right" w:pos="272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</w:pPr>
            <w:r w:rsidRPr="000E068C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У</w:t>
            </w:r>
            <w:r w:rsidR="00E71926" w:rsidRPr="000E068C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меть</w:t>
            </w:r>
            <w:r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:</w:t>
            </w:r>
            <w:r w:rsidR="00E71926" w:rsidRPr="000E068C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ab/>
            </w:r>
          </w:p>
        </w:tc>
        <w:tc>
          <w:tcPr>
            <w:tcW w:w="8193" w:type="dxa"/>
          </w:tcPr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разрабатывать, изменять ассортимент, разрабатывать и адаптировать рецептуры полуфабрикатов в зависимости от изменения спроса;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lastRenderedPageBreak/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оценивать их качество и соответствие технологическим требованиям;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eastAsia="Times New Roman" w:hAnsi="Times New Roman" w:cs="Times New Roman"/>
                <w:szCs w:val="24"/>
              </w:rPr>
              <w:t>весоизмерительных</w:t>
            </w:r>
            <w:proofErr w:type="spellEnd"/>
            <w:r w:rsidRPr="00E71926">
              <w:rPr>
                <w:rFonts w:ascii="Times New Roman" w:eastAsia="Times New Roman" w:hAnsi="Times New Roman" w:cs="Times New Roman"/>
                <w:szCs w:val="24"/>
              </w:rPr>
              <w:t xml:space="preserve"> приборов в соответствии с инструкциями и регламентами;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применять регламенты, стандарты и нормативно-техническую документацию, соблюдать санитарно-эпидемиологические требования;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использовать различные способы обработки, подготовки экзотических и редких видов сырья, приготовления полуфабрикатов сложного ассортимента;</w:t>
            </w:r>
          </w:p>
          <w:p w:rsidR="00E71926" w:rsidRPr="00E71926" w:rsidRDefault="00E71926" w:rsidP="000E068C">
            <w:pPr>
              <w:spacing w:after="0" w:line="240" w:lineRule="auto"/>
              <w:ind w:left="34" w:firstLine="709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организовывать их упаковку на вынос, хранение с учетом требований к безопасности готовой продукции</w:t>
            </w:r>
          </w:p>
        </w:tc>
      </w:tr>
      <w:tr w:rsidR="00E71926" w:rsidRPr="00E71926" w:rsidTr="000E068C">
        <w:tc>
          <w:tcPr>
            <w:tcW w:w="1413" w:type="dxa"/>
          </w:tcPr>
          <w:p w:rsidR="00E71926" w:rsidRPr="000E068C" w:rsidRDefault="000E068C" w:rsidP="000E068C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</w:pPr>
            <w:r w:rsidRPr="000E068C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lastRenderedPageBreak/>
              <w:t>З</w:t>
            </w:r>
            <w:r w:rsidR="00E71926" w:rsidRPr="000E068C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нать</w:t>
            </w:r>
            <w:r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:</w:t>
            </w:r>
          </w:p>
        </w:tc>
        <w:tc>
          <w:tcPr>
            <w:tcW w:w="8193" w:type="dxa"/>
          </w:tcPr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eastAsia="Times New Roman" w:hAnsi="Times New Roman" w:cs="Times New Roman"/>
                <w:szCs w:val="24"/>
              </w:rPr>
              <w:t>весоизмерительных</w:t>
            </w:r>
            <w:proofErr w:type="spellEnd"/>
            <w:r w:rsidRPr="00E71926">
              <w:rPr>
                <w:rFonts w:ascii="Times New Roman" w:eastAsia="Times New Roman" w:hAnsi="Times New Roman" w:cs="Times New Roman"/>
                <w:szCs w:val="24"/>
              </w:rPr>
              <w:t xml:space="preserve"> приборов, посуды и правила ухода за ними;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ассортимент, требования к качеству, условиям и срокам хранения традиционных, экзотических и редких видов сырья, изготовленных из них полуфабрикатов;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рецептуру, методы обработки экзотических и редких видов сырья, приготовления полуфабрикатов сложного ассортимента;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способы сокращения потерь в процессе обработки сырья и приготовлении полуфабрикатов;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правила охлаждения, замораживания, условия и сроки хранения обработанного сырья, продуктов, готовых полуфабрикатов;</w:t>
            </w:r>
          </w:p>
          <w:p w:rsidR="00E71926" w:rsidRPr="00E71926" w:rsidRDefault="00E71926" w:rsidP="000E068C">
            <w:pPr>
              <w:spacing w:after="0" w:line="240" w:lineRule="auto"/>
              <w:ind w:left="34" w:firstLine="70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правила составления заявок на продукты</w:t>
            </w:r>
          </w:p>
        </w:tc>
      </w:tr>
    </w:tbl>
    <w:p w:rsidR="00313271" w:rsidRDefault="00313271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</w:p>
    <w:p w:rsidR="000E068C" w:rsidRPr="00037AC8" w:rsidRDefault="000E068C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</w:p>
    <w:p w:rsidR="00313271" w:rsidRDefault="00313271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  <w:r w:rsidRPr="00037AC8">
        <w:rPr>
          <w:szCs w:val="20"/>
          <w:u w:val="single"/>
        </w:rPr>
        <w:t xml:space="preserve">ПМ.02. </w:t>
      </w:r>
      <w:r w:rsidR="00037AC8" w:rsidRPr="00037AC8">
        <w:rPr>
          <w:szCs w:val="20"/>
          <w:u w:val="single"/>
        </w:rPr>
        <w:t>Организация и ведение процессов приготовления, оформления и подготовки к реализации горячих блюд, кулинарных изделий, закусок сложного асс</w:t>
      </w:r>
      <w:r w:rsidR="00037AC8">
        <w:rPr>
          <w:szCs w:val="20"/>
          <w:u w:val="single"/>
        </w:rPr>
        <w:t>о</w:t>
      </w:r>
      <w:r w:rsidR="00037AC8" w:rsidRPr="00037AC8">
        <w:rPr>
          <w:szCs w:val="20"/>
          <w:u w:val="single"/>
        </w:rPr>
        <w:t>ртимента с учетом потребностей различных категорий потребителей, видов и форм обслуживания</w:t>
      </w:r>
      <w:r w:rsidR="000E068C">
        <w:rPr>
          <w:szCs w:val="20"/>
          <w:u w:val="single"/>
        </w:rPr>
        <w:t>.</w:t>
      </w:r>
    </w:p>
    <w:p w:rsidR="00037AC8" w:rsidRP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 w:rsidRPr="00037AC8">
        <w:rPr>
          <w:szCs w:val="20"/>
        </w:rPr>
        <w:t>МДК.02.01 Организация процессов приготовления, подготовки к реализации горячих блюд, кулинарных изделий, закусок сложного ассортимента</w:t>
      </w:r>
    </w:p>
    <w:p w:rsid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 w:rsidRPr="00037AC8">
        <w:rPr>
          <w:szCs w:val="20"/>
        </w:rPr>
        <w:t>МДК.02.02. Процессы приготовления, подготовки к реализации горячих блюд, кулинарных изделий, закусок сложного ассортимента</w:t>
      </w:r>
      <w:r w:rsidR="00093CB1">
        <w:rPr>
          <w:szCs w:val="20"/>
        </w:rPr>
        <w:t>.</w:t>
      </w:r>
    </w:p>
    <w:p w:rsidR="00093CB1" w:rsidRPr="00037AC8" w:rsidRDefault="00093CB1" w:rsidP="00093CB1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>
        <w:rPr>
          <w:szCs w:val="20"/>
        </w:rPr>
        <w:t>УП.02</w:t>
      </w:r>
      <w:r>
        <w:rPr>
          <w:szCs w:val="20"/>
        </w:rPr>
        <w:t xml:space="preserve"> – 72 </w:t>
      </w:r>
      <w:r>
        <w:rPr>
          <w:szCs w:val="20"/>
        </w:rPr>
        <w:t>ч, ПП.02- 180</w:t>
      </w:r>
      <w:r>
        <w:rPr>
          <w:szCs w:val="20"/>
        </w:rPr>
        <w:t xml:space="preserve"> ч.</w:t>
      </w:r>
    </w:p>
    <w:p w:rsidR="00E71926" w:rsidRDefault="00E71926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E71926" w:rsidRDefault="00E71926" w:rsidP="00E71926">
      <w:pPr>
        <w:ind w:firstLine="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 и соответствующие ему профессиональные компетенции:</w:t>
      </w:r>
    </w:p>
    <w:p w:rsidR="00E71926" w:rsidRPr="000E068C" w:rsidRDefault="00E71926" w:rsidP="00E71926">
      <w:pPr>
        <w:pStyle w:val="22"/>
        <w:numPr>
          <w:ilvl w:val="0"/>
          <w:numId w:val="0"/>
        </w:numPr>
        <w:spacing w:before="0"/>
        <w:ind w:left="770"/>
        <w:jc w:val="both"/>
        <w:rPr>
          <w:rStyle w:val="af2"/>
          <w:rFonts w:eastAsia="Arial"/>
          <w:b w:val="0"/>
          <w:bCs w:val="0"/>
          <w:iCs/>
        </w:rPr>
      </w:pPr>
      <w:r w:rsidRPr="000E068C">
        <w:rPr>
          <w:rStyle w:val="af2"/>
          <w:rFonts w:eastAsia="Arial"/>
          <w:b w:val="0"/>
          <w:bCs w:val="0"/>
          <w:iCs/>
        </w:rPr>
        <w:t xml:space="preserve">Перечень </w:t>
      </w:r>
      <w:r w:rsidRPr="000E068C">
        <w:rPr>
          <w:rStyle w:val="af2"/>
          <w:rFonts w:eastAsia="Arial"/>
          <w:b w:val="0"/>
          <w:bCs w:val="0"/>
          <w:iCs/>
          <w:u w:val="single"/>
        </w:rPr>
        <w:t>профессиональных компетенций</w:t>
      </w:r>
      <w:r w:rsidRPr="000E068C">
        <w:rPr>
          <w:rStyle w:val="af2"/>
          <w:rFonts w:eastAsia="Arial"/>
          <w:b w:val="0"/>
          <w:bCs w:val="0"/>
          <w:iCs/>
        </w:rPr>
        <w:t xml:space="preserve"> 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1368"/>
        <w:gridCol w:w="8382"/>
      </w:tblGrid>
      <w:tr w:rsidR="00E71926" w:rsidTr="000E068C"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Default="00E71926" w:rsidP="000E068C">
            <w:pPr>
              <w:pStyle w:val="22"/>
              <w:numPr>
                <w:ilvl w:val="0"/>
                <w:numId w:val="0"/>
              </w:numPr>
              <w:snapToGrid w:val="0"/>
              <w:spacing w:before="0"/>
              <w:jc w:val="both"/>
              <w:rPr>
                <w:rStyle w:val="af2"/>
                <w:rFonts w:eastAsia="Arial"/>
                <w:b w:val="0"/>
                <w:bCs w:val="0"/>
                <w:i/>
                <w:iCs/>
              </w:rPr>
            </w:pPr>
            <w:r>
              <w:rPr>
                <w:rStyle w:val="af2"/>
                <w:rFonts w:eastAsia="Arial"/>
                <w:b w:val="0"/>
                <w:bCs w:val="0"/>
                <w:i/>
                <w:iCs/>
              </w:rPr>
              <w:t>Код</w:t>
            </w:r>
          </w:p>
        </w:tc>
        <w:tc>
          <w:tcPr>
            <w:tcW w:w="8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Default="00E71926" w:rsidP="000E068C">
            <w:pPr>
              <w:pStyle w:val="22"/>
              <w:numPr>
                <w:ilvl w:val="0"/>
                <w:numId w:val="0"/>
              </w:numPr>
              <w:snapToGrid w:val="0"/>
              <w:spacing w:before="0"/>
              <w:jc w:val="both"/>
              <w:rPr>
                <w:rStyle w:val="af2"/>
                <w:rFonts w:eastAsia="Arial"/>
                <w:b w:val="0"/>
                <w:bCs w:val="0"/>
                <w:i/>
                <w:iCs/>
              </w:rPr>
            </w:pPr>
            <w:r>
              <w:rPr>
                <w:rStyle w:val="af2"/>
                <w:rFonts w:eastAsia="Arial"/>
                <w:b w:val="0"/>
                <w:bCs w:val="0"/>
                <w:i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E71926" w:rsidTr="000E068C"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Default="00E71926" w:rsidP="000E068C">
            <w:pPr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 2</w:t>
            </w:r>
          </w:p>
        </w:tc>
        <w:tc>
          <w:tcPr>
            <w:tcW w:w="8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Tr="000E068C"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Default="00E71926" w:rsidP="000E068C">
            <w:pPr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8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 xml:space="preserve"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</w:t>
            </w:r>
            <w:r w:rsidRPr="00E71926">
              <w:rPr>
                <w:rFonts w:ascii="Times New Roman" w:hAnsi="Times New Roman" w:cs="Times New Roman"/>
                <w:szCs w:val="24"/>
              </w:rPr>
              <w:lastRenderedPageBreak/>
              <w:t>соответствии с инструкциями и регламентами</w:t>
            </w:r>
          </w:p>
        </w:tc>
      </w:tr>
      <w:tr w:rsidR="00E71926" w:rsidTr="000E068C"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Default="00E71926" w:rsidP="000E068C">
            <w:pPr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2.2</w:t>
            </w:r>
          </w:p>
        </w:tc>
        <w:tc>
          <w:tcPr>
            <w:tcW w:w="8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>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Tr="000E068C"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Default="00E71926" w:rsidP="000E068C">
            <w:pPr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8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Осуществлять приготовление, непродолжительное хранение горячих соусов сложного ассортимента</w:t>
            </w:r>
          </w:p>
        </w:tc>
      </w:tr>
      <w:tr w:rsidR="00E71926" w:rsidTr="000E068C"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Default="00E71926" w:rsidP="000E068C">
            <w:pPr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8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Tr="000E068C"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Default="00E71926" w:rsidP="000E068C">
            <w:pPr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2.5</w:t>
            </w:r>
          </w:p>
        </w:tc>
        <w:tc>
          <w:tcPr>
            <w:tcW w:w="8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Tr="000E068C"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Default="00E71926" w:rsidP="000E068C">
            <w:pPr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2.6</w:t>
            </w:r>
          </w:p>
        </w:tc>
        <w:tc>
          <w:tcPr>
            <w:tcW w:w="8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Tr="000E068C"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Default="00E71926" w:rsidP="000E068C">
            <w:pPr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2.7</w:t>
            </w:r>
          </w:p>
        </w:tc>
        <w:tc>
          <w:tcPr>
            <w:tcW w:w="8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>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Tr="000E068C"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Default="00E71926" w:rsidP="000E068C">
            <w:pPr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2.8</w:t>
            </w:r>
          </w:p>
        </w:tc>
        <w:tc>
          <w:tcPr>
            <w:tcW w:w="8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 xml:space="preserve">Осуществлять разработку, адаптацию  рецептур горячих блюд, кулинарных изделий, </w:t>
            </w:r>
            <w:proofErr w:type="gramStart"/>
            <w:r w:rsidRPr="00E71926">
              <w:rPr>
                <w:rFonts w:ascii="Times New Roman" w:hAnsi="Times New Roman" w:cs="Times New Roman"/>
                <w:szCs w:val="24"/>
              </w:rPr>
              <w:t>закусок</w:t>
            </w:r>
            <w:proofErr w:type="gramEnd"/>
            <w:r w:rsidRPr="00E71926">
              <w:rPr>
                <w:rFonts w:ascii="Times New Roman" w:hAnsi="Times New Roman" w:cs="Times New Roman"/>
                <w:szCs w:val="24"/>
              </w:rPr>
              <w:t xml:space="preserve"> в том числе авторских, брендовых, региональных с учетом потребностей различных категорий потребителей</w:t>
            </w:r>
          </w:p>
        </w:tc>
      </w:tr>
    </w:tbl>
    <w:p w:rsidR="00E71926" w:rsidRDefault="00E71926" w:rsidP="00E71926">
      <w:pPr>
        <w:spacing w:after="0" w:line="200" w:lineRule="atLeast"/>
        <w:ind w:firstLine="709"/>
        <w:jc w:val="both"/>
      </w:pPr>
    </w:p>
    <w:p w:rsidR="00E71926" w:rsidRPr="00FE23EA" w:rsidRDefault="00E71926" w:rsidP="00E71926">
      <w:pPr>
        <w:ind w:firstLine="6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профессионального модуля студент </w:t>
      </w:r>
      <w:r w:rsidRPr="00FE23EA">
        <w:rPr>
          <w:rFonts w:ascii="Times New Roman" w:eastAsia="Times New Roman" w:hAnsi="Times New Roman" w:cs="Times New Roman"/>
          <w:sz w:val="24"/>
          <w:szCs w:val="24"/>
          <w:u w:val="single"/>
        </w:rPr>
        <w:t>должен: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1548"/>
        <w:gridCol w:w="8202"/>
      </w:tblGrid>
      <w:tr w:rsidR="00E71926" w:rsidTr="000E068C"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Pr="000E068C" w:rsidRDefault="00E71926" w:rsidP="000E068C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E068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Иметь практический опыт</w:t>
            </w:r>
            <w:r w:rsidR="000E068C" w:rsidRPr="000E068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="000E068C" w:rsidRPr="000E068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в</w:t>
            </w:r>
            <w:proofErr w:type="gramEnd"/>
            <w:r w:rsidR="000E068C" w:rsidRPr="000E068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8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spacing w:after="0" w:line="200" w:lineRule="atLeast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разработке ассортимента горячей кулинарной продукции с учетом потребностей различных категорий потребителей, видов и форм обслуживания;</w:t>
            </w:r>
          </w:p>
          <w:p w:rsidR="00E71926" w:rsidRPr="00E71926" w:rsidRDefault="00E71926" w:rsidP="000E068C">
            <w:pPr>
              <w:rPr>
                <w:rFonts w:ascii="Times New Roman" w:hAnsi="Times New Roman"/>
              </w:rPr>
            </w:pPr>
            <w:r w:rsidRPr="00E71926">
              <w:rPr>
                <w:rFonts w:ascii="Times New Roman" w:hAnsi="Times New Roman"/>
              </w:rPr>
              <w:t>разработке,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E71926" w:rsidRPr="00E71926" w:rsidRDefault="00E71926" w:rsidP="000E068C">
            <w:pPr>
              <w:rPr>
                <w:rFonts w:ascii="Times New Roman" w:hAnsi="Times New Roman"/>
              </w:rPr>
            </w:pPr>
            <w:r w:rsidRPr="00E71926">
              <w:rPr>
                <w:rFonts w:ascii="Times New Roman" w:hAnsi="Times New Roman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hAnsi="Times New Roman"/>
              </w:rPr>
              <w:t>весоизмерительных</w:t>
            </w:r>
            <w:proofErr w:type="spellEnd"/>
            <w:r w:rsidRPr="00E71926">
              <w:rPr>
                <w:rFonts w:ascii="Times New Roman" w:hAnsi="Times New Roman"/>
              </w:rPr>
              <w:t xml:space="preserve"> приборов в соответствии с инструкциями и регламентами;</w:t>
            </w:r>
          </w:p>
          <w:p w:rsidR="00E71926" w:rsidRPr="00E71926" w:rsidRDefault="00E71926" w:rsidP="000E068C">
            <w:pPr>
              <w:rPr>
                <w:rFonts w:ascii="Times New Roman" w:hAnsi="Times New Roman"/>
              </w:rPr>
            </w:pPr>
            <w:r w:rsidRPr="00E71926">
              <w:rPr>
                <w:rFonts w:ascii="Times New Roman" w:hAnsi="Times New Roman"/>
              </w:rPr>
              <w:t>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горячих блюд, кулинарных изделий, закусок сложного ассортимента, в том числе авторских, брендовых, региональных;</w:t>
            </w:r>
          </w:p>
          <w:p w:rsidR="00E71926" w:rsidRPr="00E71926" w:rsidRDefault="00E71926" w:rsidP="000E068C">
            <w:pPr>
              <w:rPr>
                <w:rFonts w:ascii="Times New Roman" w:hAnsi="Times New Roman"/>
              </w:rPr>
            </w:pPr>
            <w:r w:rsidRPr="00E71926">
              <w:rPr>
                <w:rFonts w:ascii="Times New Roman" w:hAnsi="Times New Roman"/>
              </w:rPr>
              <w:t>упаковке, хранении готовой продукции с учетом требований к безопасности;</w:t>
            </w:r>
          </w:p>
          <w:p w:rsidR="00E71926" w:rsidRPr="00E71926" w:rsidRDefault="00E71926" w:rsidP="000E068C">
            <w:pPr>
              <w:rPr>
                <w:rFonts w:ascii="Times New Roman" w:hAnsi="Times New Roman"/>
              </w:rPr>
            </w:pPr>
            <w:proofErr w:type="gramStart"/>
            <w:r w:rsidRPr="00E71926">
              <w:rPr>
                <w:rFonts w:ascii="Times New Roman" w:hAnsi="Times New Roman"/>
              </w:rPr>
              <w:t>контроле</w:t>
            </w:r>
            <w:proofErr w:type="gramEnd"/>
            <w:r w:rsidRPr="00E71926">
              <w:rPr>
                <w:rFonts w:ascii="Times New Roman" w:hAnsi="Times New Roman"/>
              </w:rPr>
              <w:t xml:space="preserve"> качества и безопасности готовой кулинарной продукции;</w:t>
            </w:r>
          </w:p>
          <w:p w:rsidR="00E71926" w:rsidRPr="00E71926" w:rsidRDefault="00E71926" w:rsidP="000E068C">
            <w:pPr>
              <w:spacing w:after="0" w:line="200" w:lineRule="atLeast"/>
              <w:ind w:left="34" w:firstLine="70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E71926">
              <w:rPr>
                <w:rFonts w:ascii="Times New Roman" w:eastAsia="Times New Roman" w:hAnsi="Times New Roman" w:cs="Times New Roman"/>
                <w:szCs w:val="24"/>
              </w:rPr>
              <w:t>контроле</w:t>
            </w:r>
            <w:proofErr w:type="gramEnd"/>
            <w:r w:rsidRPr="00E71926">
              <w:rPr>
                <w:rFonts w:ascii="Times New Roman" w:eastAsia="Times New Roman" w:hAnsi="Times New Roman" w:cs="Times New Roman"/>
                <w:szCs w:val="24"/>
              </w:rPr>
              <w:t xml:space="preserve"> хранения и расхода продуктов</w:t>
            </w:r>
          </w:p>
        </w:tc>
      </w:tr>
      <w:tr w:rsidR="00E71926" w:rsidTr="000E068C"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Pr="000E068C" w:rsidRDefault="000E068C" w:rsidP="000E068C">
            <w:pPr>
              <w:tabs>
                <w:tab w:val="right" w:pos="272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E068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У</w:t>
            </w:r>
            <w:r w:rsidR="00E71926" w:rsidRPr="000E068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меть</w:t>
            </w:r>
            <w:r w:rsidRPr="000E068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  <w:r w:rsidR="00E71926" w:rsidRPr="000E068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</w:tc>
        <w:tc>
          <w:tcPr>
            <w:tcW w:w="8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spacing w:after="0" w:line="200" w:lineRule="atLeast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разрабатывать, изменять ассортимент, разрабатывать и адаптировать рецептуры горячей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E71926" w:rsidRPr="00E71926" w:rsidRDefault="00E71926" w:rsidP="000E068C">
            <w:pPr>
              <w:spacing w:after="0" w:line="200" w:lineRule="atLeast"/>
              <w:ind w:firstLine="736"/>
              <w:jc w:val="both"/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lastRenderedPageBreak/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E71926" w:rsidRPr="00E71926" w:rsidRDefault="00E71926" w:rsidP="000E068C">
            <w:pPr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>оценивать их качество и соответствие технологическим требованиям;</w:t>
            </w:r>
          </w:p>
          <w:p w:rsidR="00E71926" w:rsidRPr="00E71926" w:rsidRDefault="00E71926" w:rsidP="000E068C">
            <w:pPr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hAnsi="Times New Roman" w:cs="Times New Roman"/>
                <w:szCs w:val="24"/>
              </w:rPr>
              <w:t>весоизмерительных</w:t>
            </w:r>
            <w:proofErr w:type="spellEnd"/>
            <w:r w:rsidRPr="00E71926">
              <w:rPr>
                <w:rFonts w:ascii="Times New Roman" w:hAnsi="Times New Roman" w:cs="Times New Roman"/>
                <w:szCs w:val="24"/>
              </w:rPr>
              <w:t xml:space="preserve"> приборов в соответствии с инструкциями и регламентами;</w:t>
            </w:r>
          </w:p>
          <w:p w:rsidR="00E71926" w:rsidRPr="00E71926" w:rsidRDefault="00E71926" w:rsidP="000E068C">
            <w:pPr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>применять, комбинировать различные способы приготовления, творческого оформления и подачи супов, горячих блюд, кулинарных изделий, закусок сложного ассортимента, в том числе авторских, брендовых, региональных;</w:t>
            </w:r>
          </w:p>
          <w:p w:rsidR="00E71926" w:rsidRPr="00E71926" w:rsidRDefault="00E71926" w:rsidP="000E068C">
            <w:pPr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>организовывать их упаковку на вынос, хранение с учетом требований к безопасности готовой продукции;</w:t>
            </w:r>
          </w:p>
          <w:p w:rsidR="00E71926" w:rsidRPr="00E71926" w:rsidRDefault="00E71926" w:rsidP="000E068C">
            <w:pPr>
              <w:rPr>
                <w:rFonts w:ascii="Times New Roman" w:hAnsi="Times New Roman" w:cs="Times New Roman"/>
                <w:szCs w:val="24"/>
              </w:rPr>
            </w:pPr>
            <w:r w:rsidRPr="00E71926">
              <w:rPr>
                <w:rFonts w:ascii="Times New Roman" w:hAnsi="Times New Roman" w:cs="Times New Roman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</w:t>
            </w:r>
          </w:p>
        </w:tc>
      </w:tr>
      <w:tr w:rsidR="00E71926" w:rsidTr="000E068C"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1926" w:rsidRPr="000E068C" w:rsidRDefault="000E068C" w:rsidP="000E068C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E068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З</w:t>
            </w:r>
            <w:r w:rsidR="00E71926" w:rsidRPr="000E068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нания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8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926" w:rsidRPr="00E71926" w:rsidRDefault="00E71926" w:rsidP="000E068C">
            <w:pPr>
              <w:snapToGrid w:val="0"/>
              <w:spacing w:after="0" w:line="200" w:lineRule="atLeast"/>
              <w:ind w:firstLine="73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E71926" w:rsidRPr="00E71926" w:rsidRDefault="00E71926" w:rsidP="000E068C">
            <w:pPr>
              <w:rPr>
                <w:rFonts w:ascii="Times New Roman" w:hAnsi="Times New Roman"/>
              </w:rPr>
            </w:pPr>
            <w:r w:rsidRPr="00E71926">
              <w:rPr>
                <w:rFonts w:ascii="Times New Roman" w:hAnsi="Times New Roman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hAnsi="Times New Roman"/>
              </w:rPr>
              <w:t>весоизмерительных</w:t>
            </w:r>
            <w:proofErr w:type="spellEnd"/>
            <w:r w:rsidRPr="00E71926">
              <w:rPr>
                <w:rFonts w:ascii="Times New Roman" w:hAnsi="Times New Roman"/>
              </w:rPr>
              <w:t xml:space="preserve"> приборов, посуды и правила ухода за ними;</w:t>
            </w:r>
          </w:p>
          <w:p w:rsidR="00E71926" w:rsidRPr="00E71926" w:rsidRDefault="00E71926" w:rsidP="000E068C">
            <w:pPr>
              <w:rPr>
                <w:rFonts w:ascii="Times New Roman" w:hAnsi="Times New Roman"/>
              </w:rPr>
            </w:pPr>
            <w:proofErr w:type="gramStart"/>
            <w:r w:rsidRPr="00E71926">
              <w:rPr>
                <w:rFonts w:ascii="Times New Roman" w:hAnsi="Times New Roman"/>
              </w:rPr>
              <w:t>ассортимент, требования к качеству, условия и сроки хранения супов, соусов, горячих блюд, кулинарных изделий, закусок сложного ассортимента, в т.ч. авторских, брендовых, региональных;</w:t>
            </w:r>
            <w:proofErr w:type="gramEnd"/>
          </w:p>
          <w:p w:rsidR="00E71926" w:rsidRPr="00E71926" w:rsidRDefault="00E71926" w:rsidP="000E068C">
            <w:pPr>
              <w:rPr>
                <w:rFonts w:ascii="Times New Roman" w:hAnsi="Times New Roman"/>
              </w:rPr>
            </w:pPr>
            <w:r w:rsidRPr="00E71926">
              <w:rPr>
                <w:rFonts w:ascii="Times New Roman" w:hAnsi="Times New Roman"/>
              </w:rPr>
              <w:t>рецептуры, современные методы приготовления, варианты оформления и подачи супов, горячих блюд, кулинарных изделий, закусок сложного ассортимента, в том числе авторских, брендовых, региональных;</w:t>
            </w:r>
          </w:p>
          <w:p w:rsidR="00E71926" w:rsidRPr="00E71926" w:rsidRDefault="00E71926" w:rsidP="000E068C">
            <w:pPr>
              <w:rPr>
                <w:rFonts w:ascii="Times New Roman" w:hAnsi="Times New Roman"/>
              </w:rPr>
            </w:pPr>
            <w:r w:rsidRPr="00E71926">
              <w:rPr>
                <w:rFonts w:ascii="Times New Roman" w:hAnsi="Times New Roman"/>
              </w:rPr>
              <w:t>актуальные направления в приготовлении горячей кулинарной продукции;</w:t>
            </w:r>
          </w:p>
          <w:p w:rsidR="00E71926" w:rsidRPr="00E71926" w:rsidRDefault="00E71926" w:rsidP="000E068C">
            <w:pPr>
              <w:rPr>
                <w:rFonts w:ascii="Times New Roman" w:hAnsi="Times New Roman"/>
              </w:rPr>
            </w:pPr>
            <w:r w:rsidRPr="00E71926">
              <w:rPr>
                <w:rFonts w:ascii="Times New Roman" w:hAnsi="Times New Roman"/>
              </w:rPr>
              <w:t>способы сокращения потерь и сохранения пищевой ценности продуктов при приготовлении горячей кулинарной продукции;</w:t>
            </w:r>
          </w:p>
          <w:p w:rsidR="00E71926" w:rsidRPr="00E71926" w:rsidRDefault="00E71926" w:rsidP="000E068C">
            <w:pPr>
              <w:rPr>
                <w:rFonts w:ascii="Times New Roman" w:hAnsi="Times New Roman"/>
              </w:rPr>
            </w:pPr>
            <w:r w:rsidRPr="00E71926">
              <w:rPr>
                <w:rFonts w:ascii="Times New Roman" w:hAnsi="Times New Roman"/>
              </w:rPr>
              <w:t>правила составления меню, разработки рецептур, составления заявок на продукты;</w:t>
            </w:r>
          </w:p>
          <w:p w:rsidR="00E71926" w:rsidRPr="00E71926" w:rsidRDefault="00E71926" w:rsidP="000E068C">
            <w:pPr>
              <w:spacing w:after="0" w:line="200" w:lineRule="atLeast"/>
              <w:ind w:left="34" w:firstLine="70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71926">
              <w:rPr>
                <w:rFonts w:ascii="Times New Roman" w:eastAsia="Times New Roman" w:hAnsi="Times New Roman" w:cs="Times New Roman"/>
                <w:szCs w:val="24"/>
              </w:rPr>
              <w:t>виды и формы обслуживания, правила сервировки стола и правила подачи горячих блюд, кулинарных изделий и закусок</w:t>
            </w:r>
          </w:p>
        </w:tc>
      </w:tr>
    </w:tbl>
    <w:p w:rsidR="00E71926" w:rsidRPr="00037AC8" w:rsidRDefault="00E71926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</w:p>
    <w:p w:rsid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  <w:r>
        <w:rPr>
          <w:szCs w:val="20"/>
          <w:u w:val="single"/>
        </w:rPr>
        <w:t xml:space="preserve">ПМ.03. </w:t>
      </w:r>
      <w:r w:rsidRPr="00037AC8">
        <w:rPr>
          <w:szCs w:val="20"/>
          <w:u w:val="single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</w:t>
      </w:r>
      <w:r>
        <w:rPr>
          <w:szCs w:val="20"/>
          <w:u w:val="single"/>
        </w:rPr>
        <w:t>о</w:t>
      </w:r>
      <w:r w:rsidRPr="00037AC8">
        <w:rPr>
          <w:szCs w:val="20"/>
          <w:u w:val="single"/>
        </w:rPr>
        <w:t>ртимента с учетом потребностей различных категорий потребителей, видов и форм обслуживания</w:t>
      </w:r>
      <w:r w:rsidR="000E068C">
        <w:rPr>
          <w:szCs w:val="20"/>
          <w:u w:val="single"/>
        </w:rPr>
        <w:t>.</w:t>
      </w:r>
    </w:p>
    <w:p w:rsidR="00037AC8" w:rsidRP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 w:rsidRPr="00037AC8">
        <w:rPr>
          <w:szCs w:val="20"/>
        </w:rPr>
        <w:t>МДК.03.01</w:t>
      </w:r>
      <w:r w:rsidRPr="00037AC8">
        <w:t xml:space="preserve"> </w:t>
      </w:r>
      <w:r w:rsidRPr="00037AC8">
        <w:rPr>
          <w:szCs w:val="20"/>
        </w:rPr>
        <w:t>Организация процессов приготовления, подготовки к реализации холодных блюд, кулинарных изделий, закусок сложного ассортимента</w:t>
      </w:r>
    </w:p>
    <w:p w:rsidR="00037AC8" w:rsidRP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 w:rsidRPr="00037AC8">
        <w:rPr>
          <w:szCs w:val="20"/>
        </w:rPr>
        <w:t>МДК.03.02.</w:t>
      </w:r>
      <w:r w:rsidRPr="00037AC8">
        <w:t xml:space="preserve"> </w:t>
      </w:r>
      <w:r w:rsidRPr="00037AC8">
        <w:rPr>
          <w:szCs w:val="20"/>
        </w:rPr>
        <w:t>Процессы приготовления, подготовки к реализации холодных блюд, кулинарных изделий, закусок сложного ассортимента</w:t>
      </w:r>
      <w:r w:rsidR="00093CB1">
        <w:rPr>
          <w:szCs w:val="20"/>
        </w:rPr>
        <w:t>.</w:t>
      </w:r>
    </w:p>
    <w:p w:rsidR="00093CB1" w:rsidRPr="00037AC8" w:rsidRDefault="00093CB1" w:rsidP="00093CB1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>
        <w:rPr>
          <w:szCs w:val="20"/>
        </w:rPr>
        <w:t>УП.03</w:t>
      </w:r>
      <w:r>
        <w:rPr>
          <w:szCs w:val="20"/>
        </w:rPr>
        <w:t xml:space="preserve"> –</w:t>
      </w:r>
      <w:r>
        <w:rPr>
          <w:szCs w:val="20"/>
        </w:rPr>
        <w:t xml:space="preserve"> 36</w:t>
      </w:r>
      <w:r>
        <w:rPr>
          <w:szCs w:val="20"/>
        </w:rPr>
        <w:t xml:space="preserve"> </w:t>
      </w:r>
      <w:r>
        <w:rPr>
          <w:szCs w:val="20"/>
        </w:rPr>
        <w:t>ч, ПП.03- 108</w:t>
      </w:r>
      <w:r>
        <w:rPr>
          <w:szCs w:val="20"/>
        </w:rPr>
        <w:t xml:space="preserve"> ч.</w:t>
      </w:r>
    </w:p>
    <w:p w:rsidR="00E71926" w:rsidRPr="00E22AC1" w:rsidRDefault="00E71926" w:rsidP="00E71926">
      <w:pPr>
        <w:spacing w:after="0" w:line="240" w:lineRule="auto"/>
        <w:ind w:firstLine="770"/>
        <w:jc w:val="both"/>
        <w:rPr>
          <w:rFonts w:ascii="Times New Roman" w:eastAsia="Times New Roman" w:hAnsi="Times New Roman"/>
          <w:sz w:val="24"/>
          <w:szCs w:val="24"/>
        </w:rPr>
      </w:pPr>
      <w:r w:rsidRPr="00E22AC1">
        <w:rPr>
          <w:rFonts w:ascii="Times New Roman" w:eastAsia="Times New Roman" w:hAnsi="Times New Roman"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Pr="00E22A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22AC1">
        <w:rPr>
          <w:rFonts w:ascii="Times New Roman" w:eastAsia="Times New Roman" w:hAnsi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 и соответствующие ему профессиональные компетенции:</w:t>
      </w:r>
    </w:p>
    <w:p w:rsidR="00093CB1" w:rsidRDefault="00093CB1" w:rsidP="00E71926">
      <w:pPr>
        <w:spacing w:after="0"/>
        <w:ind w:firstLine="660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E71926" w:rsidRPr="000E068C" w:rsidRDefault="00E71926" w:rsidP="00E71926">
      <w:pPr>
        <w:spacing w:after="0"/>
        <w:ind w:firstLine="66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E068C">
        <w:rPr>
          <w:rFonts w:ascii="Times New Roman" w:eastAsia="Times New Roman" w:hAnsi="Times New Roman"/>
          <w:iCs/>
          <w:sz w:val="24"/>
          <w:szCs w:val="24"/>
          <w:u w:val="single"/>
        </w:rPr>
        <w:lastRenderedPageBreak/>
        <w:t xml:space="preserve">Профессиональные компетенции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E71926" w:rsidRPr="00E22AC1" w:rsidTr="000E068C">
        <w:tc>
          <w:tcPr>
            <w:tcW w:w="1384" w:type="dxa"/>
          </w:tcPr>
          <w:p w:rsidR="00E71926" w:rsidRPr="00E22AC1" w:rsidRDefault="00E71926" w:rsidP="000E068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22AC1">
              <w:rPr>
                <w:rFonts w:ascii="Times New Roman" w:eastAsia="Times New Roman" w:hAnsi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:rsidR="00E71926" w:rsidRPr="00E22AC1" w:rsidRDefault="00E71926" w:rsidP="000E068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22AC1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71926" w:rsidRPr="00E22AC1" w:rsidTr="000E068C">
        <w:tc>
          <w:tcPr>
            <w:tcW w:w="1384" w:type="dxa"/>
          </w:tcPr>
          <w:p w:rsidR="00E71926" w:rsidRPr="00E22AC1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C1">
              <w:rPr>
                <w:rFonts w:ascii="Times New Roman" w:eastAsia="Times New Roman" w:hAnsi="Times New Roman"/>
                <w:sz w:val="24"/>
                <w:szCs w:val="24"/>
              </w:rPr>
              <w:t>ВД 3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E22AC1" w:rsidTr="000E068C">
        <w:tc>
          <w:tcPr>
            <w:tcW w:w="1384" w:type="dxa"/>
          </w:tcPr>
          <w:p w:rsidR="00E71926" w:rsidRPr="00E22AC1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C1">
              <w:rPr>
                <w:rFonts w:ascii="Times New Roman" w:eastAsia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E71926" w:rsidRPr="00E22AC1" w:rsidTr="000E068C">
        <w:tc>
          <w:tcPr>
            <w:tcW w:w="1384" w:type="dxa"/>
          </w:tcPr>
          <w:p w:rsidR="00E71926" w:rsidRPr="00E22AC1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C1">
              <w:rPr>
                <w:rFonts w:ascii="Times New Roman" w:eastAsia="Times New Roman" w:hAnsi="Times New Roman"/>
                <w:sz w:val="24"/>
                <w:szCs w:val="24"/>
              </w:rPr>
              <w:t>ПК 3.2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</w:tc>
      </w:tr>
      <w:tr w:rsidR="00E71926" w:rsidRPr="00E22AC1" w:rsidTr="000E068C">
        <w:tc>
          <w:tcPr>
            <w:tcW w:w="1384" w:type="dxa"/>
          </w:tcPr>
          <w:p w:rsidR="00E71926" w:rsidRPr="00E22AC1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C1">
              <w:rPr>
                <w:rFonts w:ascii="Times New Roman" w:eastAsia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E22AC1" w:rsidTr="000E068C">
        <w:tc>
          <w:tcPr>
            <w:tcW w:w="1384" w:type="dxa"/>
          </w:tcPr>
          <w:p w:rsidR="00E71926" w:rsidRPr="00E22AC1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C1">
              <w:rPr>
                <w:rFonts w:ascii="Times New Roman" w:eastAsia="Times New Roman" w:hAnsi="Times New Roman"/>
                <w:sz w:val="24"/>
                <w:szCs w:val="24"/>
              </w:rPr>
              <w:t>ПК 3.4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E22AC1" w:rsidTr="000E068C">
        <w:tc>
          <w:tcPr>
            <w:tcW w:w="1384" w:type="dxa"/>
          </w:tcPr>
          <w:p w:rsidR="00E71926" w:rsidRPr="00E22AC1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C1">
              <w:rPr>
                <w:rFonts w:ascii="Times New Roman" w:eastAsia="Times New Roman" w:hAnsi="Times New Roman"/>
                <w:sz w:val="24"/>
                <w:szCs w:val="24"/>
              </w:rPr>
              <w:t>ПК 3.5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E22AC1" w:rsidTr="000E068C">
        <w:tc>
          <w:tcPr>
            <w:tcW w:w="1384" w:type="dxa"/>
          </w:tcPr>
          <w:p w:rsidR="00E71926" w:rsidRPr="00E22AC1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C1">
              <w:rPr>
                <w:rFonts w:ascii="Times New Roman" w:eastAsia="Times New Roman" w:hAnsi="Times New Roman"/>
                <w:sz w:val="24"/>
                <w:szCs w:val="24"/>
              </w:rPr>
              <w:t>ПК 3.6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E22AC1" w:rsidTr="000E068C">
        <w:tc>
          <w:tcPr>
            <w:tcW w:w="1384" w:type="dxa"/>
          </w:tcPr>
          <w:p w:rsidR="00E71926" w:rsidRPr="00E22AC1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AC1">
              <w:rPr>
                <w:rFonts w:ascii="Times New Roman" w:eastAsia="Times New Roman" w:hAnsi="Times New Roman"/>
                <w:sz w:val="24"/>
                <w:szCs w:val="24"/>
              </w:rPr>
              <w:t>ПК 3.7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</w:tbl>
    <w:p w:rsidR="00E71926" w:rsidRPr="00E22AC1" w:rsidRDefault="00E71926" w:rsidP="00E719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926" w:rsidRPr="00FE23EA" w:rsidRDefault="00E71926" w:rsidP="00E71926">
      <w:pPr>
        <w:spacing w:after="0"/>
        <w:ind w:firstLine="77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22AC1">
        <w:rPr>
          <w:rFonts w:ascii="Times New Roman" w:eastAsia="Times New Roman" w:hAnsi="Times New Roman"/>
          <w:bCs/>
          <w:sz w:val="24"/>
          <w:szCs w:val="24"/>
        </w:rPr>
        <w:t xml:space="preserve">В результате освоения профессионального модуля студент </w:t>
      </w:r>
      <w:r w:rsidRPr="00FE23EA">
        <w:rPr>
          <w:rFonts w:ascii="Times New Roman" w:eastAsia="Times New Roman" w:hAnsi="Times New Roman"/>
          <w:bCs/>
          <w:sz w:val="24"/>
          <w:szCs w:val="24"/>
          <w:u w:val="single"/>
        </w:rPr>
        <w:t>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938"/>
      </w:tblGrid>
      <w:tr w:rsidR="00E71926" w:rsidRPr="00E22AC1" w:rsidTr="000E068C">
        <w:tc>
          <w:tcPr>
            <w:tcW w:w="1668" w:type="dxa"/>
          </w:tcPr>
          <w:p w:rsidR="00E71926" w:rsidRPr="000E068C" w:rsidRDefault="00E71926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0E068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Иметь практический опыт</w:t>
            </w:r>
            <w:r w:rsidR="000E068C" w:rsidRPr="000E068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="000E068C" w:rsidRPr="000E068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в</w:t>
            </w:r>
            <w:proofErr w:type="gramEnd"/>
            <w:r w:rsidR="000E068C" w:rsidRPr="000E068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938" w:type="dxa"/>
          </w:tcPr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разработки ассортимента холодной кулинарной продукции с учетом потребностей различных категорий потребителей, видов и форм обслуживания;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eastAsia="Times New Roman" w:hAnsi="Times New Roman"/>
                <w:szCs w:val="24"/>
              </w:rPr>
              <w:t>весоизмерительных</w:t>
            </w:r>
            <w:proofErr w:type="spellEnd"/>
            <w:r w:rsidRPr="00E71926">
              <w:rPr>
                <w:rFonts w:ascii="Times New Roman" w:eastAsia="Times New Roman" w:hAnsi="Times New Roman"/>
                <w:szCs w:val="24"/>
              </w:rPr>
              <w:t xml:space="preserve"> приборов в соответствии с инструкциями и регламентами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подбора в соответствии с технологическими требованиями, оценки качества, безопасности продуктов, полуфабрикатов, приготовления различными методами, творческого оформления, эстетичной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упаковки, хранения готовой продукции с учетом требований к безопасности;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контроля качества и безопасности готовой кулинарной продукции;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контроля хранения и расхода продуктов</w:t>
            </w:r>
          </w:p>
        </w:tc>
      </w:tr>
      <w:tr w:rsidR="00E71926" w:rsidRPr="00E22AC1" w:rsidTr="000E068C">
        <w:tc>
          <w:tcPr>
            <w:tcW w:w="1668" w:type="dxa"/>
          </w:tcPr>
          <w:p w:rsidR="00E71926" w:rsidRPr="000E068C" w:rsidRDefault="000E068C" w:rsidP="000E068C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0E068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У</w:t>
            </w:r>
            <w:r w:rsidR="00E71926" w:rsidRPr="000E068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меть</w:t>
            </w:r>
            <w:r w:rsidRPr="000E068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:</w:t>
            </w:r>
            <w:r w:rsidR="00E71926" w:rsidRPr="000E068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ab/>
            </w:r>
          </w:p>
        </w:tc>
        <w:tc>
          <w:tcPr>
            <w:tcW w:w="7938" w:type="dxa"/>
          </w:tcPr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разрабатывать, изменять ассортимент, разрабатывать и адаптировать рецептуры холодной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оценивать их качество и соответствие технологическим требованиям;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eastAsia="Times New Roman" w:hAnsi="Times New Roman"/>
                <w:szCs w:val="24"/>
              </w:rPr>
              <w:t>весоизмерительных</w:t>
            </w:r>
            <w:proofErr w:type="spellEnd"/>
            <w:r w:rsidRPr="00E71926">
              <w:rPr>
                <w:rFonts w:ascii="Times New Roman" w:eastAsia="Times New Roman" w:hAnsi="Times New Roman"/>
                <w:szCs w:val="24"/>
              </w:rPr>
              <w:t xml:space="preserve"> приборов в соответствии с инструкциями и регламентами;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применять, комбинировать различные способы приготовления, творческого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lastRenderedPageBreak/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71926">
              <w:rPr>
                <w:rFonts w:ascii="Times New Roman" w:eastAsia="Times New Roman" w:hAnsi="Times New Roman"/>
                <w:szCs w:val="24"/>
              </w:rPr>
              <w:t>порционировать</w:t>
            </w:r>
            <w:proofErr w:type="spellEnd"/>
            <w:r w:rsidRPr="00E71926">
              <w:rPr>
                <w:rFonts w:ascii="Times New Roman" w:eastAsia="Times New Roman" w:hAnsi="Times New Roman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E71926" w:rsidRPr="00E22AC1" w:rsidTr="000E068C">
        <w:tc>
          <w:tcPr>
            <w:tcW w:w="1668" w:type="dxa"/>
          </w:tcPr>
          <w:p w:rsidR="00E71926" w:rsidRPr="000E068C" w:rsidRDefault="000E068C" w:rsidP="000E0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0E068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lastRenderedPageBreak/>
              <w:t>З</w:t>
            </w:r>
            <w:r w:rsidR="00E71926" w:rsidRPr="000E068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нать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938" w:type="dxa"/>
          </w:tcPr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eastAsia="Times New Roman" w:hAnsi="Times New Roman"/>
                <w:szCs w:val="24"/>
              </w:rPr>
              <w:t>весоизмерительных</w:t>
            </w:r>
            <w:proofErr w:type="spellEnd"/>
            <w:r w:rsidRPr="00E71926">
              <w:rPr>
                <w:rFonts w:ascii="Times New Roman" w:eastAsia="Times New Roman" w:hAnsi="Times New Roman"/>
                <w:szCs w:val="24"/>
              </w:rPr>
              <w:t xml:space="preserve"> приборов, посуды и правила ухода за ними;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ассортимент, требования к качеству, условия и сроки хранения холодных блюд, кулинарных изделий и закусок сложного приготовления, в том числе авторских, брендовых, региональных;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рецептуры, современные методы приготовления, варианты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актуальные направления в приготовлении холодной кулинарной продукции;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способы сокращения потерь и сохранения пищевой ценности продуктов при приготовлении холодной кулинарной продукции;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правила составления меню, разработки рецептур, составления заявок на продукты;</w:t>
            </w:r>
          </w:p>
          <w:p w:rsidR="00E71926" w:rsidRPr="00E71926" w:rsidRDefault="00E71926" w:rsidP="000E06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71926">
              <w:rPr>
                <w:rFonts w:ascii="Times New Roman" w:eastAsia="Times New Roman" w:hAnsi="Times New Roman"/>
                <w:szCs w:val="24"/>
              </w:rPr>
              <w:t>виды и формы обслуживания, правила сервировки стола и правила подачи холодных блюд, кулинарных изделий и закусок</w:t>
            </w:r>
          </w:p>
        </w:tc>
      </w:tr>
    </w:tbl>
    <w:p w:rsidR="00E71926" w:rsidRDefault="00E71926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</w:p>
    <w:p w:rsid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</w:p>
    <w:p w:rsid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  <w:r>
        <w:rPr>
          <w:szCs w:val="20"/>
          <w:u w:val="single"/>
        </w:rPr>
        <w:t xml:space="preserve">ПМ.04 </w:t>
      </w:r>
      <w:r w:rsidRPr="00037AC8">
        <w:rPr>
          <w:szCs w:val="20"/>
          <w:u w:val="single"/>
        </w:rPr>
        <w:t>Организация и ведение процессов приготовления, оформления и подготовки к реализации холодных и  горячих десертов, напитков сложного асс</w:t>
      </w:r>
      <w:r>
        <w:rPr>
          <w:szCs w:val="20"/>
          <w:u w:val="single"/>
        </w:rPr>
        <w:t>о</w:t>
      </w:r>
      <w:r w:rsidRPr="00037AC8">
        <w:rPr>
          <w:szCs w:val="20"/>
          <w:u w:val="single"/>
        </w:rPr>
        <w:t>ртимента с учетом потребностей различных категорий потребителей, видов и форм обслуживания</w:t>
      </w:r>
    </w:p>
    <w:p w:rsidR="00037AC8" w:rsidRP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 w:rsidRPr="00037AC8">
        <w:rPr>
          <w:szCs w:val="20"/>
        </w:rPr>
        <w:t>МДК.04.01.Организация процессов приготовления, подготовки к реализации холодных и горячих десертов,</w:t>
      </w:r>
      <w:r>
        <w:rPr>
          <w:szCs w:val="20"/>
        </w:rPr>
        <w:t xml:space="preserve"> </w:t>
      </w:r>
      <w:r w:rsidRPr="00037AC8">
        <w:rPr>
          <w:szCs w:val="20"/>
        </w:rPr>
        <w:t>напитков сложного ассортимента</w:t>
      </w:r>
    </w:p>
    <w:p w:rsid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 w:rsidRPr="00037AC8">
        <w:rPr>
          <w:szCs w:val="20"/>
        </w:rPr>
        <w:t>МДК.04.02 Процессы приготовления, подготовки к реализации холодных и горячих десертов, напитков сложного ассортимента</w:t>
      </w:r>
      <w:r w:rsidR="00093CB1">
        <w:rPr>
          <w:szCs w:val="20"/>
        </w:rPr>
        <w:t>.</w:t>
      </w:r>
    </w:p>
    <w:p w:rsidR="00093CB1" w:rsidRPr="00037AC8" w:rsidRDefault="00093CB1" w:rsidP="00093CB1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>
        <w:rPr>
          <w:szCs w:val="20"/>
        </w:rPr>
        <w:t>УП.04</w:t>
      </w:r>
      <w:r>
        <w:rPr>
          <w:szCs w:val="20"/>
        </w:rPr>
        <w:t xml:space="preserve"> –</w:t>
      </w:r>
      <w:r>
        <w:rPr>
          <w:szCs w:val="20"/>
        </w:rPr>
        <w:t xml:space="preserve"> 36</w:t>
      </w:r>
      <w:r>
        <w:rPr>
          <w:szCs w:val="20"/>
        </w:rPr>
        <w:t xml:space="preserve"> </w:t>
      </w:r>
      <w:r>
        <w:rPr>
          <w:szCs w:val="20"/>
        </w:rPr>
        <w:t>ч, ПП.04</w:t>
      </w:r>
      <w:r>
        <w:rPr>
          <w:szCs w:val="20"/>
        </w:rPr>
        <w:t>- 72 ч.</w:t>
      </w:r>
    </w:p>
    <w:p w:rsidR="00E71926" w:rsidRDefault="00E71926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E71926" w:rsidRPr="0013620F" w:rsidRDefault="00E71926" w:rsidP="00E71926">
      <w:pPr>
        <w:pStyle w:val="ConsPlusNormal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13620F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Pr="001362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20F">
        <w:rPr>
          <w:rFonts w:ascii="Times New Roman" w:hAnsi="Times New Roman" w:cs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 и соответствующие ему профессиональные компетенции:</w:t>
      </w:r>
    </w:p>
    <w:p w:rsidR="000E068C" w:rsidRDefault="000E068C" w:rsidP="00E71926">
      <w:pPr>
        <w:pStyle w:val="2"/>
        <w:ind w:firstLine="770"/>
        <w:jc w:val="both"/>
        <w:rPr>
          <w:rStyle w:val="af2"/>
        </w:rPr>
      </w:pPr>
    </w:p>
    <w:p w:rsidR="00E71926" w:rsidRPr="000E068C" w:rsidRDefault="00E71926" w:rsidP="00E71926">
      <w:pPr>
        <w:pStyle w:val="2"/>
        <w:ind w:firstLine="770"/>
        <w:jc w:val="both"/>
        <w:rPr>
          <w:rStyle w:val="af2"/>
          <w:b w:val="0"/>
        </w:rPr>
      </w:pPr>
      <w:r w:rsidRPr="000E068C">
        <w:rPr>
          <w:rStyle w:val="af2"/>
          <w:b w:val="0"/>
        </w:rPr>
        <w:t xml:space="preserve">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E71926" w:rsidRPr="0013620F" w:rsidTr="000E068C">
        <w:tc>
          <w:tcPr>
            <w:tcW w:w="1384" w:type="dxa"/>
          </w:tcPr>
          <w:p w:rsidR="00E71926" w:rsidRPr="0013620F" w:rsidRDefault="00E71926" w:rsidP="000E068C">
            <w:pPr>
              <w:pStyle w:val="2"/>
              <w:spacing w:line="276" w:lineRule="auto"/>
              <w:jc w:val="both"/>
              <w:rPr>
                <w:rStyle w:val="af2"/>
              </w:rPr>
            </w:pPr>
            <w:r w:rsidRPr="0013620F">
              <w:rPr>
                <w:rStyle w:val="af2"/>
              </w:rPr>
              <w:t>Код</w:t>
            </w:r>
          </w:p>
        </w:tc>
        <w:tc>
          <w:tcPr>
            <w:tcW w:w="8470" w:type="dxa"/>
          </w:tcPr>
          <w:p w:rsidR="00E71926" w:rsidRPr="0013620F" w:rsidRDefault="00E71926" w:rsidP="000E068C">
            <w:pPr>
              <w:pStyle w:val="2"/>
              <w:spacing w:line="276" w:lineRule="auto"/>
              <w:jc w:val="both"/>
              <w:rPr>
                <w:rStyle w:val="af2"/>
              </w:rPr>
            </w:pPr>
            <w:r w:rsidRPr="0013620F">
              <w:rPr>
                <w:rStyle w:val="af2"/>
              </w:rPr>
              <w:t>Наименование видов деятельности и профессиональных компетенций</w:t>
            </w:r>
          </w:p>
        </w:tc>
      </w:tr>
      <w:tr w:rsidR="00E71926" w:rsidRPr="0013620F" w:rsidTr="000E068C">
        <w:tc>
          <w:tcPr>
            <w:tcW w:w="1384" w:type="dxa"/>
          </w:tcPr>
          <w:p w:rsidR="00E71926" w:rsidRPr="0013620F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ВД 4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13620F" w:rsidTr="000E068C">
        <w:tc>
          <w:tcPr>
            <w:tcW w:w="1384" w:type="dxa"/>
          </w:tcPr>
          <w:p w:rsidR="00E71926" w:rsidRPr="0013620F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4.1.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</w:t>
            </w:r>
          </w:p>
        </w:tc>
      </w:tr>
      <w:tr w:rsidR="00E71926" w:rsidRPr="0013620F" w:rsidTr="000E068C">
        <w:tc>
          <w:tcPr>
            <w:tcW w:w="1384" w:type="dxa"/>
          </w:tcPr>
          <w:p w:rsidR="00E71926" w:rsidRPr="0013620F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4.2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Осуществлять приготовление, творческое оформление и подготовку к реализации холодных десертов сложного 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13620F" w:rsidTr="000E068C">
        <w:tc>
          <w:tcPr>
            <w:tcW w:w="1384" w:type="dxa"/>
          </w:tcPr>
          <w:p w:rsidR="00E71926" w:rsidRPr="0013620F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4.3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13620F" w:rsidTr="000E068C">
        <w:tc>
          <w:tcPr>
            <w:tcW w:w="1384" w:type="dxa"/>
          </w:tcPr>
          <w:p w:rsidR="00E71926" w:rsidRPr="0013620F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4.4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13620F" w:rsidTr="000E068C">
        <w:tc>
          <w:tcPr>
            <w:tcW w:w="1384" w:type="dxa"/>
          </w:tcPr>
          <w:p w:rsidR="00E71926" w:rsidRPr="0013620F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4.5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 xml:space="preserve">Осуществлять приготовление, творческое оформление и подготовку к реализации </w:t>
            </w: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горячих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13620F" w:rsidTr="000E068C">
        <w:tc>
          <w:tcPr>
            <w:tcW w:w="1384" w:type="dxa"/>
          </w:tcPr>
          <w:p w:rsidR="00E71926" w:rsidRPr="0013620F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ПК 4.6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</w:tbl>
    <w:p w:rsidR="00E71926" w:rsidRPr="0013620F" w:rsidRDefault="00E71926" w:rsidP="00E719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926" w:rsidRPr="00FE23EA" w:rsidRDefault="00E71926" w:rsidP="00E71926">
      <w:pPr>
        <w:ind w:firstLine="77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3620F">
        <w:rPr>
          <w:rFonts w:ascii="Times New Roman" w:hAnsi="Times New Roman" w:cs="Times New Roman"/>
          <w:sz w:val="24"/>
          <w:szCs w:val="24"/>
        </w:rPr>
        <w:t xml:space="preserve">В результате освоения профессионального модуля студент </w:t>
      </w:r>
      <w:r w:rsidRPr="00FE23EA">
        <w:rPr>
          <w:rFonts w:ascii="Times New Roman" w:hAnsi="Times New Roman" w:cs="Times New Roman"/>
          <w:bCs/>
          <w:sz w:val="24"/>
          <w:szCs w:val="24"/>
          <w:u w:val="single"/>
        </w:rPr>
        <w:t>должен</w:t>
      </w:r>
      <w:r w:rsidRPr="00FE23EA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045"/>
      </w:tblGrid>
      <w:tr w:rsidR="00E71926" w:rsidRPr="0013620F" w:rsidTr="000E068C">
        <w:tc>
          <w:tcPr>
            <w:tcW w:w="1809" w:type="dxa"/>
          </w:tcPr>
          <w:p w:rsidR="00E71926" w:rsidRPr="000E068C" w:rsidRDefault="00E71926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0E06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Иметь практический опыт</w:t>
            </w:r>
            <w:r w:rsidR="000E068C" w:rsidRPr="000E06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gramStart"/>
            <w:r w:rsidR="000E068C" w:rsidRPr="000E06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в</w:t>
            </w:r>
            <w:proofErr w:type="gramEnd"/>
            <w:r w:rsidR="000E068C" w:rsidRPr="000E06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8045" w:type="dxa"/>
          </w:tcPr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разработки ассортимента холодных и горячих десертов, напитков с учетом потребностей различных категорий потребителей, видов и форм обслуживания;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 xml:space="preserve">организации и проведения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весоизмерительных</w:t>
            </w:r>
            <w:proofErr w:type="spellEnd"/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 xml:space="preserve"> приборов в соответствии с инструкциями и регламентами;</w:t>
            </w:r>
          </w:p>
          <w:p w:rsidR="00E71926" w:rsidRPr="00E71926" w:rsidRDefault="00E71926" w:rsidP="000E068C">
            <w:pPr>
              <w:spacing w:after="0" w:line="240" w:lineRule="auto"/>
              <w:ind w:left="-5"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подбора в соответствии с технологическими требованиями, оценки качества, безопасности продуктов, полуфабрикатов, приготовления различными методами, творческого оформления, эстетичной подачи холодных и горячих десертов, напитков сложного приготовления, в том числе авторских, брендовых, региональных;</w:t>
            </w:r>
          </w:p>
          <w:p w:rsidR="00E71926" w:rsidRPr="00E71926" w:rsidRDefault="00E71926" w:rsidP="000E068C">
            <w:pPr>
              <w:spacing w:after="0" w:line="240" w:lineRule="auto"/>
              <w:ind w:left="-5"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упаковки, хранения готовой продукции с учетом требований к безопасности;</w:t>
            </w:r>
          </w:p>
          <w:p w:rsidR="00E71926" w:rsidRPr="00E71926" w:rsidRDefault="00E71926" w:rsidP="000E068C">
            <w:pPr>
              <w:spacing w:after="0" w:line="240" w:lineRule="auto"/>
              <w:ind w:left="-5"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контроля качества и безопасности готовой кулинарной продукции;</w:t>
            </w:r>
          </w:p>
          <w:p w:rsidR="00E71926" w:rsidRPr="00E71926" w:rsidRDefault="00E71926" w:rsidP="000E068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контроля хранения и расхода продуктов</w:t>
            </w:r>
          </w:p>
        </w:tc>
      </w:tr>
      <w:tr w:rsidR="00E71926" w:rsidRPr="0013620F" w:rsidTr="000E068C">
        <w:tc>
          <w:tcPr>
            <w:tcW w:w="1809" w:type="dxa"/>
          </w:tcPr>
          <w:p w:rsidR="00E71926" w:rsidRPr="000E068C" w:rsidRDefault="000E068C" w:rsidP="000E068C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0E06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У</w:t>
            </w:r>
            <w:r w:rsidR="00E71926" w:rsidRPr="000E06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меть</w:t>
            </w:r>
            <w:r w:rsidRPr="000E06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:</w:t>
            </w:r>
            <w:r w:rsidR="00E71926" w:rsidRPr="000E06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ab/>
            </w:r>
          </w:p>
        </w:tc>
        <w:tc>
          <w:tcPr>
            <w:tcW w:w="8045" w:type="dxa"/>
          </w:tcPr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разрабатывать, изменять ассортимент, разрабатывать и адаптировать рецептуры холодных и горячих десертов, напитков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оценивать их качество и соответствие технологическим требованиям;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весоизмерительных</w:t>
            </w:r>
            <w:proofErr w:type="spellEnd"/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 xml:space="preserve"> приборов в соответствии с инструкциями и регламентами;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применять, комбинировать различные способы приготовления, творческого оформления и подачи холодных и горячих десертов, напитков сложного ассортимента, в том числе авторских, брендовых, региональных;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E71926" w:rsidRPr="00E71926" w:rsidRDefault="00E71926" w:rsidP="000E068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proofErr w:type="spellStart"/>
            <w:r w:rsidRPr="00E71926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порционировать</w:t>
            </w:r>
            <w:proofErr w:type="spellEnd"/>
            <w:r w:rsidRPr="00E71926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E71926" w:rsidRPr="0013620F" w:rsidTr="000E068C">
        <w:tc>
          <w:tcPr>
            <w:tcW w:w="1809" w:type="dxa"/>
          </w:tcPr>
          <w:p w:rsidR="00E71926" w:rsidRPr="00FE23EA" w:rsidRDefault="00FE23EA" w:rsidP="000E06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FE23E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З</w:t>
            </w:r>
            <w:r w:rsidR="00E71926" w:rsidRPr="00FE23E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нать</w:t>
            </w:r>
            <w:r w:rsidRPr="00FE23E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8045" w:type="dxa"/>
          </w:tcPr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весоизмерительных</w:t>
            </w:r>
            <w:proofErr w:type="spellEnd"/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 xml:space="preserve"> приборов, посуды и правила ухода за ними;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ассортимент, требования к качеству, условия и сроки хранения холодных и горячих десертов, напитков сложного приготовления, в том числе авторских, брендовых, региональных;</w:t>
            </w:r>
          </w:p>
          <w:p w:rsidR="00E71926" w:rsidRPr="00E71926" w:rsidRDefault="00E71926" w:rsidP="000E068C">
            <w:pPr>
              <w:spacing w:after="0" w:line="240" w:lineRule="auto"/>
              <w:ind w:left="-5"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рецептуры, современные методы приготовления, варианты оформления и подачи холодных и горячих десертов, напитков сложного приготовления, в том числе авторских, брендовых, региональных;</w:t>
            </w:r>
          </w:p>
          <w:p w:rsidR="00E71926" w:rsidRPr="00E71926" w:rsidRDefault="00E71926" w:rsidP="000E068C">
            <w:pPr>
              <w:spacing w:after="0" w:line="240" w:lineRule="auto"/>
              <w:ind w:left="-5"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актуальные направления в приготовлении десертов и напитков;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способы сокращения потерь и сохранения пищевой ценности продуктов при приготовлении холодных и горячих десертов, напитков;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 xml:space="preserve">правила составления меню, разработки рецептур, составления заявок на </w:t>
            </w: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продукты;</w:t>
            </w:r>
          </w:p>
          <w:p w:rsidR="00E71926" w:rsidRPr="00E71926" w:rsidRDefault="00E71926" w:rsidP="000E068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виды и формы обслуживания, правила сервировки стола и правила подачи холодных и горячих десертов, напитков</w:t>
            </w:r>
          </w:p>
        </w:tc>
      </w:tr>
    </w:tbl>
    <w:p w:rsidR="00E71926" w:rsidRDefault="00E71926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037AC8" w:rsidRP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  <w:r w:rsidRPr="00037AC8">
        <w:rPr>
          <w:szCs w:val="20"/>
          <w:u w:val="single"/>
        </w:rPr>
        <w:t>ПМ.05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:rsid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>
        <w:rPr>
          <w:szCs w:val="20"/>
        </w:rPr>
        <w:t>МДК.05.01.</w:t>
      </w:r>
      <w:r w:rsidRPr="00037AC8">
        <w:t xml:space="preserve"> </w:t>
      </w:r>
      <w:r w:rsidRPr="00037AC8">
        <w:rPr>
          <w:szCs w:val="20"/>
        </w:rPr>
        <w:t>Организация процессов приготовления, подготовки к реализации хлебобулочных, мучных кондитерских изделий сложного ассортимента</w:t>
      </w:r>
      <w:r w:rsidR="00FE23EA">
        <w:rPr>
          <w:szCs w:val="20"/>
        </w:rPr>
        <w:t xml:space="preserve">. </w:t>
      </w:r>
    </w:p>
    <w:p w:rsidR="00037AC8" w:rsidRDefault="00037AC8" w:rsidP="00037AC8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>
        <w:rPr>
          <w:szCs w:val="20"/>
        </w:rPr>
        <w:t xml:space="preserve">МДК.05.02. </w:t>
      </w:r>
      <w:r w:rsidRPr="00037AC8">
        <w:rPr>
          <w:szCs w:val="20"/>
        </w:rPr>
        <w:t>Процессы приготовления, подготовки к реализации хлебобулочных, мучных кондитерских изделий  сложного ассортимента</w:t>
      </w:r>
      <w:r w:rsidR="00093CB1">
        <w:rPr>
          <w:szCs w:val="20"/>
        </w:rPr>
        <w:t>.</w:t>
      </w:r>
    </w:p>
    <w:p w:rsidR="00093CB1" w:rsidRPr="00037AC8" w:rsidRDefault="00093CB1" w:rsidP="00093CB1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>
        <w:rPr>
          <w:szCs w:val="20"/>
        </w:rPr>
        <w:t>УП.05</w:t>
      </w:r>
      <w:r>
        <w:rPr>
          <w:szCs w:val="20"/>
        </w:rPr>
        <w:t xml:space="preserve"> – 72 </w:t>
      </w:r>
      <w:r>
        <w:rPr>
          <w:szCs w:val="20"/>
        </w:rPr>
        <w:t>ч, ПП.01- 144</w:t>
      </w:r>
      <w:r>
        <w:rPr>
          <w:szCs w:val="20"/>
        </w:rPr>
        <w:t xml:space="preserve"> ч.</w:t>
      </w:r>
    </w:p>
    <w:p w:rsidR="00E71926" w:rsidRPr="002824CA" w:rsidRDefault="00E71926" w:rsidP="00E71926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вид профессиональной деятельности</w:t>
      </w:r>
      <w:r>
        <w:rPr>
          <w:rFonts w:ascii="Times New Roman" w:hAnsi="Times New Roman"/>
          <w:sz w:val="24"/>
          <w:szCs w:val="24"/>
        </w:rPr>
        <w:t>.</w:t>
      </w:r>
      <w:r w:rsidRPr="002824CA">
        <w:rPr>
          <w:rFonts w:ascii="Times New Roman" w:hAnsi="Times New Roman"/>
          <w:sz w:val="24"/>
          <w:szCs w:val="24"/>
        </w:rPr>
        <w:t xml:space="preserve">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 и соответствующие ему профессиональные компетенции:</w:t>
      </w:r>
    </w:p>
    <w:p w:rsidR="00E71926" w:rsidRPr="002824CA" w:rsidRDefault="00E71926" w:rsidP="00E71926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E71926" w:rsidRPr="002824CA" w:rsidRDefault="00E71926" w:rsidP="00E71926">
      <w:pPr>
        <w:pStyle w:val="2"/>
        <w:ind w:firstLine="660"/>
        <w:jc w:val="both"/>
        <w:rPr>
          <w:rStyle w:val="af2"/>
          <w:b w:val="0"/>
        </w:rPr>
      </w:pPr>
      <w:r w:rsidRPr="002824CA">
        <w:rPr>
          <w:rStyle w:val="af2"/>
          <w:b w:val="0"/>
          <w:iCs/>
        </w:rPr>
        <w:t xml:space="preserve">Перечень </w:t>
      </w:r>
      <w:r w:rsidRPr="00FE23EA">
        <w:rPr>
          <w:rStyle w:val="af2"/>
          <w:b w:val="0"/>
          <w:iCs/>
          <w:u w:val="single"/>
        </w:rPr>
        <w:t>профессиональных компетенций</w:t>
      </w:r>
      <w:r w:rsidRPr="002824CA">
        <w:rPr>
          <w:rStyle w:val="af2"/>
          <w:b w:val="0"/>
          <w:i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E71926" w:rsidRPr="002824CA" w:rsidTr="000E068C">
        <w:tc>
          <w:tcPr>
            <w:tcW w:w="1384" w:type="dxa"/>
          </w:tcPr>
          <w:p w:rsidR="00E71926" w:rsidRPr="002824CA" w:rsidRDefault="00E71926" w:rsidP="000E068C">
            <w:pPr>
              <w:pStyle w:val="2"/>
              <w:jc w:val="both"/>
              <w:rPr>
                <w:rStyle w:val="af2"/>
                <w:b w:val="0"/>
              </w:rPr>
            </w:pPr>
            <w:r w:rsidRPr="002824CA">
              <w:rPr>
                <w:rStyle w:val="af2"/>
                <w:b w:val="0"/>
                <w:iCs/>
              </w:rPr>
              <w:t>Код</w:t>
            </w:r>
          </w:p>
        </w:tc>
        <w:tc>
          <w:tcPr>
            <w:tcW w:w="8470" w:type="dxa"/>
          </w:tcPr>
          <w:p w:rsidR="00E71926" w:rsidRPr="002824CA" w:rsidRDefault="00E71926" w:rsidP="000E068C">
            <w:pPr>
              <w:pStyle w:val="2"/>
              <w:jc w:val="both"/>
              <w:rPr>
                <w:rStyle w:val="af2"/>
                <w:b w:val="0"/>
              </w:rPr>
            </w:pPr>
            <w:r w:rsidRPr="002824CA">
              <w:rPr>
                <w:rStyle w:val="af2"/>
                <w:b w:val="0"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E71926" w:rsidRPr="002824CA" w:rsidTr="000E068C">
        <w:tc>
          <w:tcPr>
            <w:tcW w:w="1384" w:type="dxa"/>
          </w:tcPr>
          <w:p w:rsidR="00E71926" w:rsidRPr="002824CA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lang w:eastAsia="en-US"/>
              </w:rPr>
              <w:t>ВД 5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2824CA" w:rsidTr="000E068C">
        <w:tc>
          <w:tcPr>
            <w:tcW w:w="1384" w:type="dxa"/>
          </w:tcPr>
          <w:p w:rsidR="00E71926" w:rsidRPr="002824CA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lang w:eastAsia="en-US"/>
              </w:rPr>
              <w:t>ПК 5.1.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</w:t>
            </w:r>
          </w:p>
        </w:tc>
      </w:tr>
      <w:tr w:rsidR="00E71926" w:rsidRPr="002824CA" w:rsidTr="000E068C">
        <w:tc>
          <w:tcPr>
            <w:tcW w:w="1384" w:type="dxa"/>
          </w:tcPr>
          <w:p w:rsidR="00E71926" w:rsidRPr="002824CA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lang w:eastAsia="en-US"/>
              </w:rPr>
              <w:t>ПК 5.2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Осуществлять приготовление, хранение отделочных полуфабрикатов для хлебобулочных, мучных кондитерских изделий</w:t>
            </w:r>
          </w:p>
        </w:tc>
      </w:tr>
      <w:tr w:rsidR="00E71926" w:rsidRPr="002824CA" w:rsidTr="000E068C">
        <w:tc>
          <w:tcPr>
            <w:tcW w:w="1384" w:type="dxa"/>
          </w:tcPr>
          <w:p w:rsidR="00E71926" w:rsidRPr="002824CA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lang w:eastAsia="en-US"/>
              </w:rPr>
              <w:t>ПК 5.3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Осуществлять приготовление, творческое оформление, подготовку к реализации хлебобулочных изделий и праздничного хлеба сложного  ассортимента с учетом потребностей различных категорий потребителей, видов и форм</w:t>
            </w:r>
          </w:p>
        </w:tc>
      </w:tr>
      <w:tr w:rsidR="00E71926" w:rsidRPr="002824CA" w:rsidTr="000E068C">
        <w:tc>
          <w:tcPr>
            <w:tcW w:w="1384" w:type="dxa"/>
          </w:tcPr>
          <w:p w:rsidR="00E71926" w:rsidRPr="002824CA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lang w:eastAsia="en-US"/>
              </w:rPr>
              <w:t>ПК 5.4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2824CA" w:rsidTr="000E068C">
        <w:tc>
          <w:tcPr>
            <w:tcW w:w="1384" w:type="dxa"/>
          </w:tcPr>
          <w:p w:rsidR="00E71926" w:rsidRPr="002824CA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lang w:eastAsia="en-US"/>
              </w:rPr>
              <w:t>ПК 5.5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E71926" w:rsidRPr="002824CA" w:rsidTr="000E068C">
        <w:tc>
          <w:tcPr>
            <w:tcW w:w="1384" w:type="dxa"/>
          </w:tcPr>
          <w:p w:rsidR="00E71926" w:rsidRPr="002824CA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lang w:eastAsia="en-US"/>
              </w:rPr>
              <w:t>ПК 5.6</w:t>
            </w:r>
          </w:p>
        </w:tc>
        <w:tc>
          <w:tcPr>
            <w:tcW w:w="8470" w:type="dxa"/>
          </w:tcPr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</w:tc>
      </w:tr>
    </w:tbl>
    <w:p w:rsidR="00E71926" w:rsidRPr="002824CA" w:rsidRDefault="00E71926" w:rsidP="00E7192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71926" w:rsidRPr="002824CA" w:rsidRDefault="00E71926" w:rsidP="00E71926">
      <w:pPr>
        <w:spacing w:after="0"/>
        <w:ind w:firstLine="66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студент должен: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080"/>
      </w:tblGrid>
      <w:tr w:rsidR="00E71926" w:rsidRPr="002824CA" w:rsidTr="000E068C">
        <w:tc>
          <w:tcPr>
            <w:tcW w:w="1809" w:type="dxa"/>
          </w:tcPr>
          <w:p w:rsidR="00E71926" w:rsidRPr="00FE23EA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</w:pPr>
            <w:r w:rsidRPr="00FE23EA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Иметь практический опыт</w:t>
            </w:r>
            <w:r w:rsidR="00FE23EA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gramStart"/>
            <w:r w:rsidR="00FE23EA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в</w:t>
            </w:r>
            <w:proofErr w:type="gramEnd"/>
            <w:r w:rsidR="00FE23EA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8080" w:type="dxa"/>
          </w:tcPr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разработки ассортимента хлебобулочных, мучных кондитерских изделий с учетом потребностей различных категорий потребителей, видов и форм обслуживания;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 xml:space="preserve">организации и проведения подготовки рабочих мест кондитера, пекаря,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hAnsi="Times New Roman"/>
                <w:szCs w:val="24"/>
                <w:lang w:eastAsia="en-US"/>
              </w:rPr>
              <w:t>весоизмерительных</w:t>
            </w:r>
            <w:proofErr w:type="spellEnd"/>
            <w:r w:rsidRPr="00E71926">
              <w:rPr>
                <w:rFonts w:ascii="Times New Roman" w:hAnsi="Times New Roman"/>
                <w:szCs w:val="24"/>
                <w:lang w:eastAsia="en-US"/>
              </w:rPr>
              <w:t xml:space="preserve"> приборов в соответствии с инструкциями и регламентами;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подбора в соответствии с технологическими требованиями, оценки качества, безопасности кондитерского сырья, продуктов, отделочных полуфабрикатов;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 xml:space="preserve">приготовления различными методами, творческого оформления, эстетичной подачи хлебобулочных, мучных кондитерских изделий сложного </w:t>
            </w:r>
            <w:r w:rsidRPr="00E71926">
              <w:rPr>
                <w:rFonts w:ascii="Times New Roman" w:hAnsi="Times New Roman"/>
                <w:szCs w:val="24"/>
                <w:lang w:eastAsia="en-US"/>
              </w:rPr>
              <w:lastRenderedPageBreak/>
              <w:t>приготовления, в том числе авторских, брендовых, региональных;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упаковки, хранения готовой продукции с учетом требований к безопасности;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u w:color="000000"/>
                <w:lang w:eastAsia="en-US"/>
              </w:rPr>
              <w:t>приготовления, хранения фаршей, начинок,</w:t>
            </w:r>
            <w:r w:rsidRPr="00E71926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E71926">
              <w:rPr>
                <w:rFonts w:ascii="Times New Roman" w:hAnsi="Times New Roman"/>
                <w:szCs w:val="24"/>
                <w:u w:color="000000"/>
                <w:lang w:eastAsia="en-US"/>
              </w:rPr>
              <w:t>отделочных полуфабрикатов;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u w:color="000000"/>
                <w:lang w:eastAsia="en-US"/>
              </w:rPr>
              <w:t>подготовки к использованию и хранения отделочных полуфабрикатов промышленного производства;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контроля качества и безопасности готовой кулинарной продукции;</w:t>
            </w:r>
          </w:p>
          <w:p w:rsidR="00E71926" w:rsidRPr="00E71926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контроля хранения и расхода продуктов</w:t>
            </w:r>
          </w:p>
        </w:tc>
      </w:tr>
      <w:tr w:rsidR="00E71926" w:rsidRPr="002824CA" w:rsidTr="000E068C">
        <w:tc>
          <w:tcPr>
            <w:tcW w:w="1809" w:type="dxa"/>
          </w:tcPr>
          <w:p w:rsidR="00E71926" w:rsidRPr="00FE23EA" w:rsidRDefault="00FE23EA" w:rsidP="000E068C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</w:pPr>
            <w:r w:rsidRPr="00FE23EA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lastRenderedPageBreak/>
              <w:t>У</w:t>
            </w:r>
            <w:r w:rsidR="00E71926" w:rsidRPr="00FE23EA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меть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:</w:t>
            </w:r>
            <w:r w:rsidR="00E71926" w:rsidRPr="00FE23EA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ab/>
            </w:r>
          </w:p>
        </w:tc>
        <w:tc>
          <w:tcPr>
            <w:tcW w:w="8080" w:type="dxa"/>
          </w:tcPr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разрабатывать, изменять ассортимент, разрабатывать и адаптировать рецептуры хлебобулочных, мучных кондитерских изделий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оценивать их качество и соответствие технологическим требованиям;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hAnsi="Times New Roman"/>
                <w:szCs w:val="24"/>
                <w:lang w:eastAsia="en-US"/>
              </w:rPr>
              <w:t>весоизмерительных</w:t>
            </w:r>
            <w:proofErr w:type="spellEnd"/>
            <w:r w:rsidRPr="00E71926">
              <w:rPr>
                <w:rFonts w:ascii="Times New Roman" w:hAnsi="Times New Roman"/>
                <w:szCs w:val="24"/>
                <w:lang w:eastAsia="en-US"/>
              </w:rPr>
              <w:t xml:space="preserve"> приборов в соответствии с инструкциями и регламентами;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      </w:r>
          </w:p>
          <w:p w:rsidR="00E71926" w:rsidRPr="00E71926" w:rsidRDefault="00E71926" w:rsidP="000E068C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 xml:space="preserve">хранить, </w:t>
            </w:r>
            <w:proofErr w:type="spellStart"/>
            <w:r w:rsidRPr="00E71926">
              <w:rPr>
                <w:rFonts w:ascii="Times New Roman" w:hAnsi="Times New Roman"/>
                <w:szCs w:val="24"/>
                <w:lang w:eastAsia="en-US"/>
              </w:rPr>
              <w:t>порционировать</w:t>
            </w:r>
            <w:proofErr w:type="spellEnd"/>
            <w:r w:rsidRPr="00E71926">
              <w:rPr>
                <w:rFonts w:ascii="Times New Roman" w:hAnsi="Times New Roman"/>
                <w:szCs w:val="24"/>
                <w:lang w:eastAsia="en-US"/>
              </w:rPr>
              <w:t xml:space="preserve"> (комплектовать), эстетично упаковывать на вынос готовую продукцию с учетом требований к безопасности</w:t>
            </w:r>
          </w:p>
        </w:tc>
      </w:tr>
      <w:tr w:rsidR="00E71926" w:rsidRPr="002824CA" w:rsidTr="000E068C">
        <w:tc>
          <w:tcPr>
            <w:tcW w:w="1809" w:type="dxa"/>
          </w:tcPr>
          <w:p w:rsidR="00E71926" w:rsidRPr="00FE23EA" w:rsidRDefault="00FE23EA" w:rsidP="000E06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</w:pPr>
            <w:r w:rsidRPr="00FE23EA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З</w:t>
            </w:r>
            <w:r w:rsidR="00E71926" w:rsidRPr="00FE23EA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нать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8080" w:type="dxa"/>
          </w:tcPr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производ</w:t>
            </w:r>
            <w:r w:rsidRPr="00E71926">
              <w:rPr>
                <w:rFonts w:ascii="Times New Roman" w:hAnsi="Times New Roman"/>
                <w:szCs w:val="24"/>
                <w:lang w:eastAsia="en-US"/>
              </w:rPr>
              <w:t>ственной санитарии в организациях питания;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71926">
              <w:rPr>
                <w:rFonts w:ascii="Times New Roman" w:hAnsi="Times New Roman"/>
                <w:szCs w:val="24"/>
                <w:lang w:eastAsia="en-US"/>
              </w:rPr>
              <w:t>весоизмерительных</w:t>
            </w:r>
            <w:proofErr w:type="spellEnd"/>
            <w:r w:rsidRPr="00E71926">
              <w:rPr>
                <w:rFonts w:ascii="Times New Roman" w:hAnsi="Times New Roman"/>
                <w:szCs w:val="24"/>
                <w:lang w:eastAsia="en-US"/>
              </w:rPr>
              <w:t xml:space="preserve"> приборов, посуды и правила ухода за ними;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ассортимент, требования к качеству, условия и сроки хранения хлебобулочных, мучных кондитерских изделий сложного ассортимента;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актуальные направления в области приготовления хлебобулочных, мучных кондитерских изделий;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рецептуры, современные 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 сложного ассортимента, в том числе авторские, брендовые, региональные;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 при приготовлении, отделке хлебобулочных, мучных кондитерских изделий;</w:t>
            </w:r>
          </w:p>
          <w:p w:rsidR="00E71926" w:rsidRPr="00E71926" w:rsidRDefault="00E71926" w:rsidP="000E068C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способы сокращения потерь и сохранения пищевой ценности продуктов при приготовлении хлебобулочных, мучных кондитерских изделий;</w:t>
            </w:r>
          </w:p>
          <w:p w:rsidR="00E71926" w:rsidRPr="002824CA" w:rsidRDefault="00E71926" w:rsidP="000E06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71926">
              <w:rPr>
                <w:rFonts w:ascii="Times New Roman" w:hAnsi="Times New Roman"/>
                <w:szCs w:val="24"/>
                <w:lang w:eastAsia="en-US"/>
              </w:rPr>
              <w:t>правила разработки рецептур, составления заявок на продукты</w:t>
            </w:r>
          </w:p>
        </w:tc>
      </w:tr>
    </w:tbl>
    <w:p w:rsidR="00E71926" w:rsidRDefault="00E71926" w:rsidP="00037AC8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  <w:r w:rsidRPr="00037AC8">
        <w:rPr>
          <w:szCs w:val="20"/>
          <w:u w:val="single"/>
        </w:rPr>
        <w:t>ПМ.06. Организация и контроль текущей деятельности подчиненного персонала</w:t>
      </w:r>
    </w:p>
    <w:p w:rsidR="00037AC8" w:rsidRDefault="00037AC8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>
        <w:rPr>
          <w:szCs w:val="20"/>
        </w:rPr>
        <w:t xml:space="preserve">МДК.06.01 </w:t>
      </w:r>
      <w:r w:rsidRPr="00037AC8">
        <w:rPr>
          <w:szCs w:val="20"/>
        </w:rPr>
        <w:t>Оперативное управление текущей деятельностью подчиненного персонала</w:t>
      </w:r>
      <w:r w:rsidR="00093CB1">
        <w:rPr>
          <w:szCs w:val="20"/>
        </w:rPr>
        <w:t>.</w:t>
      </w:r>
    </w:p>
    <w:p w:rsidR="00093CB1" w:rsidRPr="00037AC8" w:rsidRDefault="00093CB1" w:rsidP="00093CB1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>
        <w:rPr>
          <w:szCs w:val="20"/>
        </w:rPr>
        <w:t>ПП.06- 108</w:t>
      </w:r>
      <w:r>
        <w:rPr>
          <w:szCs w:val="20"/>
        </w:rPr>
        <w:t xml:space="preserve"> ч.</w:t>
      </w:r>
    </w:p>
    <w:p w:rsidR="00E71926" w:rsidRPr="005B6122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6122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Pr="00FE23EA">
        <w:rPr>
          <w:rFonts w:ascii="Times New Roman" w:hAnsi="Times New Roman" w:cs="Times New Roman"/>
          <w:bCs/>
          <w:sz w:val="24"/>
          <w:szCs w:val="24"/>
        </w:rPr>
        <w:t>Организация и контроль текущей деятельности подчиненного персонала</w:t>
      </w:r>
      <w:r w:rsidRPr="00FE23EA">
        <w:rPr>
          <w:rFonts w:ascii="Times New Roman" w:hAnsi="Times New Roman" w:cs="Times New Roman"/>
          <w:sz w:val="24"/>
          <w:szCs w:val="24"/>
        </w:rPr>
        <w:t xml:space="preserve"> и соответс</w:t>
      </w:r>
      <w:r w:rsidRPr="005B6122">
        <w:rPr>
          <w:rFonts w:ascii="Times New Roman" w:hAnsi="Times New Roman" w:cs="Times New Roman"/>
          <w:sz w:val="24"/>
          <w:szCs w:val="24"/>
        </w:rPr>
        <w:t>твующие ему профессиональные компетенции:</w:t>
      </w:r>
    </w:p>
    <w:p w:rsidR="00E71926" w:rsidRPr="005B6122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3CB1" w:rsidRDefault="00093CB1" w:rsidP="00E71926">
      <w:pPr>
        <w:pStyle w:val="2"/>
        <w:contextualSpacing/>
        <w:jc w:val="both"/>
        <w:rPr>
          <w:rStyle w:val="af2"/>
          <w:rFonts w:eastAsia="Calibri"/>
          <w:b w:val="0"/>
          <w:bCs w:val="0"/>
        </w:rPr>
      </w:pPr>
    </w:p>
    <w:p w:rsidR="00093CB1" w:rsidRDefault="00093CB1" w:rsidP="00E71926">
      <w:pPr>
        <w:pStyle w:val="2"/>
        <w:contextualSpacing/>
        <w:jc w:val="both"/>
        <w:rPr>
          <w:rStyle w:val="af2"/>
          <w:rFonts w:eastAsia="Calibri"/>
          <w:b w:val="0"/>
          <w:bCs w:val="0"/>
        </w:rPr>
      </w:pPr>
    </w:p>
    <w:p w:rsidR="00E71926" w:rsidRPr="005B6122" w:rsidRDefault="00E71926" w:rsidP="00E71926">
      <w:pPr>
        <w:pStyle w:val="2"/>
        <w:contextualSpacing/>
        <w:jc w:val="both"/>
        <w:rPr>
          <w:rStyle w:val="af2"/>
          <w:rFonts w:eastAsia="Calibri"/>
          <w:b w:val="0"/>
          <w:bCs w:val="0"/>
        </w:rPr>
      </w:pPr>
      <w:r w:rsidRPr="005B6122">
        <w:rPr>
          <w:rStyle w:val="af2"/>
          <w:rFonts w:eastAsia="Calibri"/>
          <w:b w:val="0"/>
          <w:bCs w:val="0"/>
        </w:rPr>
        <w:lastRenderedPageBreak/>
        <w:t xml:space="preserve">Перечень </w:t>
      </w:r>
      <w:r w:rsidRPr="00FE23EA">
        <w:rPr>
          <w:rStyle w:val="af2"/>
          <w:rFonts w:eastAsia="Calibri"/>
          <w:b w:val="0"/>
          <w:bCs w:val="0"/>
          <w:u w:val="single"/>
        </w:rPr>
        <w:t>профессиональных компетенций</w:t>
      </w:r>
      <w:r w:rsidRPr="005B6122">
        <w:rPr>
          <w:rStyle w:val="af2"/>
          <w:rFonts w:eastAsia="Calibri"/>
          <w:b w:val="0"/>
          <w:bCs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E71926" w:rsidRPr="005B6122" w:rsidTr="000E06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5B6122" w:rsidRDefault="00E71926" w:rsidP="000E068C">
            <w:pPr>
              <w:pStyle w:val="2"/>
              <w:contextualSpacing/>
              <w:jc w:val="both"/>
              <w:rPr>
                <w:rStyle w:val="af2"/>
                <w:rFonts w:eastAsia="Calibri"/>
                <w:b w:val="0"/>
                <w:bCs w:val="0"/>
              </w:rPr>
            </w:pPr>
            <w:r w:rsidRPr="005B6122">
              <w:rPr>
                <w:rStyle w:val="af2"/>
                <w:rFonts w:eastAsia="Calibri"/>
                <w:b w:val="0"/>
                <w:bCs w:val="0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5B6122" w:rsidRDefault="00E71926" w:rsidP="000E068C">
            <w:pPr>
              <w:pStyle w:val="2"/>
              <w:contextualSpacing/>
              <w:jc w:val="both"/>
              <w:rPr>
                <w:rStyle w:val="af2"/>
                <w:rFonts w:eastAsia="Calibri"/>
                <w:b w:val="0"/>
                <w:bCs w:val="0"/>
              </w:rPr>
            </w:pPr>
            <w:r w:rsidRPr="005B6122">
              <w:rPr>
                <w:rStyle w:val="af2"/>
                <w:rFonts w:eastAsia="Calibri"/>
                <w:b w:val="0"/>
                <w:bCs w:val="0"/>
              </w:rPr>
              <w:t>Наименование видов деятельности и профессиональных компетенций</w:t>
            </w:r>
          </w:p>
        </w:tc>
      </w:tr>
      <w:tr w:rsidR="00E71926" w:rsidRPr="00E71926" w:rsidTr="000E06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ВД 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Организация и контроль текущей деятельности подчиненного персонала</w:t>
            </w:r>
          </w:p>
        </w:tc>
      </w:tr>
      <w:tr w:rsidR="00E71926" w:rsidRPr="00E71926" w:rsidTr="000E06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ПК 6.1.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обслуживания.</w:t>
            </w:r>
          </w:p>
        </w:tc>
      </w:tr>
      <w:tr w:rsidR="00E71926" w:rsidRPr="00E71926" w:rsidTr="000E06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ПК 6.2.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Осуществлять текущее планирование, координацию деятельности подчиненного персонала с учетом взаимодействия с другими подразделениями.</w:t>
            </w:r>
          </w:p>
        </w:tc>
      </w:tr>
      <w:tr w:rsidR="00E71926" w:rsidRPr="00E71926" w:rsidTr="000E06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ПК 6.3.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Организовывать ресурсное обеспечение деятельности подчиненного персонала.</w:t>
            </w:r>
          </w:p>
        </w:tc>
      </w:tr>
      <w:tr w:rsidR="00E71926" w:rsidRPr="00E71926" w:rsidTr="000E06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ПК 6.4.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Осуществлять организацию и контроль текущей деятельности подчиненного персонала.</w:t>
            </w:r>
          </w:p>
        </w:tc>
      </w:tr>
      <w:tr w:rsidR="00E71926" w:rsidRPr="00E71926" w:rsidTr="000E06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ПК 6.5.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lang w:eastAsia="en-US"/>
              </w:rPr>
              <w:t>Осуществлять инструктирование, обучение поваров, кондитеров, пекарей и других категорий работников кухни на рабочем месте.</w:t>
            </w:r>
          </w:p>
        </w:tc>
      </w:tr>
    </w:tbl>
    <w:p w:rsidR="00E71926" w:rsidRPr="00E71926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</w:p>
    <w:p w:rsidR="00E71926" w:rsidRPr="00E71926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  <w:r w:rsidRPr="00E71926">
        <w:rPr>
          <w:rFonts w:ascii="Times New Roman" w:hAnsi="Times New Roman" w:cs="Times New Roman"/>
          <w:szCs w:val="24"/>
        </w:rPr>
        <w:t>В результате освоения профессионального модуля студент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797"/>
      </w:tblGrid>
      <w:tr w:rsidR="00E71926" w:rsidRPr="00E71926" w:rsidTr="000E06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FE23EA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</w:pPr>
            <w:r w:rsidRPr="00FE23EA"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  <w:t>Иметь практический опыт</w:t>
            </w:r>
            <w:r w:rsidR="00FE23EA" w:rsidRPr="00FE23EA"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  <w:t xml:space="preserve"> </w:t>
            </w:r>
            <w:proofErr w:type="gramStart"/>
            <w:r w:rsidR="00FE23EA" w:rsidRPr="00FE23EA"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  <w:t>в</w:t>
            </w:r>
            <w:proofErr w:type="gramEnd"/>
            <w:r w:rsidR="00FE23EA" w:rsidRPr="00FE23EA"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FF0000"/>
                <w:lang w:eastAsia="en-US"/>
              </w:rPr>
              <w:t>- разработки различных видов меню, разработки и адаптации</w:t>
            </w: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 xml:space="preserve"> рецептур блюд, напитков, кулинарных и кондитерских изделий, в том числе авторских, брендовых, </w:t>
            </w:r>
            <w:r w:rsidRPr="00E71926">
              <w:rPr>
                <w:rFonts w:ascii="Times New Roman" w:hAnsi="Times New Roman" w:cs="Times New Roman"/>
                <w:szCs w:val="24"/>
                <w:u w:color="FF0000"/>
                <w:lang w:eastAsia="en-US"/>
              </w:rPr>
              <w:t>региональных с учетом потребностей различных категорий потребителей, видов и форм обслуживания;</w:t>
            </w:r>
          </w:p>
          <w:p w:rsidR="00E71926" w:rsidRPr="00E71926" w:rsidRDefault="00E71926" w:rsidP="000E068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FF0000"/>
                <w:lang w:eastAsia="en-US"/>
              </w:rPr>
              <w:t>- организации ресурсного обеспечения деятельности подчиненного персонала;</w:t>
            </w:r>
          </w:p>
          <w:p w:rsidR="00E71926" w:rsidRPr="00E71926" w:rsidRDefault="00E71926" w:rsidP="000E068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FF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FF0000"/>
                <w:lang w:eastAsia="en-US"/>
              </w:rPr>
              <w:t>- осуществления текущего планирования деятельности подчиненного персонала с учетом взаимодействия с другими подразделениями;</w:t>
            </w:r>
          </w:p>
          <w:p w:rsidR="00E71926" w:rsidRPr="00E71926" w:rsidRDefault="00E71926" w:rsidP="000E068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о</w:t>
            </w:r>
            <w:r w:rsidRPr="00E71926">
              <w:rPr>
                <w:rFonts w:ascii="Times New Roman" w:hAnsi="Times New Roman" w:cs="Times New Roman"/>
                <w:szCs w:val="24"/>
                <w:u w:color="FF0000"/>
                <w:lang w:eastAsia="en-US"/>
              </w:rPr>
              <w:t>рганизации и контроля качества выполнения работ по приготовлению блюд, кулинарных и кондитерских изделий, напитков по меню</w:t>
            </w: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обучения, инструктирования поваров, кондитеров, пекарей, других категорий работников кухни на рабочем месте.</w:t>
            </w:r>
          </w:p>
        </w:tc>
      </w:tr>
      <w:tr w:rsidR="00E71926" w:rsidRPr="00E71926" w:rsidTr="000E06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FE23EA" w:rsidRDefault="00E71926" w:rsidP="000E068C">
            <w:pPr>
              <w:tabs>
                <w:tab w:val="right" w:pos="272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</w:pPr>
            <w:r w:rsidRPr="00FE23EA"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  <w:t>Уметь</w:t>
            </w:r>
            <w:r w:rsidR="00FE23EA" w:rsidRPr="00FE23EA"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  <w:t>:</w:t>
            </w:r>
            <w:r w:rsidRPr="00FE23EA"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  <w:tab/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контролировать соблюдение регламентов и стандартов организации питания, отрасли;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определять критерии качества готовых блюд, кулинарных, кондитерских изделий, напитков;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организовывать рабочие места различных зон кухни;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оценивать потребности, обеспечивать наличие материальных и других ресурсов;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взаимодействовать со службой обслуживания и другими структурными подразделениями организации питания;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разрабатывать, презентовать различные виды меню с учетом потребностей различных категорий потребителей, видов и форм обслуживания;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изменять ассортимент в зависимости от изменения спроса;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составлять калькуляцию стоимости готовой продукции;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планировать, организовывать, контролировать и оценивать работу подчиненного персонала;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составлять графики работы с учетом потребности организации питания;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обучать, инструктировать поваров, кондитеров, других категорий работников кухни на рабочих местах;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управлять конфликтными ситуациями, разрабатывать и осуществлять мероприятия по мотивации и стимулированию персонала;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предупреждать факты хищений и других случаев нарушения трудовой дисциплины;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рассчитывать по принятой методике основные производственные показатели, стоимость готовой продукции;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вести утвержденную учетно-отчетную документацию;</w:t>
            </w:r>
          </w:p>
          <w:p w:rsidR="00E71926" w:rsidRPr="00E71926" w:rsidRDefault="00E71926" w:rsidP="000E068C">
            <w:pPr>
              <w:tabs>
                <w:tab w:val="right" w:pos="272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организовывать документооборот.</w:t>
            </w:r>
          </w:p>
        </w:tc>
      </w:tr>
      <w:tr w:rsidR="00E71926" w:rsidRPr="00E71926" w:rsidTr="000E06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FE23EA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</w:pPr>
            <w:r w:rsidRPr="00FE23EA"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  <w:t>Знать</w:t>
            </w:r>
            <w:r w:rsidR="00FE23EA" w:rsidRPr="00FE23EA">
              <w:rPr>
                <w:rFonts w:ascii="Times New Roman" w:hAnsi="Times New Roman" w:cs="Times New Roman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нормативные правовые акты в области организации питания различных категорий потребителей;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основные перспективы развития отрасли;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современные тенденции в области организации питания для различных категорий потребителей;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классификацию организаций питания;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структуру организации питания;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 xml:space="preserve">- принципы организации процесса приготовления кулинарной и кондитерской </w:t>
            </w: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lastRenderedPageBreak/>
              <w:t>продукции, способы ее реализации;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правила отпуска готовой продукции из кухни для различных форм обслуживания;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правила организации работы, функциональные обязанности и области ответственности поваров, кондитеров, пекарей и других категорий работников кухни;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методы планирования, контроля и оценки качества работ исполнителей;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виды, формы и методы мотивации персонала;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способы и формы инструктирования персонала;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методы контроля возможных хищений запасов;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основные производственные показатели подразделения организации питания;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правила первичного документооборота, учета и отчетности;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формы документов, порядок их заполнения;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программное обеспечение управления расходом продуктов и движением готовой продукции;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правила составления калькуляции стоимости;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правила оформления заказа на продукты со склада и приема продуктов, со склада и от поставщиков, ведения учета и составления товарных отчетов;</w:t>
            </w:r>
          </w:p>
          <w:p w:rsidR="00E71926" w:rsidRPr="00E71926" w:rsidRDefault="00E71926" w:rsidP="000E0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71926">
              <w:rPr>
                <w:rFonts w:ascii="Times New Roman" w:hAnsi="Times New Roman" w:cs="Times New Roman"/>
                <w:szCs w:val="24"/>
                <w:u w:color="000000"/>
                <w:lang w:eastAsia="en-US"/>
              </w:rPr>
              <w:t>- процедуры и правила инвентаризации запасов.</w:t>
            </w:r>
          </w:p>
        </w:tc>
      </w:tr>
    </w:tbl>
    <w:p w:rsidR="00E71926" w:rsidRDefault="00E71926" w:rsidP="00E71926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E71926" w:rsidRPr="00E71926" w:rsidRDefault="00E71926" w:rsidP="00E71926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  <w:r w:rsidRPr="00E71926">
        <w:rPr>
          <w:szCs w:val="20"/>
          <w:u w:val="single"/>
        </w:rPr>
        <w:t>ПМ.07. Выполнение работ по одной или нескольким профессиям рабочих, должностям служащих (Повар)</w:t>
      </w:r>
    </w:p>
    <w:p w:rsidR="00E71926" w:rsidRDefault="00BB129C" w:rsidP="00E71926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>
        <w:rPr>
          <w:szCs w:val="20"/>
        </w:rPr>
        <w:t>МДК.07</w:t>
      </w:r>
      <w:r w:rsidR="00E71926">
        <w:rPr>
          <w:szCs w:val="20"/>
        </w:rPr>
        <w:t>.01.</w:t>
      </w:r>
      <w:r w:rsidR="00E71926" w:rsidRPr="00037AC8">
        <w:rPr>
          <w:szCs w:val="20"/>
        </w:rPr>
        <w:t>Технология приготовления простых блюд, закусок и напитков</w:t>
      </w:r>
      <w:r w:rsidR="00093CB1">
        <w:rPr>
          <w:szCs w:val="20"/>
        </w:rPr>
        <w:t>.</w:t>
      </w:r>
    </w:p>
    <w:p w:rsidR="00093CB1" w:rsidRPr="00037AC8" w:rsidRDefault="00093CB1" w:rsidP="00093CB1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  <w:r>
        <w:rPr>
          <w:szCs w:val="20"/>
        </w:rPr>
        <w:t>УП.07</w:t>
      </w:r>
      <w:r>
        <w:rPr>
          <w:szCs w:val="20"/>
        </w:rPr>
        <w:t xml:space="preserve"> –</w:t>
      </w:r>
      <w:r>
        <w:rPr>
          <w:szCs w:val="20"/>
        </w:rPr>
        <w:t xml:space="preserve"> 144</w:t>
      </w:r>
      <w:r>
        <w:rPr>
          <w:szCs w:val="20"/>
        </w:rPr>
        <w:t xml:space="preserve"> </w:t>
      </w:r>
      <w:r>
        <w:rPr>
          <w:szCs w:val="20"/>
        </w:rPr>
        <w:t>ч, ПП.07- 288</w:t>
      </w:r>
      <w:bookmarkStart w:id="0" w:name="_GoBack"/>
      <w:bookmarkEnd w:id="0"/>
      <w:r>
        <w:rPr>
          <w:szCs w:val="20"/>
        </w:rPr>
        <w:t xml:space="preserve"> ч.</w:t>
      </w:r>
    </w:p>
    <w:p w:rsidR="004E1D2C" w:rsidRDefault="004E1D2C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</w:p>
    <w:p w:rsidR="00E71926" w:rsidRPr="00E71926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В результате изучения профессионального модуля студент должен освоить основной вид деятельности Освоение одной или нескольких профессий рабочих, должностей служащих и соответствующие ему профессиональные компетенции:</w:t>
      </w:r>
    </w:p>
    <w:p w:rsidR="00E71926" w:rsidRPr="00E71926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</w:p>
    <w:p w:rsidR="00E71926" w:rsidRPr="00FE23EA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val="single" w:color="000000"/>
          <w:lang w:eastAsia="en-US"/>
        </w:rPr>
      </w:pPr>
      <w:r w:rsidRPr="00FE23EA">
        <w:rPr>
          <w:rFonts w:ascii="Times New Roman" w:hAnsi="Times New Roman" w:cs="Times New Roman"/>
          <w:szCs w:val="24"/>
          <w:u w:val="single" w:color="000000"/>
          <w:lang w:eastAsia="en-US"/>
        </w:rPr>
        <w:t>Профессиональные компетенции (ПК):</w:t>
      </w:r>
    </w:p>
    <w:p w:rsidR="00E71926" w:rsidRPr="00E71926" w:rsidRDefault="00A81F42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>
        <w:rPr>
          <w:rFonts w:ascii="Times New Roman" w:hAnsi="Times New Roman" w:cs="Times New Roman"/>
          <w:szCs w:val="24"/>
          <w:u w:color="000000"/>
          <w:lang w:eastAsia="en-US"/>
        </w:rPr>
        <w:t xml:space="preserve">ПК </w:t>
      </w:r>
      <w:r w:rsidR="00E71926" w:rsidRPr="00E71926">
        <w:rPr>
          <w:rFonts w:ascii="Times New Roman" w:hAnsi="Times New Roman" w:cs="Times New Roman"/>
          <w:szCs w:val="24"/>
          <w:u w:color="000000"/>
          <w:lang w:eastAsia="en-US"/>
        </w:rPr>
        <w:t>1. Проводить процесс первичной обработки, нарезки и формовки овощей и плодов, зерновых продуктов, рыбы, мяса, домашней птицы для приготовления блюд.</w:t>
      </w:r>
    </w:p>
    <w:p w:rsidR="00E71926" w:rsidRPr="00E71926" w:rsidRDefault="00A81F42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>
        <w:rPr>
          <w:rFonts w:ascii="Times New Roman" w:hAnsi="Times New Roman" w:cs="Times New Roman"/>
          <w:szCs w:val="24"/>
          <w:u w:color="000000"/>
          <w:lang w:eastAsia="en-US"/>
        </w:rPr>
        <w:t xml:space="preserve">ПК </w:t>
      </w:r>
      <w:r w:rsidR="00E71926" w:rsidRPr="00E71926">
        <w:rPr>
          <w:rFonts w:ascii="Times New Roman" w:hAnsi="Times New Roman" w:cs="Times New Roman"/>
          <w:szCs w:val="24"/>
          <w:u w:color="000000"/>
          <w:lang w:eastAsia="en-US"/>
        </w:rPr>
        <w:t xml:space="preserve">2. </w:t>
      </w:r>
      <w:proofErr w:type="gramStart"/>
      <w:r w:rsidR="00E71926" w:rsidRPr="00E71926">
        <w:rPr>
          <w:rFonts w:ascii="Times New Roman" w:hAnsi="Times New Roman" w:cs="Times New Roman"/>
          <w:szCs w:val="24"/>
          <w:u w:color="000000"/>
          <w:lang w:eastAsia="en-US"/>
        </w:rPr>
        <w:t>Проводить процесс приготовления и оформления основных и простых блюд и напитков из овощей, плодов, грибов, ягод, круп, бобовых и макаронных изделий, яиц, творога, рыбы, мяса, домашней птицы.</w:t>
      </w:r>
      <w:proofErr w:type="gramEnd"/>
    </w:p>
    <w:p w:rsidR="00E71926" w:rsidRPr="00E71926" w:rsidRDefault="00A81F42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>
        <w:rPr>
          <w:rFonts w:ascii="Times New Roman" w:hAnsi="Times New Roman" w:cs="Times New Roman"/>
          <w:szCs w:val="24"/>
          <w:u w:color="000000"/>
          <w:lang w:eastAsia="en-US"/>
        </w:rPr>
        <w:t xml:space="preserve">ПК </w:t>
      </w:r>
      <w:r w:rsidR="00E71926" w:rsidRPr="00E71926">
        <w:rPr>
          <w:rFonts w:ascii="Times New Roman" w:hAnsi="Times New Roman" w:cs="Times New Roman"/>
          <w:szCs w:val="24"/>
          <w:u w:color="000000"/>
          <w:lang w:eastAsia="en-US"/>
        </w:rPr>
        <w:t>3. Проводить процесс приготовления хлебобулочных, мучных кондитерских изделий.</w:t>
      </w:r>
    </w:p>
    <w:p w:rsidR="00E71926" w:rsidRPr="00E71926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</w:p>
    <w:p w:rsidR="00E71926" w:rsidRPr="00E71926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В результате освоения профессионального модуля студент должен:</w:t>
      </w:r>
    </w:p>
    <w:p w:rsidR="00E71926" w:rsidRPr="004E1D2C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  <w:u w:color="000000"/>
          <w:lang w:eastAsia="en-US"/>
        </w:rPr>
      </w:pPr>
    </w:p>
    <w:p w:rsidR="00E71926" w:rsidRPr="00FE23EA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val="single" w:color="000000"/>
          <w:lang w:eastAsia="en-US"/>
        </w:rPr>
      </w:pPr>
      <w:r w:rsidRPr="00FE23EA">
        <w:rPr>
          <w:rFonts w:ascii="Times New Roman" w:hAnsi="Times New Roman" w:cs="Times New Roman"/>
          <w:szCs w:val="24"/>
          <w:u w:val="single" w:color="000000"/>
          <w:lang w:eastAsia="en-US"/>
        </w:rPr>
        <w:t>иметь практический опыт: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выполнения всех видов работ по обработке, нарезке и формовке овощей и плодов, зерновых продуктов, рыбы, мяса, домашней птицы для приготовления блюд.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выполнения всех видов работ по приготовлению и оформлению основных и простых блюда и напитков из овощей, плодов, грибов, ягод, круп, бобовых и макаронных изделий, яиц, творога, рыбы, мяса, домашней птицы;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выполнения всех видов работ по приготовлению хлебобулочных, мучных кондитерских изделий.</w:t>
      </w:r>
    </w:p>
    <w:p w:rsidR="00E71926" w:rsidRPr="00FE23EA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val="single" w:color="000000"/>
          <w:lang w:eastAsia="en-US"/>
        </w:rPr>
      </w:pPr>
      <w:r w:rsidRPr="00FE23EA">
        <w:rPr>
          <w:rFonts w:ascii="Times New Roman" w:hAnsi="Times New Roman" w:cs="Times New Roman"/>
          <w:szCs w:val="24"/>
          <w:u w:val="single" w:color="000000"/>
          <w:lang w:eastAsia="en-US"/>
        </w:rPr>
        <w:t>уметь: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проверять органолептическим способом годность овощей и плодов, зерновых продуктов, рыбы, мяса, домашней птицы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выбирать производственный инвентарь и оборудование для обработки овощей и плодов, зерновых продуктов, рыбы, мяса, домашней птицы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обрабатывать различными методами овощи и плоды, зерновые продукты, рыбу, мясо, домашнюю птицу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 xml:space="preserve">нарезать и формовать традиционные виды овощи и плоды, зерновые продукты, рыбу, мясо, домашнюю птицу 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охлаждать и замораживать нарезанные овощи и плоды, рыбу, мясо, домашнюю птицу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proofErr w:type="gramStart"/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выполнять приготовление и оформление блюд и гарниров из овощей и плодов, зерновых,  бобовых продуктов,  макаронных изделий, яиц, творога, теста, рыбы, мяса, домашней птицы</w:t>
      </w:r>
      <w:proofErr w:type="gramEnd"/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оценивать качество готовых блюд;</w:t>
      </w:r>
    </w:p>
    <w:p w:rsidR="00E71926" w:rsidRPr="004E1D2C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4E1D2C">
        <w:rPr>
          <w:rFonts w:ascii="Times New Roman" w:hAnsi="Times New Roman" w:cs="Times New Roman"/>
          <w:szCs w:val="24"/>
          <w:u w:color="000000"/>
          <w:lang w:eastAsia="en-US"/>
        </w:rPr>
        <w:t xml:space="preserve">использовать различные технологии приготовления и оформления блюд </w:t>
      </w:r>
    </w:p>
    <w:p w:rsidR="00E71926" w:rsidRPr="004E1D2C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4E1D2C">
        <w:rPr>
          <w:rFonts w:ascii="Times New Roman" w:hAnsi="Times New Roman" w:cs="Times New Roman"/>
          <w:szCs w:val="24"/>
          <w:u w:color="000000"/>
          <w:lang w:eastAsia="en-US"/>
        </w:rPr>
        <w:lastRenderedPageBreak/>
        <w:t>выбирать способы хранения с соблюдением температурного режима</w:t>
      </w:r>
    </w:p>
    <w:p w:rsidR="00E71926" w:rsidRPr="00FE23EA" w:rsidRDefault="00FE23EA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val="single" w:color="000000"/>
          <w:lang w:eastAsia="en-US"/>
        </w:rPr>
      </w:pPr>
      <w:r>
        <w:rPr>
          <w:rFonts w:ascii="Times New Roman" w:hAnsi="Times New Roman" w:cs="Times New Roman"/>
          <w:szCs w:val="24"/>
          <w:u w:val="single" w:color="000000"/>
          <w:lang w:eastAsia="en-US"/>
        </w:rPr>
        <w:t>З</w:t>
      </w:r>
      <w:r w:rsidR="00E71926" w:rsidRPr="00FE23EA">
        <w:rPr>
          <w:rFonts w:ascii="Times New Roman" w:hAnsi="Times New Roman" w:cs="Times New Roman"/>
          <w:szCs w:val="24"/>
          <w:u w:val="single" w:color="000000"/>
          <w:lang w:eastAsia="en-US"/>
        </w:rPr>
        <w:t>нать: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ассортимент, товароведную характеристику классификацию, пищевую ценность, требования к качеству продукции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технику обработки продуктов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способы минимизации отходов при нарезке и обработке продуктов;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 xml:space="preserve">характеристику основных видов пряностей, приправ, пищевых добавок, применяемых при приготовлении блюд 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виды технологического оборудования и производственного инвентаря, используемых при обработке продуктов; правила их безопасного использования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температурный режим и правила приготовления простых блюд и гарниров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правила выбора основных продуктов и дополнительных ингредиентов к ним при приготовлении блюд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правила безопасного использования и последовательность выполнения технологических операций при приготовлении блюд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правила проведения бракеража;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способы сервировки и варианты оформления и подачи простых блюд и гарниров, температуру подачи;</w:t>
      </w:r>
    </w:p>
    <w:p w:rsidR="00E71926" w:rsidRPr="00E71926" w:rsidRDefault="00E71926" w:rsidP="00E71926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  <w:r w:rsidRPr="00E71926">
        <w:rPr>
          <w:rFonts w:ascii="Times New Roman" w:hAnsi="Times New Roman" w:cs="Times New Roman"/>
          <w:szCs w:val="24"/>
          <w:u w:color="000000"/>
          <w:lang w:eastAsia="en-US"/>
        </w:rPr>
        <w:t>правила хранения блюд</w:t>
      </w:r>
    </w:p>
    <w:p w:rsidR="00E71926" w:rsidRPr="00E71926" w:rsidRDefault="00E71926" w:rsidP="00E71926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color="000000"/>
          <w:lang w:eastAsia="en-US"/>
        </w:rPr>
      </w:pPr>
    </w:p>
    <w:sectPr w:rsidR="00E71926" w:rsidRPr="00E71926" w:rsidSect="001C3030">
      <w:pgSz w:w="11910" w:h="16840"/>
      <w:pgMar w:top="112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34" w:rsidRDefault="00755C34" w:rsidP="00EE438E">
      <w:pPr>
        <w:spacing w:after="0" w:line="240" w:lineRule="auto"/>
      </w:pPr>
      <w:r>
        <w:separator/>
      </w:r>
    </w:p>
  </w:endnote>
  <w:endnote w:type="continuationSeparator" w:id="0">
    <w:p w:rsidR="00755C34" w:rsidRDefault="00755C34" w:rsidP="00EE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34" w:rsidRDefault="00755C34" w:rsidP="00EE438E">
      <w:pPr>
        <w:spacing w:after="0" w:line="240" w:lineRule="auto"/>
      </w:pPr>
      <w:r>
        <w:separator/>
      </w:r>
    </w:p>
  </w:footnote>
  <w:footnote w:type="continuationSeparator" w:id="0">
    <w:p w:rsidR="00755C34" w:rsidRDefault="00755C34" w:rsidP="00EE4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A"/>
    <w:multiLevelType w:val="multilevel"/>
    <w:tmpl w:val="0000000A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667" w:hanging="284"/>
      </w:pPr>
      <w:rPr>
        <w:rFonts w:ascii="Symbol" w:hAnsi="Symbol"/>
        <w:color w:val="231F20"/>
        <w:w w:val="100"/>
        <w:sz w:val="21"/>
        <w:szCs w:val="21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51" w:hanging="284"/>
      </w:pPr>
      <w:rPr>
        <w:rFonts w:ascii="Symbol" w:hAnsi="Symbol"/>
        <w:color w:val="231F20"/>
        <w:w w:val="100"/>
        <w:sz w:val="21"/>
        <w:szCs w:val="21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76" w:hanging="344"/>
      </w:pPr>
      <w:rPr>
        <w:rFonts w:eastAsia="Arial"/>
        <w:color w:val="231F20"/>
        <w:w w:val="107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0" w:hanging="34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61" w:hanging="34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02" w:hanging="34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2" w:hanging="34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83" w:hanging="34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24" w:hanging="344"/>
      </w:pPr>
      <w:rPr>
        <w:rFonts w:ascii="Symbol" w:hAnsi="Symbol"/>
      </w:rPr>
    </w:lvl>
  </w:abstractNum>
  <w:abstractNum w:abstractNumId="7">
    <w:nsid w:val="009C1C68"/>
    <w:multiLevelType w:val="hybridMultilevel"/>
    <w:tmpl w:val="DC0C5CA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6AF1864"/>
    <w:multiLevelType w:val="hybridMultilevel"/>
    <w:tmpl w:val="ED3E27A6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297FF8"/>
    <w:multiLevelType w:val="hybridMultilevel"/>
    <w:tmpl w:val="31865E32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E940B2"/>
    <w:multiLevelType w:val="multilevel"/>
    <w:tmpl w:val="38E4DA5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pStyle w:val="22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CA71D6"/>
    <w:multiLevelType w:val="hybridMultilevel"/>
    <w:tmpl w:val="E43EDD54"/>
    <w:lvl w:ilvl="0" w:tplc="A6E05EC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FC5A10"/>
    <w:multiLevelType w:val="hybridMultilevel"/>
    <w:tmpl w:val="AA6EC75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72853"/>
    <w:multiLevelType w:val="hybridMultilevel"/>
    <w:tmpl w:val="8A488A8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D6D0550"/>
    <w:multiLevelType w:val="hybridMultilevel"/>
    <w:tmpl w:val="0756B54C"/>
    <w:lvl w:ilvl="0" w:tplc="FFFFFFFF">
      <w:start w:val="1"/>
      <w:numFmt w:val="bullet"/>
      <w:lvlText w:val="–"/>
      <w:lvlJc w:val="left"/>
      <w:pPr>
        <w:ind w:left="71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>
    <w:nsid w:val="20855961"/>
    <w:multiLevelType w:val="hybridMultilevel"/>
    <w:tmpl w:val="4E42BA42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2217CB7"/>
    <w:multiLevelType w:val="hybridMultilevel"/>
    <w:tmpl w:val="8778949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D7713"/>
    <w:multiLevelType w:val="hybridMultilevel"/>
    <w:tmpl w:val="AF468E7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1767E3D"/>
    <w:multiLevelType w:val="hybridMultilevel"/>
    <w:tmpl w:val="9850A31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4E96479"/>
    <w:multiLevelType w:val="hybridMultilevel"/>
    <w:tmpl w:val="69F2D82A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4271E"/>
    <w:multiLevelType w:val="hybridMultilevel"/>
    <w:tmpl w:val="C5FCDBE6"/>
    <w:lvl w:ilvl="0" w:tplc="8BACED6E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4C63948">
      <w:numFmt w:val="bullet"/>
      <w:lvlText w:val="•"/>
      <w:lvlJc w:val="left"/>
      <w:pPr>
        <w:ind w:left="319" w:hanging="140"/>
      </w:pPr>
      <w:rPr>
        <w:rFonts w:hint="default"/>
      </w:rPr>
    </w:lvl>
    <w:lvl w:ilvl="2" w:tplc="DEA4FC04">
      <w:numFmt w:val="bullet"/>
      <w:lvlText w:val="•"/>
      <w:lvlJc w:val="left"/>
      <w:pPr>
        <w:ind w:left="539" w:hanging="140"/>
      </w:pPr>
      <w:rPr>
        <w:rFonts w:hint="default"/>
      </w:rPr>
    </w:lvl>
    <w:lvl w:ilvl="3" w:tplc="CD5E4B6C">
      <w:numFmt w:val="bullet"/>
      <w:lvlText w:val="•"/>
      <w:lvlJc w:val="left"/>
      <w:pPr>
        <w:ind w:left="759" w:hanging="140"/>
      </w:pPr>
      <w:rPr>
        <w:rFonts w:hint="default"/>
      </w:rPr>
    </w:lvl>
    <w:lvl w:ilvl="4" w:tplc="CE261854">
      <w:numFmt w:val="bullet"/>
      <w:lvlText w:val="•"/>
      <w:lvlJc w:val="left"/>
      <w:pPr>
        <w:ind w:left="978" w:hanging="140"/>
      </w:pPr>
      <w:rPr>
        <w:rFonts w:hint="default"/>
      </w:rPr>
    </w:lvl>
    <w:lvl w:ilvl="5" w:tplc="A55C26B8">
      <w:numFmt w:val="bullet"/>
      <w:lvlText w:val="•"/>
      <w:lvlJc w:val="left"/>
      <w:pPr>
        <w:ind w:left="1198" w:hanging="140"/>
      </w:pPr>
      <w:rPr>
        <w:rFonts w:hint="default"/>
      </w:rPr>
    </w:lvl>
    <w:lvl w:ilvl="6" w:tplc="D9DC5990">
      <w:numFmt w:val="bullet"/>
      <w:lvlText w:val="•"/>
      <w:lvlJc w:val="left"/>
      <w:pPr>
        <w:ind w:left="1418" w:hanging="140"/>
      </w:pPr>
      <w:rPr>
        <w:rFonts w:hint="default"/>
      </w:rPr>
    </w:lvl>
    <w:lvl w:ilvl="7" w:tplc="3D6CE1CA">
      <w:numFmt w:val="bullet"/>
      <w:lvlText w:val="•"/>
      <w:lvlJc w:val="left"/>
      <w:pPr>
        <w:ind w:left="1638" w:hanging="140"/>
      </w:pPr>
      <w:rPr>
        <w:rFonts w:hint="default"/>
      </w:rPr>
    </w:lvl>
    <w:lvl w:ilvl="8" w:tplc="B9F09B58">
      <w:numFmt w:val="bullet"/>
      <w:lvlText w:val="•"/>
      <w:lvlJc w:val="left"/>
      <w:pPr>
        <w:ind w:left="1857" w:hanging="140"/>
      </w:pPr>
      <w:rPr>
        <w:rFonts w:hint="default"/>
      </w:rPr>
    </w:lvl>
  </w:abstractNum>
  <w:abstractNum w:abstractNumId="21">
    <w:nsid w:val="51C65D94"/>
    <w:multiLevelType w:val="hybridMultilevel"/>
    <w:tmpl w:val="9A461DF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E2E87"/>
    <w:multiLevelType w:val="hybridMultilevel"/>
    <w:tmpl w:val="7B0E536A"/>
    <w:lvl w:ilvl="0" w:tplc="99E20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7EE6155"/>
    <w:multiLevelType w:val="hybridMultilevel"/>
    <w:tmpl w:val="AC7448D6"/>
    <w:lvl w:ilvl="0" w:tplc="BCD233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5">
    <w:nsid w:val="6DFC3A0A"/>
    <w:multiLevelType w:val="hybridMultilevel"/>
    <w:tmpl w:val="36585DDC"/>
    <w:lvl w:ilvl="0" w:tplc="4D8C8D18"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75587636"/>
    <w:multiLevelType w:val="hybridMultilevel"/>
    <w:tmpl w:val="0B2838C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A2B29"/>
    <w:multiLevelType w:val="hybridMultilevel"/>
    <w:tmpl w:val="189205B8"/>
    <w:lvl w:ilvl="0" w:tplc="A6E05EC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430F4"/>
    <w:multiLevelType w:val="hybridMultilevel"/>
    <w:tmpl w:val="8F10EDBC"/>
    <w:lvl w:ilvl="0" w:tplc="4D8C8D18"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nsid w:val="77303418"/>
    <w:multiLevelType w:val="hybridMultilevel"/>
    <w:tmpl w:val="9118ADE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61B04"/>
    <w:multiLevelType w:val="hybridMultilevel"/>
    <w:tmpl w:val="1E5CF9E8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9"/>
  </w:num>
  <w:num w:numId="5">
    <w:abstractNumId w:val="22"/>
  </w:num>
  <w:num w:numId="6">
    <w:abstractNumId w:val="14"/>
  </w:num>
  <w:num w:numId="7">
    <w:abstractNumId w:val="26"/>
  </w:num>
  <w:num w:numId="8">
    <w:abstractNumId w:val="21"/>
  </w:num>
  <w:num w:numId="9">
    <w:abstractNumId w:val="20"/>
  </w:num>
  <w:num w:numId="10">
    <w:abstractNumId w:val="24"/>
  </w:num>
  <w:num w:numId="11">
    <w:abstractNumId w:val="27"/>
  </w:num>
  <w:num w:numId="12">
    <w:abstractNumId w:val="11"/>
  </w:num>
  <w:num w:numId="13">
    <w:abstractNumId w:val="23"/>
  </w:num>
  <w:num w:numId="14">
    <w:abstractNumId w:val="7"/>
  </w:num>
  <w:num w:numId="15">
    <w:abstractNumId w:val="28"/>
  </w:num>
  <w:num w:numId="16">
    <w:abstractNumId w:val="25"/>
  </w:num>
  <w:num w:numId="17">
    <w:abstractNumId w:val="13"/>
  </w:num>
  <w:num w:numId="18">
    <w:abstractNumId w:val="18"/>
  </w:num>
  <w:num w:numId="19">
    <w:abstractNumId w:val="29"/>
  </w:num>
  <w:num w:numId="20">
    <w:abstractNumId w:val="12"/>
  </w:num>
  <w:num w:numId="21">
    <w:abstractNumId w:val="0"/>
  </w:num>
  <w:num w:numId="22">
    <w:abstractNumId w:val="15"/>
  </w:num>
  <w:num w:numId="23">
    <w:abstractNumId w:val="17"/>
  </w:num>
  <w:num w:numId="24">
    <w:abstractNumId w:val="30"/>
  </w:num>
  <w:num w:numId="25">
    <w:abstractNumId w:val="16"/>
  </w:num>
  <w:num w:numId="26">
    <w:abstractNumId w:val="2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06FB"/>
    <w:rsid w:val="00014EF0"/>
    <w:rsid w:val="00037AC8"/>
    <w:rsid w:val="0004388B"/>
    <w:rsid w:val="00046F88"/>
    <w:rsid w:val="00062E8F"/>
    <w:rsid w:val="00093CB1"/>
    <w:rsid w:val="000A1E0C"/>
    <w:rsid w:val="000A3212"/>
    <w:rsid w:val="000C2B1F"/>
    <w:rsid w:val="000E068C"/>
    <w:rsid w:val="000E63A3"/>
    <w:rsid w:val="0014778A"/>
    <w:rsid w:val="00153F2F"/>
    <w:rsid w:val="001555CF"/>
    <w:rsid w:val="001612C8"/>
    <w:rsid w:val="00185E28"/>
    <w:rsid w:val="001C3030"/>
    <w:rsid w:val="001C53F3"/>
    <w:rsid w:val="001D0235"/>
    <w:rsid w:val="001E7869"/>
    <w:rsid w:val="001F027B"/>
    <w:rsid w:val="00235656"/>
    <w:rsid w:val="002479AD"/>
    <w:rsid w:val="00274C35"/>
    <w:rsid w:val="00284DA6"/>
    <w:rsid w:val="002A2F9A"/>
    <w:rsid w:val="002C46DE"/>
    <w:rsid w:val="002E152F"/>
    <w:rsid w:val="00313271"/>
    <w:rsid w:val="0035225B"/>
    <w:rsid w:val="003728A2"/>
    <w:rsid w:val="00413FE3"/>
    <w:rsid w:val="004E1D2C"/>
    <w:rsid w:val="005D1CC5"/>
    <w:rsid w:val="0063161C"/>
    <w:rsid w:val="006633A0"/>
    <w:rsid w:val="00685816"/>
    <w:rsid w:val="00710355"/>
    <w:rsid w:val="00731E5A"/>
    <w:rsid w:val="00755C34"/>
    <w:rsid w:val="007868C6"/>
    <w:rsid w:val="007C0CC2"/>
    <w:rsid w:val="007F0599"/>
    <w:rsid w:val="007F05B8"/>
    <w:rsid w:val="007F1F9B"/>
    <w:rsid w:val="008014B1"/>
    <w:rsid w:val="00830C90"/>
    <w:rsid w:val="00832642"/>
    <w:rsid w:val="00841EF4"/>
    <w:rsid w:val="008B1FCC"/>
    <w:rsid w:val="008C437D"/>
    <w:rsid w:val="008F3E8E"/>
    <w:rsid w:val="00922021"/>
    <w:rsid w:val="009E32A7"/>
    <w:rsid w:val="00A80DA0"/>
    <w:rsid w:val="00A81F42"/>
    <w:rsid w:val="00B0725C"/>
    <w:rsid w:val="00B80098"/>
    <w:rsid w:val="00BB129C"/>
    <w:rsid w:val="00C12F69"/>
    <w:rsid w:val="00C37185"/>
    <w:rsid w:val="00C503D2"/>
    <w:rsid w:val="00C8098A"/>
    <w:rsid w:val="00C833B6"/>
    <w:rsid w:val="00CE06E2"/>
    <w:rsid w:val="00D057EF"/>
    <w:rsid w:val="00D13280"/>
    <w:rsid w:val="00D1753C"/>
    <w:rsid w:val="00D434AE"/>
    <w:rsid w:val="00D506FB"/>
    <w:rsid w:val="00D76C74"/>
    <w:rsid w:val="00DD650A"/>
    <w:rsid w:val="00DF63CD"/>
    <w:rsid w:val="00E645D7"/>
    <w:rsid w:val="00E64618"/>
    <w:rsid w:val="00E71926"/>
    <w:rsid w:val="00EC0072"/>
    <w:rsid w:val="00EC0410"/>
    <w:rsid w:val="00EC13D2"/>
    <w:rsid w:val="00EC30D6"/>
    <w:rsid w:val="00EC7554"/>
    <w:rsid w:val="00EE438E"/>
    <w:rsid w:val="00FD1334"/>
    <w:rsid w:val="00FE23EA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A0"/>
  </w:style>
  <w:style w:type="paragraph" w:styleId="1">
    <w:name w:val="heading 1"/>
    <w:basedOn w:val="a"/>
    <w:link w:val="10"/>
    <w:uiPriority w:val="99"/>
    <w:qFormat/>
    <w:rsid w:val="00832642"/>
    <w:pPr>
      <w:widowControl w:val="0"/>
      <w:spacing w:before="6" w:after="0" w:line="240" w:lineRule="auto"/>
      <w:ind w:left="112" w:right="131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99"/>
    <w:qFormat/>
    <w:rsid w:val="00832642"/>
    <w:pPr>
      <w:widowControl w:val="0"/>
      <w:spacing w:after="0" w:line="240" w:lineRule="auto"/>
      <w:ind w:left="218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rsid w:val="00235656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6FB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uiPriority w:val="99"/>
    <w:semiHidden/>
    <w:locked/>
    <w:rsid w:val="00D506FB"/>
    <w:rPr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99"/>
    <w:semiHidden/>
    <w:unhideWhenUsed/>
    <w:qFormat/>
    <w:rsid w:val="00D506F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9c65c73">
    <w:name w:val="c9 c65 c73"/>
    <w:basedOn w:val="a"/>
    <w:rsid w:val="00DD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3565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1">
    <w:name w:val="Абзац списка1"/>
    <w:basedOn w:val="a"/>
    <w:rsid w:val="00235656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a6">
    <w:name w:val="List Paragraph"/>
    <w:basedOn w:val="a"/>
    <w:uiPriority w:val="99"/>
    <w:qFormat/>
    <w:rsid w:val="00413FE3"/>
    <w:pPr>
      <w:ind w:left="720"/>
      <w:contextualSpacing/>
    </w:pPr>
  </w:style>
  <w:style w:type="paragraph" w:customStyle="1" w:styleId="ConsPlusNonformat">
    <w:name w:val="ConsPlusNonformat"/>
    <w:rsid w:val="0004388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E646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2">
    <w:name w:val="Знак1"/>
    <w:basedOn w:val="a"/>
    <w:uiPriority w:val="99"/>
    <w:rsid w:val="003728A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">
    <w:name w:val="Абзац списка2"/>
    <w:basedOn w:val="a"/>
    <w:rsid w:val="007868C6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a7">
    <w:name w:val="footnote text"/>
    <w:basedOn w:val="a"/>
    <w:link w:val="a8"/>
    <w:semiHidden/>
    <w:rsid w:val="008C4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C437D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0A3212"/>
    <w:pPr>
      <w:widowControl w:val="0"/>
      <w:spacing w:after="0" w:line="257" w:lineRule="exact"/>
      <w:ind w:left="100"/>
    </w:pPr>
    <w:rPr>
      <w:rFonts w:ascii="Times New Roman" w:eastAsia="Times New Roman" w:hAnsi="Times New Roman" w:cs="Times New Roman"/>
      <w:lang w:val="en-US" w:eastAsia="en-US"/>
    </w:rPr>
  </w:style>
  <w:style w:type="paragraph" w:styleId="a9">
    <w:name w:val="Body Text"/>
    <w:basedOn w:val="a"/>
    <w:link w:val="aa"/>
    <w:uiPriority w:val="99"/>
    <w:qFormat/>
    <w:rsid w:val="00C809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99"/>
    <w:rsid w:val="00C8098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8098A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Абзац списка3"/>
    <w:basedOn w:val="a"/>
    <w:rsid w:val="00C8098A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2642"/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832642"/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832642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autoRedefine/>
    <w:uiPriority w:val="99"/>
    <w:semiHidden/>
    <w:rsid w:val="00832642"/>
    <w:pPr>
      <w:widowControl w:val="0"/>
      <w:spacing w:before="758" w:after="0" w:line="240" w:lineRule="auto"/>
      <w:ind w:left="342" w:hanging="24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83264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2642"/>
    <w:rPr>
      <w:rFonts w:ascii="Tahoma" w:eastAsia="Calibri" w:hAnsi="Tahoma" w:cs="Tahoma"/>
      <w:sz w:val="16"/>
      <w:szCs w:val="16"/>
    </w:rPr>
  </w:style>
  <w:style w:type="paragraph" w:customStyle="1" w:styleId="4">
    <w:name w:val="Абзац списка4"/>
    <w:aliases w:val="Содержание. 2 уровень,List Paragraph"/>
    <w:basedOn w:val="a"/>
    <w:link w:val="ad"/>
    <w:rsid w:val="002479AD"/>
    <w:pPr>
      <w:spacing w:before="120" w:after="120" w:line="240" w:lineRule="auto"/>
      <w:ind w:left="708"/>
    </w:pPr>
    <w:rPr>
      <w:rFonts w:ascii="Calibri" w:eastAsia="Times New Roman" w:hAnsi="Calibri" w:cs="Times New Roman"/>
      <w:sz w:val="24"/>
      <w:szCs w:val="24"/>
    </w:rPr>
  </w:style>
  <w:style w:type="paragraph" w:customStyle="1" w:styleId="14">
    <w:name w:val="Без интервала1"/>
    <w:link w:val="ae"/>
    <w:rsid w:val="002479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Абзац списка Знак"/>
    <w:aliases w:val="Содержание. 2 уровень Знак"/>
    <w:link w:val="4"/>
    <w:locked/>
    <w:rsid w:val="002479AD"/>
    <w:rPr>
      <w:rFonts w:ascii="Calibri" w:eastAsia="Times New Roman" w:hAnsi="Calibri" w:cs="Times New Roman"/>
      <w:sz w:val="24"/>
      <w:szCs w:val="24"/>
    </w:rPr>
  </w:style>
  <w:style w:type="character" w:customStyle="1" w:styleId="ae">
    <w:name w:val="Без интервала Знак"/>
    <w:link w:val="14"/>
    <w:locked/>
    <w:rsid w:val="002479AD"/>
    <w:rPr>
      <w:rFonts w:ascii="Calibri" w:eastAsia="Times New Roman" w:hAnsi="Calibri" w:cs="Times New Roman"/>
    </w:rPr>
  </w:style>
  <w:style w:type="character" w:styleId="af">
    <w:name w:val="page number"/>
    <w:basedOn w:val="a0"/>
    <w:uiPriority w:val="99"/>
    <w:rsid w:val="002479AD"/>
  </w:style>
  <w:style w:type="paragraph" w:styleId="af0">
    <w:name w:val="Plain Text"/>
    <w:basedOn w:val="a"/>
    <w:link w:val="af1"/>
    <w:uiPriority w:val="99"/>
    <w:rsid w:val="002479A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Calibri" w:hAnsi="Calibri" w:cs="Calibri"/>
      <w:color w:val="000000"/>
      <w:sz w:val="20"/>
      <w:szCs w:val="20"/>
      <w:u w:color="000000"/>
    </w:rPr>
  </w:style>
  <w:style w:type="character" w:customStyle="1" w:styleId="af1">
    <w:name w:val="Текст Знак"/>
    <w:basedOn w:val="a0"/>
    <w:link w:val="af0"/>
    <w:uiPriority w:val="99"/>
    <w:rsid w:val="002479AD"/>
    <w:rPr>
      <w:rFonts w:ascii="Calibri" w:eastAsia="Calibri" w:hAnsi="Calibri" w:cs="Calibri"/>
      <w:color w:val="000000"/>
      <w:sz w:val="20"/>
      <w:szCs w:val="20"/>
      <w:u w:color="000000"/>
    </w:rPr>
  </w:style>
  <w:style w:type="character" w:styleId="af2">
    <w:name w:val="Emphasis"/>
    <w:basedOn w:val="a0"/>
    <w:uiPriority w:val="99"/>
    <w:qFormat/>
    <w:rsid w:val="002479AD"/>
    <w:rPr>
      <w:rFonts w:ascii="Times New Roman" w:eastAsia="Times New Roman" w:hAnsi="Times New Roman" w:cs="Times New Roman"/>
      <w:i/>
      <w:iCs/>
      <w:color w:val="auto"/>
      <w:sz w:val="24"/>
      <w:szCs w:val="24"/>
      <w:lang w:val="ru-RU"/>
    </w:rPr>
  </w:style>
  <w:style w:type="paragraph" w:customStyle="1" w:styleId="210">
    <w:name w:val="Заголовок 21"/>
    <w:basedOn w:val="a"/>
    <w:next w:val="a"/>
    <w:rsid w:val="002479AD"/>
    <w:pPr>
      <w:keepNext/>
      <w:widowControl w:val="0"/>
      <w:spacing w:before="240" w:after="60" w:line="200" w:lineRule="atLeast"/>
      <w:ind w:left="1440" w:hanging="360"/>
      <w:outlineLvl w:val="1"/>
    </w:pPr>
    <w:rPr>
      <w:rFonts w:ascii="Arial" w:eastAsia="Arial" w:hAnsi="Arial" w:cs="Arial"/>
      <w:b/>
      <w:bCs/>
      <w:i/>
      <w:iCs/>
      <w:sz w:val="28"/>
      <w:szCs w:val="28"/>
      <w:lang w:eastAsia="hi-IN" w:bidi="hi-IN"/>
    </w:rPr>
  </w:style>
  <w:style w:type="paragraph" w:customStyle="1" w:styleId="Style7">
    <w:name w:val="Style7"/>
    <w:basedOn w:val="a"/>
    <w:rsid w:val="001D0235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sz w:val="24"/>
      <w:szCs w:val="24"/>
    </w:rPr>
  </w:style>
  <w:style w:type="character" w:customStyle="1" w:styleId="FontStyle28">
    <w:name w:val="Font Style28"/>
    <w:rsid w:val="001D0235"/>
    <w:rPr>
      <w:rFonts w:ascii="Times New Roman" w:hAnsi="Times New Roman" w:cs="Times New Roman"/>
      <w:sz w:val="24"/>
      <w:szCs w:val="24"/>
    </w:rPr>
  </w:style>
  <w:style w:type="paragraph" w:customStyle="1" w:styleId="22">
    <w:name w:val="Заголовок 22"/>
    <w:basedOn w:val="a"/>
    <w:next w:val="a"/>
    <w:rsid w:val="00E71926"/>
    <w:pPr>
      <w:keepNext/>
      <w:widowControl w:val="0"/>
      <w:numPr>
        <w:ilvl w:val="1"/>
        <w:numId w:val="1"/>
      </w:numPr>
      <w:spacing w:before="240" w:after="60" w:line="200" w:lineRule="atLeast"/>
      <w:outlineLvl w:val="1"/>
    </w:pPr>
    <w:rPr>
      <w:rFonts w:ascii="Arial" w:eastAsia="Arial" w:hAnsi="Arial" w:cs="Arial"/>
      <w:b/>
      <w:bCs/>
      <w:i/>
      <w:iCs/>
      <w:sz w:val="28"/>
      <w:szCs w:val="2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5412</Words>
  <Characters>30851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ydm</dc:creator>
  <cp:lastModifiedBy>Пользователь</cp:lastModifiedBy>
  <cp:revision>47</cp:revision>
  <dcterms:created xsi:type="dcterms:W3CDTF">2020-06-16T13:01:00Z</dcterms:created>
  <dcterms:modified xsi:type="dcterms:W3CDTF">2021-02-03T14:37:00Z</dcterms:modified>
</cp:coreProperties>
</file>