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4B1" w:rsidRDefault="00D506FB" w:rsidP="000A1E0C">
      <w:pPr>
        <w:tabs>
          <w:tab w:val="left" w:pos="1276"/>
          <w:tab w:val="left" w:pos="170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E0C">
        <w:rPr>
          <w:rFonts w:ascii="Times New Roman" w:hAnsi="Times New Roman" w:cs="Times New Roman"/>
          <w:b/>
          <w:sz w:val="28"/>
          <w:szCs w:val="28"/>
        </w:rPr>
        <w:t xml:space="preserve">Аннотации к рабочим программам учебных дисциплин и профессиональных модулей по </w:t>
      </w:r>
      <w:r w:rsidR="007F05B8">
        <w:rPr>
          <w:rFonts w:ascii="Times New Roman" w:hAnsi="Times New Roman" w:cs="Times New Roman"/>
          <w:b/>
          <w:sz w:val="28"/>
          <w:szCs w:val="28"/>
        </w:rPr>
        <w:t xml:space="preserve">специальности </w:t>
      </w:r>
      <w:r w:rsidR="00731E5A" w:rsidRPr="00731E5A">
        <w:rPr>
          <w:rFonts w:ascii="Times New Roman" w:hAnsi="Times New Roman" w:cs="Times New Roman"/>
          <w:b/>
          <w:sz w:val="28"/>
          <w:szCs w:val="28"/>
        </w:rPr>
        <w:t xml:space="preserve">СПО </w:t>
      </w:r>
      <w:r w:rsidR="008014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1135" w:rsidRDefault="00F61135" w:rsidP="000A1E0C">
      <w:pPr>
        <w:tabs>
          <w:tab w:val="left" w:pos="1276"/>
          <w:tab w:val="left" w:pos="170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135">
        <w:rPr>
          <w:rFonts w:ascii="Times New Roman" w:hAnsi="Times New Roman" w:cs="Times New Roman"/>
          <w:b/>
          <w:sz w:val="28"/>
          <w:szCs w:val="28"/>
        </w:rPr>
        <w:t xml:space="preserve">43.02.14 "Гостиничное дело" </w:t>
      </w:r>
    </w:p>
    <w:p w:rsidR="00D506FB" w:rsidRPr="000A1E0C" w:rsidRDefault="00D506FB" w:rsidP="000A1E0C">
      <w:pPr>
        <w:tabs>
          <w:tab w:val="left" w:pos="1276"/>
          <w:tab w:val="left" w:pos="170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E0C">
        <w:rPr>
          <w:rFonts w:ascii="Times New Roman" w:hAnsi="Times New Roman" w:cs="Times New Roman"/>
          <w:b/>
          <w:sz w:val="28"/>
          <w:szCs w:val="28"/>
        </w:rPr>
        <w:t>на 2019-2020 учебный год</w:t>
      </w:r>
    </w:p>
    <w:p w:rsidR="00D506FB" w:rsidRPr="00D506FB" w:rsidRDefault="00D506FB" w:rsidP="00D506FB">
      <w:pPr>
        <w:widowControl w:val="0"/>
        <w:tabs>
          <w:tab w:val="left" w:pos="540"/>
        </w:tabs>
        <w:spacing w:after="0" w:line="240" w:lineRule="auto"/>
        <w:ind w:firstLine="720"/>
        <w:jc w:val="both"/>
        <w:rPr>
          <w:rFonts w:ascii="Times New Roman" w:eastAsia="Times New Roman" w:hAnsi="Times New Roman" w:cs="Courier New"/>
          <w:sz w:val="28"/>
          <w:szCs w:val="28"/>
          <w:lang w:eastAsia="ar-SA"/>
        </w:rPr>
      </w:pPr>
      <w:r w:rsidRPr="00D506FB">
        <w:rPr>
          <w:rFonts w:ascii="Times New Roman" w:eastAsia="Times New Roman" w:hAnsi="Times New Roman" w:cs="Courier New"/>
          <w:sz w:val="28"/>
          <w:szCs w:val="28"/>
          <w:lang w:eastAsia="ar-SA"/>
        </w:rPr>
        <w:t xml:space="preserve">Количество часов на </w:t>
      </w:r>
      <w:r w:rsidRPr="00D506FB">
        <w:rPr>
          <w:rFonts w:ascii="Times New Roman" w:eastAsia="Times New Roman" w:hAnsi="Times New Roman" w:cs="Courier New"/>
          <w:b/>
          <w:sz w:val="28"/>
          <w:szCs w:val="28"/>
          <w:lang w:eastAsia="ar-SA"/>
        </w:rPr>
        <w:t>общеобразовательны</w:t>
      </w:r>
      <w:r w:rsidR="008014B1">
        <w:rPr>
          <w:rFonts w:ascii="Times New Roman" w:eastAsia="Times New Roman" w:hAnsi="Times New Roman" w:cs="Courier New"/>
          <w:b/>
          <w:sz w:val="28"/>
          <w:szCs w:val="28"/>
          <w:lang w:eastAsia="ar-SA"/>
        </w:rPr>
        <w:t>й</w:t>
      </w:r>
      <w:r w:rsidRPr="00D506FB">
        <w:rPr>
          <w:rFonts w:ascii="Times New Roman" w:eastAsia="Times New Roman" w:hAnsi="Times New Roman" w:cs="Courier New"/>
          <w:b/>
          <w:sz w:val="28"/>
          <w:szCs w:val="28"/>
          <w:lang w:eastAsia="ar-SA"/>
        </w:rPr>
        <w:t xml:space="preserve"> учебны</w:t>
      </w:r>
      <w:r w:rsidR="008014B1">
        <w:rPr>
          <w:rFonts w:ascii="Times New Roman" w:eastAsia="Times New Roman" w:hAnsi="Times New Roman" w:cs="Courier New"/>
          <w:b/>
          <w:sz w:val="28"/>
          <w:szCs w:val="28"/>
          <w:lang w:eastAsia="ar-SA"/>
        </w:rPr>
        <w:t>й</w:t>
      </w:r>
      <w:r w:rsidRPr="00D506FB">
        <w:rPr>
          <w:rFonts w:ascii="Times New Roman" w:eastAsia="Times New Roman" w:hAnsi="Times New Roman" w:cs="Courier New"/>
          <w:b/>
          <w:sz w:val="28"/>
          <w:szCs w:val="28"/>
          <w:lang w:eastAsia="ar-SA"/>
        </w:rPr>
        <w:t xml:space="preserve"> </w:t>
      </w:r>
      <w:r w:rsidR="008014B1">
        <w:rPr>
          <w:rFonts w:ascii="Times New Roman" w:eastAsia="Times New Roman" w:hAnsi="Times New Roman" w:cs="Courier New"/>
          <w:b/>
          <w:sz w:val="28"/>
          <w:szCs w:val="28"/>
          <w:lang w:eastAsia="ar-SA"/>
        </w:rPr>
        <w:t xml:space="preserve">цикл </w:t>
      </w:r>
      <w:r w:rsidRPr="00D506FB">
        <w:rPr>
          <w:rFonts w:ascii="Times New Roman" w:eastAsia="Times New Roman" w:hAnsi="Times New Roman" w:cs="Courier New"/>
          <w:sz w:val="28"/>
          <w:szCs w:val="28"/>
          <w:lang w:eastAsia="ar-SA"/>
        </w:rPr>
        <w:t xml:space="preserve">составляет – </w:t>
      </w:r>
      <w:r w:rsidR="007F05B8">
        <w:rPr>
          <w:rFonts w:ascii="Times New Roman" w:eastAsia="Times New Roman" w:hAnsi="Times New Roman" w:cs="Courier New"/>
          <w:sz w:val="28"/>
          <w:szCs w:val="28"/>
          <w:lang w:eastAsia="ar-SA"/>
        </w:rPr>
        <w:t>1404 часа.</w:t>
      </w:r>
      <w:r w:rsidRPr="00D506FB">
        <w:rPr>
          <w:rFonts w:ascii="Times New Roman" w:eastAsia="Times New Roman" w:hAnsi="Times New Roman" w:cs="Courier New"/>
          <w:sz w:val="28"/>
          <w:szCs w:val="28"/>
          <w:lang w:eastAsia="ar-SA"/>
        </w:rPr>
        <w:t xml:space="preserve"> </w:t>
      </w:r>
    </w:p>
    <w:p w:rsidR="00D506FB" w:rsidRPr="00D506FB" w:rsidRDefault="00D506FB" w:rsidP="00D506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506F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Общеобразовательные учебные дисциплины ориентированы на достижение следующих результатов: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8"/>
        <w:gridCol w:w="5349"/>
      </w:tblGrid>
      <w:tr w:rsidR="00D506FB" w:rsidRPr="00D506FB" w:rsidTr="007F05B8">
        <w:tc>
          <w:tcPr>
            <w:tcW w:w="4398" w:type="dxa"/>
          </w:tcPr>
          <w:p w:rsidR="00D506FB" w:rsidRPr="00D506FB" w:rsidRDefault="00D506FB" w:rsidP="00D5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Дисциплина</w:t>
            </w:r>
          </w:p>
        </w:tc>
        <w:tc>
          <w:tcPr>
            <w:tcW w:w="5349" w:type="dxa"/>
          </w:tcPr>
          <w:p w:rsidR="00D506FB" w:rsidRPr="00D506FB" w:rsidRDefault="00D506FB" w:rsidP="00D5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5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Ориентирована</w:t>
            </w:r>
            <w:proofErr w:type="gramEnd"/>
            <w:r w:rsidRPr="00D5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 достижение студентами следующих </w:t>
            </w:r>
            <w:r w:rsidR="00DD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личностных, </w:t>
            </w:r>
            <w:proofErr w:type="spellStart"/>
            <w:r w:rsidR="00DD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межпредметных</w:t>
            </w:r>
            <w:proofErr w:type="spellEnd"/>
            <w:r w:rsidR="00DD6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13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50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предметных результатов:</w:t>
            </w:r>
          </w:p>
        </w:tc>
      </w:tr>
      <w:tr w:rsidR="00D506FB" w:rsidRPr="00D506FB" w:rsidTr="007F05B8">
        <w:tc>
          <w:tcPr>
            <w:tcW w:w="4398" w:type="dxa"/>
          </w:tcPr>
          <w:p w:rsidR="00D506FB" w:rsidRPr="00D506FB" w:rsidRDefault="00D506FB" w:rsidP="00D506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6FB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 Русский язык</w:t>
            </w:r>
          </w:p>
        </w:tc>
        <w:tc>
          <w:tcPr>
            <w:tcW w:w="5349" w:type="dxa"/>
          </w:tcPr>
          <w:p w:rsidR="00DD650A" w:rsidRPr="00EC0410" w:rsidRDefault="00DD650A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EC0410">
              <w:rPr>
                <w:b/>
                <w:sz w:val="20"/>
                <w:szCs w:val="20"/>
              </w:rPr>
              <w:t xml:space="preserve">личностных: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2"/>
              </w:numPr>
              <w:spacing w:before="0" w:beforeAutospacing="0" w:after="0" w:afterAutospacing="0"/>
              <w:ind w:left="289" w:hanging="142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2"/>
              </w:numPr>
              <w:spacing w:before="0" w:beforeAutospacing="0" w:after="0" w:afterAutospacing="0"/>
              <w:ind w:left="289" w:hanging="142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понимание роли родного языка как основы успешной социализации личности;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2"/>
              </w:numPr>
              <w:spacing w:before="0" w:beforeAutospacing="0" w:after="0" w:afterAutospacing="0"/>
              <w:ind w:left="289" w:hanging="142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осознание эстетической ценности, потребности сохранить чистоту русского языка как явления национальной культуры;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2"/>
              </w:numPr>
              <w:spacing w:before="0" w:beforeAutospacing="0" w:after="0" w:afterAutospacing="0"/>
              <w:ind w:left="289" w:hanging="142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2"/>
              </w:numPr>
              <w:spacing w:before="0" w:beforeAutospacing="0" w:after="0" w:afterAutospacing="0"/>
              <w:ind w:left="289" w:hanging="142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2"/>
              </w:numPr>
              <w:spacing w:before="0" w:beforeAutospacing="0" w:after="0" w:afterAutospacing="0"/>
              <w:ind w:left="289" w:hanging="142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готовность и способность к самостоятельной, творческой и ответственной деятельности;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2"/>
              </w:numPr>
              <w:spacing w:before="0" w:beforeAutospacing="0" w:after="0" w:afterAutospacing="0"/>
              <w:ind w:left="289" w:hanging="142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способность к самооценке на основе наблюдения за собственной речью, потребность речевого самосовершенствования; </w:t>
            </w:r>
          </w:p>
          <w:p w:rsidR="00DD650A" w:rsidRPr="00EC0410" w:rsidRDefault="00DD650A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proofErr w:type="spellStart"/>
            <w:r w:rsidRPr="00EC0410">
              <w:rPr>
                <w:b/>
                <w:sz w:val="20"/>
                <w:szCs w:val="20"/>
              </w:rPr>
              <w:t>межпредметных</w:t>
            </w:r>
            <w:proofErr w:type="spellEnd"/>
            <w:r w:rsidRPr="00EC0410">
              <w:rPr>
                <w:b/>
                <w:sz w:val="20"/>
                <w:szCs w:val="20"/>
              </w:rPr>
              <w:t xml:space="preserve">: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3"/>
              </w:numPr>
              <w:spacing w:before="0" w:beforeAutospacing="0" w:after="0" w:afterAutospacing="0"/>
              <w:ind w:left="289" w:hanging="142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владение всеми видами речевой деятельности: </w:t>
            </w:r>
            <w:proofErr w:type="spellStart"/>
            <w:r w:rsidRPr="00496FA4">
              <w:rPr>
                <w:sz w:val="20"/>
                <w:szCs w:val="20"/>
              </w:rPr>
              <w:t>аудированием</w:t>
            </w:r>
            <w:proofErr w:type="spellEnd"/>
            <w:r w:rsidRPr="00496FA4">
              <w:rPr>
                <w:sz w:val="20"/>
                <w:szCs w:val="20"/>
              </w:rPr>
              <w:t xml:space="preserve">, чтением (пониманием), говорением, письмом;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3"/>
              </w:numPr>
              <w:spacing w:before="0" w:beforeAutospacing="0" w:after="0" w:afterAutospacing="0"/>
              <w:ind w:left="289" w:hanging="142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496FA4">
              <w:rPr>
                <w:sz w:val="20"/>
                <w:szCs w:val="20"/>
              </w:rPr>
              <w:t>межпредметном</w:t>
            </w:r>
            <w:proofErr w:type="spellEnd"/>
            <w:r w:rsidRPr="00496FA4">
              <w:rPr>
                <w:sz w:val="20"/>
                <w:szCs w:val="20"/>
              </w:rPr>
              <w:t xml:space="preserve"> уровне;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3"/>
              </w:numPr>
              <w:spacing w:before="0" w:beforeAutospacing="0" w:after="0" w:afterAutospacing="0"/>
              <w:ind w:left="289" w:hanging="142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3"/>
              </w:numPr>
              <w:spacing w:before="0" w:beforeAutospacing="0" w:after="0" w:afterAutospacing="0"/>
              <w:ind w:left="289" w:hanging="142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овладение нормами речевого поведения в различных ситуациях межличностного и межкультурного общения;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3"/>
              </w:numPr>
              <w:spacing w:before="0" w:beforeAutospacing="0" w:after="0" w:afterAutospacing="0"/>
              <w:ind w:left="289" w:hanging="142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3"/>
              </w:numPr>
              <w:spacing w:before="0" w:beforeAutospacing="0" w:after="0" w:afterAutospacing="0"/>
              <w:ind w:left="289" w:hanging="142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умение извлекать необходимую информацию из </w:t>
            </w:r>
            <w:r w:rsidRPr="00496FA4">
              <w:rPr>
                <w:sz w:val="20"/>
                <w:szCs w:val="20"/>
              </w:rPr>
              <w:lastRenderedPageBreak/>
              <w:t xml:space="preserve">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 </w:t>
            </w:r>
          </w:p>
          <w:p w:rsidR="00DD650A" w:rsidRPr="00EC0410" w:rsidRDefault="00DD650A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EC0410">
              <w:rPr>
                <w:b/>
                <w:sz w:val="20"/>
                <w:szCs w:val="20"/>
              </w:rPr>
              <w:t xml:space="preserve">предметных: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4"/>
              </w:numPr>
              <w:spacing w:before="0" w:beforeAutospacing="0" w:after="0" w:afterAutospacing="0"/>
              <w:ind w:left="147" w:hanging="147"/>
              <w:jc w:val="both"/>
              <w:rPr>
                <w:sz w:val="20"/>
                <w:szCs w:val="20"/>
              </w:rPr>
            </w:pPr>
            <w:proofErr w:type="spellStart"/>
            <w:r w:rsidRPr="00496FA4">
              <w:rPr>
                <w:sz w:val="20"/>
                <w:szCs w:val="20"/>
              </w:rPr>
              <w:t>сформированность</w:t>
            </w:r>
            <w:proofErr w:type="spellEnd"/>
            <w:r w:rsidRPr="00496FA4">
              <w:rPr>
                <w:sz w:val="20"/>
                <w:szCs w:val="20"/>
              </w:rPr>
              <w:t xml:space="preserve"> понятий о нормах русского литературного языка и применение знаний о них в речевой практике;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4"/>
              </w:numPr>
              <w:spacing w:before="0" w:beforeAutospacing="0" w:after="0" w:afterAutospacing="0"/>
              <w:ind w:left="147" w:hanging="147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496FA4">
              <w:rPr>
                <w:sz w:val="20"/>
                <w:szCs w:val="20"/>
              </w:rPr>
              <w:t>сформированность</w:t>
            </w:r>
            <w:proofErr w:type="spellEnd"/>
            <w:r w:rsidRPr="00496FA4">
              <w:rPr>
                <w:sz w:val="20"/>
                <w:szCs w:val="20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 </w:t>
            </w:r>
            <w:proofErr w:type="gramEnd"/>
          </w:p>
          <w:p w:rsidR="00DD650A" w:rsidRPr="00496FA4" w:rsidRDefault="00DD650A" w:rsidP="008C437D">
            <w:pPr>
              <w:pStyle w:val="c9c65c73"/>
              <w:numPr>
                <w:ilvl w:val="0"/>
                <w:numId w:val="4"/>
              </w:numPr>
              <w:spacing w:before="0" w:beforeAutospacing="0" w:after="0" w:afterAutospacing="0"/>
              <w:ind w:left="147" w:hanging="147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владение навыками самоанализа и самооценки на основе наблюдений за собственной речью;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4"/>
              </w:numPr>
              <w:spacing w:before="0" w:beforeAutospacing="0" w:after="0" w:afterAutospacing="0"/>
              <w:ind w:left="147" w:hanging="147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владение умением анализировать текст с точки зрения наличия в нем явной и скрытой, основной и второстепенной информации;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4"/>
              </w:numPr>
              <w:spacing w:before="0" w:beforeAutospacing="0" w:after="0" w:afterAutospacing="0"/>
              <w:ind w:left="147" w:hanging="147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владение умением представлять тексты в виде тезисов, конспектов, аннотаций, рефератов, сочинений различных жанров;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4"/>
              </w:numPr>
              <w:spacing w:before="0" w:beforeAutospacing="0" w:after="0" w:afterAutospacing="0"/>
              <w:ind w:left="147" w:hanging="147"/>
              <w:jc w:val="both"/>
              <w:rPr>
                <w:sz w:val="20"/>
                <w:szCs w:val="20"/>
              </w:rPr>
            </w:pPr>
            <w:proofErr w:type="spellStart"/>
            <w:r w:rsidRPr="00496FA4">
              <w:rPr>
                <w:sz w:val="20"/>
                <w:szCs w:val="20"/>
              </w:rPr>
              <w:t>сформированность</w:t>
            </w:r>
            <w:proofErr w:type="spellEnd"/>
            <w:r w:rsidRPr="00496FA4">
              <w:rPr>
                <w:sz w:val="20"/>
                <w:szCs w:val="20"/>
              </w:rPr>
              <w:t xml:space="preserve"> представлений об изобразительно-выразительных возможностях русского языка;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4"/>
              </w:numPr>
              <w:spacing w:before="0" w:beforeAutospacing="0" w:after="0" w:afterAutospacing="0"/>
              <w:ind w:left="147" w:hanging="147"/>
              <w:jc w:val="both"/>
              <w:rPr>
                <w:sz w:val="20"/>
                <w:szCs w:val="20"/>
              </w:rPr>
            </w:pPr>
            <w:proofErr w:type="spellStart"/>
            <w:r w:rsidRPr="00496FA4">
              <w:rPr>
                <w:sz w:val="20"/>
                <w:szCs w:val="20"/>
              </w:rPr>
              <w:t>сформированность</w:t>
            </w:r>
            <w:proofErr w:type="spellEnd"/>
            <w:r w:rsidRPr="00496FA4">
              <w:rPr>
                <w:sz w:val="20"/>
                <w:szCs w:val="20"/>
              </w:rPr>
              <w:t xml:space="preserve"> умений учитывать исторический, историко-культурный контекст и конте</w:t>
            </w:r>
            <w:proofErr w:type="gramStart"/>
            <w:r w:rsidRPr="00496FA4">
              <w:rPr>
                <w:sz w:val="20"/>
                <w:szCs w:val="20"/>
              </w:rPr>
              <w:t>кст тв</w:t>
            </w:r>
            <w:proofErr w:type="gramEnd"/>
            <w:r w:rsidRPr="00496FA4">
              <w:rPr>
                <w:sz w:val="20"/>
                <w:szCs w:val="20"/>
              </w:rPr>
              <w:t xml:space="preserve">орчества писателя в процессе анализа текста;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4"/>
              </w:numPr>
              <w:spacing w:before="0" w:beforeAutospacing="0" w:after="0" w:afterAutospacing="0"/>
              <w:ind w:left="147" w:hanging="147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4"/>
              </w:numPr>
              <w:spacing w:before="0" w:beforeAutospacing="0" w:after="0" w:afterAutospacing="0"/>
              <w:ind w:left="147" w:hanging="147"/>
              <w:jc w:val="both"/>
              <w:rPr>
                <w:sz w:val="20"/>
                <w:szCs w:val="20"/>
              </w:rPr>
            </w:pPr>
            <w:r w:rsidRPr="00496FA4">
              <w:rPr>
                <w:sz w:val="20"/>
                <w:szCs w:val="20"/>
              </w:rPr>
              <w:t xml:space="preserve">владение навыками анализа текста с учетом их стилистической и </w:t>
            </w:r>
            <w:proofErr w:type="spellStart"/>
            <w:r w:rsidRPr="00496FA4">
              <w:rPr>
                <w:sz w:val="20"/>
                <w:szCs w:val="20"/>
              </w:rPr>
              <w:t>жанровородовой</w:t>
            </w:r>
            <w:proofErr w:type="spellEnd"/>
            <w:r w:rsidRPr="00496FA4">
              <w:rPr>
                <w:sz w:val="20"/>
                <w:szCs w:val="20"/>
              </w:rPr>
              <w:t xml:space="preserve">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 </w:t>
            </w:r>
          </w:p>
          <w:p w:rsidR="00DD650A" w:rsidRPr="00496FA4" w:rsidRDefault="00DD650A" w:rsidP="008C437D">
            <w:pPr>
              <w:pStyle w:val="c9c65c73"/>
              <w:numPr>
                <w:ilvl w:val="0"/>
                <w:numId w:val="4"/>
              </w:numPr>
              <w:spacing w:before="0" w:beforeAutospacing="0" w:after="0" w:afterAutospacing="0"/>
              <w:ind w:left="147" w:hanging="147"/>
              <w:jc w:val="both"/>
              <w:rPr>
                <w:sz w:val="20"/>
                <w:szCs w:val="20"/>
              </w:rPr>
            </w:pPr>
            <w:proofErr w:type="spellStart"/>
            <w:r w:rsidRPr="00496FA4">
              <w:rPr>
                <w:sz w:val="20"/>
                <w:szCs w:val="20"/>
              </w:rPr>
              <w:t>сформированность</w:t>
            </w:r>
            <w:proofErr w:type="spellEnd"/>
            <w:r w:rsidRPr="00496FA4">
              <w:rPr>
                <w:sz w:val="20"/>
                <w:szCs w:val="20"/>
              </w:rPr>
              <w:t xml:space="preserve"> представлений о системе стилей языка художественной литературы.</w:t>
            </w:r>
          </w:p>
          <w:p w:rsidR="00D506FB" w:rsidRPr="00D506FB" w:rsidRDefault="00D506FB" w:rsidP="00DF6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6FB" w:rsidRPr="00D506FB" w:rsidTr="007F05B8">
        <w:tc>
          <w:tcPr>
            <w:tcW w:w="4398" w:type="dxa"/>
          </w:tcPr>
          <w:p w:rsidR="00D506FB" w:rsidRPr="00D506FB" w:rsidRDefault="00D506FB" w:rsidP="00D5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6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ОУД.02 Литература</w:t>
            </w:r>
          </w:p>
        </w:tc>
        <w:tc>
          <w:tcPr>
            <w:tcW w:w="5349" w:type="dxa"/>
          </w:tcPr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• </w:t>
            </w:r>
            <w:r w:rsidRPr="00EC0410">
              <w:rPr>
                <w:b/>
                <w:sz w:val="20"/>
                <w:szCs w:val="20"/>
              </w:rPr>
              <w:t>личностных: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готовность и способность к самостоятельной, творческой и ответственной деятельности;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готовность и способность к образованию, в том числе самообразованию, на протяжении всей жизни;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эстетическое отношение к миру;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совершенствование духовно-нравственных качеств личности, воспитание чувства любви к многонациональному Отечеству, уважительного </w:t>
            </w:r>
            <w:r w:rsidRPr="00D13280">
              <w:rPr>
                <w:sz w:val="20"/>
                <w:szCs w:val="20"/>
              </w:rPr>
              <w:lastRenderedPageBreak/>
              <w:t xml:space="preserve">отношения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к русской литературе, культурам других народов;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gramStart"/>
            <w:r w:rsidRPr="00D13280">
              <w:rPr>
                <w:sz w:val="20"/>
                <w:szCs w:val="20"/>
              </w:rPr>
              <w:t xml:space="preserve">- 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 w:rsidRPr="00D13280">
              <w:rPr>
                <w:sz w:val="20"/>
                <w:szCs w:val="20"/>
              </w:rPr>
              <w:t>интернет-ресурсов</w:t>
            </w:r>
            <w:proofErr w:type="spellEnd"/>
            <w:r w:rsidRPr="00D13280">
              <w:rPr>
                <w:sz w:val="20"/>
                <w:szCs w:val="20"/>
              </w:rPr>
              <w:t xml:space="preserve"> </w:t>
            </w:r>
            <w:proofErr w:type="gramEnd"/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и др.);</w:t>
            </w:r>
          </w:p>
          <w:p w:rsidR="00235656" w:rsidRPr="00EC041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EC0410">
              <w:rPr>
                <w:b/>
                <w:sz w:val="20"/>
                <w:szCs w:val="20"/>
              </w:rPr>
              <w:t xml:space="preserve">• </w:t>
            </w:r>
            <w:proofErr w:type="spellStart"/>
            <w:r w:rsidRPr="00EC0410">
              <w:rPr>
                <w:b/>
                <w:sz w:val="20"/>
                <w:szCs w:val="20"/>
              </w:rPr>
              <w:t>метапредметных</w:t>
            </w:r>
            <w:proofErr w:type="spellEnd"/>
            <w:r w:rsidRPr="00EC0410">
              <w:rPr>
                <w:b/>
                <w:sz w:val="20"/>
                <w:szCs w:val="20"/>
              </w:rPr>
              <w:t>: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умение понимать проблему, выдвигать гипотезу, структурировать материал,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умение самостоятельно организовывать собственную деятельность, оценивать ее, определять сферу своих интересов;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владение навыками познавательной, учебно-исследовательской и проектной деятельности, навыками разрешения проблем;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способность и готовность к самостоятельному поиску методов решения практических задач, применению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различных методов познания;</w:t>
            </w:r>
          </w:p>
          <w:p w:rsidR="00235656" w:rsidRPr="00EC041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EC0410">
              <w:rPr>
                <w:b/>
                <w:sz w:val="20"/>
                <w:szCs w:val="20"/>
              </w:rPr>
              <w:t>• предметных: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устойчивого интереса к чтению как средству познания других культур, уважительного отношения к ним;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навыков различных видов анализа литературных произведений;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владение навыками самоанализа и самооценки на основе наблюдений за собственной речью;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знание содержания произведений русской, родной и мировой классической литературы, их историко-культурного и нравственно-ценностного влияния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на формирование национальной и мировой культуры;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умений учитывать исторический, историко-культурный контекст и конте</w:t>
            </w:r>
            <w:proofErr w:type="gramStart"/>
            <w:r w:rsidRPr="00D13280">
              <w:rPr>
                <w:sz w:val="20"/>
                <w:szCs w:val="20"/>
              </w:rPr>
              <w:t>кст тв</w:t>
            </w:r>
            <w:proofErr w:type="gramEnd"/>
            <w:r w:rsidRPr="00D13280">
              <w:rPr>
                <w:sz w:val="20"/>
                <w:szCs w:val="20"/>
              </w:rPr>
              <w:t>орчества писателя в процессе анализа художественного произведения;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владение навыками анализа художественных произведений с учетом их жанрово-родовой специфики;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осознание художественной картины жизни,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gramStart"/>
            <w:r w:rsidRPr="00D13280">
              <w:rPr>
                <w:sz w:val="20"/>
                <w:szCs w:val="20"/>
              </w:rPr>
              <w:t xml:space="preserve">созданной в литературном произведении, в единстве эмоционального личностного  </w:t>
            </w:r>
            <w:proofErr w:type="spellStart"/>
            <w:r w:rsidRPr="00D13280">
              <w:rPr>
                <w:sz w:val="20"/>
                <w:szCs w:val="20"/>
              </w:rPr>
              <w:t>осприятия</w:t>
            </w:r>
            <w:proofErr w:type="spellEnd"/>
            <w:r w:rsidRPr="00D13280">
              <w:rPr>
                <w:sz w:val="20"/>
                <w:szCs w:val="20"/>
              </w:rPr>
              <w:t xml:space="preserve"> и интеллектуального понимания;</w:t>
            </w:r>
            <w:proofErr w:type="gramEnd"/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представлений о системе стилей языка художественной литературы.</w:t>
            </w:r>
          </w:p>
          <w:p w:rsidR="00D506FB" w:rsidRPr="00D13280" w:rsidRDefault="00D506FB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D506FB" w:rsidRPr="00D506FB" w:rsidTr="007F05B8">
        <w:tc>
          <w:tcPr>
            <w:tcW w:w="4398" w:type="dxa"/>
          </w:tcPr>
          <w:p w:rsidR="00D506FB" w:rsidRPr="00D506FB" w:rsidRDefault="00D506FB" w:rsidP="00D50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6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ОУД.03 Иностранный язык</w:t>
            </w:r>
          </w:p>
        </w:tc>
        <w:tc>
          <w:tcPr>
            <w:tcW w:w="5349" w:type="dxa"/>
          </w:tcPr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• </w:t>
            </w:r>
            <w:r w:rsidRPr="00EC0410">
              <w:rPr>
                <w:b/>
                <w:sz w:val="20"/>
                <w:szCs w:val="20"/>
              </w:rPr>
              <w:t>личностные: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lastRenderedPageBreak/>
              <w:t xml:space="preserve">развитие интереса и способности </w:t>
            </w:r>
            <w:proofErr w:type="gramStart"/>
            <w:r w:rsidRPr="00D13280">
              <w:rPr>
                <w:sz w:val="20"/>
                <w:szCs w:val="20"/>
              </w:rPr>
              <w:t>к</w:t>
            </w:r>
            <w:proofErr w:type="gramEnd"/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наблюдению за иным способом мировидения;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осознание своего места в </w:t>
            </w:r>
            <w:proofErr w:type="gramStart"/>
            <w:r w:rsidRPr="00D13280">
              <w:rPr>
                <w:sz w:val="20"/>
                <w:szCs w:val="20"/>
              </w:rPr>
              <w:t>поликультурном</w:t>
            </w:r>
            <w:proofErr w:type="gramEnd"/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proofErr w:type="gramStart"/>
            <w:r w:rsidRPr="00D13280">
              <w:rPr>
                <w:sz w:val="20"/>
                <w:szCs w:val="20"/>
              </w:rPr>
              <w:t>мире</w:t>
            </w:r>
            <w:proofErr w:type="gramEnd"/>
            <w:r w:rsidRPr="00D13280">
              <w:rPr>
                <w:sz w:val="20"/>
                <w:szCs w:val="20"/>
              </w:rPr>
              <w:t>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• </w:t>
            </w:r>
            <w:proofErr w:type="spellStart"/>
            <w:r w:rsidRPr="00413FE3">
              <w:rPr>
                <w:b/>
                <w:sz w:val="20"/>
                <w:szCs w:val="20"/>
              </w:rPr>
              <w:t>метапредметных</w:t>
            </w:r>
            <w:proofErr w:type="spellEnd"/>
            <w:r w:rsidRPr="00413FE3">
              <w:rPr>
                <w:b/>
                <w:sz w:val="20"/>
                <w:szCs w:val="20"/>
              </w:rPr>
              <w:t>: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умение самостоятельно выбирать успешные коммуникативные стратегии в различных ситуациях общения;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владение навыками </w:t>
            </w:r>
            <w:proofErr w:type="gramStart"/>
            <w:r w:rsidRPr="00D13280">
              <w:rPr>
                <w:sz w:val="20"/>
                <w:szCs w:val="20"/>
              </w:rPr>
              <w:t>проектной</w:t>
            </w:r>
            <w:proofErr w:type="gramEnd"/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деятельности, моделирующей реальные ситуации межкультурной коммуникации;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умение организовать коммуникативную деятельность, продуктивно общаться </w:t>
            </w:r>
            <w:proofErr w:type="spellStart"/>
            <w:r w:rsidRPr="00D13280">
              <w:rPr>
                <w:sz w:val="20"/>
                <w:szCs w:val="20"/>
              </w:rPr>
              <w:t>ивзаимодействовать</w:t>
            </w:r>
            <w:proofErr w:type="spellEnd"/>
            <w:r w:rsidRPr="00D13280">
              <w:rPr>
                <w:sz w:val="20"/>
                <w:szCs w:val="20"/>
              </w:rPr>
              <w:t xml:space="preserve"> с ее участниками,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учитывать их позиции, эффективно разрешать конфликты;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умение ясно, логично и точно излагать свою точку зрения, используя адекватные языковые средства</w:t>
            </w:r>
          </w:p>
          <w:p w:rsidR="00235656" w:rsidRPr="00413FE3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413FE3">
              <w:rPr>
                <w:b/>
                <w:sz w:val="20"/>
                <w:szCs w:val="20"/>
              </w:rPr>
              <w:t>• предметных: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коммуникативной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иноязычной компетенции, необходимой для успешной социализации и самореализации,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как инструмента межкультурного общения в современном поликультурном мире;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владение знаниями о </w:t>
            </w:r>
            <w:proofErr w:type="spellStart"/>
            <w:r w:rsidRPr="00D13280">
              <w:rPr>
                <w:sz w:val="20"/>
                <w:szCs w:val="20"/>
              </w:rPr>
              <w:t>социокультурной</w:t>
            </w:r>
            <w:proofErr w:type="spellEnd"/>
            <w:r w:rsidRPr="00D13280">
              <w:rPr>
                <w:sz w:val="20"/>
                <w:szCs w:val="20"/>
              </w:rPr>
              <w:t xml:space="preserve"> специфике </w:t>
            </w:r>
            <w:proofErr w:type="spellStart"/>
            <w:r w:rsidRPr="00D13280">
              <w:rPr>
                <w:sz w:val="20"/>
                <w:szCs w:val="20"/>
              </w:rPr>
              <w:t>англоговорящих</w:t>
            </w:r>
            <w:proofErr w:type="spellEnd"/>
            <w:r w:rsidRPr="00D13280">
              <w:rPr>
                <w:sz w:val="20"/>
                <w:szCs w:val="20"/>
              </w:rPr>
              <w:t xml:space="preserve"> стран и умение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строить свое речевое и неречевое поведение адекватно этой специфике; умение выделять общее и различное в культуре родной страны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и </w:t>
            </w:r>
            <w:proofErr w:type="spellStart"/>
            <w:r w:rsidRPr="00D13280">
              <w:rPr>
                <w:sz w:val="20"/>
                <w:szCs w:val="20"/>
              </w:rPr>
              <w:t>англоговорящих</w:t>
            </w:r>
            <w:proofErr w:type="spellEnd"/>
            <w:r w:rsidRPr="00D13280">
              <w:rPr>
                <w:sz w:val="20"/>
                <w:szCs w:val="20"/>
              </w:rPr>
              <w:t xml:space="preserve"> стран;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достижение порогового уровня владения английским языком, позволяющего выпускникам общаться в </w:t>
            </w:r>
            <w:proofErr w:type="gramStart"/>
            <w:r w:rsidRPr="00D13280">
              <w:rPr>
                <w:sz w:val="20"/>
                <w:szCs w:val="20"/>
              </w:rPr>
              <w:t>устной</w:t>
            </w:r>
            <w:proofErr w:type="gramEnd"/>
            <w:r w:rsidRPr="00D13280">
              <w:rPr>
                <w:sz w:val="20"/>
                <w:szCs w:val="20"/>
              </w:rPr>
              <w:t xml:space="preserve"> и письменной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proofErr w:type="gramStart"/>
            <w:r w:rsidRPr="00D13280">
              <w:rPr>
                <w:sz w:val="20"/>
                <w:szCs w:val="20"/>
              </w:rPr>
              <w:t>формах</w:t>
            </w:r>
            <w:proofErr w:type="gramEnd"/>
            <w:r w:rsidRPr="00D13280">
              <w:rPr>
                <w:sz w:val="20"/>
                <w:szCs w:val="20"/>
              </w:rPr>
              <w:t xml:space="preserve"> как с носителями английского языка,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так и с представителями других стран, использующими данный язык как средство общения;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умения использовать английский язык как средство для получения</w:t>
            </w:r>
          </w:p>
          <w:p w:rsidR="00D506FB" w:rsidRPr="00413FE3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информации из англоязычных источников в образовательных и самообразовательных целях</w:t>
            </w:r>
          </w:p>
        </w:tc>
      </w:tr>
      <w:tr w:rsidR="00D506FB" w:rsidRPr="00D506FB" w:rsidTr="007F05B8">
        <w:trPr>
          <w:trHeight w:val="4810"/>
        </w:trPr>
        <w:tc>
          <w:tcPr>
            <w:tcW w:w="4398" w:type="dxa"/>
          </w:tcPr>
          <w:p w:rsidR="00D506FB" w:rsidRPr="00D506FB" w:rsidRDefault="00D506FB" w:rsidP="00DD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6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ОУД.04 </w:t>
            </w:r>
            <w:r w:rsidR="00DD650A" w:rsidRPr="00D506F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DD650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D650A" w:rsidRPr="00DD6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алгебра, начала математического анализа, геометрия</w:t>
            </w:r>
            <w:r w:rsidR="00DD650A" w:rsidRPr="00D50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49" w:type="dxa"/>
          </w:tcPr>
          <w:p w:rsidR="00235656" w:rsidRPr="00413FE3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413FE3">
              <w:rPr>
                <w:b/>
                <w:sz w:val="20"/>
                <w:szCs w:val="20"/>
              </w:rPr>
              <w:t xml:space="preserve">личностных: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представлений о математике как универсальном языке науки, средстве моделирования явлений и процессов, идеях и методах математики;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понимание значимости математики для научно-технического прогресса,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овладение математическими знаниями и умениями, необходимыми в повседневной жизни, для освоения смежных </w:t>
            </w:r>
            <w:proofErr w:type="spellStart"/>
            <w:proofErr w:type="gramStart"/>
            <w:r w:rsidRPr="00D13280">
              <w:rPr>
                <w:sz w:val="20"/>
                <w:szCs w:val="20"/>
              </w:rPr>
              <w:t>естественно-научных</w:t>
            </w:r>
            <w:proofErr w:type="spellEnd"/>
            <w:proofErr w:type="gramEnd"/>
            <w:r w:rsidRPr="00D13280">
              <w:rPr>
                <w:sz w:val="20"/>
                <w:szCs w:val="20"/>
              </w:rPr>
              <w:t xml:space="preserve">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 −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готовность и способность к самостоятельной творческой и ответственной деятельности;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413FE3">
              <w:rPr>
                <w:b/>
                <w:sz w:val="20"/>
                <w:szCs w:val="20"/>
              </w:rPr>
              <w:t>метапредметных</w:t>
            </w:r>
            <w:proofErr w:type="spellEnd"/>
            <w:r w:rsidRPr="00413FE3">
              <w:rPr>
                <w:b/>
                <w:sz w:val="20"/>
                <w:szCs w:val="20"/>
              </w:rPr>
              <w:t>:</w:t>
            </w:r>
            <w:r w:rsidRPr="00D13280">
              <w:rPr>
                <w:sz w:val="20"/>
                <w:szCs w:val="20"/>
              </w:rPr>
              <w:t xml:space="preserve">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 −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</w:t>
            </w:r>
            <w:proofErr w:type="gramStart"/>
            <w:r w:rsidRPr="00D13280">
              <w:rPr>
                <w:sz w:val="20"/>
                <w:szCs w:val="20"/>
              </w:rPr>
              <w:t>дств дл</w:t>
            </w:r>
            <w:proofErr w:type="gramEnd"/>
            <w:r w:rsidRPr="00D13280">
              <w:rPr>
                <w:sz w:val="20"/>
                <w:szCs w:val="20"/>
              </w:rPr>
              <w:t xml:space="preserve">я их достижения;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целеустремленность в поисках и принятии решений, сообразительность и интуиция, развитость пространственных представлений; способность </w:t>
            </w:r>
            <w:r w:rsidRPr="00D13280">
              <w:rPr>
                <w:sz w:val="20"/>
                <w:szCs w:val="20"/>
              </w:rPr>
              <w:lastRenderedPageBreak/>
              <w:t>воспринимать красоту и гармонию мира;</w:t>
            </w:r>
          </w:p>
          <w:p w:rsidR="00235656" w:rsidRPr="00413FE3" w:rsidRDefault="00235656" w:rsidP="00DF63CD">
            <w:pPr>
              <w:pStyle w:val="c9c65c73"/>
              <w:spacing w:before="0" w:beforeAutospacing="0" w:after="0" w:afterAutospacing="0"/>
              <w:ind w:left="147"/>
              <w:rPr>
                <w:b/>
                <w:sz w:val="20"/>
                <w:szCs w:val="20"/>
              </w:rPr>
            </w:pPr>
            <w:r w:rsidRPr="00413FE3">
              <w:rPr>
                <w:b/>
                <w:sz w:val="20"/>
                <w:szCs w:val="20"/>
              </w:rPr>
              <w:t xml:space="preserve">предметных: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− владение основными понятиями о плоских и пространственных геометрических фигурах, их основных свойствах; 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ind w:firstLine="147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−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  <w:p w:rsidR="00D506FB" w:rsidRPr="00413FE3" w:rsidRDefault="00235656" w:rsidP="00DF63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FE3">
              <w:rPr>
                <w:rFonts w:ascii="Times New Roman" w:eastAsia="Times New Roman" w:hAnsi="Times New Roman" w:cs="Times New Roman"/>
                <w:sz w:val="20"/>
                <w:szCs w:val="20"/>
              </w:rPr>
              <w:t>− владение навыками использования готовых компьютерных программ при решении задач.</w:t>
            </w:r>
          </w:p>
        </w:tc>
      </w:tr>
      <w:tr w:rsidR="00D506FB" w:rsidRPr="00D506FB" w:rsidTr="007F05B8">
        <w:tc>
          <w:tcPr>
            <w:tcW w:w="4398" w:type="dxa"/>
          </w:tcPr>
          <w:p w:rsidR="00D506FB" w:rsidRPr="00D506FB" w:rsidRDefault="00D506FB" w:rsidP="00DD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6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ОУД.05 </w:t>
            </w:r>
            <w:r w:rsidR="00DD650A" w:rsidRPr="00D506F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49" w:type="dxa"/>
          </w:tcPr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D13280">
              <w:rPr>
                <w:b/>
                <w:sz w:val="20"/>
                <w:szCs w:val="20"/>
              </w:rPr>
              <w:t>личностных: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proofErr w:type="spellStart"/>
            <w:r w:rsidRPr="00D13280">
              <w:rPr>
                <w:b/>
                <w:sz w:val="20"/>
                <w:szCs w:val="20"/>
              </w:rPr>
              <w:t>метапредметных</w:t>
            </w:r>
            <w:proofErr w:type="spellEnd"/>
            <w:r w:rsidRPr="00D13280">
              <w:rPr>
                <w:b/>
                <w:sz w:val="20"/>
                <w:szCs w:val="20"/>
              </w:rPr>
              <w:t>: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владение навыками познавательной, учебно-исследовательской и проектной деятельности, </w:t>
            </w:r>
            <w:r w:rsidRPr="00D13280">
              <w:rPr>
                <w:sz w:val="20"/>
                <w:szCs w:val="20"/>
              </w:rPr>
              <w:lastRenderedPageBreak/>
              <w:t>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D13280">
              <w:rPr>
                <w:b/>
                <w:sz w:val="20"/>
                <w:szCs w:val="20"/>
              </w:rPr>
              <w:t>предметных: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владение комплексом знаний об истории России и человечества в целом, представлениями об общем и особенном в мировом историческом процессе;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умений применять исторические знания в профессиональной и общественной деятельности, поликультурном общении; владение навыками проектной деятельности и исторической </w:t>
            </w:r>
            <w:proofErr w:type="spellStart"/>
            <w:r w:rsidRPr="00D13280">
              <w:rPr>
                <w:sz w:val="20"/>
                <w:szCs w:val="20"/>
              </w:rPr>
              <w:t>реконструкциис</w:t>
            </w:r>
            <w:proofErr w:type="spellEnd"/>
            <w:r w:rsidRPr="00D13280">
              <w:rPr>
                <w:sz w:val="20"/>
                <w:szCs w:val="20"/>
              </w:rPr>
              <w:t xml:space="preserve"> привлечением различных источников; </w:t>
            </w:r>
          </w:p>
          <w:p w:rsidR="00D506FB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умений вести диалог, обосновывать свою точку зрения в дискуссии по исторической тематике.</w:t>
            </w:r>
          </w:p>
        </w:tc>
      </w:tr>
      <w:tr w:rsidR="00D506FB" w:rsidRPr="00D506FB" w:rsidTr="007F05B8">
        <w:tc>
          <w:tcPr>
            <w:tcW w:w="4398" w:type="dxa"/>
          </w:tcPr>
          <w:p w:rsidR="00D506FB" w:rsidRPr="00D506FB" w:rsidRDefault="00D506FB" w:rsidP="00DD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6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ОУД.06 </w:t>
            </w:r>
            <w:r w:rsidR="00DD650A" w:rsidRPr="00D506F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49" w:type="dxa"/>
          </w:tcPr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D13280">
              <w:rPr>
                <w:b/>
                <w:sz w:val="20"/>
                <w:szCs w:val="20"/>
              </w:rPr>
              <w:t>личностных:</w:t>
            </w:r>
          </w:p>
          <w:p w:rsidR="00235656" w:rsidRPr="00D13280" w:rsidRDefault="00D13280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</w:t>
            </w:r>
            <w:r w:rsidR="00235656" w:rsidRPr="00D13280">
              <w:rPr>
                <w:sz w:val="20"/>
                <w:szCs w:val="20"/>
              </w:rPr>
              <w:t xml:space="preserve"> готовность и способность </w:t>
            </w:r>
            <w:proofErr w:type="gramStart"/>
            <w:r w:rsidR="00235656" w:rsidRPr="00D13280">
              <w:rPr>
                <w:sz w:val="20"/>
                <w:szCs w:val="20"/>
              </w:rPr>
              <w:t>обучающихся</w:t>
            </w:r>
            <w:proofErr w:type="gramEnd"/>
            <w:r w:rsidR="00235656" w:rsidRPr="00D13280">
              <w:rPr>
                <w:sz w:val="20"/>
                <w:szCs w:val="20"/>
              </w:rPr>
              <w:t xml:space="preserve"> к саморазвитию и личностному самоопределению;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      </w:r>
            <w:proofErr w:type="spellStart"/>
            <w:r w:rsidRPr="00D13280">
              <w:rPr>
                <w:sz w:val="20"/>
                <w:szCs w:val="20"/>
              </w:rPr>
              <w:t>валеологической</w:t>
            </w:r>
            <w:proofErr w:type="spellEnd"/>
            <w:r w:rsidRPr="00D13280">
              <w:rPr>
                <w:sz w:val="20"/>
                <w:szCs w:val="20"/>
              </w:rPr>
              <w:t xml:space="preserve"> и профессиональной направленностью, неприятию вредных привычек: курения, употребления алкоголя, наркотиков;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потребность к самостоятельному использованию физической культуры как составляющей доминанты здоровья;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приобретение личного опыта творческого использования профессионально-оздоровительных средств и методов двигательной активности;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gramStart"/>
            <w:r w:rsidRPr="00D13280">
              <w:rPr>
                <w:sz w:val="20"/>
                <w:szCs w:val="20"/>
              </w:rPr>
              <w:t>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      </w:r>
            <w:proofErr w:type="gramEnd"/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готовность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способность использования системы значимых социальных и </w:t>
            </w:r>
            <w:proofErr w:type="spellStart"/>
            <w:proofErr w:type="gramStart"/>
            <w:r w:rsidRPr="00D13280">
              <w:rPr>
                <w:sz w:val="20"/>
                <w:szCs w:val="20"/>
              </w:rPr>
              <w:t>межличност-ных</w:t>
            </w:r>
            <w:proofErr w:type="spellEnd"/>
            <w:proofErr w:type="gramEnd"/>
            <w:r w:rsidRPr="00D13280">
              <w:rPr>
                <w:sz w:val="20"/>
                <w:szCs w:val="20"/>
              </w:rPr>
              <w:t xml:space="preserve"> отношений, ценностно-</w:t>
            </w:r>
            <w:r w:rsidRPr="00D13280">
              <w:rPr>
                <w:sz w:val="20"/>
                <w:szCs w:val="20"/>
              </w:rPr>
              <w:lastRenderedPageBreak/>
              <w:t>смысловых установок, отражающих личностные и гражданские позиции, в спортивной, оздоровительной и физкультурной деятельности;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умение оказывать первую помощь при занятиях спортивно-оздоровительной деятельностью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патриотизм, уважение к своему народу, чувство ответственности перед Родиной;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готовность к служению Отечеству, его защите;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proofErr w:type="spellStart"/>
            <w:r w:rsidRPr="00D13280">
              <w:rPr>
                <w:b/>
                <w:sz w:val="20"/>
                <w:szCs w:val="20"/>
              </w:rPr>
              <w:t>метапредметных</w:t>
            </w:r>
            <w:proofErr w:type="spellEnd"/>
            <w:r w:rsidRPr="00D13280">
              <w:rPr>
                <w:b/>
                <w:sz w:val="20"/>
                <w:szCs w:val="20"/>
              </w:rPr>
              <w:t>: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− способность использовать </w:t>
            </w:r>
            <w:proofErr w:type="spellStart"/>
            <w:r w:rsidRPr="00D13280">
              <w:rPr>
                <w:sz w:val="20"/>
                <w:szCs w:val="20"/>
              </w:rPr>
              <w:t>межпредметные</w:t>
            </w:r>
            <w:proofErr w:type="spellEnd"/>
            <w:r w:rsidRPr="00D13280">
              <w:rPr>
                <w:sz w:val="20"/>
                <w:szCs w:val="20"/>
              </w:rPr>
      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освоение знаний, полученных в процессе теоретических, учебно-методических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практических занятий, в области анатомии, физиологии, психологии (возрастной и спортивной), экологии, ОБЖ;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D13280">
              <w:rPr>
                <w:b/>
                <w:sz w:val="20"/>
                <w:szCs w:val="20"/>
              </w:rPr>
              <w:t>предметных: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умение использовать разнообразные формы и виды физкультурной деятельности для организации здорового образа жизни, активного отдыха и досуга;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 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D506FB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      </w:r>
          </w:p>
        </w:tc>
      </w:tr>
      <w:tr w:rsidR="00D506FB" w:rsidRPr="00D506FB" w:rsidTr="007F05B8">
        <w:tc>
          <w:tcPr>
            <w:tcW w:w="4398" w:type="dxa"/>
          </w:tcPr>
          <w:p w:rsidR="00D506FB" w:rsidRPr="00D506FB" w:rsidRDefault="00D506FB" w:rsidP="00DD650A">
            <w:pPr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6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ОУД.07 </w:t>
            </w:r>
            <w:r w:rsidR="00DD650A" w:rsidRPr="00D50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5349" w:type="dxa"/>
          </w:tcPr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D13280">
              <w:rPr>
                <w:b/>
                <w:sz w:val="20"/>
                <w:szCs w:val="20"/>
              </w:rPr>
              <w:t>личностных: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готовность к служению Отечеству, его защите;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исключение из своей жизни вредных привычек (курения, пьянства и т. д.);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воспитание ответственного отношения к сохранению окружающей приро</w:t>
            </w:r>
            <w:proofErr w:type="gramStart"/>
            <w:r w:rsidRPr="00D13280">
              <w:rPr>
                <w:sz w:val="20"/>
                <w:szCs w:val="20"/>
              </w:rPr>
              <w:t>д-</w:t>
            </w:r>
            <w:proofErr w:type="gramEnd"/>
            <w:r w:rsidRPr="00D13280">
              <w:rPr>
                <w:sz w:val="20"/>
                <w:szCs w:val="20"/>
              </w:rPr>
              <w:t xml:space="preserve"> ной среды, личному здоровью, как к индивидуальной и общественной ценности;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proofErr w:type="spellStart"/>
            <w:r w:rsidRPr="00D13280">
              <w:rPr>
                <w:b/>
                <w:sz w:val="20"/>
                <w:szCs w:val="20"/>
              </w:rPr>
              <w:t>метапредметных</w:t>
            </w:r>
            <w:proofErr w:type="spellEnd"/>
            <w:r w:rsidRPr="00D13280">
              <w:rPr>
                <w:b/>
                <w:sz w:val="20"/>
                <w:szCs w:val="20"/>
              </w:rPr>
              <w:t>: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формирование умений взаимодействовать с окружающими, выполнять ра</w:t>
            </w:r>
            <w:proofErr w:type="gramStart"/>
            <w:r w:rsidRPr="00D13280">
              <w:rPr>
                <w:sz w:val="20"/>
                <w:szCs w:val="20"/>
              </w:rPr>
              <w:t>з-</w:t>
            </w:r>
            <w:proofErr w:type="gramEnd"/>
            <w:r w:rsidRPr="00D13280">
              <w:rPr>
                <w:sz w:val="20"/>
                <w:szCs w:val="20"/>
              </w:rPr>
              <w:t xml:space="preserve"> личные социальные роли во время и при ликвидации последствий чрезвычайных ситуаций;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развитие умения применять полученные теоретические знания на практике: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</w:t>
            </w:r>
            <w:proofErr w:type="gramStart"/>
            <w:r w:rsidRPr="00D13280">
              <w:rPr>
                <w:sz w:val="20"/>
                <w:szCs w:val="20"/>
              </w:rPr>
              <w:t>о-</w:t>
            </w:r>
            <w:proofErr w:type="gramEnd"/>
            <w:r w:rsidRPr="00D13280">
              <w:rPr>
                <w:sz w:val="20"/>
                <w:szCs w:val="20"/>
              </w:rPr>
              <w:t xml:space="preserve"> ведения;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освоение знания устройства и принципов действия бытовых приборов и других технических средств, </w:t>
            </w:r>
            <w:r w:rsidRPr="00D13280">
              <w:rPr>
                <w:sz w:val="20"/>
                <w:szCs w:val="20"/>
              </w:rPr>
              <w:lastRenderedPageBreak/>
              <w:t>используемых в повседневной жизни;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приобретение опыта локализации возможных опасных ситуаций, связанных с нарушением работы технических средств и правил их эксплуатации;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формирование установки на здоровый образ жизни;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D13280">
              <w:rPr>
                <w:b/>
                <w:sz w:val="20"/>
                <w:szCs w:val="20"/>
              </w:rPr>
              <w:t>предметных: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освоение знания факторов, пагубно влияющих на здоровье человека;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</w:t>
            </w:r>
            <w:proofErr w:type="gramStart"/>
            <w:r w:rsidRPr="00D13280">
              <w:rPr>
                <w:sz w:val="20"/>
                <w:szCs w:val="20"/>
              </w:rPr>
              <w:t>з-</w:t>
            </w:r>
            <w:proofErr w:type="gramEnd"/>
            <w:r w:rsidRPr="00D13280">
              <w:rPr>
                <w:sz w:val="20"/>
                <w:szCs w:val="20"/>
              </w:rPr>
              <w:t xml:space="preserve"> личные информационные источники;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</w:t>
            </w:r>
            <w:proofErr w:type="gramStart"/>
            <w:r w:rsidRPr="00D13280">
              <w:rPr>
                <w:sz w:val="20"/>
                <w:szCs w:val="20"/>
              </w:rPr>
              <w:t>о-</w:t>
            </w:r>
            <w:proofErr w:type="gramEnd"/>
            <w:r w:rsidRPr="00D13280">
              <w:rPr>
                <w:sz w:val="20"/>
                <w:szCs w:val="20"/>
              </w:rPr>
              <w:t xml:space="preserve"> </w:t>
            </w:r>
            <w:proofErr w:type="spellStart"/>
            <w:r w:rsidRPr="00D13280">
              <w:rPr>
                <w:sz w:val="20"/>
                <w:szCs w:val="20"/>
              </w:rPr>
              <w:t>енной</w:t>
            </w:r>
            <w:proofErr w:type="spellEnd"/>
            <w:r w:rsidRPr="00D13280">
              <w:rPr>
                <w:sz w:val="20"/>
                <w:szCs w:val="20"/>
              </w:rPr>
              <w:t xml:space="preserve">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</w:t>
            </w:r>
            <w:proofErr w:type="gramStart"/>
            <w:r w:rsidRPr="00D13280">
              <w:rPr>
                <w:sz w:val="20"/>
                <w:szCs w:val="20"/>
              </w:rPr>
              <w:t>ь-</w:t>
            </w:r>
            <w:proofErr w:type="gramEnd"/>
            <w:r w:rsidRPr="00D13280">
              <w:rPr>
                <w:sz w:val="20"/>
                <w:szCs w:val="20"/>
              </w:rPr>
              <w:t xml:space="preserve"> нения с военной службы и пребывания в запасе;</w:t>
            </w:r>
          </w:p>
          <w:p w:rsidR="00D506FB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</w:tr>
      <w:tr w:rsidR="00D506FB" w:rsidRPr="00D506FB" w:rsidTr="007F05B8">
        <w:tc>
          <w:tcPr>
            <w:tcW w:w="4398" w:type="dxa"/>
          </w:tcPr>
          <w:p w:rsidR="00D506FB" w:rsidRPr="00D506FB" w:rsidRDefault="00D506FB" w:rsidP="00DD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6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ОУД.08 </w:t>
            </w:r>
            <w:r w:rsidR="00DD650A" w:rsidRPr="00D506FB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5349" w:type="dxa"/>
          </w:tcPr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D13280">
              <w:rPr>
                <w:b/>
                <w:sz w:val="20"/>
                <w:szCs w:val="20"/>
              </w:rPr>
              <w:t>личностных: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научного мировоззрения, соответствующего современному уровню развития астрономической науки;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устойчивый интерес к истории и достижениям в </w:t>
            </w:r>
            <w:r w:rsidRPr="00D13280">
              <w:rPr>
                <w:sz w:val="20"/>
                <w:szCs w:val="20"/>
              </w:rPr>
              <w:lastRenderedPageBreak/>
              <w:t>области астрономии;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умение анализировать последствия освоения космического пространства для жизни и деятельности человека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proofErr w:type="spellStart"/>
            <w:r w:rsidRPr="00D13280">
              <w:rPr>
                <w:b/>
                <w:sz w:val="20"/>
                <w:szCs w:val="20"/>
              </w:rPr>
              <w:t>метапредметных</w:t>
            </w:r>
            <w:proofErr w:type="spellEnd"/>
            <w:r w:rsidRPr="00D13280">
              <w:rPr>
                <w:b/>
                <w:sz w:val="20"/>
                <w:szCs w:val="20"/>
              </w:rPr>
              <w:t>: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астрономических явлений, процессов, с которыми возникает необходимость сталкиваться в профессиональной сфере;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владение навыками познавательной деятельности, навыками разрешения проблем, возникающих при выполнении практических заданий по астрономии;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умение использовать различные источники по астрономии для получения достоверной научной информации, умение оценить ее достоверность;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</w:t>
            </w:r>
          </w:p>
          <w:p w:rsidR="00235656" w:rsidRPr="00D13280" w:rsidRDefault="00235656" w:rsidP="00DF63CD">
            <w:pPr>
              <w:pStyle w:val="c9c65c7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D13280">
              <w:rPr>
                <w:b/>
                <w:sz w:val="20"/>
                <w:szCs w:val="20"/>
              </w:rPr>
              <w:t>предметных: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представлений о строении Солнечной системы, эволюции звезд и Вселенной, пространственно-временных масштабах Вселенной;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понимание сущности наблюдаемых во Вселенной явлений;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      </w:r>
          </w:p>
          <w:p w:rsidR="00235656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представлений о значении астрономии в практической деятельности человека и дальнейшем научно-техническом развитии;</w:t>
            </w:r>
          </w:p>
          <w:p w:rsidR="00D506FB" w:rsidRPr="00D13280" w:rsidRDefault="00235656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      </w:r>
          </w:p>
        </w:tc>
      </w:tr>
      <w:tr w:rsidR="00731E5A" w:rsidRPr="00D506FB" w:rsidTr="007F05B8">
        <w:tc>
          <w:tcPr>
            <w:tcW w:w="4398" w:type="dxa"/>
          </w:tcPr>
          <w:p w:rsidR="00731E5A" w:rsidRPr="00D506FB" w:rsidRDefault="00731E5A" w:rsidP="00731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6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ОУД.09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Информатика</w:t>
            </w:r>
          </w:p>
        </w:tc>
        <w:tc>
          <w:tcPr>
            <w:tcW w:w="5349" w:type="dxa"/>
          </w:tcPr>
          <w:p w:rsidR="00062E8F" w:rsidRPr="00062E8F" w:rsidRDefault="00062E8F" w:rsidP="00062E8F">
            <w:pPr>
              <w:tabs>
                <w:tab w:val="left" w:pos="820"/>
              </w:tabs>
              <w:spacing w:after="0" w:line="240" w:lineRule="auto"/>
              <w:ind w:left="54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личностных: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своего места в информационном обществе;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</w:t>
            </w: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образовательных ресурсов;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выбирать грамотное поведение при использовании разнообразных средств информационно-коммуникационных </w:t>
            </w:r>
            <w:proofErr w:type="gramStart"/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технологий</w:t>
            </w:r>
            <w:proofErr w:type="gramEnd"/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как в профессиональной деятельности, так и в быту;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  <w:p w:rsidR="00062E8F" w:rsidRPr="00062E8F" w:rsidRDefault="00062E8F" w:rsidP="00062E8F">
            <w:pPr>
              <w:tabs>
                <w:tab w:val="left" w:pos="820"/>
              </w:tabs>
              <w:spacing w:after="0" w:line="240" w:lineRule="auto"/>
              <w:ind w:left="54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  <w:proofErr w:type="spellStart"/>
            <w:r w:rsidRPr="00062E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метапредметных</w:t>
            </w:r>
            <w:proofErr w:type="spellEnd"/>
            <w:r w:rsidRPr="00062E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различных видов познавательной деятельности для решения информационных задач, применение основных методов познания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num" w:pos="360"/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num" w:pos="360"/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num" w:pos="360"/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062E8F" w:rsidRPr="00062E8F" w:rsidRDefault="00062E8F" w:rsidP="00062E8F">
            <w:pPr>
              <w:tabs>
                <w:tab w:val="left" w:pos="820"/>
              </w:tabs>
              <w:spacing w:after="0" w:line="240" w:lineRule="auto"/>
              <w:ind w:left="54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предметных: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использование готовых прикладных компьютерных программ по профилю подготовки;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владение способами представления, хранения и обработки данных на компьютере;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владение компьютерными средствами представления и анализа данных в электронных таблицах;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представлений о базах данных и простейших средствах управления ими;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представлений о </w:t>
            </w:r>
            <w:proofErr w:type="spellStart"/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компьютерно-математических</w:t>
            </w:r>
            <w:proofErr w:type="spellEnd"/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моделях и необходимости анализа соответствия модели и моделируемого объекта (процесса);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владение типовыми приемами написания программы на алгоритмическом языке для решения стандартной задачи с использованием основных конструкций </w:t>
            </w: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языка программирования;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062E8F" w:rsidRPr="00062E8F" w:rsidRDefault="00062E8F" w:rsidP="0063161C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E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731E5A" w:rsidRPr="00D13280" w:rsidRDefault="00731E5A" w:rsidP="008C437D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</w:p>
        </w:tc>
      </w:tr>
      <w:tr w:rsidR="007547BD" w:rsidRPr="00D506FB" w:rsidTr="007F05B8">
        <w:tc>
          <w:tcPr>
            <w:tcW w:w="4398" w:type="dxa"/>
          </w:tcPr>
          <w:p w:rsidR="007547BD" w:rsidRPr="00D506FB" w:rsidRDefault="007547BD" w:rsidP="00F61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6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(включая проекты)</w:t>
            </w:r>
          </w:p>
        </w:tc>
        <w:tc>
          <w:tcPr>
            <w:tcW w:w="5349" w:type="dxa"/>
          </w:tcPr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b/>
                <w:sz w:val="20"/>
                <w:szCs w:val="20"/>
              </w:rPr>
            </w:pPr>
            <w:r w:rsidRPr="00D13280">
              <w:rPr>
                <w:b/>
                <w:sz w:val="20"/>
                <w:szCs w:val="20"/>
              </w:rPr>
              <w:t>личностных: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развитие личностных, в том числе духовных и физических, качеств, обеспечивающих защищенность обучаемого для определения жизненно важных интересов личности в условиях кризисного развития экономики, сокращения природных ресурсов;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формирование системы знаний об экономической жизни общества, определение своих места и роли в экономическом пространстве;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воспитание ответственного отношения к сохранению окружающей природной среды, личному здоровью как к индивидуальной и общественной ценности;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b/>
                <w:sz w:val="20"/>
                <w:szCs w:val="20"/>
              </w:rPr>
            </w:pPr>
            <w:proofErr w:type="spellStart"/>
            <w:r w:rsidRPr="00D13280">
              <w:rPr>
                <w:b/>
                <w:sz w:val="20"/>
                <w:szCs w:val="20"/>
              </w:rPr>
              <w:t>метапредметных</w:t>
            </w:r>
            <w:proofErr w:type="spellEnd"/>
            <w:r w:rsidRPr="00D13280">
              <w:rPr>
                <w:b/>
                <w:sz w:val="20"/>
                <w:szCs w:val="20"/>
              </w:rPr>
              <w:t>: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овладение умениями формулировать представления об экономической науке как системе теоретических и прикладных наук, изучение особенности применения экономического анализа для других социальных наук, понимание сущности основных направлений современной экономической мысли;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овладение обучающимися навыками самостоятельно определять свою жизненную позицию по реализации поставленных целей, используя правовые знания,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проблем;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формирование умения воспринимать и перерабатывать информацию, п</w:t>
            </w:r>
            <w:proofErr w:type="gramStart"/>
            <w:r w:rsidRPr="00D13280">
              <w:rPr>
                <w:sz w:val="20"/>
                <w:szCs w:val="20"/>
              </w:rPr>
              <w:t>о-</w:t>
            </w:r>
            <w:proofErr w:type="gramEnd"/>
            <w:r w:rsidRPr="00D13280">
              <w:rPr>
                <w:sz w:val="20"/>
                <w:szCs w:val="20"/>
              </w:rPr>
              <w:t xml:space="preserve"> лученную в процессе изучения общественных наук, вырабатывать в себе качества гражданина Российской Федерации, воспитанного на ценностях, закрепленных в Конституции Российской Федерации;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генерирование знаний о многообразии взглядов различных ученых по </w:t>
            </w:r>
            <w:proofErr w:type="spellStart"/>
            <w:r w:rsidRPr="00D13280">
              <w:rPr>
                <w:sz w:val="20"/>
                <w:szCs w:val="20"/>
              </w:rPr>
              <w:t>вопр</w:t>
            </w:r>
            <w:proofErr w:type="gramStart"/>
            <w:r w:rsidRPr="00D13280">
              <w:rPr>
                <w:sz w:val="20"/>
                <w:szCs w:val="20"/>
              </w:rPr>
              <w:t>о</w:t>
            </w:r>
            <w:proofErr w:type="spellEnd"/>
            <w:r w:rsidRPr="00D13280">
              <w:rPr>
                <w:sz w:val="20"/>
                <w:szCs w:val="20"/>
              </w:rPr>
              <w:t>-</w:t>
            </w:r>
            <w:proofErr w:type="gramEnd"/>
            <w:r w:rsidRPr="00D13280">
              <w:rPr>
                <w:sz w:val="20"/>
                <w:szCs w:val="20"/>
              </w:rPr>
              <w:t xml:space="preserve"> сам как экономического развития Российской Федерации, так и мирового сообщества; умение применять исторический, социологический, юридический подходы для всестороннего анализа общественных явлений;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b/>
                <w:sz w:val="20"/>
                <w:szCs w:val="20"/>
              </w:rPr>
            </w:pPr>
            <w:r w:rsidRPr="00D13280">
              <w:rPr>
                <w:b/>
                <w:sz w:val="20"/>
                <w:szCs w:val="20"/>
              </w:rPr>
              <w:t>предметных: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системы знаний об экономической сфере в жизни общества как пространстве, в котором осуществляется экономическая деятельность индивидов, семей, отдельных предприятий и государства;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понимание сущности экономических институтов, их роли в социально- экономическом развитии общества; понимание значения этических норм и нравственных ценностей в экономической деяте</w:t>
            </w:r>
            <w:r>
              <w:rPr>
                <w:sz w:val="20"/>
                <w:szCs w:val="20"/>
              </w:rPr>
              <w:t>льности отдельных людей и обще</w:t>
            </w:r>
            <w:r w:rsidRPr="00D13280">
              <w:rPr>
                <w:sz w:val="20"/>
                <w:szCs w:val="20"/>
              </w:rPr>
              <w:t xml:space="preserve">ства,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уважительного отношения к чужой собственности;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</w:t>
            </w:r>
            <w:r w:rsidRPr="00D13280">
              <w:rPr>
                <w:sz w:val="20"/>
                <w:szCs w:val="20"/>
              </w:rPr>
              <w:lastRenderedPageBreak/>
              <w:t>целом;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владение навыками поиска актуальной экономической информации в ра</w:t>
            </w:r>
            <w:proofErr w:type="gramStart"/>
            <w:r w:rsidRPr="00D13280">
              <w:rPr>
                <w:sz w:val="20"/>
                <w:szCs w:val="20"/>
              </w:rPr>
              <w:t>з-</w:t>
            </w:r>
            <w:proofErr w:type="gramEnd"/>
            <w:r w:rsidRPr="00D13280">
              <w:rPr>
                <w:sz w:val="20"/>
                <w:szCs w:val="20"/>
              </w:rPr>
              <w:t xml:space="preserve"> личных источниках, включая Интернет;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</w:t>
            </w: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навыков проектной деятельности: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ориентиров;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proofErr w:type="gramStart"/>
            <w:r w:rsidRPr="00D13280">
              <w:rPr>
                <w:sz w:val="20"/>
                <w:szCs w:val="20"/>
              </w:rPr>
              <w:t>- умение применять полученные знания и сформированные навыки для эффективного исполнения основных социально</w:t>
            </w:r>
            <w:r>
              <w:rPr>
                <w:sz w:val="20"/>
                <w:szCs w:val="20"/>
              </w:rPr>
              <w:t>-экономических ролей (потребите</w:t>
            </w:r>
            <w:r w:rsidRPr="00D13280">
              <w:rPr>
                <w:sz w:val="20"/>
                <w:szCs w:val="20"/>
              </w:rPr>
              <w:t>ля, производителя, покупателя, продавца, заемщика, акционера, наемного работника, работодателя, налогоплательщика);</w:t>
            </w:r>
            <w:proofErr w:type="gramEnd"/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отношений;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понимание места и роли России в современной мировой экономике; умение ориентироваться в текущих экономических событиях, происходящих в России и мире.</w:t>
            </w:r>
          </w:p>
        </w:tc>
      </w:tr>
      <w:tr w:rsidR="007547BD" w:rsidRPr="00D506FB" w:rsidTr="007F05B8">
        <w:tc>
          <w:tcPr>
            <w:tcW w:w="4398" w:type="dxa"/>
          </w:tcPr>
          <w:p w:rsidR="007547BD" w:rsidRPr="00D506FB" w:rsidRDefault="007547BD" w:rsidP="00F61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6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ОУД.11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5349" w:type="dxa"/>
          </w:tcPr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b/>
                <w:sz w:val="20"/>
                <w:szCs w:val="20"/>
              </w:rPr>
            </w:pPr>
            <w:r w:rsidRPr="00D13280">
              <w:rPr>
                <w:b/>
                <w:sz w:val="20"/>
                <w:szCs w:val="20"/>
              </w:rPr>
              <w:t>личностных: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воспитание высокого уровня правовой культуры, правового сознания, уважение государственных символов (герба, флага, гимна);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proofErr w:type="gramStart"/>
            <w:r w:rsidRPr="00D13280">
              <w:rPr>
                <w:sz w:val="20"/>
                <w:szCs w:val="20"/>
              </w:rPr>
              <w:t>формирование гражданской позиции активного и ответственного гражданина,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      </w:r>
            <w:proofErr w:type="gramEnd"/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правового осмысления окружающей жизни, соответствующего современному уровню развития правовой науки и практики, а также правового сознания;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готовность и способность к самостоятельной ответственной деятельности в сфере права;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готовность и способность вести коммуникацию с другими людьми, сотрудничать для достижения поставленных целей;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нравственное сознание и поведение на основе усвоения общечеловеческих ценностей;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b/>
                <w:sz w:val="20"/>
                <w:szCs w:val="20"/>
              </w:rPr>
            </w:pPr>
            <w:proofErr w:type="spellStart"/>
            <w:r w:rsidRPr="00D13280">
              <w:rPr>
                <w:b/>
                <w:sz w:val="20"/>
                <w:szCs w:val="20"/>
              </w:rPr>
              <w:t>метапредметных</w:t>
            </w:r>
            <w:proofErr w:type="spellEnd"/>
            <w:r w:rsidRPr="00D13280">
              <w:rPr>
                <w:b/>
                <w:sz w:val="20"/>
                <w:szCs w:val="20"/>
              </w:rPr>
              <w:t>: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выбор успешных стратегий поведения в различных правовых ситуациях;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умение продуктивно общаться и взаимодействовать в процессе совместной деятельности, предотвращать и эффективно разрешать возможные правовые конфликты;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владение навыками познавательной, учебно-исследовательской и проектной деятельности в сфере права,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готовность и способность к самостоятельной информационно-познавательной деятельности в сфере права, включая умение ориентироваться в различных источниках правовой информации;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умение самостоятельно оценивать и принимать решения, определяющие стратегию правового поведения с учетом гражданских и нравственных </w:t>
            </w:r>
            <w:r w:rsidRPr="00D13280">
              <w:rPr>
                <w:sz w:val="20"/>
                <w:szCs w:val="20"/>
              </w:rPr>
              <w:lastRenderedPageBreak/>
              <w:t>ценностей;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владение навыками познавательной рефлексии в сфере права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b/>
                <w:sz w:val="20"/>
                <w:szCs w:val="20"/>
              </w:rPr>
            </w:pPr>
            <w:r w:rsidRPr="00D13280">
              <w:rPr>
                <w:b/>
                <w:sz w:val="20"/>
                <w:szCs w:val="20"/>
              </w:rPr>
              <w:t>предметных: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представлений о понятии государства, его функциях, механизме и формах;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владение знаниями о понятии права, источниках и нормах права, законности, правоотношениях;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владение знаниями о правонарушениях и юридической ответственности;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представлений о Конституции РФ как основном законе государства, владение знаниями об основах правового статуса личности в Российской Федерации;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общих представлений о разных видах судопроизводства, правилах применения права, разрешения конфликтов правовыми способами;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основ правового мышления;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знаний об основах административного, гражданского, трудового, уголовного права;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понимание юридической деятельности; ознакомление со спецификой основных юридических профессий;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умений применять правовые знания для оценивания конкретных правовых норм с точки зрения их соответствия законодательству Российской Федерации;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навыков самостоятельного поиска правовой информации, умений использовать результаты в конкретных жизненных ситуациях.</w:t>
            </w:r>
          </w:p>
        </w:tc>
      </w:tr>
      <w:tr w:rsidR="007547BD" w:rsidRPr="00D506FB" w:rsidTr="007F05B8">
        <w:tc>
          <w:tcPr>
            <w:tcW w:w="4398" w:type="dxa"/>
          </w:tcPr>
          <w:p w:rsidR="007547BD" w:rsidRPr="00D506FB" w:rsidRDefault="007547BD" w:rsidP="00F61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ОУД.12. Естествознание</w:t>
            </w:r>
          </w:p>
        </w:tc>
        <w:tc>
          <w:tcPr>
            <w:tcW w:w="5349" w:type="dxa"/>
          </w:tcPr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b/>
                <w:sz w:val="20"/>
                <w:szCs w:val="20"/>
              </w:rPr>
            </w:pPr>
            <w:r w:rsidRPr="00D13280">
              <w:rPr>
                <w:b/>
                <w:sz w:val="20"/>
                <w:szCs w:val="20"/>
              </w:rPr>
              <w:t>личностных: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физики, химии, биологии для повышения собственного интеллектуального развития в выбранной профессиональной деятельности;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готовность самостоятельно добывать новые для себя </w:t>
            </w:r>
            <w:proofErr w:type="spellStart"/>
            <w:proofErr w:type="gramStart"/>
            <w:r w:rsidRPr="00D13280">
              <w:rPr>
                <w:sz w:val="20"/>
                <w:szCs w:val="20"/>
              </w:rPr>
              <w:t>естественно-научные</w:t>
            </w:r>
            <w:proofErr w:type="spellEnd"/>
            <w:proofErr w:type="gramEnd"/>
            <w:r w:rsidRPr="00D13280">
              <w:rPr>
                <w:sz w:val="20"/>
                <w:szCs w:val="20"/>
              </w:rPr>
              <w:t xml:space="preserve"> знания с использованием для этого доступных источников информации;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умение выстраивать конструктивные взаимоотношения в команде по решению общих задач в области естествознания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b/>
                <w:sz w:val="20"/>
                <w:szCs w:val="20"/>
              </w:rPr>
            </w:pPr>
            <w:proofErr w:type="spellStart"/>
            <w:r w:rsidRPr="00D13280">
              <w:rPr>
                <w:b/>
                <w:sz w:val="20"/>
                <w:szCs w:val="20"/>
              </w:rPr>
              <w:t>метапредметных</w:t>
            </w:r>
            <w:proofErr w:type="spellEnd"/>
            <w:r w:rsidRPr="00D13280">
              <w:rPr>
                <w:b/>
                <w:sz w:val="20"/>
                <w:szCs w:val="20"/>
              </w:rPr>
              <w:t>: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применение основных методов познания (наблюдения, </w:t>
            </w:r>
            <w:r w:rsidRPr="00D13280">
              <w:rPr>
                <w:sz w:val="20"/>
                <w:szCs w:val="20"/>
              </w:rPr>
              <w:lastRenderedPageBreak/>
              <w:t xml:space="preserve">научного эксперимента) для изучения различных сторон </w:t>
            </w:r>
            <w:proofErr w:type="spellStart"/>
            <w:proofErr w:type="gramStart"/>
            <w:r w:rsidRPr="00D13280">
              <w:rPr>
                <w:sz w:val="20"/>
                <w:szCs w:val="20"/>
              </w:rPr>
              <w:t>естественно-научной</w:t>
            </w:r>
            <w:proofErr w:type="spellEnd"/>
            <w:proofErr w:type="gramEnd"/>
            <w:r w:rsidRPr="00D13280">
              <w:rPr>
                <w:sz w:val="20"/>
                <w:szCs w:val="20"/>
              </w:rPr>
              <w:t xml:space="preserve"> картины мира, с которыми возникает необходимость сталкиваться в профессиональной сфере;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умение определять цели и задачи деятельности, выбирать средства для их достижения на практике;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умение использовать различные источники для получения естественн</w:t>
            </w:r>
            <w:proofErr w:type="gramStart"/>
            <w:r w:rsidRPr="00D13280">
              <w:rPr>
                <w:sz w:val="20"/>
                <w:szCs w:val="20"/>
              </w:rPr>
              <w:t>о-</w:t>
            </w:r>
            <w:proofErr w:type="gramEnd"/>
            <w:r w:rsidRPr="00D13280">
              <w:rPr>
                <w:sz w:val="20"/>
                <w:szCs w:val="20"/>
              </w:rPr>
              <w:t xml:space="preserve"> научной информации и оценивать ее достоверность для достижения поставленных целей и задач;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b/>
                <w:sz w:val="20"/>
                <w:szCs w:val="20"/>
              </w:rPr>
            </w:pPr>
            <w:r w:rsidRPr="00D13280">
              <w:rPr>
                <w:b/>
                <w:sz w:val="20"/>
                <w:szCs w:val="20"/>
              </w:rPr>
              <w:t>предметные: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представлений о целостной современной естественн</w:t>
            </w:r>
            <w:proofErr w:type="gramStart"/>
            <w:r w:rsidRPr="00D13280">
              <w:rPr>
                <w:sz w:val="20"/>
                <w:szCs w:val="20"/>
              </w:rPr>
              <w:t>о-</w:t>
            </w:r>
            <w:proofErr w:type="gramEnd"/>
            <w:r w:rsidRPr="00D13280">
              <w:rPr>
                <w:sz w:val="20"/>
                <w:szCs w:val="20"/>
              </w:rPr>
              <w:t xml:space="preserve"> научной картине мира, природе как единой целостной системе, взаимосвязи человека, природы и общества, пространственно-временных масштабах Вселенной;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умения применять </w:t>
            </w:r>
            <w:proofErr w:type="spellStart"/>
            <w:proofErr w:type="gramStart"/>
            <w:r w:rsidRPr="00D13280">
              <w:rPr>
                <w:sz w:val="20"/>
                <w:szCs w:val="20"/>
              </w:rPr>
              <w:t>естественно-научные</w:t>
            </w:r>
            <w:proofErr w:type="spellEnd"/>
            <w:proofErr w:type="gramEnd"/>
            <w:r w:rsidRPr="00D13280">
              <w:rPr>
                <w:sz w:val="20"/>
                <w:szCs w:val="20"/>
              </w:rPr>
      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представлений о научном методе познания природы и средствах изучения </w:t>
            </w:r>
            <w:proofErr w:type="spellStart"/>
            <w:r w:rsidRPr="00D13280">
              <w:rPr>
                <w:sz w:val="20"/>
                <w:szCs w:val="20"/>
              </w:rPr>
              <w:t>мегамира</w:t>
            </w:r>
            <w:proofErr w:type="spellEnd"/>
            <w:r w:rsidRPr="00D13280">
              <w:rPr>
                <w:sz w:val="20"/>
                <w:szCs w:val="20"/>
              </w:rPr>
              <w:t xml:space="preserve">, макромира и микромира; владение приемами </w:t>
            </w:r>
            <w:proofErr w:type="spellStart"/>
            <w:proofErr w:type="gramStart"/>
            <w:r w:rsidRPr="00D13280">
              <w:rPr>
                <w:sz w:val="20"/>
                <w:szCs w:val="20"/>
              </w:rPr>
              <w:t>естественно-научных</w:t>
            </w:r>
            <w:proofErr w:type="spellEnd"/>
            <w:proofErr w:type="gramEnd"/>
            <w:r w:rsidRPr="00D13280">
              <w:rPr>
                <w:sz w:val="20"/>
                <w:szCs w:val="20"/>
              </w:rPr>
              <w:t xml:space="preserve"> наблюдений, опытов, исследований и оценки достоверности полученных результатов;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владение понятийным аппаратом естественных наук, позволяющим познавать мир, участвовать в дискуссиях по </w:t>
            </w:r>
            <w:proofErr w:type="spellStart"/>
            <w:proofErr w:type="gramStart"/>
            <w:r w:rsidRPr="00D13280">
              <w:rPr>
                <w:sz w:val="20"/>
                <w:szCs w:val="20"/>
              </w:rPr>
              <w:t>естественно-научным</w:t>
            </w:r>
            <w:proofErr w:type="spellEnd"/>
            <w:proofErr w:type="gramEnd"/>
            <w:r w:rsidRPr="00D13280">
              <w:rPr>
                <w:sz w:val="20"/>
                <w:szCs w:val="20"/>
              </w:rPr>
      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  <w:p w:rsidR="007547BD" w:rsidRPr="00D13280" w:rsidRDefault="007547BD" w:rsidP="00B7660B">
            <w:pPr>
              <w:pStyle w:val="c9c65c73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60" w:right="33"/>
              <w:jc w:val="both"/>
              <w:rPr>
                <w:sz w:val="20"/>
                <w:szCs w:val="20"/>
              </w:rPr>
            </w:pPr>
            <w:proofErr w:type="spellStart"/>
            <w:r w:rsidRPr="00D13280">
              <w:rPr>
                <w:sz w:val="20"/>
                <w:szCs w:val="20"/>
              </w:rPr>
              <w:t>сформированность</w:t>
            </w:r>
            <w:proofErr w:type="spellEnd"/>
            <w:r w:rsidRPr="00D13280">
              <w:rPr>
                <w:sz w:val="20"/>
                <w:szCs w:val="20"/>
              </w:rPr>
              <w:t xml:space="preserve"> умений понимать значимость </w:t>
            </w:r>
            <w:proofErr w:type="spellStart"/>
            <w:proofErr w:type="gramStart"/>
            <w:r w:rsidRPr="00D13280">
              <w:rPr>
                <w:sz w:val="20"/>
                <w:szCs w:val="20"/>
              </w:rPr>
              <w:t>естественно-научного</w:t>
            </w:r>
            <w:proofErr w:type="spellEnd"/>
            <w:proofErr w:type="gramEnd"/>
            <w:r w:rsidRPr="00D13280">
              <w:rPr>
                <w:sz w:val="20"/>
                <w:szCs w:val="20"/>
              </w:rPr>
      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  <w:p w:rsidR="007547BD" w:rsidRPr="00D13280" w:rsidRDefault="007547BD" w:rsidP="00B7660B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</w:p>
        </w:tc>
      </w:tr>
      <w:tr w:rsidR="007547BD" w:rsidRPr="00D506FB" w:rsidTr="007F05B8">
        <w:tc>
          <w:tcPr>
            <w:tcW w:w="4398" w:type="dxa"/>
          </w:tcPr>
          <w:p w:rsidR="007547BD" w:rsidRPr="00D506FB" w:rsidRDefault="007547BD" w:rsidP="008B1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ОУД.13 Искусство</w:t>
            </w:r>
          </w:p>
        </w:tc>
        <w:tc>
          <w:tcPr>
            <w:tcW w:w="5349" w:type="dxa"/>
          </w:tcPr>
          <w:p w:rsidR="007547BD" w:rsidRPr="00D13280" w:rsidRDefault="007547BD" w:rsidP="007547BD">
            <w:pPr>
              <w:pStyle w:val="c9c65c73"/>
              <w:spacing w:before="0" w:beforeAutospacing="0" w:after="0" w:afterAutospacing="0"/>
              <w:ind w:right="33"/>
              <w:jc w:val="both"/>
              <w:rPr>
                <w:b/>
                <w:sz w:val="20"/>
                <w:szCs w:val="20"/>
              </w:rPr>
            </w:pPr>
            <w:r w:rsidRPr="00D13280">
              <w:rPr>
                <w:b/>
                <w:sz w:val="20"/>
                <w:szCs w:val="20"/>
              </w:rPr>
              <w:t>В результате освоения учебной дисциплины студент должен уметь:</w:t>
            </w:r>
          </w:p>
          <w:p w:rsidR="007547BD" w:rsidRPr="00D13280" w:rsidRDefault="007547BD" w:rsidP="007547BD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осознавать многообразие художественной культуры какого-либо исторического периода;</w:t>
            </w:r>
          </w:p>
          <w:p w:rsidR="007547BD" w:rsidRPr="00D13280" w:rsidRDefault="007547BD" w:rsidP="007547BD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выделять этапы развития искусства, связанные с изменением приёмов изображения человека по мере развития искусства;</w:t>
            </w:r>
          </w:p>
          <w:p w:rsidR="007547BD" w:rsidRPr="00D13280" w:rsidRDefault="007547BD" w:rsidP="007547BD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 воспринимать мир во взаимосвязях, в движении, в противоречиях;</w:t>
            </w:r>
          </w:p>
          <w:p w:rsidR="007547BD" w:rsidRPr="00D13280" w:rsidRDefault="007547BD" w:rsidP="007547BD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отмечать национальное своеобразие искусства различных стран;</w:t>
            </w:r>
          </w:p>
          <w:p w:rsidR="007547BD" w:rsidRPr="00D13280" w:rsidRDefault="007547BD" w:rsidP="007547BD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- использовать в речи искусствоведческие понятия, помогающие дать  более точную и выразительную характеристику </w:t>
            </w:r>
            <w:proofErr w:type="gramStart"/>
            <w:r w:rsidRPr="00D13280">
              <w:rPr>
                <w:sz w:val="20"/>
                <w:szCs w:val="20"/>
              </w:rPr>
              <w:t>увиденному</w:t>
            </w:r>
            <w:proofErr w:type="gramEnd"/>
            <w:r w:rsidRPr="00D13280">
              <w:rPr>
                <w:sz w:val="20"/>
                <w:szCs w:val="20"/>
              </w:rPr>
              <w:t>, услышанному или прочитанному.</w:t>
            </w:r>
          </w:p>
          <w:p w:rsidR="007547BD" w:rsidRPr="00D13280" w:rsidRDefault="007547BD" w:rsidP="007547BD">
            <w:pPr>
              <w:pStyle w:val="c9c65c73"/>
              <w:spacing w:before="0" w:beforeAutospacing="0" w:after="0" w:afterAutospacing="0"/>
              <w:ind w:right="33"/>
              <w:jc w:val="both"/>
              <w:rPr>
                <w:b/>
                <w:sz w:val="20"/>
                <w:szCs w:val="20"/>
              </w:rPr>
            </w:pPr>
            <w:r w:rsidRPr="00D13280">
              <w:rPr>
                <w:b/>
                <w:sz w:val="20"/>
                <w:szCs w:val="20"/>
              </w:rPr>
              <w:t xml:space="preserve"> В результате освоения учебной дисциплины студент  должен знать:</w:t>
            </w:r>
          </w:p>
          <w:p w:rsidR="007547BD" w:rsidRPr="00D13280" w:rsidRDefault="007547BD" w:rsidP="007547BD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основные этапы развития художественной культуры от первобытной культуры до настоящего времени;</w:t>
            </w:r>
          </w:p>
          <w:p w:rsidR="007547BD" w:rsidRPr="00D13280" w:rsidRDefault="007547BD" w:rsidP="007547BD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основные теоретические понятия и термины, необходимые для понимания искусства;</w:t>
            </w:r>
          </w:p>
          <w:p w:rsidR="007547BD" w:rsidRPr="00D13280" w:rsidRDefault="007547BD" w:rsidP="007547BD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lastRenderedPageBreak/>
              <w:t>- основные творческие методы и художественные направления;</w:t>
            </w:r>
          </w:p>
          <w:p w:rsidR="007547BD" w:rsidRPr="00D13280" w:rsidRDefault="007547BD" w:rsidP="007547BD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особенности развития художественных культур разных стран в контексте мировой художественной культуры;</w:t>
            </w:r>
          </w:p>
          <w:p w:rsidR="007547BD" w:rsidRPr="00D13280" w:rsidRDefault="007547BD" w:rsidP="007547BD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 xml:space="preserve"> - культурные традиции стран мира, национальные особенности эстетических норм;</w:t>
            </w:r>
          </w:p>
          <w:p w:rsidR="007547BD" w:rsidRPr="00D13280" w:rsidRDefault="007547BD" w:rsidP="007547BD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D13280">
              <w:rPr>
                <w:sz w:val="20"/>
                <w:szCs w:val="20"/>
              </w:rPr>
              <w:t>- специфику разных видов искусства (живописи, архитектуры, скульптуры, декоративно-прикладного искусства  и др.).</w:t>
            </w:r>
          </w:p>
        </w:tc>
      </w:tr>
    </w:tbl>
    <w:p w:rsidR="003728A2" w:rsidRDefault="003728A2" w:rsidP="00D506FB">
      <w:pPr>
        <w:ind w:firstLine="708"/>
        <w:jc w:val="both"/>
        <w:rPr>
          <w:rFonts w:ascii="Times New Roman" w:hAnsi="Times New Roman" w:cs="Times New Roman"/>
          <w:b/>
          <w:bCs/>
          <w:szCs w:val="28"/>
        </w:rPr>
      </w:pPr>
    </w:p>
    <w:p w:rsidR="000A3212" w:rsidRPr="00AB0C1A" w:rsidRDefault="001C3030" w:rsidP="00AB0C1A">
      <w:pPr>
        <w:suppressAutoHyphens/>
        <w:ind w:firstLine="770"/>
        <w:outlineLvl w:val="0"/>
        <w:rPr>
          <w:rFonts w:ascii="Times New Roman" w:hAnsi="Times New Roman" w:cs="Times New Roman"/>
          <w:b/>
          <w:sz w:val="24"/>
        </w:rPr>
      </w:pPr>
      <w:r w:rsidRPr="00AB0C1A">
        <w:rPr>
          <w:rFonts w:ascii="Times New Roman" w:hAnsi="Times New Roman" w:cs="Times New Roman"/>
          <w:b/>
          <w:sz w:val="24"/>
        </w:rPr>
        <w:t xml:space="preserve">Общий гуманитарный и </w:t>
      </w:r>
      <w:proofErr w:type="spellStart"/>
      <w:r w:rsidRPr="00AB0C1A">
        <w:rPr>
          <w:rFonts w:ascii="Times New Roman" w:hAnsi="Times New Roman" w:cs="Times New Roman"/>
          <w:b/>
          <w:sz w:val="24"/>
        </w:rPr>
        <w:t>социально-экономичекий</w:t>
      </w:r>
      <w:proofErr w:type="spellEnd"/>
      <w:r w:rsidRPr="00AB0C1A">
        <w:rPr>
          <w:rFonts w:ascii="Times New Roman" w:hAnsi="Times New Roman" w:cs="Times New Roman"/>
          <w:b/>
          <w:sz w:val="24"/>
        </w:rPr>
        <w:t xml:space="preserve"> цикл </w:t>
      </w:r>
      <w:r w:rsidR="00D506FB" w:rsidRPr="00AB0C1A">
        <w:rPr>
          <w:rFonts w:ascii="Times New Roman" w:hAnsi="Times New Roman" w:cs="Times New Roman"/>
          <w:b/>
          <w:sz w:val="24"/>
        </w:rPr>
        <w:t xml:space="preserve">составляет – </w:t>
      </w:r>
      <w:r w:rsidRPr="00AB0C1A">
        <w:rPr>
          <w:rFonts w:ascii="Times New Roman" w:hAnsi="Times New Roman" w:cs="Times New Roman"/>
          <w:b/>
          <w:sz w:val="24"/>
        </w:rPr>
        <w:t xml:space="preserve">492 </w:t>
      </w:r>
      <w:r w:rsidR="00D506FB" w:rsidRPr="00AB0C1A">
        <w:rPr>
          <w:rFonts w:ascii="Times New Roman" w:hAnsi="Times New Roman" w:cs="Times New Roman"/>
          <w:b/>
          <w:sz w:val="24"/>
        </w:rPr>
        <w:t>час</w:t>
      </w:r>
      <w:r w:rsidRPr="00AB0C1A">
        <w:rPr>
          <w:rFonts w:ascii="Times New Roman" w:hAnsi="Times New Roman" w:cs="Times New Roman"/>
          <w:b/>
          <w:sz w:val="24"/>
        </w:rPr>
        <w:t>а</w:t>
      </w:r>
    </w:p>
    <w:p w:rsidR="00A71B77" w:rsidRPr="00A71B77" w:rsidRDefault="00A71B77" w:rsidP="00A71B77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  <w:r w:rsidRPr="00A71B77">
        <w:rPr>
          <w:szCs w:val="20"/>
        </w:rPr>
        <w:t>Перечень общих компетенций</w:t>
      </w:r>
    </w:p>
    <w:p w:rsidR="00A71B77" w:rsidRPr="00A71B77" w:rsidRDefault="00A71B77" w:rsidP="00A71B77">
      <w:pPr>
        <w:pStyle w:val="c9c65c73"/>
        <w:spacing w:before="0" w:beforeAutospacing="0" w:after="0" w:afterAutospacing="0"/>
        <w:ind w:right="33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1"/>
        <w:gridCol w:w="8522"/>
      </w:tblGrid>
      <w:tr w:rsidR="00A71B77" w:rsidRPr="008D188D" w:rsidTr="00B7660B">
        <w:tc>
          <w:tcPr>
            <w:tcW w:w="649" w:type="pct"/>
          </w:tcPr>
          <w:p w:rsidR="00A71B77" w:rsidRPr="00A71B77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A71B77">
              <w:rPr>
                <w:sz w:val="20"/>
                <w:szCs w:val="20"/>
              </w:rPr>
              <w:t>Код</w:t>
            </w:r>
          </w:p>
        </w:tc>
        <w:tc>
          <w:tcPr>
            <w:tcW w:w="4351" w:type="pct"/>
          </w:tcPr>
          <w:p w:rsidR="00A71B77" w:rsidRPr="00A71B77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A71B77">
              <w:rPr>
                <w:sz w:val="20"/>
                <w:szCs w:val="20"/>
              </w:rPr>
              <w:t>Наименование общих компетенций</w:t>
            </w:r>
          </w:p>
        </w:tc>
      </w:tr>
      <w:tr w:rsidR="00A71B77" w:rsidRPr="008D188D" w:rsidTr="00B7660B">
        <w:tc>
          <w:tcPr>
            <w:tcW w:w="649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ОК 1.</w:t>
            </w:r>
          </w:p>
        </w:tc>
        <w:tc>
          <w:tcPr>
            <w:tcW w:w="4351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A71B77" w:rsidRPr="008D188D" w:rsidTr="00B7660B">
        <w:tc>
          <w:tcPr>
            <w:tcW w:w="649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ОК 2</w:t>
            </w:r>
          </w:p>
        </w:tc>
        <w:tc>
          <w:tcPr>
            <w:tcW w:w="4351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A71B77" w:rsidRPr="008D188D" w:rsidTr="00B7660B">
        <w:tc>
          <w:tcPr>
            <w:tcW w:w="649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ОК 3</w:t>
            </w:r>
          </w:p>
        </w:tc>
        <w:tc>
          <w:tcPr>
            <w:tcW w:w="4351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A71B77" w:rsidRPr="008D188D" w:rsidTr="00B7660B">
        <w:tc>
          <w:tcPr>
            <w:tcW w:w="649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ОК 4</w:t>
            </w:r>
          </w:p>
        </w:tc>
        <w:tc>
          <w:tcPr>
            <w:tcW w:w="4351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A71B77" w:rsidRPr="008D188D" w:rsidTr="00B7660B">
        <w:tc>
          <w:tcPr>
            <w:tcW w:w="649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ОК 5</w:t>
            </w:r>
          </w:p>
        </w:tc>
        <w:tc>
          <w:tcPr>
            <w:tcW w:w="4351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A71B77" w:rsidRPr="008D188D" w:rsidTr="00B7660B">
        <w:tc>
          <w:tcPr>
            <w:tcW w:w="649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ОК 6</w:t>
            </w:r>
          </w:p>
        </w:tc>
        <w:tc>
          <w:tcPr>
            <w:tcW w:w="4351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A71B77" w:rsidRPr="008D188D" w:rsidTr="00B7660B">
        <w:tc>
          <w:tcPr>
            <w:tcW w:w="649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ОК 7</w:t>
            </w:r>
          </w:p>
        </w:tc>
        <w:tc>
          <w:tcPr>
            <w:tcW w:w="4351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A71B77" w:rsidRPr="008D188D" w:rsidTr="00B7660B">
        <w:tc>
          <w:tcPr>
            <w:tcW w:w="649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ОК 8</w:t>
            </w:r>
          </w:p>
        </w:tc>
        <w:tc>
          <w:tcPr>
            <w:tcW w:w="4351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</w:tr>
      <w:tr w:rsidR="00A71B77" w:rsidRPr="008D188D" w:rsidTr="00B7660B">
        <w:tc>
          <w:tcPr>
            <w:tcW w:w="649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ОК 9</w:t>
            </w:r>
          </w:p>
        </w:tc>
        <w:tc>
          <w:tcPr>
            <w:tcW w:w="4351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Использовать информационные технологии в профессиональной деятельности.</w:t>
            </w:r>
          </w:p>
        </w:tc>
      </w:tr>
      <w:tr w:rsidR="00A71B77" w:rsidRPr="008D188D" w:rsidTr="00B7660B">
        <w:tc>
          <w:tcPr>
            <w:tcW w:w="649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ОК 10</w:t>
            </w:r>
          </w:p>
        </w:tc>
        <w:tc>
          <w:tcPr>
            <w:tcW w:w="4351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A71B77" w:rsidRPr="008D188D" w:rsidTr="00B7660B">
        <w:tc>
          <w:tcPr>
            <w:tcW w:w="649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ОК 11</w:t>
            </w:r>
          </w:p>
        </w:tc>
        <w:tc>
          <w:tcPr>
            <w:tcW w:w="4351" w:type="pct"/>
          </w:tcPr>
          <w:p w:rsidR="00A71B77" w:rsidRPr="008D188D" w:rsidRDefault="00A71B77" w:rsidP="00A71B77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8D188D">
              <w:rPr>
                <w:sz w:val="20"/>
                <w:szCs w:val="20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A71B77" w:rsidRPr="008D188D" w:rsidRDefault="00A71B77" w:rsidP="00A71B77">
      <w:pPr>
        <w:ind w:firstLine="708"/>
        <w:rPr>
          <w:rFonts w:ascii="Calibri" w:eastAsia="Times New Roman" w:hAnsi="Calibri" w:cs="Times New Roman"/>
          <w:sz w:val="20"/>
          <w:szCs w:val="20"/>
        </w:rPr>
      </w:pPr>
    </w:p>
    <w:p w:rsidR="001C3030" w:rsidRPr="00EC0072" w:rsidRDefault="001C3030" w:rsidP="001C3030">
      <w:pPr>
        <w:suppressAutoHyphens/>
        <w:ind w:firstLine="770"/>
        <w:outlineLvl w:val="0"/>
        <w:rPr>
          <w:rFonts w:ascii="Times New Roman" w:eastAsia="Times New Roman" w:hAnsi="Times New Roman" w:cs="Times New Roman"/>
          <w:sz w:val="24"/>
          <w:u w:val="single"/>
        </w:rPr>
      </w:pPr>
      <w:r w:rsidRPr="00EC0072">
        <w:rPr>
          <w:rFonts w:ascii="Times New Roman" w:hAnsi="Times New Roman" w:cs="Times New Roman"/>
          <w:sz w:val="24"/>
          <w:u w:val="single"/>
        </w:rPr>
        <w:t>ОГСЭ 01. Основы философии</w:t>
      </w:r>
    </w:p>
    <w:p w:rsidR="00382B68" w:rsidRPr="00382B68" w:rsidRDefault="00382B68" w:rsidP="00382B68">
      <w:pPr>
        <w:pStyle w:val="c9c65c73"/>
        <w:spacing w:before="0" w:beforeAutospacing="0" w:after="0" w:afterAutospacing="0"/>
        <w:ind w:right="33"/>
        <w:jc w:val="both"/>
        <w:rPr>
          <w:sz w:val="20"/>
          <w:szCs w:val="20"/>
        </w:rPr>
      </w:pPr>
      <w:r w:rsidRPr="00382B68">
        <w:rPr>
          <w:sz w:val="20"/>
          <w:szCs w:val="20"/>
        </w:rPr>
        <w:t>Цель и планируемые результаты освоения дисциплины: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9"/>
        <w:gridCol w:w="2523"/>
        <w:gridCol w:w="6379"/>
      </w:tblGrid>
      <w:tr w:rsidR="00382B68" w:rsidRPr="00382B68" w:rsidTr="00382B68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 xml:space="preserve">Код 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ПК, ОК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Умения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Знания</w:t>
            </w:r>
          </w:p>
        </w:tc>
      </w:tr>
      <w:tr w:rsidR="00382B68" w:rsidRPr="00382B68" w:rsidTr="00382B68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ОК.2,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ОК.3, ОК.5, ОК.6,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ОК.9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Ориентироваться в наиболее общих ф</w:t>
            </w:r>
            <w:r w:rsidRPr="00382B68">
              <w:rPr>
                <w:sz w:val="20"/>
                <w:szCs w:val="20"/>
              </w:rPr>
              <w:t>и</w:t>
            </w:r>
            <w:r w:rsidRPr="00382B68">
              <w:rPr>
                <w:sz w:val="20"/>
                <w:szCs w:val="20"/>
              </w:rPr>
              <w:t>лософских проблемах бытия, познания, це</w:t>
            </w:r>
            <w:r w:rsidRPr="00382B68">
              <w:rPr>
                <w:sz w:val="20"/>
                <w:szCs w:val="20"/>
              </w:rPr>
              <w:t>н</w:t>
            </w:r>
            <w:r w:rsidRPr="00382B68">
              <w:rPr>
                <w:sz w:val="20"/>
                <w:szCs w:val="20"/>
              </w:rPr>
              <w:t>ностей, свободы и смысла жизни как о</w:t>
            </w:r>
            <w:r w:rsidRPr="00382B68">
              <w:rPr>
                <w:sz w:val="20"/>
                <w:szCs w:val="20"/>
              </w:rPr>
              <w:t>с</w:t>
            </w:r>
            <w:r w:rsidRPr="00382B68">
              <w:rPr>
                <w:sz w:val="20"/>
                <w:szCs w:val="20"/>
              </w:rPr>
              <w:t>новах формирования культуры гражданина и будущего специал</w:t>
            </w:r>
            <w:r w:rsidRPr="00382B68">
              <w:rPr>
                <w:sz w:val="20"/>
                <w:szCs w:val="20"/>
              </w:rPr>
              <w:t>и</w:t>
            </w:r>
            <w:r w:rsidRPr="00382B68">
              <w:rPr>
                <w:sz w:val="20"/>
                <w:szCs w:val="20"/>
              </w:rPr>
              <w:t>ста;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выстраивать общение на основе общечел</w:t>
            </w:r>
            <w:r w:rsidRPr="00382B68">
              <w:rPr>
                <w:sz w:val="20"/>
                <w:szCs w:val="20"/>
              </w:rPr>
              <w:t>о</w:t>
            </w:r>
            <w:r w:rsidRPr="00382B68">
              <w:rPr>
                <w:sz w:val="20"/>
                <w:szCs w:val="20"/>
              </w:rPr>
              <w:t>веческих ценностей.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основные категории и понятия философии;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роль философии в жизни человека и общества;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основы философского учения о бытии;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сущность процесса познания;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основы научной, философской и религиозной картин мира;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об условиях формирования личности, свободе и ответственности за сохранение жизни, культуры, окружа</w:t>
            </w:r>
            <w:r w:rsidRPr="00382B68">
              <w:rPr>
                <w:sz w:val="20"/>
                <w:szCs w:val="20"/>
              </w:rPr>
              <w:t>ю</w:t>
            </w:r>
            <w:r w:rsidRPr="00382B68">
              <w:rPr>
                <w:sz w:val="20"/>
                <w:szCs w:val="20"/>
              </w:rPr>
              <w:t>щей среды;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о социальных и этических проблемах, связанных с ра</w:t>
            </w:r>
            <w:r w:rsidRPr="00382B68">
              <w:rPr>
                <w:sz w:val="20"/>
                <w:szCs w:val="20"/>
              </w:rPr>
              <w:t>з</w:t>
            </w:r>
            <w:r w:rsidRPr="00382B68">
              <w:rPr>
                <w:sz w:val="20"/>
                <w:szCs w:val="20"/>
              </w:rPr>
              <w:t>витием и использованием достижений науки, техники и технологий по выбранному профилю професси</w:t>
            </w:r>
            <w:r w:rsidRPr="00382B68">
              <w:rPr>
                <w:sz w:val="20"/>
                <w:szCs w:val="20"/>
              </w:rPr>
              <w:t>о</w:t>
            </w:r>
            <w:r w:rsidRPr="00382B68">
              <w:rPr>
                <w:sz w:val="20"/>
                <w:szCs w:val="20"/>
              </w:rPr>
              <w:t>нальной деятельности</w:t>
            </w:r>
          </w:p>
        </w:tc>
      </w:tr>
    </w:tbl>
    <w:p w:rsidR="001C3030" w:rsidRPr="00EC0072" w:rsidRDefault="001C3030" w:rsidP="00EC0072">
      <w:pPr>
        <w:suppressAutoHyphens/>
        <w:ind w:firstLine="770"/>
        <w:outlineLvl w:val="0"/>
        <w:rPr>
          <w:rFonts w:ascii="Times New Roman" w:hAnsi="Times New Roman" w:cs="Times New Roman"/>
          <w:sz w:val="24"/>
          <w:u w:val="single"/>
        </w:rPr>
      </w:pPr>
    </w:p>
    <w:p w:rsidR="001C3030" w:rsidRPr="00EC0072" w:rsidRDefault="001C3030" w:rsidP="00EC0072">
      <w:pPr>
        <w:suppressAutoHyphens/>
        <w:ind w:firstLine="770"/>
        <w:outlineLvl w:val="0"/>
        <w:rPr>
          <w:rFonts w:ascii="Times New Roman" w:hAnsi="Times New Roman" w:cs="Times New Roman"/>
          <w:sz w:val="24"/>
          <w:u w:val="single"/>
        </w:rPr>
      </w:pPr>
      <w:r w:rsidRPr="00EC0072">
        <w:rPr>
          <w:rFonts w:ascii="Times New Roman" w:hAnsi="Times New Roman" w:cs="Times New Roman"/>
          <w:sz w:val="24"/>
          <w:u w:val="single"/>
        </w:rPr>
        <w:t>ОГСЭ 02. История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0"/>
        <w:gridCol w:w="3196"/>
        <w:gridCol w:w="4897"/>
      </w:tblGrid>
      <w:tr w:rsidR="00382B68" w:rsidRPr="009F7C76" w:rsidTr="00B7660B">
        <w:trPr>
          <w:trHeight w:val="96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Код ПК, ОК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Умения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Знания</w:t>
            </w:r>
          </w:p>
        </w:tc>
      </w:tr>
      <w:tr w:rsidR="00382B68" w:rsidRPr="009F7C76" w:rsidTr="00B7660B">
        <w:trPr>
          <w:trHeight w:val="212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 xml:space="preserve">ОК.2, 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 xml:space="preserve">ОК.3, ОК.5, ОК.6, 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ОК.9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ориентироваться в современной экономической, политической и культурной ситуации в России и мире;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lastRenderedPageBreak/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определять значимость профессиональной деятельности по осваиваемой профессии (специальности) для развития экономики в историческом контексте;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демонстрировать гражданско-патриотическую позицию.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lastRenderedPageBreak/>
              <w:t>основные направления развития ключевых регионов мира на рубеже веков (XX и XXI вв.).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 xml:space="preserve">сущность и причины локальных, региональных, межгосударственных конфликтов в конце XX - </w:t>
            </w:r>
            <w:r w:rsidRPr="00382B68">
              <w:rPr>
                <w:sz w:val="20"/>
                <w:szCs w:val="20"/>
              </w:rPr>
              <w:lastRenderedPageBreak/>
              <w:t>начале XXI вв.;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назначение международных организаций и основные направления их деятельности;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содержание и назначение важнейших правовых и законодательных актов мирового и регионального значения.</w:t>
            </w:r>
          </w:p>
          <w:p w:rsidR="00382B68" w:rsidRPr="00382B68" w:rsidRDefault="00382B68" w:rsidP="00382B68">
            <w:pPr>
              <w:pStyle w:val="c9c65c73"/>
              <w:spacing w:before="0" w:beforeAutospacing="0" w:after="0" w:afterAutospacing="0"/>
              <w:ind w:right="33"/>
              <w:jc w:val="both"/>
              <w:rPr>
                <w:sz w:val="20"/>
                <w:szCs w:val="20"/>
              </w:rPr>
            </w:pPr>
            <w:r w:rsidRPr="00382B68">
              <w:rPr>
                <w:sz w:val="20"/>
                <w:szCs w:val="20"/>
              </w:rPr>
              <w:t>ретроспективный анализ развития отрасли.</w:t>
            </w:r>
          </w:p>
        </w:tc>
      </w:tr>
    </w:tbl>
    <w:p w:rsidR="001C3030" w:rsidRPr="00EC0072" w:rsidRDefault="001C3030" w:rsidP="00EC0072">
      <w:pPr>
        <w:pStyle w:val="c9c65c73"/>
        <w:spacing w:before="0" w:beforeAutospacing="0" w:after="0" w:afterAutospacing="0"/>
        <w:ind w:right="33"/>
        <w:jc w:val="both"/>
        <w:rPr>
          <w:sz w:val="20"/>
          <w:szCs w:val="20"/>
        </w:rPr>
      </w:pPr>
    </w:p>
    <w:p w:rsidR="001C3030" w:rsidRPr="00EC0072" w:rsidRDefault="001C3030" w:rsidP="00EC0072">
      <w:pPr>
        <w:suppressAutoHyphens/>
        <w:ind w:firstLine="770"/>
        <w:outlineLvl w:val="0"/>
        <w:rPr>
          <w:rFonts w:ascii="Times New Roman" w:hAnsi="Times New Roman" w:cs="Times New Roman"/>
          <w:sz w:val="24"/>
          <w:u w:val="single"/>
        </w:rPr>
      </w:pPr>
      <w:r w:rsidRPr="00EC0072">
        <w:rPr>
          <w:rFonts w:ascii="Times New Roman" w:hAnsi="Times New Roman" w:cs="Times New Roman"/>
          <w:sz w:val="24"/>
          <w:u w:val="single"/>
        </w:rPr>
        <w:t>ОГСЭ 03. Иностранный язык в профессиональной деятельности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34"/>
        <w:gridCol w:w="4397"/>
        <w:gridCol w:w="3962"/>
      </w:tblGrid>
      <w:tr w:rsidR="00382B68" w:rsidRPr="009F7C76" w:rsidTr="00B7660B">
        <w:trPr>
          <w:trHeight w:val="241"/>
        </w:trPr>
        <w:tc>
          <w:tcPr>
            <w:tcW w:w="732" w:type="pct"/>
          </w:tcPr>
          <w:p w:rsidR="00382B68" w:rsidRPr="00382B68" w:rsidRDefault="00382B68" w:rsidP="00B7660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Код ПК, ОК</w:t>
            </w:r>
          </w:p>
        </w:tc>
        <w:tc>
          <w:tcPr>
            <w:tcW w:w="2245" w:type="pct"/>
          </w:tcPr>
          <w:p w:rsidR="00382B68" w:rsidRPr="00382B68" w:rsidRDefault="00382B68" w:rsidP="00B7660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2023" w:type="pct"/>
          </w:tcPr>
          <w:p w:rsidR="00382B68" w:rsidRPr="00382B68" w:rsidRDefault="00382B68" w:rsidP="00B7660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</w:t>
            </w:r>
          </w:p>
        </w:tc>
      </w:tr>
      <w:tr w:rsidR="00382B68" w:rsidRPr="009F7C76" w:rsidTr="00B7660B">
        <w:trPr>
          <w:trHeight w:val="212"/>
        </w:trPr>
        <w:tc>
          <w:tcPr>
            <w:tcW w:w="732" w:type="pct"/>
          </w:tcPr>
          <w:p w:rsidR="00382B68" w:rsidRPr="00382B68" w:rsidRDefault="00382B68" w:rsidP="00B7660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ОК.2, </w:t>
            </w:r>
          </w:p>
          <w:p w:rsidR="00382B68" w:rsidRPr="00382B68" w:rsidRDefault="00382B68" w:rsidP="00B7660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ОК.3, ОК.5, ОК.9, ОК.10</w:t>
            </w:r>
          </w:p>
        </w:tc>
        <w:tc>
          <w:tcPr>
            <w:tcW w:w="2245" w:type="pct"/>
          </w:tcPr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понимать общий смысл четко произнесенных высказываний на известные темы (профессиональные и бытовые);</w:t>
            </w:r>
          </w:p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понимать тексты на базовые профессиональные темы;</w:t>
            </w:r>
          </w:p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участвовать в диалогах на знакомые общие и профессиональные темы;</w:t>
            </w:r>
          </w:p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строить простые высказывания о себе и о своей профессиональной деятельности;</w:t>
            </w:r>
          </w:p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кратко обосновывать и объяснить свои действия (текущие и планируемые);</w:t>
            </w:r>
          </w:p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писать простые связные сообщения на знакомые или интересующие профессиональные темы;</w:t>
            </w:r>
          </w:p>
        </w:tc>
        <w:tc>
          <w:tcPr>
            <w:tcW w:w="2023" w:type="pct"/>
          </w:tcPr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построения простых и сложных предложений на профессиональные темы</w:t>
            </w:r>
          </w:p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общеупотребительные глаголы (бытовая и профессиональная лексика)</w:t>
            </w:r>
          </w:p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произношения</w:t>
            </w:r>
          </w:p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чтения текстов профессиональной направленности</w:t>
            </w:r>
          </w:p>
        </w:tc>
      </w:tr>
    </w:tbl>
    <w:p w:rsidR="001C3030" w:rsidRPr="00EC0072" w:rsidRDefault="001C3030" w:rsidP="00EC0072">
      <w:pPr>
        <w:suppressAutoHyphens/>
        <w:ind w:firstLine="770"/>
        <w:outlineLvl w:val="0"/>
        <w:rPr>
          <w:rFonts w:ascii="Times New Roman" w:hAnsi="Times New Roman" w:cs="Times New Roman"/>
          <w:sz w:val="24"/>
          <w:u w:val="single"/>
        </w:rPr>
      </w:pPr>
    </w:p>
    <w:p w:rsidR="001C3030" w:rsidRPr="00EC0072" w:rsidRDefault="001C3030" w:rsidP="00EC0072">
      <w:pPr>
        <w:suppressAutoHyphens/>
        <w:ind w:firstLine="770"/>
        <w:outlineLvl w:val="0"/>
        <w:rPr>
          <w:rFonts w:ascii="Times New Roman" w:hAnsi="Times New Roman" w:cs="Times New Roman"/>
          <w:sz w:val="24"/>
          <w:u w:val="single"/>
        </w:rPr>
      </w:pPr>
      <w:r w:rsidRPr="00EC0072">
        <w:rPr>
          <w:rFonts w:ascii="Times New Roman" w:hAnsi="Times New Roman" w:cs="Times New Roman"/>
          <w:sz w:val="24"/>
          <w:u w:val="single"/>
        </w:rPr>
        <w:t>ОГСЭ. 04 Физическая культура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52"/>
        <w:gridCol w:w="4452"/>
        <w:gridCol w:w="4189"/>
      </w:tblGrid>
      <w:tr w:rsidR="00382B68" w:rsidRPr="009F7C76" w:rsidTr="00B7660B">
        <w:trPr>
          <w:trHeight w:val="649"/>
        </w:trPr>
        <w:tc>
          <w:tcPr>
            <w:tcW w:w="588" w:type="pct"/>
            <w:vAlign w:val="center"/>
          </w:tcPr>
          <w:p w:rsidR="00382B68" w:rsidRPr="00382B68" w:rsidRDefault="00382B68" w:rsidP="00B7660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  <w:p w:rsidR="00382B68" w:rsidRPr="00382B68" w:rsidRDefault="00382B68" w:rsidP="00B7660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ПК, ОК</w:t>
            </w:r>
          </w:p>
        </w:tc>
        <w:tc>
          <w:tcPr>
            <w:tcW w:w="2273" w:type="pct"/>
            <w:vAlign w:val="center"/>
          </w:tcPr>
          <w:p w:rsidR="00382B68" w:rsidRPr="00382B68" w:rsidRDefault="00382B68" w:rsidP="00B7660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2140" w:type="pct"/>
            <w:vAlign w:val="center"/>
          </w:tcPr>
          <w:p w:rsidR="00382B68" w:rsidRPr="00382B68" w:rsidRDefault="00382B68" w:rsidP="00B7660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</w:t>
            </w:r>
          </w:p>
        </w:tc>
      </w:tr>
      <w:tr w:rsidR="00382B68" w:rsidRPr="009F7C76" w:rsidTr="00B7660B">
        <w:trPr>
          <w:trHeight w:val="212"/>
        </w:trPr>
        <w:tc>
          <w:tcPr>
            <w:tcW w:w="588" w:type="pct"/>
          </w:tcPr>
          <w:p w:rsidR="00382B68" w:rsidRPr="00382B68" w:rsidRDefault="00382B68" w:rsidP="00B7660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ОК 8</w:t>
            </w:r>
          </w:p>
        </w:tc>
        <w:tc>
          <w:tcPr>
            <w:tcW w:w="2273" w:type="pct"/>
          </w:tcPr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 рациональные приемы двигательных функций в профессиональной деятельности;</w:t>
            </w:r>
          </w:p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140" w:type="pct"/>
          </w:tcPr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здорового образа жизни;</w:t>
            </w:r>
          </w:p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382B68" w:rsidRPr="00382B68" w:rsidRDefault="00382B68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профилактики перенапряжения</w:t>
            </w:r>
          </w:p>
        </w:tc>
      </w:tr>
    </w:tbl>
    <w:p w:rsidR="00C833B6" w:rsidRPr="00EC0072" w:rsidRDefault="00C833B6" w:rsidP="00EC0072">
      <w:pPr>
        <w:pStyle w:val="c9c65c73"/>
        <w:spacing w:before="0" w:beforeAutospacing="0" w:after="0" w:afterAutospacing="0"/>
        <w:ind w:right="33"/>
        <w:jc w:val="both"/>
        <w:rPr>
          <w:sz w:val="20"/>
          <w:szCs w:val="20"/>
        </w:rPr>
      </w:pPr>
    </w:p>
    <w:p w:rsidR="00C833B6" w:rsidRPr="00EC0072" w:rsidRDefault="00C833B6" w:rsidP="00EC0072">
      <w:pPr>
        <w:suppressAutoHyphens/>
        <w:ind w:firstLine="770"/>
        <w:outlineLvl w:val="0"/>
        <w:rPr>
          <w:rFonts w:ascii="Times New Roman" w:hAnsi="Times New Roman" w:cs="Times New Roman"/>
          <w:sz w:val="24"/>
          <w:u w:val="single"/>
        </w:rPr>
      </w:pPr>
      <w:r w:rsidRPr="00EC0072">
        <w:rPr>
          <w:rFonts w:ascii="Times New Roman" w:hAnsi="Times New Roman" w:cs="Times New Roman"/>
          <w:sz w:val="24"/>
          <w:u w:val="single"/>
        </w:rPr>
        <w:t>ОГСЭ.05 Психология общения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9"/>
        <w:gridCol w:w="2977"/>
        <w:gridCol w:w="5925"/>
      </w:tblGrid>
      <w:tr w:rsidR="00382B68" w:rsidRPr="0013620F" w:rsidTr="00A812FE">
        <w:trPr>
          <w:trHeight w:val="649"/>
        </w:trPr>
        <w:tc>
          <w:tcPr>
            <w:tcW w:w="1129" w:type="dxa"/>
          </w:tcPr>
          <w:p w:rsidR="00382B68" w:rsidRPr="00382B68" w:rsidRDefault="00382B68" w:rsidP="00382B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Код </w:t>
            </w:r>
          </w:p>
          <w:p w:rsidR="00382B68" w:rsidRPr="00382B68" w:rsidRDefault="00382B68" w:rsidP="00382B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ПК, ОК</w:t>
            </w:r>
          </w:p>
        </w:tc>
        <w:tc>
          <w:tcPr>
            <w:tcW w:w="2977" w:type="dxa"/>
          </w:tcPr>
          <w:p w:rsidR="00382B68" w:rsidRPr="00382B68" w:rsidRDefault="00382B68" w:rsidP="00B766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5925" w:type="dxa"/>
          </w:tcPr>
          <w:p w:rsidR="00382B68" w:rsidRPr="00382B68" w:rsidRDefault="00382B68" w:rsidP="00B766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</w:t>
            </w:r>
          </w:p>
        </w:tc>
      </w:tr>
      <w:tr w:rsidR="00382B68" w:rsidRPr="0013620F" w:rsidTr="00A812FE">
        <w:trPr>
          <w:trHeight w:val="212"/>
        </w:trPr>
        <w:tc>
          <w:tcPr>
            <w:tcW w:w="1129" w:type="dxa"/>
          </w:tcPr>
          <w:p w:rsidR="00382B68" w:rsidRPr="00382B68" w:rsidRDefault="00382B68" w:rsidP="00382B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ОК 3, ОК 4, ОК 5, ОК 9</w:t>
            </w:r>
          </w:p>
        </w:tc>
        <w:tc>
          <w:tcPr>
            <w:tcW w:w="2977" w:type="dxa"/>
          </w:tcPr>
          <w:p w:rsidR="00382B68" w:rsidRPr="00382B68" w:rsidRDefault="00382B68" w:rsidP="00382B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 техники и приемы эффективного общения в професси</w:t>
            </w: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нальной деятельности; использовать приемы </w:t>
            </w:r>
            <w:proofErr w:type="spellStart"/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сам</w:t>
            </w: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регуляции</w:t>
            </w:r>
            <w:proofErr w:type="spellEnd"/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поведения в процессе межличностного общения; </w:t>
            </w:r>
          </w:p>
        </w:tc>
        <w:tc>
          <w:tcPr>
            <w:tcW w:w="5925" w:type="dxa"/>
          </w:tcPr>
          <w:p w:rsidR="00382B68" w:rsidRPr="00382B68" w:rsidRDefault="00382B68" w:rsidP="00382B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взаимосвязь общения и деятельности; </w:t>
            </w:r>
          </w:p>
          <w:p w:rsidR="00382B68" w:rsidRPr="00382B68" w:rsidRDefault="00382B68" w:rsidP="00382B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цели, функции, виды и уровни общения; </w:t>
            </w:r>
          </w:p>
          <w:p w:rsidR="00382B68" w:rsidRPr="00382B68" w:rsidRDefault="00382B68" w:rsidP="00382B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роли и ролевые ожидания в общении; виды соц</w:t>
            </w: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альных взаимодействий; </w:t>
            </w:r>
          </w:p>
          <w:p w:rsidR="00382B68" w:rsidRPr="00382B68" w:rsidRDefault="00382B68" w:rsidP="00382B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механизмы взаимопонимания в общении; </w:t>
            </w:r>
          </w:p>
          <w:p w:rsidR="00382B68" w:rsidRPr="00382B68" w:rsidRDefault="00382B68" w:rsidP="00382B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382B68" w:rsidRPr="00382B68" w:rsidRDefault="00382B68" w:rsidP="00382B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источники, причины, виды и способы разрешения конфликтов;</w:t>
            </w:r>
          </w:p>
          <w:p w:rsidR="00382B68" w:rsidRPr="00382B68" w:rsidRDefault="00382B68" w:rsidP="00382B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приемы </w:t>
            </w:r>
            <w:proofErr w:type="spellStart"/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382B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процессе общения.</w:t>
            </w:r>
          </w:p>
        </w:tc>
      </w:tr>
    </w:tbl>
    <w:p w:rsidR="00C37185" w:rsidRPr="00AB0C1A" w:rsidRDefault="00C37185" w:rsidP="00EC0072">
      <w:pPr>
        <w:suppressAutoHyphens/>
        <w:ind w:firstLine="770"/>
        <w:outlineLvl w:val="0"/>
        <w:rPr>
          <w:rFonts w:ascii="Times New Roman" w:hAnsi="Times New Roman" w:cs="Times New Roman"/>
          <w:b/>
          <w:sz w:val="24"/>
        </w:rPr>
      </w:pPr>
    </w:p>
    <w:p w:rsidR="00C833B6" w:rsidRPr="00AB0C1A" w:rsidRDefault="00C37185" w:rsidP="00EC0072">
      <w:pPr>
        <w:suppressAutoHyphens/>
        <w:ind w:firstLine="770"/>
        <w:outlineLvl w:val="0"/>
        <w:rPr>
          <w:rFonts w:ascii="Times New Roman" w:hAnsi="Times New Roman" w:cs="Times New Roman"/>
          <w:b/>
          <w:sz w:val="24"/>
        </w:rPr>
      </w:pPr>
      <w:r w:rsidRPr="00AB0C1A">
        <w:rPr>
          <w:rFonts w:ascii="Times New Roman" w:hAnsi="Times New Roman" w:cs="Times New Roman"/>
          <w:b/>
          <w:sz w:val="24"/>
        </w:rPr>
        <w:t xml:space="preserve">Математический и общий естественнонаучный цикл. Количество часов на изучение дисциплин- </w:t>
      </w:r>
      <w:r w:rsidR="00DA53CB" w:rsidRPr="00AB0C1A">
        <w:rPr>
          <w:rFonts w:ascii="Times New Roman" w:hAnsi="Times New Roman" w:cs="Times New Roman"/>
          <w:b/>
          <w:sz w:val="24"/>
        </w:rPr>
        <w:t>144</w:t>
      </w:r>
      <w:r w:rsidRPr="00AB0C1A">
        <w:rPr>
          <w:rFonts w:ascii="Times New Roman" w:hAnsi="Times New Roman" w:cs="Times New Roman"/>
          <w:b/>
          <w:sz w:val="24"/>
        </w:rPr>
        <w:t>.</w:t>
      </w:r>
    </w:p>
    <w:p w:rsidR="00A672B0" w:rsidRDefault="00A672B0" w:rsidP="00A672B0">
      <w:pPr>
        <w:suppressAutoHyphens/>
        <w:ind w:firstLine="770"/>
        <w:jc w:val="both"/>
        <w:outlineLvl w:val="0"/>
        <w:rPr>
          <w:rFonts w:ascii="Times New Roman" w:hAnsi="Times New Roman" w:cs="Times New Roman"/>
          <w:sz w:val="24"/>
          <w:u w:val="single"/>
        </w:rPr>
      </w:pPr>
      <w:r w:rsidRPr="00A672B0">
        <w:rPr>
          <w:rFonts w:ascii="Times New Roman" w:hAnsi="Times New Roman" w:cs="Times New Roman"/>
          <w:sz w:val="24"/>
          <w:u w:val="single"/>
        </w:rPr>
        <w:t>ЕН.01. Информатика и информационные технологии  в профессиональной деятельности</w:t>
      </w:r>
      <w:r>
        <w:rPr>
          <w:rFonts w:ascii="Times New Roman" w:hAnsi="Times New Roman" w:cs="Times New Roman"/>
          <w:sz w:val="24"/>
          <w:u w:val="single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95"/>
        <w:gridCol w:w="3453"/>
        <w:gridCol w:w="5145"/>
      </w:tblGrid>
      <w:tr w:rsidR="00A812FE" w:rsidRPr="009F7C76" w:rsidTr="00B7660B">
        <w:trPr>
          <w:trHeight w:val="649"/>
        </w:trPr>
        <w:tc>
          <w:tcPr>
            <w:tcW w:w="610" w:type="pct"/>
            <w:vAlign w:val="center"/>
          </w:tcPr>
          <w:p w:rsidR="00A812FE" w:rsidRPr="00A812FE" w:rsidRDefault="00A812FE" w:rsidP="00A8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Код ПК, ОК</w:t>
            </w:r>
          </w:p>
        </w:tc>
        <w:tc>
          <w:tcPr>
            <w:tcW w:w="1763" w:type="pct"/>
            <w:vAlign w:val="center"/>
          </w:tcPr>
          <w:p w:rsidR="00A812FE" w:rsidRPr="00A812FE" w:rsidRDefault="00A812FE" w:rsidP="00A8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2627" w:type="pct"/>
            <w:vAlign w:val="center"/>
          </w:tcPr>
          <w:p w:rsidR="00A812FE" w:rsidRPr="00A812FE" w:rsidRDefault="00A812FE" w:rsidP="00A8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</w:t>
            </w:r>
          </w:p>
        </w:tc>
      </w:tr>
      <w:tr w:rsidR="00A812FE" w:rsidRPr="009F7C76" w:rsidTr="00B7660B">
        <w:trPr>
          <w:trHeight w:val="5802"/>
        </w:trPr>
        <w:tc>
          <w:tcPr>
            <w:tcW w:w="610" w:type="pct"/>
          </w:tcPr>
          <w:p w:rsidR="00A812FE" w:rsidRPr="00A812FE" w:rsidRDefault="00A812FE" w:rsidP="00A8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12FE" w:rsidRPr="00A812FE" w:rsidRDefault="00A812FE" w:rsidP="00A8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ОК 01</w:t>
            </w:r>
          </w:p>
          <w:p w:rsidR="00A812FE" w:rsidRPr="00A812FE" w:rsidRDefault="00A812FE" w:rsidP="00A8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ОК 02</w:t>
            </w:r>
          </w:p>
          <w:p w:rsidR="00A812FE" w:rsidRPr="00A812FE" w:rsidRDefault="00A812FE" w:rsidP="00A8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ОК 03</w:t>
            </w:r>
          </w:p>
          <w:p w:rsidR="00A812FE" w:rsidRPr="00A812FE" w:rsidRDefault="00A812FE" w:rsidP="00A8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ОК 04</w:t>
            </w:r>
          </w:p>
          <w:p w:rsidR="00A812FE" w:rsidRPr="00A812FE" w:rsidRDefault="00A812FE" w:rsidP="00A8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ОК 05</w:t>
            </w:r>
          </w:p>
          <w:p w:rsidR="00A812FE" w:rsidRPr="00A812FE" w:rsidRDefault="00A812FE" w:rsidP="00A8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ОК 06</w:t>
            </w:r>
          </w:p>
          <w:p w:rsidR="00A812FE" w:rsidRPr="00A812FE" w:rsidRDefault="00A812FE" w:rsidP="00A8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ОК 07</w:t>
            </w:r>
          </w:p>
          <w:p w:rsidR="00A812FE" w:rsidRPr="00A812FE" w:rsidRDefault="00A812FE" w:rsidP="00A8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ОК 09</w:t>
            </w:r>
          </w:p>
          <w:p w:rsidR="00A812FE" w:rsidRPr="00A812FE" w:rsidRDefault="00A812FE" w:rsidP="00A8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ОК 10</w:t>
            </w:r>
          </w:p>
          <w:p w:rsidR="00A812FE" w:rsidRPr="00A812FE" w:rsidRDefault="00A812FE" w:rsidP="00A81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ОК 11</w:t>
            </w:r>
          </w:p>
          <w:p w:rsidR="00A812FE" w:rsidRPr="00A812FE" w:rsidRDefault="00A812FE" w:rsidP="00A81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pct"/>
          </w:tcPr>
          <w:p w:rsidR="00A812FE" w:rsidRPr="00A812FE" w:rsidRDefault="00A812FE" w:rsidP="00A812F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пользоваться современными средствами связи и оргтехникой; обрабатывать текстовую и табличную информацию;</w:t>
            </w:r>
          </w:p>
          <w:p w:rsidR="00A812FE" w:rsidRPr="00A812FE" w:rsidRDefault="00A812FE" w:rsidP="00A812FE">
            <w:pPr>
              <w:spacing w:after="0" w:line="240" w:lineRule="auto"/>
              <w:ind w:firstLine="7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пользоваться прикладным программным обеспечением в сфере профессиональной деятельности и владеть методами сбора, хранения и обработки информации;</w:t>
            </w:r>
          </w:p>
          <w:p w:rsidR="00A812FE" w:rsidRPr="00A812FE" w:rsidRDefault="00A812FE" w:rsidP="00A812FE">
            <w:pPr>
              <w:tabs>
                <w:tab w:val="num" w:pos="644"/>
              </w:tabs>
              <w:spacing w:after="0" w:line="240" w:lineRule="auto"/>
              <w:ind w:firstLine="7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поиск информации на компьютерных носителях, в локальных и глобальных информационных сетях;</w:t>
            </w:r>
          </w:p>
          <w:p w:rsidR="00A812FE" w:rsidRPr="00A812FE" w:rsidRDefault="00A812FE" w:rsidP="00A812F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в профессиональной деятельности различные виды программного обеспечения, применять компьютерные и телекоммуникационные средства;</w:t>
            </w:r>
          </w:p>
          <w:p w:rsidR="00A812FE" w:rsidRPr="00A812FE" w:rsidRDefault="00A812FE" w:rsidP="00A812F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обеспечивать информационную безопасность;</w:t>
            </w:r>
          </w:p>
          <w:p w:rsidR="00A812FE" w:rsidRPr="00A812FE" w:rsidRDefault="00A812FE" w:rsidP="00A812F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 антивирусные средства защиты информации;</w:t>
            </w:r>
          </w:p>
          <w:p w:rsidR="00A812FE" w:rsidRPr="00A812FE" w:rsidRDefault="00A812FE" w:rsidP="00A812FE">
            <w:pPr>
              <w:spacing w:after="0" w:line="240" w:lineRule="auto"/>
              <w:ind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поиск необходимой информации</w:t>
            </w:r>
          </w:p>
        </w:tc>
        <w:tc>
          <w:tcPr>
            <w:tcW w:w="2627" w:type="pct"/>
          </w:tcPr>
          <w:p w:rsidR="00A812FE" w:rsidRPr="00A812FE" w:rsidRDefault="00A812FE" w:rsidP="00A812F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основные понятия автоматизированной обработки информации; </w:t>
            </w:r>
          </w:p>
          <w:p w:rsidR="00A812FE" w:rsidRPr="00A812FE" w:rsidRDefault="00A812FE" w:rsidP="00A812F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общий состав и структуру персональных компьютеров и вычислительных систем; </w:t>
            </w:r>
          </w:p>
          <w:p w:rsidR="00A812FE" w:rsidRPr="00A812FE" w:rsidRDefault="00A812FE" w:rsidP="00A812F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базовые системные программные продукты в области профессиональной деятельности;</w:t>
            </w:r>
          </w:p>
          <w:p w:rsidR="00A812FE" w:rsidRPr="00A812FE" w:rsidRDefault="00A812FE" w:rsidP="00A812F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состав, функции и возможности использования информационных и телекоммуникационных технологий в профессиональной деятельности; </w:t>
            </w:r>
          </w:p>
          <w:p w:rsidR="00A812FE" w:rsidRPr="00A812FE" w:rsidRDefault="00A812FE" w:rsidP="00A812F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методы и средства сбора, обработки, хранения, передачи и накопления информации; </w:t>
            </w:r>
          </w:p>
          <w:p w:rsidR="00A812FE" w:rsidRPr="00A812FE" w:rsidRDefault="00A812FE" w:rsidP="00A812F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технологию освоения пакетов прикладных программ; </w:t>
            </w:r>
            <w:proofErr w:type="spellStart"/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мультимедийные</w:t>
            </w:r>
            <w:proofErr w:type="spellEnd"/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технологии обработки и представления информации;</w:t>
            </w:r>
          </w:p>
          <w:p w:rsidR="00A812FE" w:rsidRPr="00A812FE" w:rsidRDefault="00A812FE" w:rsidP="00A812F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2FE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методы и приемы обеспечения информационной безопасности</w:t>
            </w:r>
          </w:p>
          <w:p w:rsidR="00A812FE" w:rsidRPr="00A812FE" w:rsidRDefault="00A812FE" w:rsidP="00A812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37185" w:rsidRPr="00A672B0" w:rsidRDefault="00C37185" w:rsidP="00EC0072">
      <w:pPr>
        <w:pStyle w:val="c9c65c73"/>
        <w:spacing w:before="0" w:beforeAutospacing="0" w:after="0" w:afterAutospacing="0"/>
        <w:ind w:right="33"/>
        <w:jc w:val="both"/>
        <w:rPr>
          <w:b/>
          <w:sz w:val="20"/>
          <w:szCs w:val="20"/>
        </w:rPr>
      </w:pPr>
    </w:p>
    <w:p w:rsidR="00EC0072" w:rsidRDefault="00EC0072" w:rsidP="00EC0072">
      <w:pPr>
        <w:pStyle w:val="c9c65c73"/>
        <w:spacing w:before="0" w:beforeAutospacing="0" w:after="0" w:afterAutospacing="0"/>
        <w:ind w:right="33"/>
        <w:jc w:val="both"/>
        <w:rPr>
          <w:b/>
          <w:szCs w:val="20"/>
        </w:rPr>
      </w:pPr>
      <w:proofErr w:type="spellStart"/>
      <w:r w:rsidRPr="00A672B0">
        <w:rPr>
          <w:b/>
          <w:szCs w:val="20"/>
        </w:rPr>
        <w:t>Общепрофессиональный</w:t>
      </w:r>
      <w:proofErr w:type="spellEnd"/>
      <w:r w:rsidRPr="00A672B0">
        <w:rPr>
          <w:b/>
          <w:szCs w:val="20"/>
        </w:rPr>
        <w:t xml:space="preserve"> цикл. Количество часов на изучение дисциплин- </w:t>
      </w:r>
      <w:r w:rsidR="00DA53CB" w:rsidRPr="00A672B0">
        <w:rPr>
          <w:b/>
          <w:szCs w:val="20"/>
        </w:rPr>
        <w:t>1010</w:t>
      </w:r>
      <w:r w:rsidRPr="00A672B0">
        <w:rPr>
          <w:b/>
          <w:szCs w:val="20"/>
        </w:rPr>
        <w:t>. В том числе самостоятельной работы- 4 часа.</w:t>
      </w:r>
    </w:p>
    <w:p w:rsidR="00A71B77" w:rsidRPr="008D188D" w:rsidRDefault="00A71B77" w:rsidP="00A71B77">
      <w:pPr>
        <w:ind w:firstLine="660"/>
        <w:rPr>
          <w:rFonts w:ascii="Calibri" w:eastAsia="Times New Roman" w:hAnsi="Calibri" w:cs="Times New Roman"/>
          <w:b/>
          <w:bCs/>
          <w:sz w:val="20"/>
          <w:szCs w:val="20"/>
        </w:rPr>
      </w:pPr>
      <w:r w:rsidRPr="008D188D">
        <w:rPr>
          <w:rFonts w:ascii="Calibri" w:eastAsia="Times New Roman" w:hAnsi="Calibri" w:cs="Times New Roman"/>
          <w:b/>
          <w:bCs/>
          <w:sz w:val="20"/>
          <w:szCs w:val="20"/>
        </w:rPr>
        <w:t>Перечень общих компетенций</w:t>
      </w:r>
    </w:p>
    <w:p w:rsidR="00A71B77" w:rsidRPr="008D188D" w:rsidRDefault="00A71B77" w:rsidP="00A71B77">
      <w:pPr>
        <w:ind w:firstLine="660"/>
        <w:rPr>
          <w:rFonts w:ascii="Calibri" w:eastAsia="Times New Roman" w:hAnsi="Calibri" w:cs="Times New Roman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1"/>
        <w:gridCol w:w="8522"/>
      </w:tblGrid>
      <w:tr w:rsidR="00A71B77" w:rsidRPr="008D188D" w:rsidTr="00B7660B">
        <w:tc>
          <w:tcPr>
            <w:tcW w:w="649" w:type="pct"/>
          </w:tcPr>
          <w:p w:rsidR="00A71B77" w:rsidRPr="008D188D" w:rsidRDefault="00A71B77" w:rsidP="00B7660B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n-US"/>
              </w:rPr>
            </w:pPr>
            <w:r w:rsidRPr="008D188D">
              <w:rPr>
                <w:rFonts w:ascii="Calibri" w:eastAsia="Times New Roman" w:hAnsi="Calibri" w:cs="Times New Roman"/>
                <w:b/>
                <w:sz w:val="20"/>
                <w:szCs w:val="20"/>
                <w:lang w:eastAsia="en-US"/>
              </w:rPr>
              <w:lastRenderedPageBreak/>
              <w:t>Код</w:t>
            </w:r>
          </w:p>
        </w:tc>
        <w:tc>
          <w:tcPr>
            <w:tcW w:w="4351" w:type="pct"/>
          </w:tcPr>
          <w:p w:rsidR="00A71B77" w:rsidRPr="008D188D" w:rsidRDefault="00A71B77" w:rsidP="00B7660B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n-US"/>
              </w:rPr>
            </w:pPr>
            <w:r w:rsidRPr="008D188D">
              <w:rPr>
                <w:rFonts w:ascii="Calibri" w:eastAsia="Times New Roman" w:hAnsi="Calibri" w:cs="Times New Roman"/>
                <w:b/>
                <w:sz w:val="20"/>
                <w:szCs w:val="20"/>
                <w:lang w:eastAsia="en-US"/>
              </w:rPr>
              <w:t>Наименование общих компетенций</w:t>
            </w:r>
          </w:p>
        </w:tc>
      </w:tr>
      <w:tr w:rsidR="00A71B77" w:rsidRPr="00A71B77" w:rsidTr="00B7660B">
        <w:tc>
          <w:tcPr>
            <w:tcW w:w="649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1.</w:t>
            </w:r>
          </w:p>
        </w:tc>
        <w:tc>
          <w:tcPr>
            <w:tcW w:w="4351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A71B77" w:rsidRPr="00A71B77" w:rsidTr="00B7660B">
        <w:tc>
          <w:tcPr>
            <w:tcW w:w="649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2</w:t>
            </w:r>
          </w:p>
        </w:tc>
        <w:tc>
          <w:tcPr>
            <w:tcW w:w="4351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A71B77" w:rsidRPr="00A71B77" w:rsidTr="00B7660B">
        <w:tc>
          <w:tcPr>
            <w:tcW w:w="649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3</w:t>
            </w:r>
          </w:p>
        </w:tc>
        <w:tc>
          <w:tcPr>
            <w:tcW w:w="4351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A71B77" w:rsidRPr="00A71B77" w:rsidTr="00B7660B">
        <w:tc>
          <w:tcPr>
            <w:tcW w:w="649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4</w:t>
            </w:r>
          </w:p>
        </w:tc>
        <w:tc>
          <w:tcPr>
            <w:tcW w:w="4351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A71B77" w:rsidRPr="00A71B77" w:rsidTr="00B7660B">
        <w:tc>
          <w:tcPr>
            <w:tcW w:w="649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5</w:t>
            </w:r>
          </w:p>
        </w:tc>
        <w:tc>
          <w:tcPr>
            <w:tcW w:w="4351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A71B77" w:rsidRPr="00A71B77" w:rsidTr="00B7660B">
        <w:tc>
          <w:tcPr>
            <w:tcW w:w="649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6</w:t>
            </w:r>
          </w:p>
        </w:tc>
        <w:tc>
          <w:tcPr>
            <w:tcW w:w="4351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A71B77" w:rsidRPr="00A71B77" w:rsidTr="00B7660B">
        <w:tc>
          <w:tcPr>
            <w:tcW w:w="649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7</w:t>
            </w:r>
          </w:p>
        </w:tc>
        <w:tc>
          <w:tcPr>
            <w:tcW w:w="4351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A71B77" w:rsidRPr="00A71B77" w:rsidTr="00B7660B">
        <w:tc>
          <w:tcPr>
            <w:tcW w:w="649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8</w:t>
            </w:r>
          </w:p>
        </w:tc>
        <w:tc>
          <w:tcPr>
            <w:tcW w:w="4351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</w:tr>
      <w:tr w:rsidR="00A71B77" w:rsidRPr="00A71B77" w:rsidTr="00B7660B">
        <w:tc>
          <w:tcPr>
            <w:tcW w:w="649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9</w:t>
            </w:r>
          </w:p>
        </w:tc>
        <w:tc>
          <w:tcPr>
            <w:tcW w:w="4351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информационные технологии в профессиональной деятельности.</w:t>
            </w:r>
          </w:p>
        </w:tc>
      </w:tr>
      <w:tr w:rsidR="00A71B77" w:rsidRPr="00A71B77" w:rsidTr="00B7660B">
        <w:tc>
          <w:tcPr>
            <w:tcW w:w="649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10</w:t>
            </w:r>
          </w:p>
        </w:tc>
        <w:tc>
          <w:tcPr>
            <w:tcW w:w="4351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A71B77" w:rsidRPr="00A71B77" w:rsidTr="00B7660B">
        <w:tc>
          <w:tcPr>
            <w:tcW w:w="649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11</w:t>
            </w:r>
          </w:p>
        </w:tc>
        <w:tc>
          <w:tcPr>
            <w:tcW w:w="4351" w:type="pct"/>
          </w:tcPr>
          <w:p w:rsidR="00A71B77" w:rsidRPr="00A71B77" w:rsidRDefault="00A71B77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A672B0" w:rsidRPr="00A672B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b/>
          <w:szCs w:val="20"/>
        </w:rPr>
      </w:pPr>
    </w:p>
    <w:p w:rsidR="00C50FC9" w:rsidRPr="00041615" w:rsidRDefault="00C50FC9" w:rsidP="00C50FC9">
      <w:pPr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r w:rsidRPr="00041615">
        <w:rPr>
          <w:rFonts w:ascii="Times New Roman" w:eastAsia="Times New Roman" w:hAnsi="Times New Roman" w:cs="Times New Roman"/>
          <w:sz w:val="20"/>
          <w:szCs w:val="20"/>
        </w:rPr>
        <w:t>Перечень профессиональных компетенций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2"/>
        <w:gridCol w:w="8561"/>
      </w:tblGrid>
      <w:tr w:rsidR="00C50FC9" w:rsidRPr="00041615" w:rsidTr="00C50FC9">
        <w:tc>
          <w:tcPr>
            <w:tcW w:w="0" w:type="auto"/>
          </w:tcPr>
          <w:p w:rsidR="00C50FC9" w:rsidRPr="00041615" w:rsidRDefault="00C50FC9" w:rsidP="00EA426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0" w:type="auto"/>
          </w:tcPr>
          <w:p w:rsidR="00C50FC9" w:rsidRPr="00041615" w:rsidRDefault="00C50FC9" w:rsidP="00EA426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видов деятельности и профессиональных компетенций</w:t>
            </w:r>
          </w:p>
        </w:tc>
      </w:tr>
      <w:tr w:rsidR="00C50FC9" w:rsidRPr="00041615" w:rsidTr="00C50FC9">
        <w:tc>
          <w:tcPr>
            <w:tcW w:w="0" w:type="auto"/>
          </w:tcPr>
          <w:p w:rsidR="00C50FC9" w:rsidRPr="00041615" w:rsidRDefault="00C50FC9" w:rsidP="00EA42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ВД 1</w:t>
            </w:r>
          </w:p>
        </w:tc>
        <w:tc>
          <w:tcPr>
            <w:tcW w:w="0" w:type="auto"/>
          </w:tcPr>
          <w:p w:rsidR="00C50FC9" w:rsidRPr="00041615" w:rsidRDefault="00C50FC9" w:rsidP="00EA42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контроль текущей деятельности сотрудников службы приема и размещения</w:t>
            </w:r>
          </w:p>
        </w:tc>
      </w:tr>
      <w:tr w:rsidR="00C50FC9" w:rsidRPr="00041615" w:rsidTr="00C50FC9">
        <w:tc>
          <w:tcPr>
            <w:tcW w:w="0" w:type="auto"/>
          </w:tcPr>
          <w:p w:rsidR="00C50FC9" w:rsidRPr="00041615" w:rsidRDefault="00C50FC9" w:rsidP="00EA42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1.1.</w:t>
            </w:r>
          </w:p>
        </w:tc>
        <w:tc>
          <w:tcPr>
            <w:tcW w:w="0" w:type="auto"/>
          </w:tcPr>
          <w:p w:rsidR="00C50FC9" w:rsidRPr="00041615" w:rsidRDefault="00C50FC9" w:rsidP="00EA42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потребности службы приема и размещения в материальных ресурсах и персонале</w:t>
            </w:r>
          </w:p>
        </w:tc>
      </w:tr>
      <w:tr w:rsidR="00C50FC9" w:rsidRPr="00041615" w:rsidTr="00C50FC9">
        <w:tc>
          <w:tcPr>
            <w:tcW w:w="0" w:type="auto"/>
          </w:tcPr>
          <w:p w:rsidR="00C50FC9" w:rsidRPr="00041615" w:rsidRDefault="00C50FC9" w:rsidP="00EA42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1.2.</w:t>
            </w:r>
          </w:p>
        </w:tc>
        <w:tc>
          <w:tcPr>
            <w:tcW w:w="0" w:type="auto"/>
          </w:tcPr>
          <w:p w:rsidR="00C50FC9" w:rsidRPr="00041615" w:rsidRDefault="00C50FC9" w:rsidP="00EA42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деятельность сотрудников службы приема и размещения в соответствии с текущими планами и стандартами гостиницы</w:t>
            </w:r>
          </w:p>
        </w:tc>
      </w:tr>
      <w:tr w:rsidR="00C50FC9" w:rsidRPr="00041615" w:rsidTr="00C50FC9">
        <w:tc>
          <w:tcPr>
            <w:tcW w:w="0" w:type="auto"/>
          </w:tcPr>
          <w:p w:rsidR="00C50FC9" w:rsidRPr="00041615" w:rsidRDefault="00C50FC9" w:rsidP="00EA42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1.3.</w:t>
            </w:r>
          </w:p>
        </w:tc>
        <w:tc>
          <w:tcPr>
            <w:tcW w:w="0" w:type="auto"/>
          </w:tcPr>
          <w:p w:rsidR="00C50FC9" w:rsidRPr="00041615" w:rsidRDefault="00C50FC9" w:rsidP="00EA426B">
            <w:pPr>
              <w:pStyle w:val="af3"/>
              <w:tabs>
                <w:tab w:val="clear" w:pos="4677"/>
                <w:tab w:val="clear" w:pos="9355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16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Контролировать текущую деятельность сотрудников службы приема и размещения для поддержания требуемого уровня качества</w:t>
            </w:r>
          </w:p>
        </w:tc>
      </w:tr>
      <w:tr w:rsidR="00C50FC9" w:rsidRPr="00041615" w:rsidTr="00C50FC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EA42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C50FC9">
            <w:pPr>
              <w:pStyle w:val="af3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16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50FC9" w:rsidRPr="00041615" w:rsidTr="00C50FC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EA42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ВД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C50FC9">
            <w:pPr>
              <w:pStyle w:val="af3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16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Планирование, организация и контролирование деятельности сотрудников и потребностей службы питания в материальных ресурсах и персонале. </w:t>
            </w:r>
          </w:p>
        </w:tc>
      </w:tr>
      <w:tr w:rsidR="00C50FC9" w:rsidRPr="00041615" w:rsidTr="00C50FC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EA42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C50FC9">
            <w:pPr>
              <w:pStyle w:val="af3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16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Планировать потребности службы питания в материальных ресурсах и персонале.</w:t>
            </w:r>
          </w:p>
        </w:tc>
      </w:tr>
      <w:tr w:rsidR="00C50FC9" w:rsidRPr="00041615" w:rsidTr="00C50FC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EA42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2.2.</w:t>
            </w:r>
          </w:p>
          <w:p w:rsidR="00C50FC9" w:rsidRPr="00041615" w:rsidRDefault="00C50FC9" w:rsidP="00EA42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C50FC9">
            <w:pPr>
              <w:pStyle w:val="af3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16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Организовывать деятельность сотрудников службы питания в соответствии с текущими планами и стандартами гостиницы.</w:t>
            </w:r>
          </w:p>
        </w:tc>
      </w:tr>
      <w:tr w:rsidR="00C50FC9" w:rsidRPr="00041615" w:rsidTr="00C50FC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EA42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C50FC9">
            <w:pPr>
              <w:pStyle w:val="af3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16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Контролировать текущую деятельность сотрудников службы питания для поддержания требуемого уровня качества обслуживания гостей</w:t>
            </w:r>
          </w:p>
        </w:tc>
      </w:tr>
      <w:tr w:rsidR="00C50FC9" w:rsidRPr="00041615" w:rsidTr="00C50FC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EA42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ВД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C50FC9">
            <w:pPr>
              <w:pStyle w:val="af3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16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Организация, осуществление и контролирование специальных видов услуг, стилей и методов обслуживания службы питания гостиничного комплекса для поддержания требуемого уровня качества обслуживания.</w:t>
            </w:r>
          </w:p>
        </w:tc>
      </w:tr>
      <w:tr w:rsidR="00C50FC9" w:rsidRPr="00041615" w:rsidTr="00C50FC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EA42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ПК 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C50FC9">
            <w:pPr>
              <w:pStyle w:val="af3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16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Контролировать текущую деятельность сотрудников службы питания для поддержания требуемого уровня качества обслуживания гостей.</w:t>
            </w:r>
          </w:p>
        </w:tc>
      </w:tr>
      <w:tr w:rsidR="00C50FC9" w:rsidRPr="00041615" w:rsidTr="00C50FC9">
        <w:tc>
          <w:tcPr>
            <w:tcW w:w="629" w:type="pct"/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371" w:type="pct"/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видов деятельности и профессиональных компетенций</w:t>
            </w:r>
          </w:p>
        </w:tc>
      </w:tr>
      <w:tr w:rsidR="00C50FC9" w:rsidRPr="00041615" w:rsidTr="00C50FC9">
        <w:tc>
          <w:tcPr>
            <w:tcW w:w="629" w:type="pct"/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ВД 1</w:t>
            </w:r>
          </w:p>
        </w:tc>
        <w:tc>
          <w:tcPr>
            <w:tcW w:w="4371" w:type="pct"/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контроль текущей деятельности сотрудников службы обслуживания и эксплуатации номерного фонда</w:t>
            </w:r>
          </w:p>
        </w:tc>
      </w:tr>
      <w:tr w:rsidR="00C50FC9" w:rsidRPr="00041615" w:rsidTr="00C50FC9">
        <w:tc>
          <w:tcPr>
            <w:tcW w:w="629" w:type="pct"/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3.1.</w:t>
            </w:r>
          </w:p>
        </w:tc>
        <w:tc>
          <w:tcPr>
            <w:tcW w:w="4371" w:type="pct"/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потребности службы обслуживания и эксплуатации номерного фонда в материальных ресурсах и персонале.</w:t>
            </w:r>
          </w:p>
        </w:tc>
      </w:tr>
      <w:tr w:rsidR="00C50FC9" w:rsidRPr="00041615" w:rsidTr="00C50FC9">
        <w:tc>
          <w:tcPr>
            <w:tcW w:w="629" w:type="pct"/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3.2</w:t>
            </w:r>
          </w:p>
        </w:tc>
        <w:tc>
          <w:tcPr>
            <w:tcW w:w="4371" w:type="pct"/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деятельность сотрудников службы обслуживания и эксплуатации номерного фонда в соответствии с текущими планами и стандартами гостиницы.</w:t>
            </w:r>
          </w:p>
        </w:tc>
      </w:tr>
      <w:tr w:rsidR="00C50FC9" w:rsidRPr="00041615" w:rsidTr="00C50FC9">
        <w:tc>
          <w:tcPr>
            <w:tcW w:w="629" w:type="pct"/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3.3</w:t>
            </w:r>
          </w:p>
        </w:tc>
        <w:tc>
          <w:tcPr>
            <w:tcW w:w="4371" w:type="pct"/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Контролировать текущую деятельность сотрудников службы обслуживания и эксплуатации номерного фонда для поддержания требуемого уровня качества обслуживания гостей.</w:t>
            </w:r>
          </w:p>
        </w:tc>
      </w:tr>
      <w:tr w:rsidR="00C50FC9" w:rsidRPr="00041615" w:rsidTr="00C50FC9"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видов деятельности и профессиональных компетенций </w:t>
            </w:r>
          </w:p>
        </w:tc>
      </w:tr>
      <w:tr w:rsidR="00C50FC9" w:rsidRPr="00041615" w:rsidTr="00C50FC9"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ВД 4 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контроль текущей деятельности сотрудников службы бронирования и продаж</w:t>
            </w:r>
          </w:p>
        </w:tc>
      </w:tr>
      <w:tr w:rsidR="00C50FC9" w:rsidRPr="00041615" w:rsidTr="00C50FC9"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4. 1.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потребности службы бронирования и продаж в материальных ресурсах и персонале</w:t>
            </w:r>
          </w:p>
        </w:tc>
      </w:tr>
      <w:tr w:rsidR="00C50FC9" w:rsidRPr="00041615" w:rsidTr="00C50FC9"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4.2.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деятельность сотрудников службы бронирования и продаж в соответствии с текущими планами и стандартами гостиницы</w:t>
            </w:r>
          </w:p>
        </w:tc>
      </w:tr>
      <w:tr w:rsidR="00C50FC9" w:rsidRPr="00041615" w:rsidTr="00C50FC9"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4.3.</w:t>
            </w:r>
          </w:p>
        </w:tc>
        <w:tc>
          <w:tcPr>
            <w:tcW w:w="4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C9" w:rsidRPr="00041615" w:rsidRDefault="00C50FC9" w:rsidP="00EA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Контролировать текущую деятельность сотрудников службы бронирования и продаж для поддержания требуемого уровня качества</w:t>
            </w:r>
          </w:p>
        </w:tc>
      </w:tr>
    </w:tbl>
    <w:p w:rsidR="00C50FC9" w:rsidRPr="00041615" w:rsidRDefault="00C50FC9" w:rsidP="00C50F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50FC9" w:rsidRDefault="00C50FC9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p w:rsidR="00C50FC9" w:rsidRDefault="00C50FC9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p w:rsidR="00A672B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  <w:r w:rsidRPr="00A672B0">
        <w:rPr>
          <w:rFonts w:eastAsiaTheme="minorEastAsia"/>
          <w:szCs w:val="22"/>
          <w:u w:val="single"/>
        </w:rPr>
        <w:t>ОП.01. Менеджмент и управление персоналом в гостиничном деле</w:t>
      </w:r>
    </w:p>
    <w:p w:rsidR="00A812FE" w:rsidRPr="009F7C76" w:rsidRDefault="00A812FE" w:rsidP="00A812FE">
      <w:pPr>
        <w:ind w:firstLine="709"/>
        <w:rPr>
          <w:rFonts w:ascii="Calibri" w:eastAsia="Times New Roman" w:hAnsi="Calibri" w:cs="Times New Roman"/>
          <w:b/>
          <w:szCs w:val="24"/>
        </w:rPr>
      </w:pPr>
      <w:r w:rsidRPr="009F7C76">
        <w:rPr>
          <w:rFonts w:ascii="Calibri" w:eastAsia="Times New Roman" w:hAnsi="Calibri" w:cs="Times New Roman"/>
          <w:b/>
          <w:szCs w:val="24"/>
        </w:rPr>
        <w:t>Цель и планируемые результаты освоения дисциплины: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65"/>
        <w:gridCol w:w="18"/>
        <w:gridCol w:w="4084"/>
        <w:gridCol w:w="4626"/>
      </w:tblGrid>
      <w:tr w:rsidR="00A812FE" w:rsidRPr="009F7C76" w:rsidTr="00C50FC9">
        <w:trPr>
          <w:trHeight w:val="649"/>
        </w:trPr>
        <w:tc>
          <w:tcPr>
            <w:tcW w:w="553" w:type="pct"/>
            <w:gridSpan w:val="2"/>
          </w:tcPr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</w:p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ПК, ОК</w:t>
            </w:r>
          </w:p>
        </w:tc>
        <w:tc>
          <w:tcPr>
            <w:tcW w:w="2085" w:type="pct"/>
          </w:tcPr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2362" w:type="pct"/>
          </w:tcPr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</w:t>
            </w:r>
          </w:p>
        </w:tc>
      </w:tr>
      <w:tr w:rsidR="00A812FE" w:rsidRPr="009F7C76" w:rsidTr="00C50FC9">
        <w:trPr>
          <w:trHeight w:val="649"/>
        </w:trPr>
        <w:tc>
          <w:tcPr>
            <w:tcW w:w="553" w:type="pct"/>
            <w:gridSpan w:val="2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01</w:t>
            </w:r>
          </w:p>
        </w:tc>
        <w:tc>
          <w:tcPr>
            <w:tcW w:w="2085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распознавать проблему в профессиональном контексте и анализировать ее; определять этапы решения задачи; 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составить план действия; определить необходимые ресурсы;</w:t>
            </w:r>
          </w:p>
        </w:tc>
        <w:tc>
          <w:tcPr>
            <w:tcW w:w="2362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  <w:proofErr w:type="gramEnd"/>
          </w:p>
        </w:tc>
      </w:tr>
      <w:tr w:rsidR="00A812FE" w:rsidRPr="009F7C76" w:rsidTr="00C50FC9">
        <w:trPr>
          <w:trHeight w:val="649"/>
        </w:trPr>
        <w:tc>
          <w:tcPr>
            <w:tcW w:w="553" w:type="pct"/>
            <w:gridSpan w:val="2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3</w:t>
            </w:r>
          </w:p>
        </w:tc>
        <w:tc>
          <w:tcPr>
            <w:tcW w:w="2085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2362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возможные траектории профессионального развития и самообразования</w:t>
            </w:r>
          </w:p>
        </w:tc>
      </w:tr>
      <w:tr w:rsidR="00A812FE" w:rsidRPr="009F7C76" w:rsidTr="00C50FC9">
        <w:trPr>
          <w:trHeight w:val="649"/>
        </w:trPr>
        <w:tc>
          <w:tcPr>
            <w:tcW w:w="553" w:type="pct"/>
            <w:gridSpan w:val="2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4</w:t>
            </w:r>
          </w:p>
        </w:tc>
        <w:tc>
          <w:tcPr>
            <w:tcW w:w="2085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работу коллектива и команды; взаимодействовать с коллегами, руководством, клиентами</w:t>
            </w:r>
          </w:p>
        </w:tc>
        <w:tc>
          <w:tcPr>
            <w:tcW w:w="2362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психология коллектива; </w:t>
            </w:r>
          </w:p>
        </w:tc>
      </w:tr>
      <w:tr w:rsidR="00A812FE" w:rsidRPr="009F7C76" w:rsidTr="00C50FC9">
        <w:trPr>
          <w:trHeight w:val="649"/>
        </w:trPr>
        <w:tc>
          <w:tcPr>
            <w:tcW w:w="553" w:type="pct"/>
            <w:gridSpan w:val="2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1.1.</w:t>
            </w:r>
          </w:p>
        </w:tc>
        <w:tc>
          <w:tcPr>
            <w:tcW w:w="2085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потребность в материальных ресурсах и персонале служб гостиницы; определять численность и функциональные обязанности сотрудников гостиницы</w:t>
            </w:r>
          </w:p>
        </w:tc>
        <w:tc>
          <w:tcPr>
            <w:tcW w:w="2362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 планирования труда работников службы (приема и размещения, питания, обслуживания и эксплуатации номерного фонда); методик определения потребностей службы приема и размещения в материальных ресурсах и персонале;</w:t>
            </w:r>
          </w:p>
        </w:tc>
      </w:tr>
      <w:tr w:rsidR="00A812FE" w:rsidRPr="009F7C76" w:rsidTr="00C50FC9">
        <w:trPr>
          <w:trHeight w:val="649"/>
        </w:trPr>
        <w:tc>
          <w:tcPr>
            <w:tcW w:w="553" w:type="pct"/>
            <w:gridSpan w:val="2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3.1.</w:t>
            </w:r>
          </w:p>
        </w:tc>
        <w:tc>
          <w:tcPr>
            <w:tcW w:w="2085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оценивать и планировать потребность служб гостиницы в материальных ресурсах и персонале; определять численность работников, занятых обслуживанием проживающих гостей, в соответствии установленными нормативами, </w:t>
            </w:r>
          </w:p>
        </w:tc>
        <w:tc>
          <w:tcPr>
            <w:tcW w:w="2362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структуру служб гостиницы; методику определения потребностей службы обслуживания и эксплуатации номерного фонда в материальных ресурсах и персонале; </w:t>
            </w:r>
          </w:p>
        </w:tc>
      </w:tr>
      <w:tr w:rsidR="00A812FE" w:rsidRPr="009F7C76" w:rsidTr="00C50FC9">
        <w:trPr>
          <w:trHeight w:val="649"/>
        </w:trPr>
        <w:tc>
          <w:tcPr>
            <w:tcW w:w="553" w:type="pct"/>
            <w:gridSpan w:val="2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4.1.</w:t>
            </w:r>
          </w:p>
        </w:tc>
        <w:tc>
          <w:tcPr>
            <w:tcW w:w="2085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оценивать и планировать потребность служб гостиницы в материальных ресурсах и персонале; планировать и прогнозировать;</w:t>
            </w:r>
          </w:p>
        </w:tc>
        <w:tc>
          <w:tcPr>
            <w:tcW w:w="2362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структура и место различных служб в системе управления гостиничным предприятием, взаимосвязь с другими подразделениями гостиницы; функциональные обязанности сотрудников службы; </w:t>
            </w:r>
          </w:p>
        </w:tc>
      </w:tr>
      <w:tr w:rsidR="00A812FE" w:rsidRPr="009F7C76" w:rsidTr="00C50FC9">
        <w:trPr>
          <w:trHeight w:val="273"/>
        </w:trPr>
        <w:tc>
          <w:tcPr>
            <w:tcW w:w="553" w:type="pct"/>
            <w:gridSpan w:val="2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ПК 1.2.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проводить тренинги и производственный инструктаж работников различных служб гостиницы; выстраивать систему стимулирования и дисциплинарной ответственности работников службы; организовывать процесс работы службы;</w:t>
            </w:r>
          </w:p>
        </w:tc>
        <w:tc>
          <w:tcPr>
            <w:tcW w:w="2362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поведения в конфликтных ситуациях, возникающих в процессе функционирования гостиницы (конфликтные ситуации между сотрудниками гостиницы, между сотрудниками гостиницы и гостями, между сотрудниками гостиницы и деловыми партнерами гостиницы, поставщиками и подрядчиками).</w:t>
            </w:r>
          </w:p>
        </w:tc>
      </w:tr>
      <w:tr w:rsidR="00A812FE" w:rsidRPr="009F7C76" w:rsidTr="00C50FC9">
        <w:trPr>
          <w:trHeight w:val="649"/>
        </w:trPr>
        <w:tc>
          <w:tcPr>
            <w:tcW w:w="553" w:type="pct"/>
            <w:gridSpan w:val="2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3.2.</w:t>
            </w:r>
          </w:p>
        </w:tc>
        <w:tc>
          <w:tcPr>
            <w:tcW w:w="2085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выполнение и контролировать соблюдение стандартов качества оказываемых услуг сотрудниками различных служб гостиницы; рассчитывать нормативы работы горничных;</w:t>
            </w:r>
          </w:p>
        </w:tc>
        <w:tc>
          <w:tcPr>
            <w:tcW w:w="2362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кадровый состав различных служб гостиницы, его функциональные обязанности; требования к обслуживающему персоналу; </w:t>
            </w:r>
          </w:p>
        </w:tc>
      </w:tr>
      <w:tr w:rsidR="00A812FE" w:rsidRPr="009F7C76" w:rsidTr="00C50FC9">
        <w:trPr>
          <w:trHeight w:val="649"/>
        </w:trPr>
        <w:tc>
          <w:tcPr>
            <w:tcW w:w="553" w:type="pct"/>
            <w:gridSpan w:val="2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4.2.</w:t>
            </w:r>
          </w:p>
        </w:tc>
        <w:tc>
          <w:tcPr>
            <w:tcW w:w="2085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проводить обучение, персонала различных служб гостиницы</w:t>
            </w:r>
          </w:p>
        </w:tc>
        <w:tc>
          <w:tcPr>
            <w:tcW w:w="2362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методику проведения тренингов для персонала </w:t>
            </w:r>
          </w:p>
        </w:tc>
      </w:tr>
      <w:tr w:rsidR="00A812FE" w:rsidRPr="009F7C76" w:rsidTr="00C50FC9">
        <w:trPr>
          <w:trHeight w:val="649"/>
        </w:trPr>
        <w:tc>
          <w:tcPr>
            <w:tcW w:w="553" w:type="pct"/>
            <w:gridSpan w:val="2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1.3.</w:t>
            </w:r>
          </w:p>
        </w:tc>
        <w:tc>
          <w:tcPr>
            <w:tcW w:w="2085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контролировать работу сотрудников различных служб гостиницы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критерии и показатели качества обслуживания в различных службах гостиницы; </w:t>
            </w:r>
            <w:r w:rsidRPr="00A71B77">
              <w:rPr>
                <w:rFonts w:ascii="Times New Roman" w:hAnsi="Times New Roman"/>
                <w:sz w:val="20"/>
                <w:szCs w:val="20"/>
              </w:rPr>
              <w:t>основные и дополнительные услуги, предоставляемые гостиницей;</w:t>
            </w:r>
          </w:p>
        </w:tc>
      </w:tr>
      <w:tr w:rsidR="00A812FE" w:rsidRPr="009F7C76" w:rsidTr="00C50FC9">
        <w:trPr>
          <w:trHeight w:val="649"/>
        </w:trPr>
        <w:tc>
          <w:tcPr>
            <w:tcW w:w="553" w:type="pct"/>
            <w:gridSpan w:val="2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2.3.</w:t>
            </w:r>
          </w:p>
        </w:tc>
        <w:tc>
          <w:tcPr>
            <w:tcW w:w="2085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контролировать выполнение сотрудниками стандартов обслуживания и регламентов различных служб гостиницы</w:t>
            </w:r>
          </w:p>
        </w:tc>
        <w:tc>
          <w:tcPr>
            <w:tcW w:w="2362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критерии и показатели качества обслуживания; методы оценки качества предоставленных услуг</w:t>
            </w:r>
          </w:p>
        </w:tc>
      </w:tr>
      <w:tr w:rsidR="00A812FE" w:rsidRPr="009F7C76" w:rsidTr="00C50FC9">
        <w:trPr>
          <w:trHeight w:val="649"/>
        </w:trPr>
        <w:tc>
          <w:tcPr>
            <w:tcW w:w="553" w:type="pct"/>
            <w:gridSpan w:val="2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3.3.</w:t>
            </w:r>
          </w:p>
        </w:tc>
        <w:tc>
          <w:tcPr>
            <w:tcW w:w="2085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контролировать выполнение сотрудниками стандартов обслуживания и регламентов различных служб гостиницы; контролировать состояние номерного фонда, ведение документации службы, работу обслуживающего персонала по соблюдению техники безопасности на рабочем месте, оказанию первой помощи и действий в экстремальной ситуации;</w:t>
            </w:r>
          </w:p>
        </w:tc>
        <w:tc>
          <w:tcPr>
            <w:tcW w:w="2362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принципы взаимодействия с другими службами отеля; сервисные стандарты </w:t>
            </w:r>
            <w:proofErr w:type="spell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housekeeping</w:t>
            </w:r>
            <w:proofErr w:type="spell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(стандарты обслуживания и регламенты службы обслуживания и эксплуатации номерного фонда); критерии и показатели качества обслуживания; </w:t>
            </w:r>
          </w:p>
        </w:tc>
      </w:tr>
      <w:tr w:rsidR="00A812FE" w:rsidRPr="009F7C76" w:rsidTr="00C50FC9">
        <w:trPr>
          <w:trHeight w:val="649"/>
        </w:trPr>
        <w:tc>
          <w:tcPr>
            <w:tcW w:w="553" w:type="pct"/>
            <w:gridSpan w:val="2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4.3.</w:t>
            </w:r>
          </w:p>
        </w:tc>
        <w:tc>
          <w:tcPr>
            <w:tcW w:w="2085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оценивать эффективность работы службы бронирования и продаж; определять эффективность мероприятий по стимулированию сбыта гостиничного продукта; разрабатывать и предоставлять предложения по повышению эффективности сбыта гостиничного продукта;</w:t>
            </w:r>
          </w:p>
        </w:tc>
        <w:tc>
          <w:tcPr>
            <w:tcW w:w="2362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критерии и методы оценки эффективности работы сотрудников и службы бронирования и продаж; 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0FC9" w:rsidRPr="00041615" w:rsidTr="00C50FC9">
        <w:tc>
          <w:tcPr>
            <w:tcW w:w="544" w:type="pct"/>
          </w:tcPr>
          <w:p w:rsidR="00C50FC9" w:rsidRPr="00041615" w:rsidRDefault="00C50FC9" w:rsidP="00EA426B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456" w:type="pct"/>
            <w:gridSpan w:val="3"/>
          </w:tcPr>
          <w:p w:rsidR="00C50FC9" w:rsidRPr="00041615" w:rsidRDefault="00C50FC9" w:rsidP="00EA426B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видов деятельности и профессиональных компетенций</w:t>
            </w:r>
          </w:p>
        </w:tc>
      </w:tr>
      <w:tr w:rsidR="00C50FC9" w:rsidRPr="00041615" w:rsidTr="00C50FC9">
        <w:tc>
          <w:tcPr>
            <w:tcW w:w="544" w:type="pct"/>
          </w:tcPr>
          <w:p w:rsidR="00C50FC9" w:rsidRPr="00041615" w:rsidRDefault="00C50FC9" w:rsidP="00EA426B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ВД 5</w:t>
            </w:r>
          </w:p>
        </w:tc>
        <w:tc>
          <w:tcPr>
            <w:tcW w:w="4456" w:type="pct"/>
            <w:gridSpan w:val="3"/>
          </w:tcPr>
          <w:p w:rsidR="00C50FC9" w:rsidRPr="00041615" w:rsidRDefault="00C50FC9" w:rsidP="00EA426B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по одной или нескольким профессиям рабочих, должностям служащих (горничная, портье)»</w:t>
            </w:r>
          </w:p>
        </w:tc>
      </w:tr>
      <w:tr w:rsidR="00C50FC9" w:rsidRPr="00041615" w:rsidTr="00C50FC9">
        <w:tc>
          <w:tcPr>
            <w:tcW w:w="544" w:type="pct"/>
          </w:tcPr>
          <w:p w:rsidR="00C50FC9" w:rsidRPr="00041615" w:rsidRDefault="00C50FC9" w:rsidP="00EA426B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5.1.</w:t>
            </w:r>
          </w:p>
        </w:tc>
        <w:tc>
          <w:tcPr>
            <w:tcW w:w="4456" w:type="pct"/>
            <w:gridSpan w:val="3"/>
          </w:tcPr>
          <w:p w:rsidR="00C50FC9" w:rsidRPr="00041615" w:rsidRDefault="00C50FC9" w:rsidP="00EA426B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Организовывать, контролировать и выполнять работу поэтажного персонала.</w:t>
            </w:r>
          </w:p>
        </w:tc>
      </w:tr>
      <w:tr w:rsidR="00C50FC9" w:rsidRPr="00041615" w:rsidTr="00C50FC9">
        <w:tc>
          <w:tcPr>
            <w:tcW w:w="544" w:type="pct"/>
          </w:tcPr>
          <w:p w:rsidR="00C50FC9" w:rsidRPr="00041615" w:rsidRDefault="00C50FC9" w:rsidP="00EA426B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5.2.</w:t>
            </w:r>
          </w:p>
        </w:tc>
        <w:tc>
          <w:tcPr>
            <w:tcW w:w="4456" w:type="pct"/>
            <w:gridSpan w:val="3"/>
          </w:tcPr>
          <w:p w:rsidR="00C50FC9" w:rsidRPr="00041615" w:rsidRDefault="00C50FC9" w:rsidP="00EA426B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процесс приема, регистрации и размещения гостей.</w:t>
            </w:r>
          </w:p>
        </w:tc>
      </w:tr>
      <w:tr w:rsidR="00C50FC9" w:rsidRPr="00041615" w:rsidTr="00C50FC9">
        <w:tc>
          <w:tcPr>
            <w:tcW w:w="544" w:type="pct"/>
          </w:tcPr>
          <w:p w:rsidR="00C50FC9" w:rsidRPr="00041615" w:rsidRDefault="00C50FC9" w:rsidP="00EA426B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5.3.</w:t>
            </w:r>
          </w:p>
        </w:tc>
        <w:tc>
          <w:tcPr>
            <w:tcW w:w="4456" w:type="pct"/>
            <w:gridSpan w:val="3"/>
          </w:tcPr>
          <w:p w:rsidR="00C50FC9" w:rsidRPr="00041615" w:rsidRDefault="00C50FC9" w:rsidP="00EA426B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подготовку счетов, производить расчеты с гостями.</w:t>
            </w:r>
          </w:p>
        </w:tc>
      </w:tr>
      <w:tr w:rsidR="00C50FC9" w:rsidRPr="00041615" w:rsidTr="00C50FC9">
        <w:tc>
          <w:tcPr>
            <w:tcW w:w="544" w:type="pct"/>
          </w:tcPr>
          <w:p w:rsidR="00C50FC9" w:rsidRPr="00041615" w:rsidRDefault="00C50FC9" w:rsidP="00EA426B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5.4.</w:t>
            </w:r>
          </w:p>
        </w:tc>
        <w:tc>
          <w:tcPr>
            <w:tcW w:w="4456" w:type="pct"/>
            <w:gridSpan w:val="3"/>
          </w:tcPr>
          <w:p w:rsidR="00C50FC9" w:rsidRPr="00041615" w:rsidRDefault="00C50FC9" w:rsidP="00EA426B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отъезд гостей.</w:t>
            </w:r>
          </w:p>
        </w:tc>
      </w:tr>
      <w:tr w:rsidR="00C50FC9" w:rsidRPr="00041615" w:rsidTr="00C50FC9">
        <w:tc>
          <w:tcPr>
            <w:tcW w:w="544" w:type="pct"/>
          </w:tcPr>
          <w:p w:rsidR="00C50FC9" w:rsidRPr="00041615" w:rsidRDefault="00C50FC9" w:rsidP="00EA426B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5.5.</w:t>
            </w:r>
          </w:p>
        </w:tc>
        <w:tc>
          <w:tcPr>
            <w:tcW w:w="4456" w:type="pct"/>
            <w:gridSpan w:val="3"/>
          </w:tcPr>
          <w:p w:rsidR="00C50FC9" w:rsidRPr="00041615" w:rsidRDefault="00C50FC9" w:rsidP="00EA426B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Предоставлять персональные, дополнительные услуги.</w:t>
            </w:r>
          </w:p>
        </w:tc>
      </w:tr>
    </w:tbl>
    <w:p w:rsidR="00C50FC9" w:rsidRPr="00041615" w:rsidRDefault="00C50FC9" w:rsidP="00C50FC9">
      <w:pPr>
        <w:tabs>
          <w:tab w:val="left" w:pos="31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812FE" w:rsidRDefault="00A812FE" w:rsidP="00A812FE">
      <w:pPr>
        <w:ind w:firstLine="660"/>
        <w:jc w:val="center"/>
        <w:rPr>
          <w:rFonts w:ascii="Calibri" w:eastAsia="Times New Roman" w:hAnsi="Calibri" w:cs="Times New Roman"/>
          <w:b/>
          <w:szCs w:val="24"/>
        </w:rPr>
      </w:pPr>
    </w:p>
    <w:p w:rsidR="00A812FE" w:rsidRDefault="00A812FE" w:rsidP="00A812FE">
      <w:pPr>
        <w:ind w:firstLine="660"/>
        <w:jc w:val="center"/>
        <w:rPr>
          <w:rFonts w:ascii="Calibri" w:eastAsia="Times New Roman" w:hAnsi="Calibri" w:cs="Times New Roman"/>
          <w:b/>
          <w:szCs w:val="24"/>
        </w:rPr>
      </w:pPr>
    </w:p>
    <w:p w:rsidR="00A812FE" w:rsidRDefault="00A812FE" w:rsidP="00A812FE">
      <w:pPr>
        <w:ind w:firstLine="660"/>
        <w:jc w:val="center"/>
        <w:rPr>
          <w:rFonts w:ascii="Calibri" w:eastAsia="Times New Roman" w:hAnsi="Calibri" w:cs="Times New Roman"/>
          <w:b/>
          <w:szCs w:val="24"/>
        </w:rPr>
      </w:pPr>
    </w:p>
    <w:p w:rsidR="00A812FE" w:rsidRDefault="00A812FE" w:rsidP="00A812FE">
      <w:pPr>
        <w:ind w:firstLine="660"/>
        <w:jc w:val="center"/>
        <w:rPr>
          <w:rFonts w:ascii="Calibri" w:eastAsia="Times New Roman" w:hAnsi="Calibri" w:cs="Times New Roman"/>
          <w:b/>
          <w:szCs w:val="24"/>
        </w:rPr>
      </w:pPr>
    </w:p>
    <w:p w:rsidR="00A812FE" w:rsidRPr="00A672B0" w:rsidRDefault="00A812FE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p w:rsidR="00A672B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  <w:r w:rsidRPr="00A672B0">
        <w:rPr>
          <w:rFonts w:eastAsiaTheme="minorEastAsia"/>
          <w:szCs w:val="22"/>
          <w:u w:val="single"/>
        </w:rPr>
        <w:t>ОП.02. Основы маркетинга гостиничных услуг</w:t>
      </w:r>
    </w:p>
    <w:p w:rsidR="00A71B77" w:rsidRDefault="00A71B77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35"/>
        <w:gridCol w:w="3463"/>
        <w:gridCol w:w="4895"/>
      </w:tblGrid>
      <w:tr w:rsidR="00A812FE" w:rsidRPr="009F7C76" w:rsidTr="00B7660B">
        <w:trPr>
          <w:trHeight w:val="649"/>
        </w:trPr>
        <w:tc>
          <w:tcPr>
            <w:tcW w:w="733" w:type="pct"/>
          </w:tcPr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</w:p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ПК, ОК</w:t>
            </w:r>
          </w:p>
        </w:tc>
        <w:tc>
          <w:tcPr>
            <w:tcW w:w="1768" w:type="pct"/>
          </w:tcPr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2500" w:type="pct"/>
          </w:tcPr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</w:t>
            </w:r>
          </w:p>
        </w:tc>
      </w:tr>
      <w:tr w:rsidR="00A812FE" w:rsidRPr="009F7C76" w:rsidTr="00B7660B">
        <w:trPr>
          <w:trHeight w:val="212"/>
        </w:trPr>
        <w:tc>
          <w:tcPr>
            <w:tcW w:w="733" w:type="pct"/>
          </w:tcPr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4.1</w:t>
            </w:r>
          </w:p>
        </w:tc>
        <w:tc>
          <w:tcPr>
            <w:tcW w:w="1768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и прогнозировать продажи.</w:t>
            </w:r>
          </w:p>
        </w:tc>
        <w:tc>
          <w:tcPr>
            <w:tcW w:w="2500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рынок гостиничных услуг и современные тенденции развития гостиничного рынка;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каналов сбыта гостиничного продукта.</w:t>
            </w:r>
          </w:p>
        </w:tc>
      </w:tr>
      <w:tr w:rsidR="00A812FE" w:rsidRPr="009F7C76" w:rsidTr="00B7660B">
        <w:trPr>
          <w:trHeight w:val="212"/>
        </w:trPr>
        <w:tc>
          <w:tcPr>
            <w:tcW w:w="733" w:type="pct"/>
          </w:tcPr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eastAsia="Times New Roman"/>
                <w:iCs/>
                <w:sz w:val="20"/>
                <w:szCs w:val="20"/>
              </w:rPr>
              <w:t>ПК 4.2</w:t>
            </w:r>
          </w:p>
        </w:tc>
        <w:tc>
          <w:tcPr>
            <w:tcW w:w="1768" w:type="pct"/>
          </w:tcPr>
          <w:p w:rsidR="00A812FE" w:rsidRPr="00A71B77" w:rsidRDefault="00A812FE" w:rsidP="00B7660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мониторинг рынка гостиничных услуг;</w:t>
            </w:r>
          </w:p>
          <w:p w:rsidR="00A812FE" w:rsidRPr="00A71B77" w:rsidRDefault="00A812FE" w:rsidP="00B7660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выделять целевой сегмент клиентской базы;</w:t>
            </w:r>
          </w:p>
          <w:p w:rsidR="00A812FE" w:rsidRPr="00A71B77" w:rsidRDefault="00A812FE" w:rsidP="00B7660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собирать и анализировать информацию о потребностях целевого рынка;</w:t>
            </w:r>
          </w:p>
          <w:p w:rsidR="00A812FE" w:rsidRPr="00A71B77" w:rsidRDefault="00A812FE" w:rsidP="00B7660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ориентироваться в номенклатуре основных и дополнительных услуг отеля;</w:t>
            </w:r>
          </w:p>
          <w:p w:rsidR="00A812FE" w:rsidRPr="00A71B77" w:rsidRDefault="00A812FE" w:rsidP="00B7660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разрабатывать мероприятия по повышению лояльности гостей;</w:t>
            </w:r>
          </w:p>
          <w:p w:rsidR="00A812FE" w:rsidRPr="00A71B77" w:rsidRDefault="00A812FE" w:rsidP="00B7660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выявлять конкурентоспособность гостиничного продукта и разрабатывать мероприятия по ее повышению;</w:t>
            </w:r>
          </w:p>
          <w:p w:rsidR="00A812FE" w:rsidRPr="00A71B77" w:rsidRDefault="00A812FE" w:rsidP="00B7660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проводить обучение, персонала службы бронирования и продаж приемам эффективных продаж.</w:t>
            </w:r>
          </w:p>
        </w:tc>
        <w:tc>
          <w:tcPr>
            <w:tcW w:w="2500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способы управления доходами гостиницы;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спроса и предложения в гостиничном бизнесе;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работы с различными категориями гостей;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 управления продажами с учётом сегментации;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способы позиционирования гостиницы и выделения ее конкурентных преимуществ;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продаж номерного фонда и дополнительных услуг гостиницы;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каналы и технологии продаж гостиничного продукта;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ценообразование, виды тарифных планов и тарифную политику гостиничного предприятия;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принципы создания системы «лояльности» работы с гостями;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 максимизации доходов гостиницы;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критерии эффективности работы персонала гостиницы по продажам;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отчетности по продажам;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нормативные документы, регламентирующие работу службы бронирования и </w:t>
            </w:r>
            <w:proofErr w:type="spellStart"/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документооборот службы бронирования и продаж;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перечень ресурсов необходимых для работы службы бронирования и продаж, требования к их формированию;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методику проведения тренингов для персонала занятого продажами гостиничного продукта.</w:t>
            </w:r>
          </w:p>
        </w:tc>
      </w:tr>
      <w:tr w:rsidR="00A812FE" w:rsidRPr="009F7C76" w:rsidTr="00B7660B">
        <w:trPr>
          <w:trHeight w:val="212"/>
        </w:trPr>
        <w:tc>
          <w:tcPr>
            <w:tcW w:w="733" w:type="pct"/>
          </w:tcPr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eastAsia="Times New Roman"/>
                <w:iCs/>
                <w:sz w:val="20"/>
                <w:szCs w:val="20"/>
              </w:rPr>
              <w:t>ПК 4.3.</w:t>
            </w:r>
          </w:p>
        </w:tc>
        <w:tc>
          <w:tcPr>
            <w:tcW w:w="1768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оценивать эффективность работы службы бронирования и продаж;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эффективность мероприятий по стимулированию сбыта гостиничного продукта;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разрабатывать и предоставлять предложения по повышению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эффективности сбыта гостиничного продукта.</w:t>
            </w:r>
          </w:p>
        </w:tc>
        <w:tc>
          <w:tcPr>
            <w:tcW w:w="2500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критерии и методы оценки эффективности работы сотрудников и службы бронирования и продаж;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отчетности по продажам.</w:t>
            </w:r>
          </w:p>
        </w:tc>
      </w:tr>
      <w:tr w:rsidR="00A812FE" w:rsidRPr="009F7C76" w:rsidTr="00B7660B">
        <w:trPr>
          <w:trHeight w:val="212"/>
        </w:trPr>
        <w:tc>
          <w:tcPr>
            <w:tcW w:w="733" w:type="pct"/>
          </w:tcPr>
          <w:p w:rsidR="00A812FE" w:rsidRPr="00A71B77" w:rsidRDefault="00A812FE" w:rsidP="00B7660B">
            <w:pPr>
              <w:jc w:val="center"/>
              <w:rPr>
                <w:rFonts w:eastAsia="Times New Roman"/>
                <w:iCs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 01</w:t>
            </w:r>
          </w:p>
        </w:tc>
        <w:tc>
          <w:tcPr>
            <w:tcW w:w="1768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составить план действия; определить необходимые ресурсы;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сферах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500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  <w:proofErr w:type="gramEnd"/>
          </w:p>
        </w:tc>
      </w:tr>
      <w:tr w:rsidR="00A812FE" w:rsidRPr="009F7C76" w:rsidTr="00B7660B">
        <w:trPr>
          <w:trHeight w:val="212"/>
        </w:trPr>
        <w:tc>
          <w:tcPr>
            <w:tcW w:w="733" w:type="pct"/>
          </w:tcPr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02</w:t>
            </w:r>
          </w:p>
        </w:tc>
        <w:tc>
          <w:tcPr>
            <w:tcW w:w="1768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значимое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перечне информации; оценивать практическую значимость результатов поиска; оформлять результаты поиска.</w:t>
            </w:r>
          </w:p>
        </w:tc>
        <w:tc>
          <w:tcPr>
            <w:tcW w:w="2500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информации.</w:t>
            </w:r>
          </w:p>
        </w:tc>
      </w:tr>
      <w:tr w:rsidR="00A812FE" w:rsidRPr="009F7C76" w:rsidTr="00B7660B">
        <w:trPr>
          <w:trHeight w:val="212"/>
        </w:trPr>
        <w:tc>
          <w:tcPr>
            <w:tcW w:w="733" w:type="pct"/>
          </w:tcPr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03</w:t>
            </w:r>
          </w:p>
        </w:tc>
        <w:tc>
          <w:tcPr>
            <w:tcW w:w="1768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  <w:tc>
          <w:tcPr>
            <w:tcW w:w="2500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A812FE" w:rsidRPr="009F7C76" w:rsidTr="00B7660B">
        <w:trPr>
          <w:trHeight w:val="1605"/>
        </w:trPr>
        <w:tc>
          <w:tcPr>
            <w:tcW w:w="733" w:type="pct"/>
          </w:tcPr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04</w:t>
            </w:r>
          </w:p>
        </w:tc>
        <w:tc>
          <w:tcPr>
            <w:tcW w:w="1768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работу коллектива и команды; взаимодействовать с коллегами, руководством, клиентами</w:t>
            </w:r>
          </w:p>
        </w:tc>
        <w:tc>
          <w:tcPr>
            <w:tcW w:w="2500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психология коллектива; психология личности; основы проектной деятельности</w:t>
            </w:r>
          </w:p>
        </w:tc>
      </w:tr>
      <w:tr w:rsidR="00A812FE" w:rsidRPr="009F7C76" w:rsidTr="00B7660B">
        <w:trPr>
          <w:trHeight w:val="212"/>
        </w:trPr>
        <w:tc>
          <w:tcPr>
            <w:tcW w:w="733" w:type="pct"/>
          </w:tcPr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05</w:t>
            </w:r>
          </w:p>
        </w:tc>
        <w:tc>
          <w:tcPr>
            <w:tcW w:w="1768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излагать свои мысли на государственном языке; оформлять документы.</w:t>
            </w:r>
          </w:p>
        </w:tc>
        <w:tc>
          <w:tcPr>
            <w:tcW w:w="2500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социального и культурного контекста; правила оформления документов.</w:t>
            </w:r>
          </w:p>
        </w:tc>
      </w:tr>
      <w:tr w:rsidR="00A812FE" w:rsidRPr="009F7C76" w:rsidTr="00B7660B">
        <w:trPr>
          <w:trHeight w:val="212"/>
        </w:trPr>
        <w:tc>
          <w:tcPr>
            <w:tcW w:w="733" w:type="pct"/>
          </w:tcPr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09</w:t>
            </w:r>
          </w:p>
        </w:tc>
        <w:tc>
          <w:tcPr>
            <w:tcW w:w="1768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500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A812FE" w:rsidRPr="009F7C76" w:rsidTr="00B7660B">
        <w:trPr>
          <w:trHeight w:val="212"/>
        </w:trPr>
        <w:tc>
          <w:tcPr>
            <w:tcW w:w="733" w:type="pct"/>
          </w:tcPr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10</w:t>
            </w:r>
          </w:p>
        </w:tc>
        <w:tc>
          <w:tcPr>
            <w:tcW w:w="1768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понимать общий смысл четко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2500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правила построения простых и сложных предложений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A812FE" w:rsidRPr="009F7C76" w:rsidTr="00B7660B">
        <w:trPr>
          <w:trHeight w:val="212"/>
        </w:trPr>
        <w:tc>
          <w:tcPr>
            <w:tcW w:w="733" w:type="pct"/>
          </w:tcPr>
          <w:p w:rsidR="00A812FE" w:rsidRPr="00A71B77" w:rsidRDefault="00A812FE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ОК11</w:t>
            </w:r>
          </w:p>
        </w:tc>
        <w:tc>
          <w:tcPr>
            <w:tcW w:w="1768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</w:t>
            </w:r>
          </w:p>
        </w:tc>
        <w:tc>
          <w:tcPr>
            <w:tcW w:w="2500" w:type="pct"/>
          </w:tcPr>
          <w:p w:rsidR="00A812FE" w:rsidRPr="00A71B77" w:rsidRDefault="00A812FE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</w:tbl>
    <w:p w:rsidR="00A812FE" w:rsidRPr="00A672B0" w:rsidRDefault="00A812FE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p w:rsidR="00A672B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  <w:r w:rsidRPr="00A672B0">
        <w:rPr>
          <w:rFonts w:eastAsiaTheme="minorEastAsia"/>
          <w:szCs w:val="22"/>
          <w:u w:val="single"/>
        </w:rPr>
        <w:t>ОП.03. Правовое и документационное обеспечение профессиональной деятельности</w:t>
      </w:r>
    </w:p>
    <w:p w:rsidR="00A71B77" w:rsidRDefault="00A71B77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4"/>
        <w:gridCol w:w="2977"/>
        <w:gridCol w:w="3212"/>
      </w:tblGrid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Общие и профессиональные компетенции 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рименять правовые нормы в профессиональной деятельности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рименять правовые нормы в профессиональной деятельности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правовое регулирование партнерских отношений в гостиничном бизнесе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3. Планировать и реализовывать собственное профессиональное и личностное развитие.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рименять правовые нормы в профессиональной деятельности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 и обязанности работников в сфере профессиональной деятельности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рименять нормы трудового права при взаимодействии с подчиненным персоналом;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 и обязанности работников в сфере профессиональной деятельности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формлять документацию в соответствии с требованиями государственных стандартов и других нормативные документы, регулирующие правоотношения гостиничной деятельности в Российской Федерации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 требования к документационному обеспечению управления в индустрии гостеприимства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 6. 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рименять правовые нормы в профессиональной деятельности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рименять правовые нормы в профессиональной деятельности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 и обязанности работников в сфере профессиональной деятельности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9. Использовать информационные технологии в профессиональной деятельности.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стандарты, нормы и правила ведения документации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формлять документацию в соответствии с требованиями государственных стандартов и других нормативные документы, регулирующие правоотношения гостиничной деятельности в Российской Федерации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роль и значение делопроизводства в системе управления гостиницей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11. Планировать предпринимательскую деятельность в профессиональной сфере.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рименять правовые нормы в профессиональной деятельности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правовое регулирование партнерских отношений в гостиничном бизнесе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1.1. Планировать потребности службы приема и размещения в материальных ресурсах и персонале.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рименять правовые нормы в профессиональной деятельности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нормативно-правовое регулирование организации хранения личных вещей и миграционного учета в гостинице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1.2. Организовывать деятельность сотрудников службы приема и размещения в соответствии с текущими планами и стандартами гостиницы.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рименять правовые нормы в профессиональной деятельности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 потребителей в гостиничном бизнесе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1.3. Контролировать текущую деятельность сотрудников службы приема и размещения для поддержания требуемого уровня качества.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рименять нормы трудового права при взаимодействии с подчиненным персоналом;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 и обязанности работников в сфере профессиональной деятельности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2.1. Планировать потребности службы питания в материальных ресурсах и персонале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систему документооборота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2.2. Организовывать деятельность сотрудников службы питания в соответствии с текущими планами и стандартами гостиницы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 правовые нормы в профессиональной деятельности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основной нормативной документации, регулирующей взаимоотношения гостиниц и потребителей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71B77">
              <w:rPr>
                <w:rFonts w:ascii="Times New Roman" w:eastAsia="Times New Roman" w:hAnsi="Times New Roman" w:cs="Times New Roman"/>
              </w:rPr>
              <w:t>ПК 2.3. Контролировать текущую деятельность сотрудников службы питания для поддержания требуемого уровня качества обслуживания гостей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 нормы трудового права при взаимодействии с подчиненным персоналом;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 и обязанности работников в сфере профессиональной деятельности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ПК 3.1. Планировать потребности службы обслуживания и эксплуатации номерного фонда в материальных ресурсах и персонале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систему документооборота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3.2. Организовывать деятельность сотрудников службы обслуживания и эксплуатации номерного фонда в соответствии с текущими планами и стандартами гостиницы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 правовые нормы в профессиональной деятельности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основной нормативной документации, регулирующей взаимоотношения гостиниц и потребителей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3.3. Контролировать текущую деятельность сотрудников службы обслуживания и эксплуатации номерного фонда для поддержания требуемого уровня качества обслуживания гостей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 нормы трудового права при взаимодействии с подчиненным персоналом;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 и обязанности работников в сфере профессиональной деятельности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4.1. Планировать потребности службы бронирования и продаж в материальных ресурсах и персонале.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рганизовывать оформление гостиничной документации, составление, учет и хранение отчетных данных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систему документооборота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4.2. Организовывать деятельность сотрудников службы бронирования и продаж в соответствии с текущими планами и стандартами гостиницы.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рименять правовые нормы в профессиональной деятельности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специфика договорных отношений с гостями отеля</w:t>
            </w:r>
          </w:p>
        </w:tc>
      </w:tr>
      <w:tr w:rsidR="004459FA" w:rsidRPr="009F7C76" w:rsidTr="00B7660B">
        <w:trPr>
          <w:trHeight w:val="637"/>
        </w:trPr>
        <w:tc>
          <w:tcPr>
            <w:tcW w:w="18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4.3. Контролировать текущую деятельность сотрудников службы бронирования и продаж для поддержания требуемого уровня качества обслуживания гостей.</w:t>
            </w:r>
          </w:p>
        </w:tc>
        <w:tc>
          <w:tcPr>
            <w:tcW w:w="152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рименять нормы трудового права при взаимодействии с подчиненным персоналом;</w:t>
            </w:r>
          </w:p>
        </w:tc>
        <w:tc>
          <w:tcPr>
            <w:tcW w:w="1640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 и обязанности работников в сфере профессиональной деятельности</w:t>
            </w:r>
          </w:p>
        </w:tc>
      </w:tr>
    </w:tbl>
    <w:p w:rsidR="00A812FE" w:rsidRPr="00A672B0" w:rsidRDefault="00A812FE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p w:rsidR="00A672B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  <w:r w:rsidRPr="00A672B0">
        <w:rPr>
          <w:rFonts w:eastAsiaTheme="minorEastAsia"/>
          <w:szCs w:val="22"/>
          <w:u w:val="single"/>
        </w:rPr>
        <w:t>ОП.04. Экономика и бухгалтерский учет гостиничного предприятия</w:t>
      </w:r>
    </w:p>
    <w:p w:rsidR="00A71B77" w:rsidRDefault="00A71B77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0"/>
        <w:gridCol w:w="3383"/>
        <w:gridCol w:w="3970"/>
      </w:tblGrid>
      <w:tr w:rsidR="004459FA" w:rsidRPr="00F54845" w:rsidTr="00B7660B">
        <w:trPr>
          <w:trHeight w:val="649"/>
        </w:trPr>
        <w:tc>
          <w:tcPr>
            <w:tcW w:w="1246" w:type="pct"/>
          </w:tcPr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</w:p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ПК, ОК</w:t>
            </w:r>
          </w:p>
        </w:tc>
        <w:tc>
          <w:tcPr>
            <w:tcW w:w="1727" w:type="pct"/>
          </w:tcPr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2027" w:type="pct"/>
          </w:tcPr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</w:t>
            </w:r>
          </w:p>
        </w:tc>
      </w:tr>
      <w:tr w:rsidR="004459FA" w:rsidRPr="00F54845" w:rsidTr="00B7660B">
        <w:trPr>
          <w:trHeight w:val="212"/>
        </w:trPr>
        <w:tc>
          <w:tcPr>
            <w:tcW w:w="1246" w:type="pct"/>
          </w:tcPr>
          <w:p w:rsidR="004459FA" w:rsidRPr="00A71B77" w:rsidRDefault="004459FA" w:rsidP="00B7660B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71B77">
              <w:rPr>
                <w:rFonts w:ascii="Times New Roman" w:eastAsia="Times New Roman" w:hAnsi="Times New Roman" w:cs="Times New Roman"/>
              </w:rPr>
              <w:t>ПК 1.1. Планировать потребности службы приема и размещения в материальных ресурсах и персонале.</w:t>
            </w:r>
          </w:p>
          <w:p w:rsidR="004459FA" w:rsidRPr="00A71B77" w:rsidRDefault="004459FA" w:rsidP="00B7660B">
            <w:pPr>
              <w:pStyle w:val="ConsPlusNormal"/>
              <w:spacing w:line="36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потребности службы приема и размещения в материальных ресурсах и персонале и осуществлять планирование потребностей структурного подразделения гостиницы и других средств размещения.</w:t>
            </w:r>
          </w:p>
        </w:tc>
        <w:tc>
          <w:tcPr>
            <w:tcW w:w="20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Виды, формы, этапы, методы определения и планирования потребностей в материальных ресурсах и персонале деятельности структурного подразделения гостиницы и других средств размещения.</w:t>
            </w:r>
          </w:p>
        </w:tc>
      </w:tr>
      <w:tr w:rsidR="004459FA" w:rsidRPr="00F54845" w:rsidTr="00B7660B">
        <w:trPr>
          <w:trHeight w:val="212"/>
        </w:trPr>
        <w:tc>
          <w:tcPr>
            <w:tcW w:w="1246" w:type="pct"/>
          </w:tcPr>
          <w:p w:rsidR="004459FA" w:rsidRPr="00A71B77" w:rsidRDefault="004459FA" w:rsidP="00B7660B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71B77">
              <w:rPr>
                <w:rFonts w:ascii="Times New Roman" w:eastAsia="Times New Roman" w:hAnsi="Times New Roman" w:cs="Times New Roman"/>
              </w:rPr>
              <w:t xml:space="preserve">ПК 2.1. Планировать потребности службы питания в материальных ресурсах и персонале. </w:t>
            </w:r>
          </w:p>
        </w:tc>
        <w:tc>
          <w:tcPr>
            <w:tcW w:w="1727" w:type="pct"/>
          </w:tcPr>
          <w:p w:rsidR="004459FA" w:rsidRPr="00A71B77" w:rsidRDefault="004459FA" w:rsidP="00B7660B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71B77">
              <w:rPr>
                <w:rFonts w:ascii="Times New Roman" w:eastAsia="Times New Roman" w:hAnsi="Times New Roman" w:cs="Times New Roman"/>
              </w:rPr>
              <w:t>Определять потребности службы приема и размещения в материальных ресурсах и персонале и осуществлять планирование потребностей структурного подразделения гостиницы и других средств размещения.</w:t>
            </w:r>
          </w:p>
        </w:tc>
        <w:tc>
          <w:tcPr>
            <w:tcW w:w="20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Виды, формы, этапы, методы определения и планирования потребностей в материальных ресурсах и персонале деятельности структурного подразделения гостиницы и других средств размещения. </w:t>
            </w:r>
          </w:p>
        </w:tc>
      </w:tr>
      <w:tr w:rsidR="004459FA" w:rsidRPr="00F54845" w:rsidTr="00B7660B">
        <w:trPr>
          <w:trHeight w:val="212"/>
        </w:trPr>
        <w:tc>
          <w:tcPr>
            <w:tcW w:w="1246" w:type="pct"/>
          </w:tcPr>
          <w:p w:rsidR="004459FA" w:rsidRPr="00A71B77" w:rsidRDefault="004459FA" w:rsidP="00B7660B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71B77">
              <w:rPr>
                <w:rFonts w:ascii="Times New Roman" w:eastAsia="Times New Roman" w:hAnsi="Times New Roman" w:cs="Times New Roman"/>
              </w:rPr>
              <w:t xml:space="preserve">ПК 3.1. Планировать потребности службы обслуживания и эксплуатации номерного фонда в материальных </w:t>
            </w:r>
            <w:r w:rsidRPr="00A71B77">
              <w:rPr>
                <w:rFonts w:ascii="Times New Roman" w:eastAsia="Times New Roman" w:hAnsi="Times New Roman" w:cs="Times New Roman"/>
              </w:rPr>
              <w:lastRenderedPageBreak/>
              <w:t>ресурсах и персонале.</w:t>
            </w:r>
          </w:p>
        </w:tc>
        <w:tc>
          <w:tcPr>
            <w:tcW w:w="1727" w:type="pct"/>
          </w:tcPr>
          <w:p w:rsidR="004459FA" w:rsidRPr="00A71B77" w:rsidRDefault="004459FA" w:rsidP="00B7660B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71B77">
              <w:rPr>
                <w:rFonts w:ascii="Times New Roman" w:eastAsia="Times New Roman" w:hAnsi="Times New Roman" w:cs="Times New Roman"/>
              </w:rPr>
              <w:lastRenderedPageBreak/>
              <w:t xml:space="preserve">Определять потребности службы приема и размещения в материальных ресурсах и персонале и осуществлять планирование потребностей структурного </w:t>
            </w:r>
            <w:r w:rsidRPr="00A71B77">
              <w:rPr>
                <w:rFonts w:ascii="Times New Roman" w:eastAsia="Times New Roman" w:hAnsi="Times New Roman" w:cs="Times New Roman"/>
              </w:rPr>
              <w:lastRenderedPageBreak/>
              <w:t>подразделения гостиницы и других средств размещения.</w:t>
            </w:r>
          </w:p>
        </w:tc>
        <w:tc>
          <w:tcPr>
            <w:tcW w:w="20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Виды, формы, этапы, методы определения и планирования потребностей в материальных ресурсах и персонале деятельности структурного подразделения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гостиницы и других средств размещения. </w:t>
            </w:r>
          </w:p>
        </w:tc>
      </w:tr>
      <w:tr w:rsidR="004459FA" w:rsidRPr="00F54845" w:rsidTr="00B7660B">
        <w:trPr>
          <w:trHeight w:val="212"/>
        </w:trPr>
        <w:tc>
          <w:tcPr>
            <w:tcW w:w="1246" w:type="pct"/>
          </w:tcPr>
          <w:p w:rsidR="004459FA" w:rsidRPr="00A71B77" w:rsidRDefault="004459FA" w:rsidP="00B7660B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71B77">
              <w:rPr>
                <w:rFonts w:ascii="Times New Roman" w:eastAsia="Times New Roman" w:hAnsi="Times New Roman" w:cs="Times New Roman"/>
              </w:rPr>
              <w:lastRenderedPageBreak/>
              <w:t>ПК 4.1. Планировать потребности службы бронирования и продаж в материальных ресурсах и персонале.</w:t>
            </w:r>
          </w:p>
        </w:tc>
        <w:tc>
          <w:tcPr>
            <w:tcW w:w="1727" w:type="pct"/>
          </w:tcPr>
          <w:p w:rsidR="004459FA" w:rsidRPr="00A71B77" w:rsidRDefault="004459FA" w:rsidP="00B7660B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71B77">
              <w:rPr>
                <w:rFonts w:ascii="Times New Roman" w:eastAsia="Times New Roman" w:hAnsi="Times New Roman" w:cs="Times New Roman"/>
              </w:rPr>
              <w:t>Определять потребности службы приема и размещения в материальных ресурсах и персонале и осуществлять планирование потребностей структурного подразделения гостиницы и других средств размещения; планировать и прогнозировать продажи.</w:t>
            </w:r>
          </w:p>
        </w:tc>
        <w:tc>
          <w:tcPr>
            <w:tcW w:w="20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Виды, формы, этапы, методы определения и планирования потребностей в материальных ресурсах и персонале деятельности структурного подразделения гостиницы и других средств размещения. </w:t>
            </w:r>
          </w:p>
        </w:tc>
      </w:tr>
      <w:tr w:rsidR="004459FA" w:rsidRPr="00F54845" w:rsidTr="00B7660B">
        <w:trPr>
          <w:trHeight w:val="212"/>
        </w:trPr>
        <w:tc>
          <w:tcPr>
            <w:tcW w:w="1246" w:type="pct"/>
          </w:tcPr>
          <w:p w:rsidR="004459FA" w:rsidRPr="00A71B77" w:rsidRDefault="004459FA" w:rsidP="00B7660B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71B77">
              <w:rPr>
                <w:rFonts w:ascii="Times New Roman" w:eastAsia="Times New Roman" w:hAnsi="Times New Roman" w:cs="Times New Roman"/>
              </w:rPr>
              <w:t>ПК 1.2. Организовывать деятельность сотрудников службы приема и размещения в соответствии с текущими планами и стандартами гостиницы.</w:t>
            </w:r>
          </w:p>
        </w:tc>
        <w:tc>
          <w:tcPr>
            <w:tcW w:w="17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Выстраивать систему стимулирования работников службы приема и размещения. 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Управлять материально-производственными запасами.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hAnsi="Times New Roman"/>
                <w:sz w:val="20"/>
                <w:szCs w:val="20"/>
              </w:rPr>
              <w:t>Применять знание особенностей продаж номерного фонда и дополнительных услуг гостиницы;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ценообразования; ориентироваться в номенклатуре основных и дополнительных услуг отеля.</w:t>
            </w:r>
          </w:p>
        </w:tc>
        <w:tc>
          <w:tcPr>
            <w:tcW w:w="20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 и формы оплаты труда. Виды и формы стимулирования труда. Тарифные планы и тарифную политику гостиничного предприятия.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hAnsi="Times New Roman"/>
                <w:sz w:val="20"/>
                <w:szCs w:val="20"/>
              </w:rPr>
              <w:t>Особенности продаж номерного фонда и дополнительных услуг гостиницы.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Номенклатура основных и дополнительных услуг гостиницы.</w:t>
            </w:r>
          </w:p>
        </w:tc>
      </w:tr>
      <w:tr w:rsidR="004459FA" w:rsidRPr="00F54845" w:rsidTr="00B7660B">
        <w:trPr>
          <w:trHeight w:val="212"/>
        </w:trPr>
        <w:tc>
          <w:tcPr>
            <w:tcW w:w="1246" w:type="pct"/>
          </w:tcPr>
          <w:p w:rsidR="004459FA" w:rsidRPr="00A71B77" w:rsidRDefault="004459FA" w:rsidP="00B7660B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71B77">
              <w:rPr>
                <w:rFonts w:ascii="Times New Roman" w:eastAsia="Times New Roman" w:hAnsi="Times New Roman" w:cs="Times New Roman"/>
              </w:rPr>
              <w:t>ПК 2.2. Организовывать деятельность сотрудников службы питания в соответствии с текущими планами и стандартами гостиницы.</w:t>
            </w:r>
          </w:p>
        </w:tc>
        <w:tc>
          <w:tcPr>
            <w:tcW w:w="17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Выстраивать систему стимулирования работников службы питания.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Управлять материально-производственными запасами. </w:t>
            </w:r>
          </w:p>
        </w:tc>
        <w:tc>
          <w:tcPr>
            <w:tcW w:w="20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Принципы планирования потребности в персонале и средствах на оплату труда. Методы и формы оплаты труда. Виды и формы стимулирования труда. Принципы управления материально-производственными запасами.</w:t>
            </w:r>
          </w:p>
        </w:tc>
      </w:tr>
      <w:tr w:rsidR="004459FA" w:rsidRPr="00F54845" w:rsidTr="00B7660B">
        <w:trPr>
          <w:trHeight w:val="212"/>
        </w:trPr>
        <w:tc>
          <w:tcPr>
            <w:tcW w:w="1246" w:type="pct"/>
          </w:tcPr>
          <w:p w:rsidR="004459FA" w:rsidRPr="00A71B77" w:rsidRDefault="004459FA" w:rsidP="00B7660B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71B77">
              <w:rPr>
                <w:rFonts w:ascii="Times New Roman" w:eastAsia="Times New Roman" w:hAnsi="Times New Roman" w:cs="Times New Roman"/>
              </w:rPr>
              <w:t>ПК 3.2. Организовывать деятельность сотрудников службы обслуживания и эксплуатации номерного фонда.</w:t>
            </w:r>
          </w:p>
        </w:tc>
        <w:tc>
          <w:tcPr>
            <w:tcW w:w="17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Рассчитывать нормативы работы горничных. Выстраивать систему стимулирования работников службы питания.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Управлять материально-производственными запасами.</w:t>
            </w:r>
          </w:p>
        </w:tc>
        <w:tc>
          <w:tcPr>
            <w:tcW w:w="20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Принципы планирования потребности в персонале и средствах на оплату труда. Методы и формы оплаты труда. Виды и формы стимулирования труда. Принципы управления материально-производственными запасами.</w:t>
            </w:r>
          </w:p>
        </w:tc>
      </w:tr>
      <w:tr w:rsidR="004459FA" w:rsidRPr="00F54845" w:rsidTr="00B7660B">
        <w:trPr>
          <w:trHeight w:val="212"/>
        </w:trPr>
        <w:tc>
          <w:tcPr>
            <w:tcW w:w="1246" w:type="pct"/>
          </w:tcPr>
          <w:p w:rsidR="004459FA" w:rsidRPr="00A71B77" w:rsidRDefault="004459FA" w:rsidP="00B7660B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71B77">
              <w:rPr>
                <w:rFonts w:ascii="Times New Roman" w:eastAsia="Times New Roman" w:hAnsi="Times New Roman" w:cs="Times New Roman"/>
              </w:rPr>
              <w:t>ПК 4.2. Организовывать деятельность сотрудников службы бронирования и продаж в материальных ресурсах и персонале.</w:t>
            </w:r>
          </w:p>
        </w:tc>
        <w:tc>
          <w:tcPr>
            <w:tcW w:w="17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hAnsi="Times New Roman"/>
                <w:sz w:val="20"/>
                <w:szCs w:val="20"/>
              </w:rPr>
              <w:t>Применять знание особенностей продаж номерного фонда и дополнительных услуг гостиницы;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ориентироваться в номенклатуре основных и дополнительных услуг отеля;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</w:t>
            </w:r>
            <w:r w:rsidRPr="00A71B7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A71B77">
              <w:rPr>
                <w:rFonts w:ascii="Times New Roman" w:hAnsi="Times New Roman"/>
                <w:sz w:val="20"/>
                <w:szCs w:val="20"/>
              </w:rPr>
              <w:t xml:space="preserve">принципы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ценообразования и подходы к ценообразованию.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Применять методы максимизации доходов гостиницы. </w:t>
            </w:r>
          </w:p>
        </w:tc>
        <w:tc>
          <w:tcPr>
            <w:tcW w:w="20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hAnsi="Times New Roman"/>
                <w:sz w:val="20"/>
                <w:szCs w:val="20"/>
              </w:rPr>
              <w:t xml:space="preserve">Содержание эксплуатационной программы гостиницы и номенклатуру основных и дополнительных услуг,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понятия: загрузка гостиницы, средняя цена; номерной фонд гостиницы;</w:t>
            </w:r>
            <w:r w:rsidRPr="00A71B77">
              <w:rPr>
                <w:rFonts w:ascii="Times New Roman" w:hAnsi="Times New Roman"/>
                <w:sz w:val="20"/>
                <w:szCs w:val="20"/>
              </w:rPr>
              <w:t xml:space="preserve"> принципы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ценообразования и подходы к ценообразованию.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 управления доходами гостиницы.</w:t>
            </w:r>
          </w:p>
        </w:tc>
      </w:tr>
      <w:tr w:rsidR="004459FA" w:rsidRPr="00F54845" w:rsidTr="00B7660B">
        <w:trPr>
          <w:trHeight w:val="2881"/>
        </w:trPr>
        <w:tc>
          <w:tcPr>
            <w:tcW w:w="1246" w:type="pct"/>
          </w:tcPr>
          <w:p w:rsidR="004459FA" w:rsidRPr="00A71B77" w:rsidRDefault="004459FA" w:rsidP="00B7660B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71B77">
              <w:rPr>
                <w:rFonts w:ascii="Times New Roman" w:eastAsia="Times New Roman" w:hAnsi="Times New Roman" w:cs="Times New Roman"/>
              </w:rPr>
              <w:lastRenderedPageBreak/>
              <w:t>ПК 1.3. - 4.3.</w:t>
            </w:r>
          </w:p>
          <w:p w:rsidR="004459FA" w:rsidRPr="00A71B77" w:rsidRDefault="004459FA" w:rsidP="00B7660B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71B77">
              <w:rPr>
                <w:rFonts w:ascii="Times New Roman" w:eastAsia="Times New Roman" w:hAnsi="Times New Roman" w:cs="Times New Roman"/>
              </w:rPr>
              <w:t>Контролировать текущую деятельность сотрудников структурных подразделений для поддержания требуемого уровня качества обслуживания гостей.</w:t>
            </w:r>
          </w:p>
        </w:tc>
        <w:tc>
          <w:tcPr>
            <w:tcW w:w="17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 результаты деятельности</w:t>
            </w:r>
            <w:r w:rsidRPr="00A71B7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A71B77">
              <w:rPr>
                <w:rFonts w:ascii="Times New Roman" w:hAnsi="Times New Roman"/>
                <w:sz w:val="20"/>
                <w:szCs w:val="20"/>
              </w:rPr>
              <w:t>структурных подразделений гостиницы.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Применять методы </w:t>
            </w: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расчёта показателей эффективности работы </w:t>
            </w:r>
            <w:r w:rsidRPr="00A71B77">
              <w:rPr>
                <w:rFonts w:ascii="Times New Roman" w:hAnsi="Times New Roman"/>
                <w:sz w:val="20"/>
                <w:szCs w:val="20"/>
              </w:rPr>
              <w:t>структурных подразделений гостиницы</w:t>
            </w:r>
            <w:proofErr w:type="gramEnd"/>
            <w:r w:rsidRPr="00A71B7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27" w:type="pct"/>
          </w:tcPr>
          <w:p w:rsidR="004459FA" w:rsidRPr="00A71B77" w:rsidRDefault="004459FA" w:rsidP="00B7660B">
            <w:pPr>
              <w:rPr>
                <w:rFonts w:ascii="Times New Roman" w:hAnsi="Times New Roman"/>
                <w:sz w:val="20"/>
                <w:szCs w:val="20"/>
              </w:rPr>
            </w:pPr>
            <w:r w:rsidRPr="00A71B77">
              <w:rPr>
                <w:rFonts w:ascii="Times New Roman" w:hAnsi="Times New Roman"/>
                <w:sz w:val="20"/>
                <w:szCs w:val="20"/>
              </w:rPr>
              <w:t xml:space="preserve">Методы </w:t>
            </w:r>
            <w:proofErr w:type="gramStart"/>
            <w:r w:rsidRPr="00A71B77">
              <w:rPr>
                <w:rFonts w:ascii="Times New Roman" w:hAnsi="Times New Roman"/>
                <w:sz w:val="20"/>
                <w:szCs w:val="20"/>
              </w:rPr>
              <w:t>определения эффективности работы структурных подразделений гостиницы</w:t>
            </w:r>
            <w:proofErr w:type="gramEnd"/>
            <w:r w:rsidRPr="00A71B7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459FA" w:rsidRPr="00F54845" w:rsidTr="00B7660B">
        <w:trPr>
          <w:trHeight w:val="212"/>
        </w:trPr>
        <w:tc>
          <w:tcPr>
            <w:tcW w:w="1246" w:type="pct"/>
          </w:tcPr>
          <w:p w:rsidR="004459FA" w:rsidRPr="00A71B77" w:rsidRDefault="004459FA" w:rsidP="00B7660B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A71B77">
              <w:rPr>
                <w:rFonts w:ascii="Times New Roman" w:eastAsia="Times New Roman" w:hAnsi="Times New Roman" w:cs="Times New Roman"/>
              </w:rPr>
              <w:t>ПК 1.2.- 4.2. Организовывать деятельность сотрудников структурных подразделений гостиниц.</w:t>
            </w:r>
          </w:p>
        </w:tc>
        <w:tc>
          <w:tcPr>
            <w:tcW w:w="1727" w:type="pct"/>
          </w:tcPr>
          <w:p w:rsidR="004459FA" w:rsidRPr="00A71B77" w:rsidRDefault="004459FA" w:rsidP="00B7660B">
            <w:pPr>
              <w:rPr>
                <w:rFonts w:ascii="Times New Roman" w:hAnsi="Times New Roman"/>
                <w:sz w:val="20"/>
                <w:szCs w:val="20"/>
              </w:rPr>
            </w:pPr>
            <w:r w:rsidRPr="00A71B77">
              <w:rPr>
                <w:rFonts w:ascii="Times New Roman" w:hAnsi="Times New Roman"/>
                <w:sz w:val="20"/>
                <w:szCs w:val="20"/>
              </w:rPr>
              <w:t xml:space="preserve">Вести необходимую, бухгалтерскую отчетность, </w:t>
            </w:r>
          </w:p>
          <w:p w:rsidR="004459FA" w:rsidRPr="00A71B77" w:rsidRDefault="004459FA" w:rsidP="00B7660B">
            <w:pPr>
              <w:rPr>
                <w:rFonts w:ascii="Times New Roman" w:hAnsi="Times New Roman"/>
                <w:sz w:val="20"/>
                <w:szCs w:val="20"/>
              </w:rPr>
            </w:pPr>
            <w:r w:rsidRPr="00A71B77">
              <w:rPr>
                <w:rFonts w:ascii="Times New Roman" w:hAnsi="Times New Roman"/>
                <w:sz w:val="20"/>
                <w:szCs w:val="20"/>
              </w:rPr>
              <w:t xml:space="preserve">заполнять первичные документы, составлять график документооборота, 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hAnsi="Times New Roman"/>
                <w:sz w:val="20"/>
                <w:szCs w:val="20"/>
              </w:rPr>
              <w:t xml:space="preserve">вести учёт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выручки от услуг по проживанию, отражать выручку от </w:t>
            </w:r>
            <w:proofErr w:type="spell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внереализационных</w:t>
            </w:r>
            <w:proofErr w:type="spell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доходов. Отражать операции по бронированию номеров.</w:t>
            </w:r>
          </w:p>
          <w:p w:rsidR="004459FA" w:rsidRPr="00A71B77" w:rsidRDefault="004459FA" w:rsidP="00B7660B">
            <w:pPr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 учёт расходов на материально-техническое обеспечение гостиниц.</w:t>
            </w:r>
          </w:p>
        </w:tc>
        <w:tc>
          <w:tcPr>
            <w:tcW w:w="20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бухгалтерские документы и требования к их составлению в контексте профессиональных обязанностей технических работников и специалистов.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Виды отчетности по продажам. </w:t>
            </w:r>
          </w:p>
          <w:p w:rsidR="004459FA" w:rsidRPr="00A71B77" w:rsidRDefault="004459FA" w:rsidP="00B7660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Учет и порядок ведения кассовых операций.</w:t>
            </w:r>
          </w:p>
          <w:p w:rsidR="004459FA" w:rsidRPr="00A71B77" w:rsidRDefault="004459FA" w:rsidP="00B7660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Формы безналичных расчетов. </w:t>
            </w:r>
          </w:p>
          <w:p w:rsidR="004459FA" w:rsidRPr="00A71B77" w:rsidRDefault="004459FA" w:rsidP="00B7660B">
            <w:pPr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59FA" w:rsidRPr="00F54845" w:rsidTr="00B7660B">
        <w:trPr>
          <w:trHeight w:val="212"/>
        </w:trPr>
        <w:tc>
          <w:tcPr>
            <w:tcW w:w="1246" w:type="pct"/>
          </w:tcPr>
          <w:p w:rsidR="004459FA" w:rsidRPr="00A71B77" w:rsidRDefault="004459FA" w:rsidP="00B766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 03. Планировать и реализовывать </w:t>
            </w:r>
            <w:proofErr w:type="spellStart"/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собст-венное</w:t>
            </w:r>
            <w:proofErr w:type="spellEnd"/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профессиональное и личностное развитие.</w:t>
            </w:r>
          </w:p>
        </w:tc>
        <w:tc>
          <w:tcPr>
            <w:tcW w:w="17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Разработать план самообразования.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Определить перечень литературных источников по экономике и бухучету гостиничного предприятия. Организовать самостоятельную работу по изучению учебников и (пособий) передового опыта. Объективно оценить результаты профессионального роста.</w:t>
            </w:r>
          </w:p>
        </w:tc>
        <w:tc>
          <w:tcPr>
            <w:tcW w:w="20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экономического самообразования. Содержание и структура плана самостоятельного изучения основ экономики и бухгалтерского учета гостиничного предприятия. Показатели профессионального и личного развития.</w:t>
            </w:r>
          </w:p>
        </w:tc>
      </w:tr>
      <w:tr w:rsidR="004459FA" w:rsidRPr="00F54845" w:rsidTr="00B7660B">
        <w:trPr>
          <w:trHeight w:val="212"/>
        </w:trPr>
        <w:tc>
          <w:tcPr>
            <w:tcW w:w="1246" w:type="pct"/>
          </w:tcPr>
          <w:p w:rsidR="004459FA" w:rsidRPr="00A71B77" w:rsidRDefault="004459FA" w:rsidP="00B766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7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 анализировать проблемы в финансово-экономических отношениях с коллегами и клиентами. Тактично и логично аргументировать свое мнение и позицию при взаимодействии с коллегами и клиентами при решении хозяйственно-экономических вопросов в профессиональной деятельности.</w:t>
            </w:r>
          </w:p>
        </w:tc>
        <w:tc>
          <w:tcPr>
            <w:tcW w:w="20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Нормы и правила взаимодействия с руководством, коллегами, клиентами при решении хозяйственно-экономических вопросов. Причины конфликтных ситуаций в хозяйственн</w:t>
            </w: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финансовой сфере и способы их разрешения.</w:t>
            </w:r>
          </w:p>
        </w:tc>
      </w:tr>
      <w:tr w:rsidR="004459FA" w:rsidRPr="00F54845" w:rsidTr="00B7660B">
        <w:trPr>
          <w:trHeight w:val="212"/>
        </w:trPr>
        <w:tc>
          <w:tcPr>
            <w:tcW w:w="1246" w:type="pct"/>
          </w:tcPr>
          <w:p w:rsidR="004459FA" w:rsidRPr="00A71B77" w:rsidRDefault="004459FA" w:rsidP="00B766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7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Применять различные формы, виды устной и письменной коммуникации в профессиональной деятельности. 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Владеть методикой подготовки текстов, сообщений в контексте профессиональных обязанностей.</w:t>
            </w:r>
          </w:p>
        </w:tc>
        <w:tc>
          <w:tcPr>
            <w:tcW w:w="20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Специфика различных функциональных – смысловых (финансовых) особенностей устных и письменных коммуникаций в хозяйственно-финансовой сфере. Средства для обеспечения логической связанности письменной и устной коммуникаций хозяйственно-финансовой содержания.</w:t>
            </w:r>
          </w:p>
        </w:tc>
      </w:tr>
      <w:tr w:rsidR="004459FA" w:rsidRPr="00F54845" w:rsidTr="00B7660B">
        <w:trPr>
          <w:trHeight w:val="212"/>
        </w:trPr>
        <w:tc>
          <w:tcPr>
            <w:tcW w:w="1246" w:type="pct"/>
          </w:tcPr>
          <w:p w:rsidR="004459FA" w:rsidRPr="00A71B77" w:rsidRDefault="004459FA" w:rsidP="00B766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 10. Пользоваться профессиональной документацией на государственном и иностранном языке.</w:t>
            </w:r>
          </w:p>
        </w:tc>
        <w:tc>
          <w:tcPr>
            <w:tcW w:w="17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 на практике правовые и нормативные документы в контексте своих профессиональных обязанностей. Составлять договорную документацию в соответствии со своими профессиональными функциями. Использовать хозяйственно-экономические положения профессиональной документации, регламентирующей деятельность технических работников и специалистов.</w:t>
            </w:r>
          </w:p>
        </w:tc>
        <w:tc>
          <w:tcPr>
            <w:tcW w:w="202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Хозяйственно-экономические основы нормативного регулирования гостиничного дела. Содержание профессиональной документации, определяющее экономику и бухгалтерский учет гостиничного предприятия. Характеристика документального оформления договорных отношений в гостинице, место и роль в этих отношениях технических работников и специалистов. </w:t>
            </w:r>
          </w:p>
        </w:tc>
      </w:tr>
    </w:tbl>
    <w:p w:rsidR="004459FA" w:rsidRPr="00A672B0" w:rsidRDefault="004459FA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p w:rsidR="00A672B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  <w:r w:rsidRPr="00A672B0">
        <w:rPr>
          <w:rFonts w:eastAsiaTheme="minorEastAsia"/>
          <w:szCs w:val="22"/>
          <w:u w:val="single"/>
        </w:rPr>
        <w:t>ОП.05. Требования к зданиям и инженерным системам гостиничного предприятия</w:t>
      </w:r>
    </w:p>
    <w:p w:rsidR="00A71B77" w:rsidRDefault="00A71B77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7"/>
        <w:gridCol w:w="3653"/>
        <w:gridCol w:w="4758"/>
      </w:tblGrid>
      <w:tr w:rsidR="004459FA" w:rsidRPr="004D4109" w:rsidTr="00B7660B">
        <w:trPr>
          <w:trHeight w:val="637"/>
        </w:trPr>
        <w:tc>
          <w:tcPr>
            <w:tcW w:w="591" w:type="pct"/>
          </w:tcPr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ПК, ОК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</w:t>
            </w:r>
          </w:p>
        </w:tc>
      </w:tr>
      <w:tr w:rsidR="004459FA" w:rsidRPr="004D4109" w:rsidTr="00B7660B">
        <w:trPr>
          <w:trHeight w:val="637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01.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основные характеристики концепции гостиничного продукта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Стандарты, требования и рекомендации по оснащению гостиничных предприятий</w:t>
            </w:r>
          </w:p>
        </w:tc>
      </w:tr>
      <w:tr w:rsidR="004459FA" w:rsidRPr="004D4109" w:rsidTr="00B7660B">
        <w:trPr>
          <w:trHeight w:val="637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02.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 спрос и предложения гостиничной отрасли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требования к зданиям и инженерным системам гостиничного предприятия</w:t>
            </w:r>
          </w:p>
        </w:tc>
      </w:tr>
      <w:tr w:rsidR="004459FA" w:rsidRPr="004D4109" w:rsidTr="00B7660B">
        <w:trPr>
          <w:trHeight w:val="637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03.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актуальной нормативно-правовой документации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Современная научная и профессиональная терминология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Возможные траектории профессионального развития и самообразования</w:t>
            </w:r>
          </w:p>
        </w:tc>
      </w:tr>
      <w:tr w:rsidR="004459FA" w:rsidRPr="004D4109" w:rsidTr="00B7660B">
        <w:trPr>
          <w:trHeight w:val="637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ОК04.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работу коллектива и команды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Взаимодействовать с коллегами, руководством, клиентами. 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Психология коллектива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Психология личности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проектной деятельности</w:t>
            </w:r>
          </w:p>
        </w:tc>
      </w:tr>
      <w:tr w:rsidR="004459FA" w:rsidRPr="004D4109" w:rsidTr="00B7660B">
        <w:trPr>
          <w:trHeight w:val="637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05.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Излагать свои мысли на государственном языке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Оформлять документы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социального и культурного контекста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оформления документов.</w:t>
            </w:r>
          </w:p>
        </w:tc>
      </w:tr>
      <w:tr w:rsidR="004459FA" w:rsidRPr="004D4109" w:rsidTr="00B7660B">
        <w:trPr>
          <w:trHeight w:val="637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06.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Презентовать структуру профессиональной деятельности по специальности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Общечеловеческие ценности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поведения в ходе выполнения профессиональной деятельности</w:t>
            </w:r>
          </w:p>
        </w:tc>
      </w:tr>
      <w:tr w:rsidR="004459FA" w:rsidRPr="004D4109" w:rsidTr="00B7660B">
        <w:trPr>
          <w:trHeight w:val="637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07.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направления ресурсосбережения в рамках профессиональной деятельности по специальности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экологической безопасности при ведении профессиональной деятельности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Основные </w:t>
            </w: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ресурсы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задействованные в профессиональной деятельности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Пути обеспечения ресурсосбережения.</w:t>
            </w:r>
          </w:p>
        </w:tc>
      </w:tr>
      <w:tr w:rsidR="004459FA" w:rsidRPr="004D4109" w:rsidTr="00B7660B">
        <w:trPr>
          <w:trHeight w:val="131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08.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Применять рациональные приемы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двигательных функций в профессиональной деятельности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Средства профилактики перенапряжения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Основы здорового образа жизни;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профессиональной деятельности и зоны риска физического здоровья для специальности</w:t>
            </w:r>
          </w:p>
        </w:tc>
      </w:tr>
      <w:tr w:rsidR="004459FA" w:rsidRPr="004D4109" w:rsidTr="00B7660B">
        <w:trPr>
          <w:trHeight w:val="637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 09.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 средства информационных технологий для решения профессиональных задач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современное программное обеспечение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Современные средства и устройства информатизации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4459FA" w:rsidRPr="004D4109" w:rsidTr="00B7660B">
        <w:trPr>
          <w:trHeight w:val="637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10.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понимать тексты на базовые профессиональные темы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участвовать в диалогах на знакомые общие и профессиональные темы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строить простые высказывания о себе и о своей профессиональной деятельности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кратко обосновывать и объяснить свои действия (текущие и планируемые)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построения простых и сложных предложений на профессиональные темы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общеупотребительные глаголы (бытовая и профессиональная лексика)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произношения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чтения текстов профессиональной направленности</w:t>
            </w:r>
          </w:p>
        </w:tc>
      </w:tr>
      <w:tr w:rsidR="004459FA" w:rsidRPr="004D4109" w:rsidTr="00B7660B">
        <w:trPr>
          <w:trHeight w:val="637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1.1.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Составить план действия.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Определить необходимые ресурсы.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Оценить результат и последствия своих действий (самостоятельно или с помощью наставника).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Стандарты, требования и рекомендации по оснащению гостиничных предприятий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 основные источники информации и ресурсов для решения задач и проблем в профессиональном и/или социальном контексте.</w:t>
            </w:r>
          </w:p>
        </w:tc>
      </w:tr>
      <w:tr w:rsidR="004459FA" w:rsidRPr="004D4109" w:rsidTr="00B7660B">
        <w:trPr>
          <w:trHeight w:val="637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1.2.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Реализовать составленный план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Актуальный профессиональный и социальный контекст, в котором приходится работать и жить</w:t>
            </w:r>
          </w:p>
        </w:tc>
      </w:tr>
      <w:tr w:rsidR="004459FA" w:rsidRPr="004D4109" w:rsidTr="00B7660B">
        <w:trPr>
          <w:trHeight w:val="637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1.3.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Распознавать задачу и/или проблему в профессиональном и/или социальном контексте;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 задачу и/или проблему и выделять её составные части;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Актуальные методы работы в профессиональной и смежных сферах.</w:t>
            </w:r>
            <w:proofErr w:type="gramEnd"/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59FA" w:rsidRPr="004D4109" w:rsidTr="00B7660B">
        <w:trPr>
          <w:trHeight w:val="637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2.1.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Составить план действия.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Определить необходимые ресурсы.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Оценить результат и последствия своих действий (самостоятельно или с помощью</w:t>
            </w:r>
            <w:proofErr w:type="gramEnd"/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Стандарты, требования и рекомендации по оснащению гостиничных предприятий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 основные источники информации и ресурсов для решения задач и проблем в профессиональном и/или социальном контексте.</w:t>
            </w:r>
          </w:p>
        </w:tc>
      </w:tr>
      <w:tr w:rsidR="004459FA" w:rsidRPr="004D4109" w:rsidTr="00B7660B">
        <w:trPr>
          <w:trHeight w:val="273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ПК 2.2.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Реализовать составленный план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Актуальный профессиональный и социальный контекст, в котором приходится работать и жить</w:t>
            </w:r>
          </w:p>
        </w:tc>
      </w:tr>
      <w:tr w:rsidR="004459FA" w:rsidRPr="004D4109" w:rsidTr="00B7660B">
        <w:trPr>
          <w:trHeight w:val="1756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2.3.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Распознавать задачу и/или проблему в профессиональном и/или социальном контексте;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 задачу и/или проблему и выделять её составные части;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Актуальные методы работы в профессиональной и смежных сферах.</w:t>
            </w:r>
            <w:proofErr w:type="gramEnd"/>
          </w:p>
        </w:tc>
      </w:tr>
      <w:tr w:rsidR="004459FA" w:rsidRPr="004D4109" w:rsidTr="00B7660B">
        <w:trPr>
          <w:trHeight w:val="637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3.1.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Составить план действия.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Определить необходимые ресурсы.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Оценить результат и последствия своих действий (самостоятельно или с помощью</w:t>
            </w:r>
            <w:proofErr w:type="gramEnd"/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Стандарты, требования и рекомендации по оснащению гостиничных предприятий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 основные источники информации и ресурсов для решения задач и проблем в профессиональном и/или социальном контексте.</w:t>
            </w:r>
          </w:p>
        </w:tc>
      </w:tr>
      <w:tr w:rsidR="004459FA" w:rsidRPr="004D4109" w:rsidTr="00B7660B">
        <w:trPr>
          <w:trHeight w:val="637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3.2.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Реализовать составленный план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Актуальный профессиональный и социальный контекст, в котором приходится работать и жить</w:t>
            </w:r>
          </w:p>
        </w:tc>
      </w:tr>
      <w:tr w:rsidR="004459FA" w:rsidRPr="004D4109" w:rsidTr="00B7660B">
        <w:trPr>
          <w:trHeight w:val="637"/>
        </w:trPr>
        <w:tc>
          <w:tcPr>
            <w:tcW w:w="591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3.3.</w:t>
            </w:r>
          </w:p>
        </w:tc>
        <w:tc>
          <w:tcPr>
            <w:tcW w:w="191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Распознавать задачу и/или проблему в профессиональном и/или социальном контексте;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 задачу и/или проблему и выделять её составные части;</w:t>
            </w:r>
          </w:p>
        </w:tc>
        <w:tc>
          <w:tcPr>
            <w:tcW w:w="2494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Актуальные методы работы в профессиональной и смежных сферах.</w:t>
            </w:r>
            <w:proofErr w:type="gramEnd"/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459FA" w:rsidRPr="00A672B0" w:rsidRDefault="004459FA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p w:rsidR="00A672B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  <w:r w:rsidRPr="00A672B0">
        <w:rPr>
          <w:rFonts w:eastAsiaTheme="minorEastAsia"/>
          <w:szCs w:val="22"/>
          <w:u w:val="single"/>
        </w:rPr>
        <w:t>ОП.06.Иностранный язык (второй)</w:t>
      </w:r>
    </w:p>
    <w:p w:rsidR="00A71B77" w:rsidRDefault="00A71B77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93"/>
        <w:gridCol w:w="3960"/>
        <w:gridCol w:w="3040"/>
      </w:tblGrid>
      <w:tr w:rsidR="004459FA" w:rsidRPr="009F7C76" w:rsidTr="00B7660B">
        <w:trPr>
          <w:trHeight w:val="649"/>
        </w:trPr>
        <w:tc>
          <w:tcPr>
            <w:tcW w:w="1426" w:type="pct"/>
          </w:tcPr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</w:p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ПК, ОК</w:t>
            </w:r>
          </w:p>
        </w:tc>
        <w:tc>
          <w:tcPr>
            <w:tcW w:w="2022" w:type="pct"/>
          </w:tcPr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1552" w:type="pct"/>
          </w:tcPr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</w:t>
            </w:r>
          </w:p>
        </w:tc>
      </w:tr>
      <w:tr w:rsidR="004459FA" w:rsidRPr="009F7C76" w:rsidTr="00B7660B">
        <w:trPr>
          <w:trHeight w:val="212"/>
        </w:trPr>
        <w:tc>
          <w:tcPr>
            <w:tcW w:w="1426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02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Решать профессиональные задачи в сфере управления структурным подразделением гостиничного предприятия</w:t>
            </w:r>
          </w:p>
        </w:tc>
        <w:tc>
          <w:tcPr>
            <w:tcW w:w="155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Виды, этапы и методы принятия решений в структурном подразделении гостиничного предприятия; 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59FA" w:rsidRPr="009F7C76" w:rsidTr="00B7660B">
        <w:trPr>
          <w:trHeight w:val="212"/>
        </w:trPr>
        <w:tc>
          <w:tcPr>
            <w:tcW w:w="1426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02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задачи поиска информации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необходимые источники информации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процесс поиска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Структурировать получаемую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информацию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Выделять наиболее </w:t>
            </w: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значимое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перечне информации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Оценивать практическую значимость результатов поиска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Оформлять результаты поиска</w:t>
            </w:r>
          </w:p>
        </w:tc>
        <w:tc>
          <w:tcPr>
            <w:tcW w:w="155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Номенклатура информационных источников применяемых в профессиональной деятельности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Приемы структурирования информации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Формат оформления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результатов поиска информации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59FA" w:rsidRPr="009F7C76" w:rsidTr="00B7660B">
        <w:trPr>
          <w:trHeight w:val="212"/>
        </w:trPr>
        <w:tc>
          <w:tcPr>
            <w:tcW w:w="1426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202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55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актуальной нормативно-правовой документации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Современная научная и профессиональная терминология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Возможные траектории профессионального развития и самообразования</w:t>
            </w:r>
          </w:p>
        </w:tc>
      </w:tr>
      <w:tr w:rsidR="004459FA" w:rsidRPr="009F7C76" w:rsidTr="00B7660B">
        <w:trPr>
          <w:trHeight w:val="212"/>
        </w:trPr>
        <w:tc>
          <w:tcPr>
            <w:tcW w:w="1426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02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работу коллектива и команды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Взаимодействовать с коллегами, руководством, клиентами. </w:t>
            </w:r>
          </w:p>
        </w:tc>
        <w:tc>
          <w:tcPr>
            <w:tcW w:w="155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Психология коллектива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Психология личности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проектной деятельности</w:t>
            </w:r>
          </w:p>
        </w:tc>
      </w:tr>
      <w:tr w:rsidR="004459FA" w:rsidRPr="009F7C76" w:rsidTr="00B7660B">
        <w:trPr>
          <w:trHeight w:val="212"/>
        </w:trPr>
        <w:tc>
          <w:tcPr>
            <w:tcW w:w="1426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05. Осуществлять устную и письменную коммуникацию на государственном языке и на изучаемом иностранном языке с учетом особенностей социального и культурного контекста.</w:t>
            </w:r>
          </w:p>
        </w:tc>
        <w:tc>
          <w:tcPr>
            <w:tcW w:w="202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Излагать свои мысли на государственном языке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Оформлять документы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социального и культурного контекста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оформления документов</w:t>
            </w:r>
          </w:p>
        </w:tc>
      </w:tr>
      <w:tr w:rsidR="004459FA" w:rsidRPr="009F7C76" w:rsidTr="00B7660B">
        <w:trPr>
          <w:trHeight w:val="212"/>
        </w:trPr>
        <w:tc>
          <w:tcPr>
            <w:tcW w:w="1426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202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 средства информационных технологий для решения профессиональных задач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современное программное обеспечение</w:t>
            </w:r>
          </w:p>
        </w:tc>
        <w:tc>
          <w:tcPr>
            <w:tcW w:w="155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Современные средства и устройства информатизации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59FA" w:rsidRPr="009F7C76" w:rsidTr="00B7660B">
        <w:trPr>
          <w:trHeight w:val="212"/>
        </w:trPr>
        <w:tc>
          <w:tcPr>
            <w:tcW w:w="1426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10. Осуществлять профессиональную коммуникацию на иностранном языке применительно к освоенному уровню квалификации и области профессиональной деятельности.</w:t>
            </w:r>
          </w:p>
        </w:tc>
        <w:tc>
          <w:tcPr>
            <w:tcW w:w="202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понимать тексты на базовые профессиональные темы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участвовать в диалогах на знакомые общие и профессиональные темы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строить простые высказывания о себе и о своей профессиональной деятельности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кратко обосновывать и объяснить свои действия (текущие и планируемые)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писать простые связные сообщения на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знакомые или интересующие профессиональные темы</w:t>
            </w:r>
          </w:p>
        </w:tc>
        <w:tc>
          <w:tcPr>
            <w:tcW w:w="155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общеупотребительные глаголы (бытовая и профессиональная лексика)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произношения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правила чтения текстов профессиональной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направленности</w:t>
            </w:r>
          </w:p>
        </w:tc>
      </w:tr>
    </w:tbl>
    <w:p w:rsidR="004459FA" w:rsidRPr="00A672B0" w:rsidRDefault="004459FA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p w:rsidR="00A672B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  <w:r w:rsidRPr="00A672B0">
        <w:rPr>
          <w:rFonts w:eastAsiaTheme="minorEastAsia"/>
          <w:szCs w:val="22"/>
          <w:u w:val="single"/>
        </w:rPr>
        <w:t>ОП.07 Предпринимательская деятельность в сфере гостиничного бизнеса</w:t>
      </w:r>
    </w:p>
    <w:p w:rsidR="00A71B77" w:rsidRDefault="00A71B77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8"/>
        <w:gridCol w:w="3699"/>
        <w:gridCol w:w="3596"/>
      </w:tblGrid>
      <w:tr w:rsidR="004459FA" w:rsidRPr="009F7C76" w:rsidTr="00B7660B">
        <w:trPr>
          <w:trHeight w:val="69"/>
        </w:trPr>
        <w:tc>
          <w:tcPr>
            <w:tcW w:w="1237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Код ПК, ОК</w:t>
            </w:r>
          </w:p>
        </w:tc>
        <w:tc>
          <w:tcPr>
            <w:tcW w:w="1908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1855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</w:t>
            </w:r>
          </w:p>
        </w:tc>
      </w:tr>
      <w:tr w:rsidR="004459FA" w:rsidRPr="009F7C76" w:rsidTr="00B7660B">
        <w:trPr>
          <w:trHeight w:val="649"/>
        </w:trPr>
        <w:tc>
          <w:tcPr>
            <w:tcW w:w="1237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908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Распознавать задачу и/или проблему в профессиональном и/или социальном контексте;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Анализировать задачу и/или проблему и выделять её составные части;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Составить план действия, 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Определить необходимые ресурсы;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Владеть актуальными методами работы в профессиональной и смежных сферах;</w:t>
            </w:r>
            <w:proofErr w:type="gramEnd"/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Реализовать составленный план;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Оценивать результат и последствия своих действий </w:t>
            </w:r>
          </w:p>
        </w:tc>
        <w:tc>
          <w:tcPr>
            <w:tcW w:w="185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Актуальный профессиональный и социальный контекст, в котором приходится работать и жить;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Алгоритмы разработки </w:t>
            </w:r>
            <w:proofErr w:type="spellStart"/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бизнес-идей</w:t>
            </w:r>
            <w:proofErr w:type="spellEnd"/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бизнес-плана.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Структура плана для решения задач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Порядок оценки инвестиционной привлекательности </w:t>
            </w: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разработанных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бизнес-идей</w:t>
            </w:r>
            <w:proofErr w:type="spellEnd"/>
          </w:p>
        </w:tc>
      </w:tr>
      <w:tr w:rsidR="004459FA" w:rsidRPr="009F7C76" w:rsidTr="00B7660B">
        <w:trPr>
          <w:trHeight w:val="212"/>
        </w:trPr>
        <w:tc>
          <w:tcPr>
            <w:tcW w:w="1237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1908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855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актуальной нормативно-правовой документации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Современная научная и профессиональная терминология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Возможные траектории профессионального развития и самообразования</w:t>
            </w:r>
          </w:p>
        </w:tc>
      </w:tr>
      <w:tr w:rsidR="004459FA" w:rsidRPr="009F7C76" w:rsidTr="00B7660B">
        <w:trPr>
          <w:trHeight w:val="1871"/>
        </w:trPr>
        <w:tc>
          <w:tcPr>
            <w:tcW w:w="1237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 04. Работать в коллективе и команде, эффективно </w:t>
            </w:r>
            <w:proofErr w:type="spellStart"/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взаимо-действовать</w:t>
            </w:r>
            <w:proofErr w:type="spellEnd"/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коллегами, руководством, клиентами.</w:t>
            </w:r>
          </w:p>
        </w:tc>
        <w:tc>
          <w:tcPr>
            <w:tcW w:w="1908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работу коллектива и команды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Взаимодействовать с коллегами, руководством, клиентами. </w:t>
            </w:r>
          </w:p>
        </w:tc>
        <w:tc>
          <w:tcPr>
            <w:tcW w:w="1855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Психология коллектива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Психология личности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проектной деятельности</w:t>
            </w:r>
          </w:p>
        </w:tc>
      </w:tr>
      <w:tr w:rsidR="004459FA" w:rsidRPr="009F7C76" w:rsidTr="00B7660B">
        <w:trPr>
          <w:trHeight w:val="212"/>
        </w:trPr>
        <w:tc>
          <w:tcPr>
            <w:tcW w:w="1237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 05. Осуществлять устную и письменную коммуникацию на государственном языке с учетом </w:t>
            </w:r>
            <w:proofErr w:type="spell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особен-ностей</w:t>
            </w:r>
            <w:proofErr w:type="spell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культурного </w:t>
            </w:r>
            <w:proofErr w:type="spell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контекс-та</w:t>
            </w:r>
            <w:proofErr w:type="spell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8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Излагать свои мысли на государственном языке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Оформлять документы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социального и культурного контекста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оформления документов.</w:t>
            </w:r>
          </w:p>
        </w:tc>
      </w:tr>
      <w:tr w:rsidR="004459FA" w:rsidRPr="009F7C76" w:rsidTr="00B7660B">
        <w:trPr>
          <w:trHeight w:val="212"/>
        </w:trPr>
        <w:tc>
          <w:tcPr>
            <w:tcW w:w="1237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 10. Пользоваться профессиональной документацией на государственном и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иностранном языке.</w:t>
            </w:r>
          </w:p>
        </w:tc>
        <w:tc>
          <w:tcPr>
            <w:tcW w:w="1908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Применять на практике правовые и нормативные документы в контексте своих профессиональных обязанностей. Составлять договорную документацию в соответствии со своими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профессиональными функциями. Использовать хозяйственно-экономические положения профессиональной документации, регламентирующей деятельность технических работников и специалистов.</w:t>
            </w:r>
          </w:p>
        </w:tc>
        <w:tc>
          <w:tcPr>
            <w:tcW w:w="1855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Хозяйственно-экономические основы нормативного регулирования гостиничного дела. Содержание профессиональной документации, определяющее экономику и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бухгалтерский учет гостиничного предприятия</w:t>
            </w: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Характеристику документального оформления договорных отношений в гостинице, место и роль в этих отношениях технических работников и специалистов. </w:t>
            </w:r>
          </w:p>
        </w:tc>
      </w:tr>
      <w:tr w:rsidR="004459FA" w:rsidRPr="009F7C76" w:rsidTr="00B7660B">
        <w:trPr>
          <w:trHeight w:val="212"/>
        </w:trPr>
        <w:tc>
          <w:tcPr>
            <w:tcW w:w="1237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ОК 11. Планировать предпринимательскую деятельность в </w:t>
            </w:r>
            <w:proofErr w:type="spellStart"/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про-фессиональной</w:t>
            </w:r>
            <w:proofErr w:type="spellEnd"/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сфере.</w:t>
            </w:r>
          </w:p>
        </w:tc>
        <w:tc>
          <w:tcPr>
            <w:tcW w:w="1908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Выявлять достоинства и недостатки коммерческой идеи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Презентовать идеи открытия собственного дела в профессиональной деятельности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Оформлять бизнес-план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Рассчитывать размеры выплат по процентным ставкам кредитования</w:t>
            </w:r>
          </w:p>
        </w:tc>
        <w:tc>
          <w:tcPr>
            <w:tcW w:w="1855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предпринимательской деятельности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финансовой грамотности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разработки бизнес-планов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выстраивания презентации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Кредитные банковские продукты </w:t>
            </w:r>
          </w:p>
        </w:tc>
      </w:tr>
      <w:tr w:rsidR="004459FA" w:rsidRPr="009F7C76" w:rsidTr="00B7660B">
        <w:trPr>
          <w:trHeight w:val="212"/>
        </w:trPr>
        <w:tc>
          <w:tcPr>
            <w:tcW w:w="1237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1.1. Планировать потребности службы приема и размещения в материальных ресурсах и персонале</w:t>
            </w:r>
          </w:p>
        </w:tc>
        <w:tc>
          <w:tcPr>
            <w:tcW w:w="1908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потребности в материальных ресурсах и персонале службы; определять численность и функциональные обязанности сотрудников, в соответствии с особенностями сегментации гостей и установленными нормативами</w:t>
            </w:r>
          </w:p>
        </w:tc>
        <w:tc>
          <w:tcPr>
            <w:tcW w:w="1855" w:type="pct"/>
          </w:tcPr>
          <w:p w:rsidR="004459FA" w:rsidRPr="00A71B77" w:rsidRDefault="004459FA" w:rsidP="00A71B77">
            <w:pPr>
              <w:rPr>
                <w:rFonts w:ascii="Times New Roman" w:hAnsi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Методы </w:t>
            </w: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планирования труда работников службы приема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размещения; структуру и место</w:t>
            </w:r>
            <w:r w:rsidRPr="00A71B77">
              <w:rPr>
                <w:rFonts w:ascii="Times New Roman" w:hAnsi="Times New Roman"/>
                <w:sz w:val="20"/>
                <w:szCs w:val="20"/>
              </w:rPr>
              <w:t xml:space="preserve"> службы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приема и размещения в системе управления гостиничным предприятием; п</w:t>
            </w:r>
            <w:r w:rsidRPr="00A71B77">
              <w:rPr>
                <w:rFonts w:ascii="Times New Roman" w:hAnsi="Times New Roman"/>
                <w:sz w:val="20"/>
                <w:szCs w:val="20"/>
              </w:rPr>
              <w:t>ринципы взаимодействия службы приема и размещения с другими отделами гостиницы;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определения потребностей службы приема и размещения в материальных ресурсах и персонале;</w:t>
            </w:r>
          </w:p>
        </w:tc>
      </w:tr>
      <w:tr w:rsidR="004459FA" w:rsidRPr="009F7C76" w:rsidTr="00B7660B">
        <w:trPr>
          <w:trHeight w:val="212"/>
        </w:trPr>
        <w:tc>
          <w:tcPr>
            <w:tcW w:w="1237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2.1. Планировать потребности службы питания в материальных ресурсах и персонале</w:t>
            </w:r>
          </w:p>
        </w:tc>
        <w:tc>
          <w:tcPr>
            <w:tcW w:w="1908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потребности в материальных ресурсах и персонале службы; определять численность и функциональные обязанности сотрудников, в соответствии с особенностями сегментации гостей и установленными нормативами</w:t>
            </w:r>
          </w:p>
        </w:tc>
        <w:tc>
          <w:tcPr>
            <w:tcW w:w="1855" w:type="pct"/>
          </w:tcPr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 планирования труда работников службы питания; структуру и место</w:t>
            </w:r>
            <w:r w:rsidRPr="00A71B77">
              <w:rPr>
                <w:rFonts w:ascii="Times New Roman" w:hAnsi="Times New Roman"/>
                <w:sz w:val="20"/>
                <w:szCs w:val="20"/>
              </w:rPr>
              <w:t xml:space="preserve"> службы питания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системе управления гостиничным предприятием; </w:t>
            </w:r>
          </w:p>
          <w:p w:rsidR="004459FA" w:rsidRPr="00A71B77" w:rsidRDefault="004459FA" w:rsidP="00A71B77">
            <w:pPr>
              <w:rPr>
                <w:rFonts w:ascii="Times New Roman" w:hAnsi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A71B77">
              <w:rPr>
                <w:rFonts w:ascii="Times New Roman" w:hAnsi="Times New Roman"/>
                <w:sz w:val="20"/>
                <w:szCs w:val="20"/>
              </w:rPr>
              <w:t>ринципы взаимодействия службы питания с другими отделами гостиницы;</w:t>
            </w:r>
          </w:p>
          <w:p w:rsidR="004459FA" w:rsidRPr="00A71B77" w:rsidRDefault="004459FA" w:rsidP="00A71B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определения потребностей службы питания в материальных ресурсах и персонале;</w:t>
            </w:r>
          </w:p>
        </w:tc>
      </w:tr>
      <w:tr w:rsidR="004459FA" w:rsidRPr="009F7C76" w:rsidTr="00B7660B">
        <w:trPr>
          <w:trHeight w:val="212"/>
        </w:trPr>
        <w:tc>
          <w:tcPr>
            <w:tcW w:w="1237" w:type="pct"/>
          </w:tcPr>
          <w:p w:rsidR="004459FA" w:rsidRPr="00A71B77" w:rsidRDefault="004459FA" w:rsidP="00B7660B">
            <w:pPr>
              <w:rPr>
                <w:rFonts w:eastAsia="Times New Roman"/>
                <w:sz w:val="20"/>
                <w:szCs w:val="20"/>
              </w:rPr>
            </w:pPr>
            <w:r w:rsidRPr="00A71B77">
              <w:rPr>
                <w:rFonts w:eastAsia="Times New Roman"/>
                <w:iCs/>
                <w:sz w:val="20"/>
                <w:szCs w:val="20"/>
              </w:rPr>
              <w:t>ПК 3.1.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Планировать потребности службы обслуживания и эксплуатации номерного фонда в материальных ресурсах и персонале</w:t>
            </w:r>
          </w:p>
          <w:p w:rsidR="004459FA" w:rsidRPr="00A71B77" w:rsidRDefault="004459FA" w:rsidP="00B766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8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потребности в материальных ресурсах и персонале службы;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определять численность и функциональные обязанности сотрудников, в соответствии с особенностями сегментации гостей и установленными нормативами</w:t>
            </w:r>
          </w:p>
        </w:tc>
        <w:tc>
          <w:tcPr>
            <w:tcW w:w="185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Методы </w:t>
            </w: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планирования труда работников службы обслуживания</w:t>
            </w:r>
            <w:proofErr w:type="gram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эксплуатации номерного фонда;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структуру и место</w:t>
            </w:r>
            <w:r w:rsidRPr="00A71B77">
              <w:rPr>
                <w:rFonts w:ascii="Times New Roman" w:hAnsi="Times New Roman"/>
                <w:sz w:val="20"/>
                <w:szCs w:val="20"/>
              </w:rPr>
              <w:t xml:space="preserve"> службы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обслуживания и эксплуатации номерного фонда</w:t>
            </w:r>
            <w:r w:rsidRPr="00A71B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системе управления гостиничным предприятием; </w:t>
            </w:r>
          </w:p>
          <w:p w:rsidR="004459FA" w:rsidRPr="00A71B77" w:rsidRDefault="004459FA" w:rsidP="00B7660B">
            <w:pPr>
              <w:rPr>
                <w:rFonts w:ascii="Times New Roman" w:hAnsi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A71B77">
              <w:rPr>
                <w:rFonts w:ascii="Times New Roman" w:hAnsi="Times New Roman"/>
                <w:sz w:val="20"/>
                <w:szCs w:val="20"/>
              </w:rPr>
              <w:t xml:space="preserve">ринципы взаимодействия службы 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обслуживания и эксплуатации номерного фонда</w:t>
            </w:r>
            <w:r w:rsidRPr="00A71B77">
              <w:rPr>
                <w:rFonts w:ascii="Times New Roman" w:hAnsi="Times New Roman"/>
                <w:sz w:val="20"/>
                <w:szCs w:val="20"/>
              </w:rPr>
              <w:t xml:space="preserve"> с другими отделами </w:t>
            </w:r>
            <w:r w:rsidRPr="00A71B77">
              <w:rPr>
                <w:rFonts w:ascii="Times New Roman" w:hAnsi="Times New Roman"/>
                <w:sz w:val="20"/>
                <w:szCs w:val="20"/>
              </w:rPr>
              <w:lastRenderedPageBreak/>
              <w:t>гостиницы;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определения потребностей службы обслуживания и эксплуатации номерного фонда в материальных ресурсах и персонале;</w:t>
            </w:r>
          </w:p>
        </w:tc>
      </w:tr>
      <w:tr w:rsidR="004459FA" w:rsidRPr="009F7C76" w:rsidTr="00B7660B">
        <w:trPr>
          <w:trHeight w:val="212"/>
        </w:trPr>
        <w:tc>
          <w:tcPr>
            <w:tcW w:w="1237" w:type="pct"/>
          </w:tcPr>
          <w:p w:rsidR="004459FA" w:rsidRPr="00A71B77" w:rsidRDefault="004459FA" w:rsidP="00B7660B">
            <w:pPr>
              <w:rPr>
                <w:rFonts w:eastAsia="Times New Roman"/>
                <w:sz w:val="20"/>
                <w:szCs w:val="20"/>
              </w:rPr>
            </w:pPr>
            <w:r w:rsidRPr="00A71B77">
              <w:rPr>
                <w:rFonts w:eastAsia="Times New Roman"/>
                <w:iCs/>
                <w:sz w:val="20"/>
                <w:szCs w:val="20"/>
              </w:rPr>
              <w:lastRenderedPageBreak/>
              <w:t>ПК 4.1.</w:t>
            </w: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Планировать потребности службы бронирования и продаж в материальных ресурсах и персонале</w:t>
            </w:r>
          </w:p>
        </w:tc>
        <w:tc>
          <w:tcPr>
            <w:tcW w:w="1908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потребность службы бронирования и продаж в материальных ресурсах и персонале;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и прогнозировать продажи;</w:t>
            </w:r>
          </w:p>
        </w:tc>
        <w:tc>
          <w:tcPr>
            <w:tcW w:w="185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Структура и место службы бронирования и продаж в системе управления гостиничным предприятием, взаимосвязь с другими подразделениями гостиницы;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рынок гостиничных услуг и современные тенденции развития гостиничного рынка;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каналов сбыта гостиничного продукта</w:t>
            </w:r>
          </w:p>
        </w:tc>
      </w:tr>
    </w:tbl>
    <w:p w:rsidR="004459FA" w:rsidRPr="00A672B0" w:rsidRDefault="004459FA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p w:rsidR="00A672B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  <w:r w:rsidRPr="00A672B0">
        <w:rPr>
          <w:rFonts w:eastAsiaTheme="minorEastAsia"/>
          <w:szCs w:val="22"/>
          <w:u w:val="single"/>
        </w:rPr>
        <w:t>ОП.08.Безопасность жизнедеятельности</w:t>
      </w:r>
    </w:p>
    <w:tbl>
      <w:tblPr>
        <w:tblpPr w:leftFromText="180" w:rightFromText="180" w:vertAnchor="text" w:horzAnchor="margin" w:tblpY="10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6"/>
        <w:gridCol w:w="3582"/>
        <w:gridCol w:w="4505"/>
      </w:tblGrid>
      <w:tr w:rsidR="00797053" w:rsidRPr="000235B2" w:rsidTr="00B7660B">
        <w:trPr>
          <w:trHeight w:val="20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53" w:rsidRPr="00797053" w:rsidRDefault="00797053" w:rsidP="00B7660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Компетенции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53" w:rsidRPr="00797053" w:rsidRDefault="00797053" w:rsidP="00B7660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53" w:rsidRPr="00797053" w:rsidRDefault="00797053" w:rsidP="00B7660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</w:t>
            </w:r>
          </w:p>
        </w:tc>
      </w:tr>
      <w:tr w:rsidR="00797053" w:rsidRPr="000235B2" w:rsidTr="00B7660B">
        <w:trPr>
          <w:trHeight w:val="20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53" w:rsidRPr="00797053" w:rsidRDefault="00797053" w:rsidP="00B76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Toc486794255"/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ОК 1- 4, ОК 6, ОК 8, ОК 9, ОК 10</w:t>
            </w:r>
            <w:bookmarkEnd w:id="0"/>
          </w:p>
          <w:p w:rsidR="00797053" w:rsidRPr="00797053" w:rsidRDefault="00797053" w:rsidP="00B76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и проводить мероприятия по защите населения от негативных воздействий чрезвычайных ситуаций;</w:t>
            </w:r>
          </w:p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использовать средства индивидуальной и коллективной защиты от оружия массового поражения; </w:t>
            </w:r>
          </w:p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 первичные средства пожаротушения;</w:t>
            </w:r>
          </w:p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  <w:proofErr w:type="gramEnd"/>
          </w:p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владеть способами бесконфликтного общения и </w:t>
            </w:r>
            <w:proofErr w:type="spellStart"/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повседневной деятельности и экстремальных условиях военной службы;</w:t>
            </w:r>
          </w:p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оказывать первую помощь пострадавшим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военной службы и обороны государства;</w:t>
            </w:r>
          </w:p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задачи и основные мероприятия гражданской обороны; </w:t>
            </w:r>
          </w:p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способы защиты населения от оружия массового поражения;</w:t>
            </w:r>
          </w:p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меры пожарной безопасности и правила безопасного поведения при пожарах;</w:t>
            </w:r>
          </w:p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организацию и порядок призыва граждан на военную службу и поступления на неё в добровольном порядке;</w:t>
            </w:r>
          </w:p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797053" w:rsidRPr="00797053" w:rsidRDefault="00797053" w:rsidP="00B7660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и правила оказания первой помощи пострадавшим.</w:t>
            </w:r>
          </w:p>
        </w:tc>
      </w:tr>
    </w:tbl>
    <w:p w:rsidR="00797053" w:rsidRPr="00A672B0" w:rsidRDefault="00797053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p w:rsidR="00A672B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  <w:r w:rsidRPr="00A672B0">
        <w:rPr>
          <w:rFonts w:eastAsiaTheme="minorEastAsia"/>
          <w:szCs w:val="22"/>
          <w:u w:val="single"/>
        </w:rPr>
        <w:t>ОП.09. Русский язык и культура речи</w:t>
      </w:r>
    </w:p>
    <w:p w:rsidR="00A71B77" w:rsidRDefault="00A71B77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9"/>
        <w:gridCol w:w="3657"/>
        <w:gridCol w:w="4961"/>
      </w:tblGrid>
      <w:tr w:rsidR="004459FA" w:rsidRPr="00797053" w:rsidTr="00797053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</w:p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ПК, ОК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FA" w:rsidRPr="00797053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</w:t>
            </w:r>
          </w:p>
        </w:tc>
      </w:tr>
      <w:tr w:rsidR="004459FA" w:rsidRPr="00797053" w:rsidTr="00797053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ОК.2</w:t>
            </w:r>
          </w:p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ОК.3</w:t>
            </w:r>
          </w:p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ОК.5</w:t>
            </w:r>
          </w:p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ОК.6</w:t>
            </w:r>
          </w:p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ОК.9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FA" w:rsidRPr="00A71B77" w:rsidRDefault="004459FA" w:rsidP="00B7660B">
            <w:pPr>
              <w:widowControl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      </w:r>
          </w:p>
          <w:p w:rsidR="004459FA" w:rsidRPr="00A71B77" w:rsidRDefault="004459FA" w:rsidP="00B7660B">
            <w:pPr>
              <w:widowControl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- анализировать языковые единицы с точки зрения правильности, точности и уместности их употребления;</w:t>
            </w:r>
          </w:p>
          <w:p w:rsidR="004459FA" w:rsidRPr="00A71B77" w:rsidRDefault="004459FA" w:rsidP="00B7660B">
            <w:pPr>
              <w:widowControl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проводить лингвистический анализ текстов различных функциональных стилей и разновидностей языка;</w:t>
            </w:r>
          </w:p>
          <w:p w:rsidR="004459FA" w:rsidRPr="00A71B77" w:rsidRDefault="004459FA" w:rsidP="00B7660B">
            <w:pPr>
              <w:widowControl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-извлекать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      </w:r>
          </w:p>
          <w:p w:rsidR="004459FA" w:rsidRPr="00A71B77" w:rsidRDefault="004459FA" w:rsidP="00B7660B">
            <w:pPr>
              <w:widowControl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  <w:proofErr w:type="gramEnd"/>
          </w:p>
          <w:p w:rsidR="004459FA" w:rsidRPr="00A71B77" w:rsidRDefault="004459FA" w:rsidP="00B7660B">
            <w:pPr>
              <w:widowControl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- применять в практике речевого общения основные орфоэпические, лексические, грамматические нормы современного русского литературного языка;</w:t>
            </w:r>
          </w:p>
          <w:p w:rsidR="004459FA" w:rsidRPr="00A71B77" w:rsidRDefault="004459FA" w:rsidP="00B7660B">
            <w:pPr>
              <w:widowControl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- соблюдать в практике письма орфографические и пунктуационные нормы современного русского литературного языка;</w:t>
            </w:r>
          </w:p>
          <w:p w:rsidR="004459FA" w:rsidRPr="00A71B77" w:rsidRDefault="004459FA" w:rsidP="00B7660B">
            <w:pPr>
              <w:widowControl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- создавать тексты в устной и письменной форме, различать элементы нормированной и ненормированной речи, редактировать собственные тексты и тексты других авторов.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FA" w:rsidRPr="00797053" w:rsidRDefault="004459FA" w:rsidP="00B7660B">
            <w:pPr>
              <w:widowControl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- связь языка и истории, культуры русского и других народов;</w:t>
            </w:r>
          </w:p>
          <w:p w:rsidR="004459FA" w:rsidRPr="00797053" w:rsidRDefault="004459FA" w:rsidP="00B7660B">
            <w:pPr>
              <w:widowControl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- смысл понятий: речевая ситуация и ее компоненты, литературный язык, языковая норма, культура речи;</w:t>
            </w:r>
          </w:p>
          <w:p w:rsidR="004459FA" w:rsidRPr="00797053" w:rsidRDefault="004459FA" w:rsidP="00B7660B">
            <w:pPr>
              <w:widowControl w:val="0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- основные единицы и уровни языка, их признаки и взаимосвязь;</w:t>
            </w:r>
          </w:p>
          <w:p w:rsidR="004459FA" w:rsidRPr="00797053" w:rsidRDefault="004459FA" w:rsidP="00B7660B">
            <w:pPr>
              <w:tabs>
                <w:tab w:val="left" w:pos="9355"/>
              </w:tabs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орфоэпические, лексические, грамматические, орфографические и пунктуационные нормы современного русского литературного языка; </w:t>
            </w:r>
          </w:p>
          <w:p w:rsidR="004459FA" w:rsidRPr="00797053" w:rsidRDefault="004459FA" w:rsidP="00B7660B">
            <w:pPr>
              <w:tabs>
                <w:tab w:val="left" w:pos="9355"/>
              </w:tabs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нормы речевого поведения в социально-культурной, учебно-научной, официально-деловой </w:t>
            </w:r>
            <w:proofErr w:type="gramStart"/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>сферах</w:t>
            </w:r>
            <w:proofErr w:type="gramEnd"/>
            <w:r w:rsidRPr="007970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общения.</w:t>
            </w:r>
          </w:p>
          <w:p w:rsidR="004459FA" w:rsidRPr="00797053" w:rsidRDefault="004459FA" w:rsidP="00B7660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459FA" w:rsidRPr="00797053" w:rsidRDefault="004459FA" w:rsidP="00EC0072">
      <w:pPr>
        <w:pStyle w:val="c9c65c73"/>
        <w:spacing w:before="0" w:beforeAutospacing="0" w:after="0" w:afterAutospacing="0"/>
        <w:ind w:right="33"/>
        <w:jc w:val="both"/>
        <w:rPr>
          <w:sz w:val="20"/>
          <w:szCs w:val="20"/>
        </w:rPr>
      </w:pPr>
    </w:p>
    <w:p w:rsidR="00A672B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  <w:r w:rsidRPr="00A672B0">
        <w:rPr>
          <w:rFonts w:eastAsiaTheme="minorEastAsia"/>
          <w:szCs w:val="22"/>
          <w:u w:val="single"/>
        </w:rPr>
        <w:t>ОП.10. Управленческая психология</w:t>
      </w:r>
    </w:p>
    <w:p w:rsidR="00A71B77" w:rsidRDefault="00A71B77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p w:rsidR="004459FA" w:rsidRPr="00A71B77" w:rsidRDefault="004459FA" w:rsidP="00A71B7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71B77">
        <w:rPr>
          <w:rFonts w:ascii="Times New Roman" w:eastAsia="Times New Roman" w:hAnsi="Times New Roman" w:cs="Times New Roman"/>
          <w:sz w:val="20"/>
          <w:szCs w:val="20"/>
        </w:rPr>
        <w:t>В результате освоения учебной дисциплины обучающийся должен знать:</w:t>
      </w:r>
    </w:p>
    <w:p w:rsidR="004459FA" w:rsidRPr="00A71B77" w:rsidRDefault="004459FA" w:rsidP="00A71B7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71B77">
        <w:rPr>
          <w:rFonts w:ascii="Times New Roman" w:eastAsia="Times New Roman" w:hAnsi="Times New Roman" w:cs="Times New Roman"/>
          <w:sz w:val="20"/>
          <w:szCs w:val="20"/>
        </w:rPr>
        <w:t>Психологические основы процесса принятия и реализации управленческих решений;</w:t>
      </w:r>
    </w:p>
    <w:p w:rsidR="004459FA" w:rsidRPr="00A71B77" w:rsidRDefault="004459FA" w:rsidP="00A71B7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71B77">
        <w:rPr>
          <w:rFonts w:ascii="Times New Roman" w:eastAsia="Times New Roman" w:hAnsi="Times New Roman" w:cs="Times New Roman"/>
          <w:sz w:val="20"/>
          <w:szCs w:val="20"/>
        </w:rPr>
        <w:t>Психологические основы деятельности по подбору, стимулированию</w:t>
      </w:r>
    </w:p>
    <w:p w:rsidR="004459FA" w:rsidRPr="00A71B77" w:rsidRDefault="004459FA" w:rsidP="00A71B7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71B77">
        <w:rPr>
          <w:rFonts w:ascii="Times New Roman" w:eastAsia="Times New Roman" w:hAnsi="Times New Roman" w:cs="Times New Roman"/>
          <w:sz w:val="20"/>
          <w:szCs w:val="20"/>
        </w:rPr>
        <w:t xml:space="preserve">           трудового поведения, обучению, расстановке и организации повышения      квалификации кадров    </w:t>
      </w:r>
    </w:p>
    <w:p w:rsidR="004459FA" w:rsidRPr="00A71B77" w:rsidRDefault="004459FA" w:rsidP="00A71B7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71B77">
        <w:rPr>
          <w:rFonts w:ascii="Times New Roman" w:eastAsia="Times New Roman" w:hAnsi="Times New Roman" w:cs="Times New Roman"/>
          <w:sz w:val="20"/>
          <w:szCs w:val="20"/>
        </w:rPr>
        <w:t>Способы управления конфликтами и стрессами;</w:t>
      </w:r>
    </w:p>
    <w:p w:rsidR="004459FA" w:rsidRPr="00A71B77" w:rsidRDefault="004459FA" w:rsidP="00A71B7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71B77">
        <w:rPr>
          <w:rFonts w:ascii="Times New Roman" w:eastAsia="Times New Roman" w:hAnsi="Times New Roman" w:cs="Times New Roman"/>
          <w:sz w:val="20"/>
          <w:szCs w:val="20"/>
        </w:rPr>
        <w:t>Понятие и характеристика  стилей управления.</w:t>
      </w:r>
    </w:p>
    <w:p w:rsidR="004459FA" w:rsidRPr="00A71B77" w:rsidRDefault="004459FA" w:rsidP="00A71B7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71B77">
        <w:rPr>
          <w:rFonts w:ascii="Times New Roman" w:eastAsia="Times New Roman" w:hAnsi="Times New Roman" w:cs="Times New Roman"/>
          <w:sz w:val="20"/>
          <w:szCs w:val="20"/>
        </w:rPr>
        <w:t>В результате освоения учебной дисциплины обучающийся должен уметь:</w:t>
      </w:r>
    </w:p>
    <w:p w:rsidR="004459FA" w:rsidRPr="00A71B77" w:rsidRDefault="004459FA" w:rsidP="00A71B7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71B77">
        <w:rPr>
          <w:rFonts w:ascii="Times New Roman" w:eastAsia="Times New Roman" w:hAnsi="Times New Roman" w:cs="Times New Roman"/>
          <w:sz w:val="20"/>
          <w:szCs w:val="20"/>
        </w:rPr>
        <w:t>Использовать знания управленческой психологии при изучении профессиональных</w:t>
      </w:r>
      <w:r w:rsidRPr="00A71B77">
        <w:rPr>
          <w:rFonts w:ascii="Times New Roman" w:eastAsia="Times New Roman" w:hAnsi="Times New Roman" w:cs="Times New Roman"/>
          <w:sz w:val="20"/>
          <w:szCs w:val="20"/>
        </w:rPr>
        <w:br/>
        <w:t>модулей и в профессиональной деятельности;</w:t>
      </w:r>
    </w:p>
    <w:p w:rsidR="004459FA" w:rsidRPr="00A71B77" w:rsidRDefault="004459FA" w:rsidP="00A71B7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71B77">
        <w:rPr>
          <w:rFonts w:ascii="Times New Roman" w:eastAsia="Times New Roman" w:hAnsi="Times New Roman" w:cs="Times New Roman"/>
          <w:sz w:val="20"/>
          <w:szCs w:val="20"/>
        </w:rPr>
        <w:t>Использовать приёмы создания и поддержания благоприятного психологического</w:t>
      </w:r>
      <w:r w:rsidRPr="00A71B77">
        <w:rPr>
          <w:rFonts w:ascii="Times New Roman" w:eastAsia="Times New Roman" w:hAnsi="Times New Roman" w:cs="Times New Roman"/>
          <w:sz w:val="20"/>
          <w:szCs w:val="20"/>
        </w:rPr>
        <w:br/>
        <w:t>климата в трудовом коллективе, в общении с потребителями (заказчиками);</w:t>
      </w:r>
    </w:p>
    <w:p w:rsidR="004459FA" w:rsidRPr="00A71B77" w:rsidRDefault="004459FA" w:rsidP="00A71B7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71B77">
        <w:rPr>
          <w:rFonts w:ascii="Times New Roman" w:eastAsia="Times New Roman" w:hAnsi="Times New Roman" w:cs="Times New Roman"/>
          <w:sz w:val="20"/>
          <w:szCs w:val="20"/>
        </w:rPr>
        <w:lastRenderedPageBreak/>
        <w:t>Управлять конфликтами и стрессами в процессе профессиональной деятельности.</w:t>
      </w:r>
    </w:p>
    <w:p w:rsidR="00A672B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  <w:r w:rsidRPr="00A672B0">
        <w:rPr>
          <w:rFonts w:eastAsiaTheme="minorEastAsia"/>
          <w:szCs w:val="22"/>
          <w:u w:val="single"/>
        </w:rPr>
        <w:t>ОП.11.Основы туризма</w:t>
      </w:r>
    </w:p>
    <w:p w:rsidR="00A71B77" w:rsidRPr="00A672B0" w:rsidRDefault="00A71B77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3"/>
        <w:gridCol w:w="4084"/>
        <w:gridCol w:w="4626"/>
      </w:tblGrid>
      <w:tr w:rsidR="004459FA" w:rsidRPr="009F7C76" w:rsidTr="00B7660B">
        <w:trPr>
          <w:trHeight w:val="649"/>
        </w:trPr>
        <w:tc>
          <w:tcPr>
            <w:tcW w:w="553" w:type="pct"/>
          </w:tcPr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</w:p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ПК, ОК</w:t>
            </w:r>
          </w:p>
        </w:tc>
        <w:tc>
          <w:tcPr>
            <w:tcW w:w="2085" w:type="pct"/>
          </w:tcPr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2362" w:type="pct"/>
          </w:tcPr>
          <w:p w:rsidR="004459FA" w:rsidRPr="00A71B77" w:rsidRDefault="004459FA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Знания</w:t>
            </w:r>
          </w:p>
        </w:tc>
      </w:tr>
      <w:tr w:rsidR="004459FA" w:rsidRPr="009F7C76" w:rsidTr="00B7660B">
        <w:trPr>
          <w:trHeight w:val="649"/>
        </w:trPr>
        <w:tc>
          <w:tcPr>
            <w:tcW w:w="553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01</w:t>
            </w:r>
          </w:p>
        </w:tc>
        <w:tc>
          <w:tcPr>
            <w:tcW w:w="208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распознавать проблему в профессиональном контексте и анализировать ее; определять этапы решения задачи; 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составить план действия; определить необходимые ресурсы;</w:t>
            </w:r>
          </w:p>
        </w:tc>
        <w:tc>
          <w:tcPr>
            <w:tcW w:w="236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  <w:proofErr w:type="gramEnd"/>
          </w:p>
        </w:tc>
      </w:tr>
      <w:tr w:rsidR="004459FA" w:rsidRPr="009F7C76" w:rsidTr="00B7660B">
        <w:trPr>
          <w:trHeight w:val="649"/>
        </w:trPr>
        <w:tc>
          <w:tcPr>
            <w:tcW w:w="553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3</w:t>
            </w:r>
          </w:p>
        </w:tc>
        <w:tc>
          <w:tcPr>
            <w:tcW w:w="208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236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возможные траектории профессионального развития и самообразования</w:t>
            </w:r>
          </w:p>
        </w:tc>
      </w:tr>
      <w:tr w:rsidR="004459FA" w:rsidRPr="009F7C76" w:rsidTr="00B7660B">
        <w:trPr>
          <w:trHeight w:val="649"/>
        </w:trPr>
        <w:tc>
          <w:tcPr>
            <w:tcW w:w="553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ОК 4</w:t>
            </w:r>
          </w:p>
        </w:tc>
        <w:tc>
          <w:tcPr>
            <w:tcW w:w="208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работу коллектива и команды; взаимодействовать с коллегами, руководством, клиентами</w:t>
            </w:r>
          </w:p>
        </w:tc>
        <w:tc>
          <w:tcPr>
            <w:tcW w:w="236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психология коллектива; </w:t>
            </w:r>
          </w:p>
        </w:tc>
      </w:tr>
      <w:tr w:rsidR="004459FA" w:rsidRPr="009F7C76" w:rsidTr="00B7660B">
        <w:trPr>
          <w:trHeight w:val="649"/>
        </w:trPr>
        <w:tc>
          <w:tcPr>
            <w:tcW w:w="553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1.1.</w:t>
            </w:r>
          </w:p>
        </w:tc>
        <w:tc>
          <w:tcPr>
            <w:tcW w:w="208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потребность в материальных ресурсах и персонале служб гостиницы; определять численность и функциональные обязанности сотрудников гостиницы</w:t>
            </w:r>
          </w:p>
        </w:tc>
        <w:tc>
          <w:tcPr>
            <w:tcW w:w="236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 планирования труда работников службы (приема и размещения, питания, обслуживания и эксплуатации номерного фонда); методик определения потребностей службы приема и размещения в материальных ресурсах и персонале;</w:t>
            </w:r>
          </w:p>
        </w:tc>
      </w:tr>
      <w:tr w:rsidR="004459FA" w:rsidRPr="009F7C76" w:rsidTr="00B7660B">
        <w:trPr>
          <w:trHeight w:val="649"/>
        </w:trPr>
        <w:tc>
          <w:tcPr>
            <w:tcW w:w="553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3.1.</w:t>
            </w:r>
          </w:p>
        </w:tc>
        <w:tc>
          <w:tcPr>
            <w:tcW w:w="208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оценивать и планировать потребность служб гостиницы в материальных ресурсах и персонале; определять численность работников, занятых обслуживанием проживающих гостей, в соответствии установленными нормативами, </w:t>
            </w:r>
          </w:p>
        </w:tc>
        <w:tc>
          <w:tcPr>
            <w:tcW w:w="236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структуру служб гостиницы; методику определения потребностей службы обслуживания и эксплуатации номерного фонда в материальных ресурсах и персонале; </w:t>
            </w:r>
          </w:p>
        </w:tc>
      </w:tr>
      <w:tr w:rsidR="004459FA" w:rsidRPr="009F7C76" w:rsidTr="00B7660B">
        <w:trPr>
          <w:trHeight w:val="649"/>
        </w:trPr>
        <w:tc>
          <w:tcPr>
            <w:tcW w:w="553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4.1.</w:t>
            </w:r>
          </w:p>
        </w:tc>
        <w:tc>
          <w:tcPr>
            <w:tcW w:w="208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оценивать и планировать потребность служб гостиницы в материальных ресурсах и персонале; планировать и прогнозировать;</w:t>
            </w:r>
          </w:p>
        </w:tc>
        <w:tc>
          <w:tcPr>
            <w:tcW w:w="236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структура и место различных служб в системе управления гостиничным предприятием, взаимосвязь с другими подразделениями гостиницы; функциональные обязанности сотрудников службы; </w:t>
            </w:r>
          </w:p>
        </w:tc>
      </w:tr>
      <w:tr w:rsidR="004459FA" w:rsidRPr="009F7C76" w:rsidTr="00B7660B">
        <w:trPr>
          <w:trHeight w:val="273"/>
        </w:trPr>
        <w:tc>
          <w:tcPr>
            <w:tcW w:w="553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1.2.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проводить тренинги и производственный инструктаж работников различных служб гостиницы; выстраивать систему стимулирования и дисциплинарной ответственности работников службы; организовывать процесс работы службы;</w:t>
            </w:r>
          </w:p>
        </w:tc>
        <w:tc>
          <w:tcPr>
            <w:tcW w:w="236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поведения в конфликтных ситуациях, возникающих в процессе функционирования гостиницы (конфликтные ситуации между сотрудниками гостиницы, между сотрудниками гостиницы и гостями, между сотрудниками гостиницы и деловыми партнерами гостиницы, поставщиками и подрядчиками).</w:t>
            </w:r>
          </w:p>
        </w:tc>
      </w:tr>
      <w:tr w:rsidR="004459FA" w:rsidRPr="009F7C76" w:rsidTr="00B7660B">
        <w:trPr>
          <w:trHeight w:val="649"/>
        </w:trPr>
        <w:tc>
          <w:tcPr>
            <w:tcW w:w="553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3.2.</w:t>
            </w:r>
          </w:p>
        </w:tc>
        <w:tc>
          <w:tcPr>
            <w:tcW w:w="208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выполнение и контролировать соблюдение стандартов качества оказываемых услуг сотрудниками различных служб гостиницы; рассчитывать нормативы работы горничных;</w:t>
            </w:r>
          </w:p>
        </w:tc>
        <w:tc>
          <w:tcPr>
            <w:tcW w:w="236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кадровый состав различных служб гостиницы, его функциональные обязанности; требования к обслуживающему персоналу; </w:t>
            </w:r>
          </w:p>
        </w:tc>
      </w:tr>
      <w:tr w:rsidR="004459FA" w:rsidRPr="009F7C76" w:rsidTr="00B7660B">
        <w:trPr>
          <w:trHeight w:val="649"/>
        </w:trPr>
        <w:tc>
          <w:tcPr>
            <w:tcW w:w="553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4.2.</w:t>
            </w:r>
          </w:p>
        </w:tc>
        <w:tc>
          <w:tcPr>
            <w:tcW w:w="208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проводить обучение, персонала различных служб гостиницы</w:t>
            </w:r>
          </w:p>
        </w:tc>
        <w:tc>
          <w:tcPr>
            <w:tcW w:w="236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методику проведения тренингов для персонала </w:t>
            </w:r>
          </w:p>
        </w:tc>
      </w:tr>
      <w:tr w:rsidR="004459FA" w:rsidRPr="009F7C76" w:rsidTr="00B7660B">
        <w:trPr>
          <w:trHeight w:val="649"/>
        </w:trPr>
        <w:tc>
          <w:tcPr>
            <w:tcW w:w="553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1.3.</w:t>
            </w:r>
          </w:p>
        </w:tc>
        <w:tc>
          <w:tcPr>
            <w:tcW w:w="208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контролировать работу сотрудников различных служб гостиницы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критерии и показатели качества обслуживания в различных службах гостиницы; </w:t>
            </w:r>
            <w:r w:rsidRPr="00A71B77">
              <w:rPr>
                <w:rFonts w:ascii="Times New Roman" w:hAnsi="Times New Roman"/>
                <w:sz w:val="20"/>
                <w:szCs w:val="20"/>
              </w:rPr>
              <w:t xml:space="preserve">основные и </w:t>
            </w:r>
            <w:r w:rsidRPr="00A71B77">
              <w:rPr>
                <w:rFonts w:ascii="Times New Roman" w:hAnsi="Times New Roman"/>
                <w:sz w:val="20"/>
                <w:szCs w:val="20"/>
              </w:rPr>
              <w:lastRenderedPageBreak/>
              <w:t>дополнительные услуги, предоставляемые гостиницей;</w:t>
            </w:r>
          </w:p>
        </w:tc>
      </w:tr>
      <w:tr w:rsidR="004459FA" w:rsidRPr="009F7C76" w:rsidTr="00B7660B">
        <w:trPr>
          <w:trHeight w:val="649"/>
        </w:trPr>
        <w:tc>
          <w:tcPr>
            <w:tcW w:w="553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ПК 2.3.</w:t>
            </w:r>
          </w:p>
        </w:tc>
        <w:tc>
          <w:tcPr>
            <w:tcW w:w="208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контролировать выполнение сотрудниками стандартов обслуживания и регламентов различных служб гостиницы</w:t>
            </w:r>
          </w:p>
        </w:tc>
        <w:tc>
          <w:tcPr>
            <w:tcW w:w="236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критерии и показатели качества обслуживания; методы оценки качества предоставленных услуг</w:t>
            </w:r>
          </w:p>
        </w:tc>
      </w:tr>
      <w:tr w:rsidR="004459FA" w:rsidRPr="009F7C76" w:rsidTr="00B7660B">
        <w:trPr>
          <w:trHeight w:val="649"/>
        </w:trPr>
        <w:tc>
          <w:tcPr>
            <w:tcW w:w="553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3.3.</w:t>
            </w:r>
          </w:p>
        </w:tc>
        <w:tc>
          <w:tcPr>
            <w:tcW w:w="208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контролировать выполнение сотрудниками стандартов обслуживания и регламентов различных служб гостиницы; контролировать состояние номерного фонда, ведение документации службы, работу обслуживающего персонала по соблюдению техники безопасности на рабочем месте, оказанию первой помощи и действий в экстремальной ситуации;</w:t>
            </w:r>
          </w:p>
        </w:tc>
        <w:tc>
          <w:tcPr>
            <w:tcW w:w="236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принципы взаимодействия с другими службами отеля; сервисные стандарты </w:t>
            </w:r>
            <w:proofErr w:type="spellStart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housekeeping</w:t>
            </w:r>
            <w:proofErr w:type="spellEnd"/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(стандарты обслуживания и регламенты службы обслуживания и эксплуатации номерного фонда); критерии и показатели качества обслуживания; </w:t>
            </w:r>
          </w:p>
        </w:tc>
      </w:tr>
      <w:tr w:rsidR="004459FA" w:rsidRPr="009F7C76" w:rsidTr="00B7660B">
        <w:trPr>
          <w:trHeight w:val="649"/>
        </w:trPr>
        <w:tc>
          <w:tcPr>
            <w:tcW w:w="553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ПК 4.3.</w:t>
            </w:r>
          </w:p>
        </w:tc>
        <w:tc>
          <w:tcPr>
            <w:tcW w:w="2085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оценивать эффективность работы службы бронирования и продаж; определять эффективность мероприятий по стимулированию сбыта гостиничного продукта; разрабатывать и предоставлять предложения по повышению эффективности сбыта гостиничного продукта;</w:t>
            </w:r>
          </w:p>
        </w:tc>
        <w:tc>
          <w:tcPr>
            <w:tcW w:w="2362" w:type="pct"/>
          </w:tcPr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B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критерии и методы оценки эффективности работы сотрудников и службы бронирования и продаж; </w:t>
            </w:r>
          </w:p>
          <w:p w:rsidR="004459FA" w:rsidRPr="00A71B77" w:rsidRDefault="004459FA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672B0" w:rsidRPr="00A672B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rFonts w:eastAsiaTheme="minorEastAsia"/>
          <w:szCs w:val="22"/>
          <w:u w:val="single"/>
        </w:rPr>
      </w:pPr>
    </w:p>
    <w:p w:rsidR="00EC0072" w:rsidRDefault="00EC0072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EC0072" w:rsidRPr="00E71926" w:rsidRDefault="00EC0072" w:rsidP="00EC0072">
      <w:pPr>
        <w:pStyle w:val="c9c65c73"/>
        <w:spacing w:before="0" w:beforeAutospacing="0" w:after="0" w:afterAutospacing="0"/>
        <w:ind w:right="33"/>
        <w:jc w:val="both"/>
        <w:rPr>
          <w:b/>
          <w:szCs w:val="20"/>
        </w:rPr>
      </w:pPr>
      <w:r w:rsidRPr="00E71926">
        <w:rPr>
          <w:b/>
          <w:szCs w:val="20"/>
        </w:rPr>
        <w:t>Профессиональный цикл. Количество часов на изучение дисциплин- 2</w:t>
      </w:r>
      <w:r w:rsidR="00DA53CB">
        <w:rPr>
          <w:b/>
          <w:szCs w:val="20"/>
        </w:rPr>
        <w:t>272</w:t>
      </w:r>
      <w:r w:rsidRPr="00E71926">
        <w:rPr>
          <w:b/>
          <w:szCs w:val="20"/>
        </w:rPr>
        <w:t xml:space="preserve">. </w:t>
      </w:r>
    </w:p>
    <w:p w:rsidR="00313271" w:rsidRPr="00A52C6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  <w:r w:rsidRPr="00A52C60">
        <w:rPr>
          <w:szCs w:val="20"/>
          <w:u w:val="single"/>
        </w:rPr>
        <w:t>ПМ.01. Организация и контроль текущей деятельности сотрудников службы приема и размещения</w:t>
      </w:r>
    </w:p>
    <w:p w:rsidR="00A672B0" w:rsidRPr="00A672B0" w:rsidRDefault="00A672B0" w:rsidP="00A67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672B0">
        <w:rPr>
          <w:rFonts w:ascii="Times New Roman" w:eastAsia="Times New Roman" w:hAnsi="Times New Roman" w:cs="Times New Roman"/>
          <w:sz w:val="24"/>
          <w:szCs w:val="20"/>
        </w:rPr>
        <w:t>МДК.01.01.Организация и контроль текущей деятельности сотрудников службы приема и размещения</w:t>
      </w:r>
    </w:p>
    <w:p w:rsidR="00A672B0" w:rsidRDefault="00A672B0" w:rsidP="00A67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672B0">
        <w:rPr>
          <w:rFonts w:ascii="Times New Roman" w:eastAsia="Times New Roman" w:hAnsi="Times New Roman" w:cs="Times New Roman"/>
          <w:sz w:val="24"/>
          <w:szCs w:val="20"/>
        </w:rPr>
        <w:t>МДК.01.02. Иностранный язык в сфере профессиональной коммуникации для службы приема и размещения</w:t>
      </w:r>
      <w:r w:rsidR="00041615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041615" w:rsidRPr="00A672B0" w:rsidRDefault="00041615" w:rsidP="00A67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7660B" w:rsidRPr="00041615" w:rsidRDefault="00B7660B" w:rsidP="00B7660B">
      <w:pPr>
        <w:ind w:firstLine="660"/>
        <w:rPr>
          <w:rFonts w:ascii="Times New Roman" w:eastAsia="Times New Roman" w:hAnsi="Times New Roman" w:cs="Times New Roman"/>
          <w:sz w:val="24"/>
          <w:szCs w:val="20"/>
        </w:rPr>
      </w:pPr>
      <w:r w:rsidRPr="00041615">
        <w:rPr>
          <w:rFonts w:ascii="Times New Roman" w:eastAsia="Times New Roman" w:hAnsi="Times New Roman" w:cs="Times New Roman"/>
          <w:sz w:val="24"/>
          <w:szCs w:val="20"/>
        </w:rPr>
        <w:t>Перечень общих компетенций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1"/>
        <w:gridCol w:w="8522"/>
      </w:tblGrid>
      <w:tr w:rsidR="00B7660B" w:rsidRPr="00041615" w:rsidTr="00B7660B">
        <w:tc>
          <w:tcPr>
            <w:tcW w:w="649" w:type="pct"/>
          </w:tcPr>
          <w:p w:rsidR="00B7660B" w:rsidRPr="00041615" w:rsidRDefault="00B7660B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351" w:type="pct"/>
          </w:tcPr>
          <w:p w:rsidR="00B7660B" w:rsidRPr="00041615" w:rsidRDefault="00B7660B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общих компетенций</w:t>
            </w:r>
          </w:p>
        </w:tc>
      </w:tr>
      <w:tr w:rsidR="00B7660B" w:rsidRPr="00041615" w:rsidTr="00B7660B">
        <w:tc>
          <w:tcPr>
            <w:tcW w:w="64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1.</w:t>
            </w:r>
          </w:p>
        </w:tc>
        <w:tc>
          <w:tcPr>
            <w:tcW w:w="435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B7660B" w:rsidRPr="00041615" w:rsidTr="00B7660B">
        <w:tc>
          <w:tcPr>
            <w:tcW w:w="64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2</w:t>
            </w:r>
          </w:p>
        </w:tc>
        <w:tc>
          <w:tcPr>
            <w:tcW w:w="435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B7660B" w:rsidRPr="00041615" w:rsidTr="00B7660B">
        <w:tc>
          <w:tcPr>
            <w:tcW w:w="64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3</w:t>
            </w:r>
          </w:p>
        </w:tc>
        <w:tc>
          <w:tcPr>
            <w:tcW w:w="435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7660B" w:rsidRPr="00041615" w:rsidTr="00B7660B">
        <w:tc>
          <w:tcPr>
            <w:tcW w:w="64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4</w:t>
            </w:r>
          </w:p>
        </w:tc>
        <w:tc>
          <w:tcPr>
            <w:tcW w:w="435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7660B" w:rsidRPr="00041615" w:rsidTr="00B7660B">
        <w:tc>
          <w:tcPr>
            <w:tcW w:w="64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5</w:t>
            </w:r>
          </w:p>
        </w:tc>
        <w:tc>
          <w:tcPr>
            <w:tcW w:w="435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7660B" w:rsidRPr="00041615" w:rsidTr="00B7660B">
        <w:tc>
          <w:tcPr>
            <w:tcW w:w="64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6</w:t>
            </w:r>
          </w:p>
        </w:tc>
        <w:tc>
          <w:tcPr>
            <w:tcW w:w="435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B7660B" w:rsidRPr="00041615" w:rsidTr="00B7660B">
        <w:tc>
          <w:tcPr>
            <w:tcW w:w="64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7</w:t>
            </w:r>
          </w:p>
        </w:tc>
        <w:tc>
          <w:tcPr>
            <w:tcW w:w="435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B7660B" w:rsidRPr="00041615" w:rsidTr="00B7660B">
        <w:tc>
          <w:tcPr>
            <w:tcW w:w="64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 8</w:t>
            </w:r>
          </w:p>
        </w:tc>
        <w:tc>
          <w:tcPr>
            <w:tcW w:w="435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</w:tr>
      <w:tr w:rsidR="00B7660B" w:rsidRPr="00041615" w:rsidTr="00B7660B">
        <w:tc>
          <w:tcPr>
            <w:tcW w:w="64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9</w:t>
            </w:r>
          </w:p>
        </w:tc>
        <w:tc>
          <w:tcPr>
            <w:tcW w:w="435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информационные технологии в профессиональной деятельности.</w:t>
            </w:r>
          </w:p>
        </w:tc>
      </w:tr>
      <w:tr w:rsidR="00B7660B" w:rsidRPr="00041615" w:rsidTr="00B7660B">
        <w:tc>
          <w:tcPr>
            <w:tcW w:w="64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10</w:t>
            </w:r>
          </w:p>
        </w:tc>
        <w:tc>
          <w:tcPr>
            <w:tcW w:w="435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B7660B" w:rsidRPr="00041615" w:rsidTr="00B7660B">
        <w:tc>
          <w:tcPr>
            <w:tcW w:w="64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11</w:t>
            </w:r>
          </w:p>
        </w:tc>
        <w:tc>
          <w:tcPr>
            <w:tcW w:w="435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B7660B" w:rsidRPr="00041615" w:rsidRDefault="00B7660B" w:rsidP="00B7660B">
      <w:pPr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r w:rsidRPr="00041615">
        <w:rPr>
          <w:rFonts w:ascii="Times New Roman" w:eastAsia="Times New Roman" w:hAnsi="Times New Roman" w:cs="Times New Roman"/>
          <w:sz w:val="20"/>
          <w:szCs w:val="20"/>
        </w:rPr>
        <w:t>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0"/>
        <w:gridCol w:w="9033"/>
      </w:tblGrid>
      <w:tr w:rsidR="00B7660B" w:rsidRPr="00041615" w:rsidTr="00B7660B">
        <w:tc>
          <w:tcPr>
            <w:tcW w:w="0" w:type="auto"/>
          </w:tcPr>
          <w:p w:rsidR="00B7660B" w:rsidRPr="00041615" w:rsidRDefault="00B7660B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0" w:type="auto"/>
          </w:tcPr>
          <w:p w:rsidR="00B7660B" w:rsidRPr="00041615" w:rsidRDefault="00B7660B" w:rsidP="00B7660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видов деятельности и профессиональных компетенций</w:t>
            </w:r>
          </w:p>
        </w:tc>
      </w:tr>
      <w:tr w:rsidR="00B7660B" w:rsidRPr="00041615" w:rsidTr="00B7660B">
        <w:tc>
          <w:tcPr>
            <w:tcW w:w="0" w:type="auto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ВД 1</w:t>
            </w:r>
          </w:p>
        </w:tc>
        <w:tc>
          <w:tcPr>
            <w:tcW w:w="0" w:type="auto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контроль текущей деятельности сотрудников службы приема и размещения</w:t>
            </w:r>
          </w:p>
        </w:tc>
      </w:tr>
      <w:tr w:rsidR="00B7660B" w:rsidRPr="00041615" w:rsidTr="00B7660B">
        <w:tc>
          <w:tcPr>
            <w:tcW w:w="0" w:type="auto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1.1.</w:t>
            </w:r>
          </w:p>
        </w:tc>
        <w:tc>
          <w:tcPr>
            <w:tcW w:w="0" w:type="auto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lk5038814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потребности службы приема и размещения в материальных ресурсах и персонале</w:t>
            </w:r>
            <w:bookmarkEnd w:id="1"/>
          </w:p>
        </w:tc>
      </w:tr>
      <w:tr w:rsidR="00B7660B" w:rsidRPr="00041615" w:rsidTr="00B7660B">
        <w:tc>
          <w:tcPr>
            <w:tcW w:w="0" w:type="auto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_Hlk5038856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1.2.</w:t>
            </w:r>
          </w:p>
        </w:tc>
        <w:tc>
          <w:tcPr>
            <w:tcW w:w="0" w:type="auto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деятельность сотрудников службы приема и размещения в соответствии с текущими планами и стандартами гостиницы</w:t>
            </w:r>
          </w:p>
        </w:tc>
      </w:tr>
      <w:bookmarkEnd w:id="2"/>
      <w:tr w:rsidR="00B7660B" w:rsidRPr="00041615" w:rsidTr="00B7660B">
        <w:tc>
          <w:tcPr>
            <w:tcW w:w="0" w:type="auto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1.3.</w:t>
            </w:r>
          </w:p>
        </w:tc>
        <w:tc>
          <w:tcPr>
            <w:tcW w:w="0" w:type="auto"/>
          </w:tcPr>
          <w:p w:rsidR="00B7660B" w:rsidRPr="00041615" w:rsidRDefault="00B7660B" w:rsidP="00B7660B">
            <w:pPr>
              <w:pStyle w:val="af3"/>
              <w:tabs>
                <w:tab w:val="clear" w:pos="4677"/>
                <w:tab w:val="clear" w:pos="9355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3" w:name="_Hlk5038887"/>
            <w:r w:rsidRPr="000416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Контролировать текущую деятельность сотрудников службы приема и размещения для поддержания требуемого уровня качества</w:t>
            </w:r>
            <w:bookmarkEnd w:id="3"/>
          </w:p>
        </w:tc>
      </w:tr>
    </w:tbl>
    <w:p w:rsidR="00B7660B" w:rsidRPr="00041615" w:rsidRDefault="00B7660B" w:rsidP="00B766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041615">
        <w:rPr>
          <w:rFonts w:ascii="Times New Roman" w:eastAsia="Times New Roman" w:hAnsi="Times New Roman" w:cs="Times New Roman"/>
          <w:sz w:val="20"/>
          <w:szCs w:val="20"/>
        </w:rPr>
        <w:t>В результате освоения профессионального модуля студент должен: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6"/>
        <w:gridCol w:w="8087"/>
      </w:tblGrid>
      <w:tr w:rsidR="00B7660B" w:rsidRPr="00041615" w:rsidTr="00B7660B">
        <w:tc>
          <w:tcPr>
            <w:tcW w:w="871" w:type="pct"/>
          </w:tcPr>
          <w:p w:rsidR="00B7660B" w:rsidRPr="00041615" w:rsidRDefault="00B7660B" w:rsidP="00B76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иметь практический опыт </w:t>
            </w:r>
            <w:proofErr w:type="gram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129" w:type="pct"/>
          </w:tcPr>
          <w:p w:rsidR="00B7660B" w:rsidRPr="00041615" w:rsidRDefault="00B7660B" w:rsidP="00B7660B">
            <w:pPr>
              <w:pStyle w:val="af3"/>
              <w:numPr>
                <w:ilvl w:val="0"/>
                <w:numId w:val="31"/>
              </w:numPr>
              <w:tabs>
                <w:tab w:val="clear" w:pos="4677"/>
                <w:tab w:val="clear" w:pos="93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16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разработке операционных процедур и стандартов службы приема и размещения;</w:t>
            </w:r>
          </w:p>
          <w:p w:rsidR="00B7660B" w:rsidRPr="00041615" w:rsidRDefault="00B7660B" w:rsidP="00B7660B">
            <w:pPr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планировании</w:t>
            </w:r>
            <w:proofErr w:type="gram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, организации, стимулировании и контроле деятельности исполнителей по приему и размещению гостей.</w:t>
            </w:r>
          </w:p>
        </w:tc>
      </w:tr>
      <w:tr w:rsidR="00B7660B" w:rsidRPr="00041615" w:rsidTr="00B7660B">
        <w:tc>
          <w:tcPr>
            <w:tcW w:w="871" w:type="pct"/>
          </w:tcPr>
          <w:p w:rsidR="00B7660B" w:rsidRPr="00041615" w:rsidRDefault="00B7660B" w:rsidP="00B76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знать:</w:t>
            </w:r>
          </w:p>
        </w:tc>
        <w:tc>
          <w:tcPr>
            <w:tcW w:w="4129" w:type="pct"/>
          </w:tcPr>
          <w:p w:rsidR="00B7660B" w:rsidRPr="00041615" w:rsidRDefault="00B7660B" w:rsidP="00B76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законы и иные нормативно-правовые акты РФ в сфере туризма и предоставления гостиничных услуг;</w:t>
            </w:r>
          </w:p>
          <w:p w:rsidR="00B7660B" w:rsidRPr="00041615" w:rsidRDefault="00B7660B" w:rsidP="00B76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стандарты и операционные процедуры, определяющие работу службы;</w:t>
            </w:r>
          </w:p>
          <w:p w:rsidR="00B7660B" w:rsidRPr="00041615" w:rsidRDefault="00B7660B" w:rsidP="00B76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методы </w:t>
            </w:r>
            <w:proofErr w:type="gram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планирования труда работников службы приема</w:t>
            </w:r>
            <w:proofErr w:type="gram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размещения;</w:t>
            </w:r>
          </w:p>
        </w:tc>
      </w:tr>
      <w:tr w:rsidR="00B7660B" w:rsidRPr="00041615" w:rsidTr="00B7660B">
        <w:tc>
          <w:tcPr>
            <w:tcW w:w="871" w:type="pct"/>
          </w:tcPr>
          <w:p w:rsidR="00B7660B" w:rsidRPr="00041615" w:rsidRDefault="00B7660B" w:rsidP="00B76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уметь:</w:t>
            </w:r>
          </w:p>
        </w:tc>
        <w:tc>
          <w:tcPr>
            <w:tcW w:w="4129" w:type="pct"/>
          </w:tcPr>
          <w:p w:rsidR="00B7660B" w:rsidRPr="00041615" w:rsidRDefault="00B7660B" w:rsidP="00B76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планировать потребности в материальных ресурсах и персонале службы;</w:t>
            </w:r>
          </w:p>
          <w:p w:rsidR="00B7660B" w:rsidRPr="00041615" w:rsidRDefault="00B7660B" w:rsidP="00B76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проводить тренинги и производственный инструктаж работников службы;</w:t>
            </w:r>
          </w:p>
          <w:p w:rsidR="00B7660B" w:rsidRPr="00041615" w:rsidRDefault="00B7660B" w:rsidP="00B76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выстраивать систему стимулирования и дисциплинарной ответственности работников службы приема и размещения;</w:t>
            </w:r>
          </w:p>
          <w:p w:rsidR="00B7660B" w:rsidRPr="00041615" w:rsidRDefault="00B7660B" w:rsidP="00B76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организовывать работу по поддержке и ведению информационной базы данных службы приема и размещения;</w:t>
            </w:r>
          </w:p>
          <w:p w:rsidR="00B7660B" w:rsidRPr="00041615" w:rsidRDefault="00B7660B" w:rsidP="00B766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контролировать работу сотрудников службы приема и размещения по организации встреч, приветствий и обслуживания гостей, по их регистрации и размещению, по охране труда на рабочем месте, по передаче работниками дел при окончании смены;</w:t>
            </w:r>
          </w:p>
        </w:tc>
      </w:tr>
    </w:tbl>
    <w:p w:rsidR="00A672B0" w:rsidRPr="00041615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sz w:val="20"/>
          <w:szCs w:val="20"/>
        </w:rPr>
      </w:pPr>
    </w:p>
    <w:p w:rsidR="00A672B0" w:rsidRPr="00A52C6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  <w:r w:rsidRPr="00A52C60">
        <w:rPr>
          <w:szCs w:val="20"/>
          <w:u w:val="single"/>
        </w:rPr>
        <w:t>ПМ.02. Организация и контроль текущей деятельности сотрудников службы питания</w:t>
      </w:r>
    </w:p>
    <w:p w:rsidR="00A672B0" w:rsidRPr="00A672B0" w:rsidRDefault="00A52C60" w:rsidP="00A67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МДК.02.01. </w:t>
      </w:r>
      <w:r w:rsidR="00A672B0" w:rsidRPr="00A672B0">
        <w:rPr>
          <w:rFonts w:ascii="Times New Roman" w:eastAsia="Times New Roman" w:hAnsi="Times New Roman" w:cs="Times New Roman"/>
          <w:sz w:val="24"/>
          <w:szCs w:val="20"/>
        </w:rPr>
        <w:t>Организация и контроль текущей деятельности сотрудников службы питания</w:t>
      </w:r>
    </w:p>
    <w:p w:rsidR="00A672B0" w:rsidRDefault="00A52C60" w:rsidP="00A67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МДК.02.02. </w:t>
      </w:r>
      <w:r w:rsidR="00A672B0" w:rsidRPr="00A672B0">
        <w:rPr>
          <w:rFonts w:ascii="Times New Roman" w:eastAsia="Times New Roman" w:hAnsi="Times New Roman" w:cs="Times New Roman"/>
          <w:sz w:val="24"/>
          <w:szCs w:val="20"/>
        </w:rPr>
        <w:t>Иностранный язык в сфере профессиональной коммуникации для службы питания</w:t>
      </w:r>
    </w:p>
    <w:p w:rsidR="00041615" w:rsidRPr="00A672B0" w:rsidRDefault="00041615" w:rsidP="00A67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7660B" w:rsidRPr="00041615" w:rsidRDefault="00041615" w:rsidP="00041615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</w:t>
      </w:r>
      <w:r w:rsidR="00B7660B" w:rsidRPr="00041615">
        <w:rPr>
          <w:rFonts w:ascii="Times New Roman" w:eastAsia="Times New Roman" w:hAnsi="Times New Roman" w:cs="Times New Roman"/>
          <w:sz w:val="20"/>
          <w:szCs w:val="20"/>
        </w:rPr>
        <w:t>еречень общих компетенций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57"/>
        <w:gridCol w:w="8536"/>
      </w:tblGrid>
      <w:tr w:rsidR="00B7660B" w:rsidRPr="00041615" w:rsidTr="00B7660B">
        <w:tc>
          <w:tcPr>
            <w:tcW w:w="642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358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общих компетенций</w:t>
            </w:r>
          </w:p>
        </w:tc>
      </w:tr>
      <w:tr w:rsidR="00B7660B" w:rsidRPr="00041615" w:rsidTr="00B7660B">
        <w:trPr>
          <w:trHeight w:val="327"/>
        </w:trPr>
        <w:tc>
          <w:tcPr>
            <w:tcW w:w="642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 1.</w:t>
            </w:r>
          </w:p>
        </w:tc>
        <w:tc>
          <w:tcPr>
            <w:tcW w:w="4358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7660B" w:rsidRPr="00041615" w:rsidTr="00B7660B">
        <w:tc>
          <w:tcPr>
            <w:tcW w:w="642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2.</w:t>
            </w:r>
          </w:p>
        </w:tc>
        <w:tc>
          <w:tcPr>
            <w:tcW w:w="4358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7660B" w:rsidRPr="00041615" w:rsidTr="00B7660B">
        <w:tc>
          <w:tcPr>
            <w:tcW w:w="642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3.</w:t>
            </w:r>
          </w:p>
        </w:tc>
        <w:tc>
          <w:tcPr>
            <w:tcW w:w="4358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7660B" w:rsidRPr="00041615" w:rsidTr="00B7660B">
        <w:tc>
          <w:tcPr>
            <w:tcW w:w="642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proofErr w:type="gram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358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7660B" w:rsidRPr="00041615" w:rsidTr="00B7660B">
        <w:tc>
          <w:tcPr>
            <w:tcW w:w="642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5.</w:t>
            </w:r>
          </w:p>
        </w:tc>
        <w:tc>
          <w:tcPr>
            <w:tcW w:w="4358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B7660B" w:rsidRPr="00041615" w:rsidTr="00B7660B">
        <w:tc>
          <w:tcPr>
            <w:tcW w:w="642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4358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B7660B" w:rsidRPr="00041615" w:rsidTr="00B7660B">
        <w:tc>
          <w:tcPr>
            <w:tcW w:w="642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7.</w:t>
            </w:r>
          </w:p>
        </w:tc>
        <w:tc>
          <w:tcPr>
            <w:tcW w:w="4358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B7660B" w:rsidRPr="00041615" w:rsidTr="00B7660B">
        <w:tc>
          <w:tcPr>
            <w:tcW w:w="642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8.</w:t>
            </w:r>
          </w:p>
        </w:tc>
        <w:tc>
          <w:tcPr>
            <w:tcW w:w="4358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</w:tr>
      <w:tr w:rsidR="00B7660B" w:rsidRPr="00041615" w:rsidTr="00B7660B">
        <w:tc>
          <w:tcPr>
            <w:tcW w:w="642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9.</w:t>
            </w:r>
          </w:p>
        </w:tc>
        <w:tc>
          <w:tcPr>
            <w:tcW w:w="4358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информационные технологии в профессиональной деятельности</w:t>
            </w:r>
          </w:p>
        </w:tc>
      </w:tr>
      <w:tr w:rsidR="00B7660B" w:rsidRPr="00041615" w:rsidTr="00B7660B">
        <w:tc>
          <w:tcPr>
            <w:tcW w:w="642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10.</w:t>
            </w:r>
          </w:p>
        </w:tc>
        <w:tc>
          <w:tcPr>
            <w:tcW w:w="4358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B7660B" w:rsidRPr="00041615" w:rsidTr="00B7660B">
        <w:tc>
          <w:tcPr>
            <w:tcW w:w="642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11.</w:t>
            </w:r>
          </w:p>
        </w:tc>
        <w:tc>
          <w:tcPr>
            <w:tcW w:w="4358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B7660B" w:rsidRPr="00041615" w:rsidRDefault="00B7660B" w:rsidP="00B7660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7660B" w:rsidRPr="00041615" w:rsidRDefault="00B7660B" w:rsidP="00B7660B">
      <w:pPr>
        <w:rPr>
          <w:rFonts w:ascii="Times New Roman" w:eastAsia="Times New Roman" w:hAnsi="Times New Roman" w:cs="Times New Roman"/>
          <w:sz w:val="20"/>
          <w:szCs w:val="20"/>
        </w:rPr>
      </w:pPr>
      <w:r w:rsidRPr="00041615">
        <w:rPr>
          <w:rFonts w:ascii="Times New Roman" w:eastAsia="Times New Roman" w:hAnsi="Times New Roman" w:cs="Times New Roman"/>
          <w:sz w:val="20"/>
          <w:szCs w:val="20"/>
        </w:rPr>
        <w:t xml:space="preserve">Перечень профессиональных компетенций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2"/>
        <w:gridCol w:w="8561"/>
      </w:tblGrid>
      <w:tr w:rsidR="00B7660B" w:rsidRPr="00041615" w:rsidTr="00B7660B">
        <w:tc>
          <w:tcPr>
            <w:tcW w:w="62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37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видов деятельности и профессиональных компетенций</w:t>
            </w:r>
          </w:p>
        </w:tc>
      </w:tr>
      <w:tr w:rsidR="00B7660B" w:rsidRPr="00041615" w:rsidTr="00B7660B">
        <w:tc>
          <w:tcPr>
            <w:tcW w:w="62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ВД 1</w:t>
            </w:r>
          </w:p>
        </w:tc>
        <w:tc>
          <w:tcPr>
            <w:tcW w:w="437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Планирование, организация и контролирование деятельности сотрудников и потребностей службы питания в материальных ресурсах и персонале. </w:t>
            </w:r>
          </w:p>
        </w:tc>
      </w:tr>
      <w:tr w:rsidR="00B7660B" w:rsidRPr="00041615" w:rsidTr="00B7660B">
        <w:tc>
          <w:tcPr>
            <w:tcW w:w="62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2.1.</w:t>
            </w:r>
          </w:p>
        </w:tc>
        <w:tc>
          <w:tcPr>
            <w:tcW w:w="437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потребности службы питания в материальных ресурсах и персонале.</w:t>
            </w:r>
          </w:p>
        </w:tc>
      </w:tr>
      <w:tr w:rsidR="00B7660B" w:rsidRPr="00041615" w:rsidTr="00B7660B">
        <w:tc>
          <w:tcPr>
            <w:tcW w:w="62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2.2.</w:t>
            </w:r>
          </w:p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деятельность сотрудников службы питания в соответствии с текущими планами и стандартами гостиницы.</w:t>
            </w:r>
          </w:p>
        </w:tc>
      </w:tr>
      <w:tr w:rsidR="00B7660B" w:rsidRPr="00041615" w:rsidTr="00B7660B">
        <w:tc>
          <w:tcPr>
            <w:tcW w:w="62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2.3.</w:t>
            </w:r>
          </w:p>
        </w:tc>
        <w:tc>
          <w:tcPr>
            <w:tcW w:w="437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Контролировать текущую деятельность сотрудников службы питания для поддержания требуемого уровня качества обслуживания гостей</w:t>
            </w:r>
          </w:p>
        </w:tc>
      </w:tr>
      <w:tr w:rsidR="00B7660B" w:rsidRPr="00041615" w:rsidTr="00B7660B">
        <w:tc>
          <w:tcPr>
            <w:tcW w:w="62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ВД 2 </w:t>
            </w:r>
          </w:p>
        </w:tc>
        <w:tc>
          <w:tcPr>
            <w:tcW w:w="437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Организация, осуществление и контролирование специальных видов услуг, стилей и методов обслуживания службы питания гостиничного комплекса для поддержания требуемого уровня качества обслуживания.</w:t>
            </w:r>
          </w:p>
        </w:tc>
      </w:tr>
      <w:tr w:rsidR="00B7660B" w:rsidRPr="00041615" w:rsidTr="00041615">
        <w:trPr>
          <w:trHeight w:val="802"/>
        </w:trPr>
        <w:tc>
          <w:tcPr>
            <w:tcW w:w="629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2.3.</w:t>
            </w:r>
          </w:p>
        </w:tc>
        <w:tc>
          <w:tcPr>
            <w:tcW w:w="4371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Контролировать текущую деятельность сотрудников службы питания для поддержания требуемого уровня качества обслуживания гостей.</w:t>
            </w:r>
          </w:p>
        </w:tc>
      </w:tr>
    </w:tbl>
    <w:p w:rsidR="00B7660B" w:rsidRPr="00041615" w:rsidRDefault="00B7660B" w:rsidP="00B7660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41615">
        <w:rPr>
          <w:rFonts w:ascii="Times New Roman" w:eastAsia="Times New Roman" w:hAnsi="Times New Roman" w:cs="Times New Roman"/>
          <w:sz w:val="20"/>
          <w:szCs w:val="20"/>
        </w:rPr>
        <w:t>В результате освоения профессионального модуля студент должен: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67"/>
        <w:gridCol w:w="8626"/>
      </w:tblGrid>
      <w:tr w:rsidR="00B7660B" w:rsidRPr="00041615" w:rsidTr="00B7660B">
        <w:tc>
          <w:tcPr>
            <w:tcW w:w="596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Иметь практический опыт</w:t>
            </w:r>
          </w:p>
        </w:tc>
        <w:tc>
          <w:tcPr>
            <w:tcW w:w="4404" w:type="pct"/>
          </w:tcPr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планирования деятельности сотрудников службы питания и потребности в материальных ресурсах и персонале;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разработки операционных процедур и стандартов службы питания; организации и стимулирования деятельности сотрудников службы питания в соответствии с текущими планами и стандартами гостиницы;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оформления документов и ведения диалогов на профессиональную тематику на иностранном </w:t>
            </w: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языке;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контроля текущей деятельности сотрудников службы питания для поддержания требуемого уровня качества обслуживания гостей;</w:t>
            </w:r>
          </w:p>
        </w:tc>
      </w:tr>
      <w:tr w:rsidR="00B7660B" w:rsidRPr="00041615" w:rsidTr="00B7660B">
        <w:tc>
          <w:tcPr>
            <w:tcW w:w="596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уметь</w:t>
            </w:r>
          </w:p>
        </w:tc>
        <w:tc>
          <w:tcPr>
            <w:tcW w:w="4404" w:type="pct"/>
          </w:tcPr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осуществлять планирование, организацию, координацию и контроль деятельности службы питания, взаимодействие с другими службами гостиничного комплекса;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оценивать и планировать потребность службы питания в материальных ресурсах и персонале;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определять численность и функциональные обязанности сотрудников, в соответствии с установленными нормативами, в т.ч. на иностранном языке;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анализировать результаты деятельности службы питания и потребности в материальных ресурсах и персонале;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использовать информационные технологии для ведения делопроизводства и выполнения регламентов службы питания;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организовывать и контролировать процессы подготовки и обслуживания потребителей услуг с использованием различных методов и приемов подачи блюд и напитков в организациях службы питания, в т.ч. на иностранном языке;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контролировать текущую деятельность сотрудников службы питания для поддержания требуемого уровня качества обслуживания гостей;</w:t>
            </w:r>
          </w:p>
        </w:tc>
      </w:tr>
      <w:tr w:rsidR="00B7660B" w:rsidRPr="00041615" w:rsidTr="00B7660B">
        <w:tc>
          <w:tcPr>
            <w:tcW w:w="596" w:type="pct"/>
          </w:tcPr>
          <w:p w:rsidR="00B7660B" w:rsidRPr="00041615" w:rsidRDefault="00B7660B" w:rsidP="00B766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</w:t>
            </w:r>
          </w:p>
        </w:tc>
        <w:tc>
          <w:tcPr>
            <w:tcW w:w="4404" w:type="pct"/>
          </w:tcPr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задачи, функции и особенности работы службы питания;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законодательные и нормативные акты о предоставлении услуг службы питания гостиничного комплекса;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особенности организации предприятий питания разных типов и классов, методов и форм обслуживания;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требования к обслуживающему персоналу, правила и нормы охраны труда, техники безопасности, производственной санитарии, противопожарной защиты и личной гигиены;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требования к торговым и производственным помещениям организаций службы питания;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профессиональную терминологию службы питания на иностранном языке;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технологию организации процесса питания;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специализированные информационные программы и технологии, используемые в работе службы питания;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этапы процесса обслуживания;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технологию организации процесса питания с использованием различных методов подачи блюд и напитков, стандартов организации обслуживания и продаж в подразделениях службы питания;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профессиональную терминологию службы питания на иностранном языке;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регламенты службы питания;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критерии и показатели качества обслуживания; </w:t>
            </w:r>
          </w:p>
          <w:p w:rsidR="00B7660B" w:rsidRPr="00041615" w:rsidRDefault="00B7660B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методы оценки качества предоставленных услуг.</w:t>
            </w:r>
          </w:p>
        </w:tc>
      </w:tr>
    </w:tbl>
    <w:p w:rsidR="00A672B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A672B0" w:rsidRPr="00A52C6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  <w:u w:val="single"/>
        </w:rPr>
      </w:pPr>
      <w:r w:rsidRPr="00A52C60">
        <w:rPr>
          <w:szCs w:val="20"/>
          <w:u w:val="single"/>
        </w:rPr>
        <w:t>ПМ.03. Организация и контроль текущей деятельности сотрудников службы обслуживания и эксплуатации номерного фонда</w:t>
      </w:r>
    </w:p>
    <w:p w:rsidR="00A672B0" w:rsidRPr="00A672B0" w:rsidRDefault="00A52C60" w:rsidP="00A67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МДК.03.01.</w:t>
      </w:r>
      <w:r w:rsidR="00A672B0" w:rsidRPr="00A672B0">
        <w:rPr>
          <w:rFonts w:ascii="Times New Roman" w:eastAsia="Times New Roman" w:hAnsi="Times New Roman" w:cs="Times New Roman"/>
          <w:sz w:val="24"/>
          <w:szCs w:val="20"/>
        </w:rPr>
        <w:t>Организация и контроль текущей деятельности сотрудников службы обслуживания и эксплуатации номерного фонда</w:t>
      </w:r>
    </w:p>
    <w:p w:rsidR="00A672B0" w:rsidRDefault="00A52C60" w:rsidP="00A672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МДК. 03.02. </w:t>
      </w:r>
      <w:r w:rsidR="00A672B0" w:rsidRPr="00A672B0">
        <w:rPr>
          <w:rFonts w:ascii="Times New Roman" w:eastAsia="Times New Roman" w:hAnsi="Times New Roman" w:cs="Times New Roman"/>
          <w:sz w:val="24"/>
          <w:szCs w:val="20"/>
        </w:rPr>
        <w:t>Иностранный язык в сфере профессиональной коммуникации для службы и эксплуатации номерного фонда</w:t>
      </w:r>
    </w:p>
    <w:p w:rsidR="00041615" w:rsidRPr="00041615" w:rsidRDefault="00041615" w:rsidP="000416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41615">
        <w:rPr>
          <w:rFonts w:ascii="Times New Roman" w:eastAsia="Times New Roman" w:hAnsi="Times New Roman" w:cs="Times New Roman"/>
          <w:sz w:val="20"/>
          <w:szCs w:val="20"/>
        </w:rPr>
        <w:t>Перечень общих компетенций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57"/>
        <w:gridCol w:w="8536"/>
      </w:tblGrid>
      <w:tr w:rsidR="00041615" w:rsidRPr="00041615" w:rsidTr="00EA426B">
        <w:tc>
          <w:tcPr>
            <w:tcW w:w="642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358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общих компетенций</w:t>
            </w:r>
          </w:p>
        </w:tc>
      </w:tr>
      <w:tr w:rsidR="00041615" w:rsidRPr="00041615" w:rsidTr="00EA426B">
        <w:trPr>
          <w:trHeight w:val="327"/>
        </w:trPr>
        <w:tc>
          <w:tcPr>
            <w:tcW w:w="642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01.</w:t>
            </w:r>
          </w:p>
        </w:tc>
        <w:tc>
          <w:tcPr>
            <w:tcW w:w="4358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041615" w:rsidRPr="00041615" w:rsidTr="00EA426B">
        <w:tc>
          <w:tcPr>
            <w:tcW w:w="642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02.</w:t>
            </w:r>
          </w:p>
        </w:tc>
        <w:tc>
          <w:tcPr>
            <w:tcW w:w="4358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041615" w:rsidRPr="00041615" w:rsidTr="00EA426B">
        <w:tc>
          <w:tcPr>
            <w:tcW w:w="642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03.</w:t>
            </w:r>
          </w:p>
        </w:tc>
        <w:tc>
          <w:tcPr>
            <w:tcW w:w="4358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041615" w:rsidRPr="00041615" w:rsidTr="00EA426B">
        <w:tc>
          <w:tcPr>
            <w:tcW w:w="642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04.</w:t>
            </w:r>
          </w:p>
        </w:tc>
        <w:tc>
          <w:tcPr>
            <w:tcW w:w="4358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041615" w:rsidRPr="00041615" w:rsidTr="00EA426B">
        <w:tc>
          <w:tcPr>
            <w:tcW w:w="642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05.</w:t>
            </w:r>
          </w:p>
        </w:tc>
        <w:tc>
          <w:tcPr>
            <w:tcW w:w="4358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041615" w:rsidRPr="00041615" w:rsidTr="00EA426B">
        <w:tc>
          <w:tcPr>
            <w:tcW w:w="642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06.</w:t>
            </w:r>
          </w:p>
        </w:tc>
        <w:tc>
          <w:tcPr>
            <w:tcW w:w="4358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041615" w:rsidRPr="00041615" w:rsidTr="00EA426B">
        <w:tc>
          <w:tcPr>
            <w:tcW w:w="642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07.</w:t>
            </w:r>
          </w:p>
        </w:tc>
        <w:tc>
          <w:tcPr>
            <w:tcW w:w="4358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041615" w:rsidRPr="00041615" w:rsidTr="00EA426B">
        <w:tc>
          <w:tcPr>
            <w:tcW w:w="642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08.</w:t>
            </w:r>
          </w:p>
        </w:tc>
        <w:tc>
          <w:tcPr>
            <w:tcW w:w="4358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041615" w:rsidRPr="00041615" w:rsidTr="00EA426B">
        <w:tc>
          <w:tcPr>
            <w:tcW w:w="642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09.</w:t>
            </w:r>
          </w:p>
        </w:tc>
        <w:tc>
          <w:tcPr>
            <w:tcW w:w="4358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информационные технологии в профессиональной деятельности.</w:t>
            </w:r>
          </w:p>
        </w:tc>
      </w:tr>
      <w:tr w:rsidR="00041615" w:rsidRPr="00041615" w:rsidTr="00EA426B">
        <w:tc>
          <w:tcPr>
            <w:tcW w:w="642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10.</w:t>
            </w:r>
          </w:p>
        </w:tc>
        <w:tc>
          <w:tcPr>
            <w:tcW w:w="4358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</w:tbl>
    <w:p w:rsidR="00041615" w:rsidRPr="00041615" w:rsidRDefault="00041615" w:rsidP="000416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41615">
        <w:rPr>
          <w:rFonts w:ascii="Times New Roman" w:eastAsia="Times New Roman" w:hAnsi="Times New Roman" w:cs="Times New Roman"/>
          <w:sz w:val="20"/>
          <w:szCs w:val="20"/>
        </w:rPr>
        <w:t xml:space="preserve">1.2.2. Перечень профессиональных компетенций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2"/>
        <w:gridCol w:w="8561"/>
      </w:tblGrid>
      <w:tr w:rsidR="00041615" w:rsidRPr="00041615" w:rsidTr="00EA426B">
        <w:tc>
          <w:tcPr>
            <w:tcW w:w="629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4371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видов деятельности и профессиональных компетенций</w:t>
            </w:r>
          </w:p>
        </w:tc>
      </w:tr>
      <w:tr w:rsidR="00041615" w:rsidRPr="00041615" w:rsidTr="00EA426B">
        <w:tc>
          <w:tcPr>
            <w:tcW w:w="629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ВД 1</w:t>
            </w:r>
          </w:p>
        </w:tc>
        <w:tc>
          <w:tcPr>
            <w:tcW w:w="4371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контроль текущей деятельности сотрудников службы обслуживания и эксплуатации номерного фонда</w:t>
            </w:r>
          </w:p>
        </w:tc>
      </w:tr>
      <w:tr w:rsidR="00041615" w:rsidRPr="00041615" w:rsidTr="00EA426B">
        <w:tc>
          <w:tcPr>
            <w:tcW w:w="629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3.1.</w:t>
            </w:r>
          </w:p>
        </w:tc>
        <w:tc>
          <w:tcPr>
            <w:tcW w:w="4371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потребности службы обслуживания и эксплуатации номерного фонда в материальных ресурсах и персонале.</w:t>
            </w:r>
          </w:p>
        </w:tc>
      </w:tr>
      <w:tr w:rsidR="00041615" w:rsidRPr="00041615" w:rsidTr="00EA426B">
        <w:tc>
          <w:tcPr>
            <w:tcW w:w="629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3.2</w:t>
            </w:r>
          </w:p>
        </w:tc>
        <w:tc>
          <w:tcPr>
            <w:tcW w:w="4371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деятельность сотрудников службы обслуживания и эксплуатации номерного фонда в соответствии с текущими планами и стандартами гостиницы.</w:t>
            </w:r>
          </w:p>
        </w:tc>
      </w:tr>
      <w:tr w:rsidR="00041615" w:rsidRPr="00041615" w:rsidTr="00EA426B">
        <w:tc>
          <w:tcPr>
            <w:tcW w:w="629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3.3</w:t>
            </w:r>
          </w:p>
        </w:tc>
        <w:tc>
          <w:tcPr>
            <w:tcW w:w="4371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Контролировать текущую деятельность сотрудников службы обслуживания и эксплуатации номерного фонда для поддержания требуемого уровня качества обслуживания гостей.</w:t>
            </w:r>
          </w:p>
        </w:tc>
      </w:tr>
    </w:tbl>
    <w:p w:rsidR="00041615" w:rsidRPr="00041615" w:rsidRDefault="00041615" w:rsidP="000416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41615" w:rsidRPr="00041615" w:rsidRDefault="00041615" w:rsidP="000416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41615">
        <w:rPr>
          <w:rFonts w:ascii="Times New Roman" w:eastAsia="Times New Roman" w:hAnsi="Times New Roman" w:cs="Times New Roman"/>
          <w:sz w:val="20"/>
          <w:szCs w:val="20"/>
        </w:rPr>
        <w:t>В результате освоения профессионального модуля студент должен:</w:t>
      </w:r>
    </w:p>
    <w:p w:rsidR="00041615" w:rsidRPr="00041615" w:rsidRDefault="00041615" w:rsidP="000416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6"/>
        <w:gridCol w:w="8087"/>
      </w:tblGrid>
      <w:tr w:rsidR="00041615" w:rsidRPr="00041615" w:rsidTr="00EA426B">
        <w:tc>
          <w:tcPr>
            <w:tcW w:w="871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Иметь практический опыт</w:t>
            </w:r>
          </w:p>
        </w:tc>
        <w:tc>
          <w:tcPr>
            <w:tcW w:w="4129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в разработке операционных процедур и стандартов службы обслуживания и эксплуатации номерного фонда;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планировании</w:t>
            </w:r>
            <w:proofErr w:type="gram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, организации, стимулировании и контроле деятельности персонала службы обслуживания и эксплуатации номерного фонда.</w:t>
            </w:r>
          </w:p>
        </w:tc>
      </w:tr>
      <w:tr w:rsidR="00041615" w:rsidRPr="00041615" w:rsidTr="00EA426B">
        <w:tc>
          <w:tcPr>
            <w:tcW w:w="871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</w:t>
            </w:r>
          </w:p>
        </w:tc>
        <w:tc>
          <w:tcPr>
            <w:tcW w:w="4129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планировать работу службы обслуживания и эксплуатации номерного фонда;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организовывать выполнение и контролировать соблюдение стандартов качества оказываемых услуг сотрудниками службы;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рассчитывать нормативы работы горничных;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контролировать состояние номерного фонда, ведение документации службы, работу обслуживающего персонала по соблюдению техники безопасности на рабочем месте, оказанию первой помощи и действий в экстремальной ситуации;</w:t>
            </w:r>
          </w:p>
        </w:tc>
      </w:tr>
      <w:tr w:rsidR="00041615" w:rsidRPr="00041615" w:rsidTr="00EA426B">
        <w:tc>
          <w:tcPr>
            <w:tcW w:w="871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</w:t>
            </w:r>
          </w:p>
        </w:tc>
        <w:tc>
          <w:tcPr>
            <w:tcW w:w="4129" w:type="pct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структуру службы обслуживания и эксплуатации номерного фонда, ее цели, задачи, значение в общей структуре гостиницы;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принципы взаимодействия с другими службами отеля;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сервисные стандарты </w:t>
            </w:r>
            <w:proofErr w:type="spell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housekeeping</w:t>
            </w:r>
            <w:proofErr w:type="spell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санитарно-гигиенические мероприятия по обеспечению чистоты, порядка, комфорта пребывания гостей;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порядок материально-технического обеспечения гостиницы и </w:t>
            </w:r>
            <w:proofErr w:type="gram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соблюдением норм и стандартов оснащения номерного фонда;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принципы управления материально-производственными запасами;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методы оценки уровня предоставляемого гостям сервиса;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требования охраны труда, техники безопасности и правил противопожарной безопасности;</w:t>
            </w:r>
          </w:p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- систему отчетности в службе обслуживания и эксплуатации номерного фонда.</w:t>
            </w:r>
          </w:p>
        </w:tc>
      </w:tr>
    </w:tbl>
    <w:p w:rsidR="00B7660B" w:rsidRPr="00041615" w:rsidRDefault="00B7660B" w:rsidP="000416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672B0" w:rsidRDefault="00A672B0" w:rsidP="00EC0072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A52C60" w:rsidRDefault="00A672B0" w:rsidP="00A52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A52C60">
        <w:rPr>
          <w:rFonts w:ascii="Times New Roman" w:eastAsia="Times New Roman" w:hAnsi="Times New Roman" w:cs="Times New Roman"/>
          <w:sz w:val="24"/>
          <w:szCs w:val="20"/>
          <w:u w:val="single"/>
        </w:rPr>
        <w:t>ПМ.04. Организация и контроль текущей деятельности сотрудников службы бронирования и продаж</w:t>
      </w:r>
    </w:p>
    <w:p w:rsidR="00A672B0" w:rsidRPr="00A52C60" w:rsidRDefault="00A52C60" w:rsidP="00A52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A52C60">
        <w:rPr>
          <w:rFonts w:ascii="Times New Roman" w:eastAsia="Times New Roman" w:hAnsi="Times New Roman" w:cs="Times New Roman"/>
          <w:sz w:val="24"/>
          <w:szCs w:val="20"/>
        </w:rPr>
        <w:t>МДК.04.01.</w:t>
      </w:r>
      <w:r w:rsidR="00A672B0" w:rsidRPr="00A672B0">
        <w:rPr>
          <w:rFonts w:ascii="Times New Roman" w:eastAsia="Times New Roman" w:hAnsi="Times New Roman" w:cs="Times New Roman"/>
          <w:sz w:val="24"/>
          <w:szCs w:val="20"/>
        </w:rPr>
        <w:t>Организация и контроль текущей деятельности сотрудников службы бронирования и продаж гостиничного продукта</w:t>
      </w:r>
    </w:p>
    <w:p w:rsidR="00A672B0" w:rsidRPr="00A672B0" w:rsidRDefault="00A52C60" w:rsidP="00A52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МДК.04.02.</w:t>
      </w:r>
      <w:r w:rsidR="00A672B0" w:rsidRPr="00A672B0">
        <w:rPr>
          <w:rFonts w:ascii="Times New Roman" w:eastAsia="Times New Roman" w:hAnsi="Times New Roman" w:cs="Times New Roman"/>
          <w:sz w:val="24"/>
          <w:szCs w:val="20"/>
        </w:rPr>
        <w:t>Иностранный язык в сфере профессиональной коммуникации для службы бронирования и продаж</w:t>
      </w:r>
    </w:p>
    <w:p w:rsidR="00041615" w:rsidRPr="00041615" w:rsidRDefault="00041615" w:rsidP="00041615">
      <w:pPr>
        <w:spacing w:after="0" w:line="240" w:lineRule="auto"/>
        <w:ind w:firstLine="550"/>
        <w:rPr>
          <w:rFonts w:ascii="Times New Roman" w:eastAsia="Times New Roman" w:hAnsi="Times New Roman" w:cs="Times New Roman"/>
          <w:sz w:val="20"/>
          <w:szCs w:val="20"/>
        </w:rPr>
      </w:pPr>
      <w:r w:rsidRPr="00041615">
        <w:rPr>
          <w:rFonts w:ascii="Times New Roman" w:eastAsia="Times New Roman" w:hAnsi="Times New Roman" w:cs="Times New Roman"/>
          <w:sz w:val="20"/>
          <w:szCs w:val="20"/>
        </w:rPr>
        <w:t>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63"/>
        <w:gridCol w:w="8730"/>
      </w:tblGrid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общих компетенций 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01.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02.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03.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04.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05.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06.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07.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08.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09.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информационные технологии в профессиональной деятельности.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10.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</w:tbl>
    <w:p w:rsidR="00041615" w:rsidRPr="00041615" w:rsidRDefault="00041615" w:rsidP="00041615">
      <w:pPr>
        <w:spacing w:after="0" w:line="240" w:lineRule="auto"/>
        <w:ind w:firstLine="550"/>
        <w:rPr>
          <w:rFonts w:ascii="Times New Roman" w:eastAsia="Times New Roman" w:hAnsi="Times New Roman" w:cs="Times New Roman"/>
          <w:sz w:val="20"/>
          <w:szCs w:val="20"/>
        </w:rPr>
      </w:pPr>
      <w:r w:rsidRPr="00041615">
        <w:rPr>
          <w:rFonts w:ascii="Times New Roman" w:eastAsia="Times New Roman" w:hAnsi="Times New Roman" w:cs="Times New Roman"/>
          <w:sz w:val="20"/>
          <w:szCs w:val="20"/>
        </w:rPr>
        <w:lastRenderedPageBreak/>
        <w:t>1.2.2 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63"/>
        <w:gridCol w:w="8730"/>
      </w:tblGrid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видов деятельности и профессиональных компетенций 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ВД 4 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контроль текущей деятельности сотрудников службы бронирования и продаж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4. 1.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потребности службы бронирования и продаж в материальных ресурсах и персонале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4.2.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деятельность сотрудников службы бронирования и продаж в соответствии с текущими планами и стандартами гостиницы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4.3.</w:t>
            </w:r>
          </w:p>
        </w:tc>
        <w:tc>
          <w:tcPr>
            <w:tcW w:w="9237" w:type="dxa"/>
          </w:tcPr>
          <w:p w:rsidR="00041615" w:rsidRPr="00041615" w:rsidRDefault="00041615" w:rsidP="0004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Контролировать текущую деятельность сотрудников службы бронирования и продаж для поддержания требуемого уровня качества</w:t>
            </w:r>
          </w:p>
        </w:tc>
      </w:tr>
    </w:tbl>
    <w:p w:rsidR="00041615" w:rsidRPr="00041615" w:rsidRDefault="00041615" w:rsidP="00041615">
      <w:pPr>
        <w:spacing w:after="0" w:line="240" w:lineRule="auto"/>
        <w:ind w:firstLine="550"/>
        <w:rPr>
          <w:rFonts w:ascii="Times New Roman" w:eastAsia="Times New Roman" w:hAnsi="Times New Roman" w:cs="Times New Roman"/>
          <w:sz w:val="20"/>
          <w:szCs w:val="20"/>
        </w:rPr>
      </w:pPr>
    </w:p>
    <w:p w:rsidR="00041615" w:rsidRPr="00041615" w:rsidRDefault="00041615" w:rsidP="00041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50"/>
        <w:rPr>
          <w:rFonts w:ascii="Times New Roman" w:eastAsia="Times New Roman" w:hAnsi="Times New Roman" w:cs="Times New Roman"/>
          <w:sz w:val="20"/>
          <w:szCs w:val="20"/>
        </w:rPr>
      </w:pPr>
      <w:r w:rsidRPr="00041615">
        <w:rPr>
          <w:rFonts w:ascii="Times New Roman" w:eastAsia="Times New Roman" w:hAnsi="Times New Roman" w:cs="Times New Roman"/>
          <w:sz w:val="20"/>
          <w:szCs w:val="20"/>
        </w:rPr>
        <w:t>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5"/>
        <w:gridCol w:w="8018"/>
      </w:tblGrid>
      <w:tr w:rsidR="00041615" w:rsidRPr="00041615" w:rsidTr="00EA426B">
        <w:tc>
          <w:tcPr>
            <w:tcW w:w="1809" w:type="dxa"/>
          </w:tcPr>
          <w:p w:rsidR="00041615" w:rsidRPr="00041615" w:rsidRDefault="00041615" w:rsidP="00041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Иметь практический опыт</w:t>
            </w:r>
          </w:p>
        </w:tc>
        <w:tc>
          <w:tcPr>
            <w:tcW w:w="8529" w:type="dxa"/>
          </w:tcPr>
          <w:p w:rsidR="00041615" w:rsidRPr="00041615" w:rsidRDefault="00041615" w:rsidP="00041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в:</w:t>
            </w:r>
          </w:p>
          <w:p w:rsidR="00041615" w:rsidRPr="00041615" w:rsidRDefault="00041615" w:rsidP="00041615">
            <w:pPr>
              <w:numPr>
                <w:ilvl w:val="0"/>
                <w:numId w:val="33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планировании</w:t>
            </w:r>
            <w:proofErr w:type="gram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, организации, стимулировании и контроле деятельности сотрудников службы бронирования и продаж;</w:t>
            </w:r>
          </w:p>
          <w:p w:rsidR="00041615" w:rsidRPr="00041615" w:rsidRDefault="00041615" w:rsidP="00041615">
            <w:pPr>
              <w:numPr>
                <w:ilvl w:val="0"/>
                <w:numId w:val="33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разработке практических рекомендаций по формированию спроса и стимулированию сбыта гостиничного продукта для различных целевых сегментов;</w:t>
            </w:r>
          </w:p>
          <w:p w:rsidR="00041615" w:rsidRPr="00041615" w:rsidRDefault="00041615" w:rsidP="00041615">
            <w:pPr>
              <w:numPr>
                <w:ilvl w:val="0"/>
                <w:numId w:val="33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выявлении</w:t>
            </w:r>
            <w:proofErr w:type="gram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конкурентоспособности гостиничного продукта;</w:t>
            </w:r>
          </w:p>
          <w:p w:rsidR="00041615" w:rsidRPr="00041615" w:rsidRDefault="00041615" w:rsidP="00041615">
            <w:pPr>
              <w:numPr>
                <w:ilvl w:val="0"/>
                <w:numId w:val="33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определении</w:t>
            </w:r>
            <w:proofErr w:type="gramEnd"/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эффективности мероприятий по стимулированию сбыта гостиничного продукта.</w:t>
            </w:r>
          </w:p>
        </w:tc>
      </w:tr>
      <w:tr w:rsidR="00041615" w:rsidRPr="00041615" w:rsidTr="00EA426B">
        <w:tc>
          <w:tcPr>
            <w:tcW w:w="1809" w:type="dxa"/>
          </w:tcPr>
          <w:p w:rsidR="00041615" w:rsidRPr="00041615" w:rsidRDefault="00041615" w:rsidP="00041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уметь:</w:t>
            </w:r>
          </w:p>
        </w:tc>
        <w:tc>
          <w:tcPr>
            <w:tcW w:w="8529" w:type="dxa"/>
          </w:tcPr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мониторинг рынка гостиничных услуг;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выделять целевой сегмент клиентской базы;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собирать и анализировать информацию о потребностях целевого рынка;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ориентироваться в номенклатуре основных и дополнительных услуг отеля;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разрабатывать мероприятия по повышению лояльности гостей;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выявлять конкурентоспособность гостиничного продукта и разрабатывать мероприятия по ее повышению;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и прогнозировать продажи;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проводить обучение, персонала службы бронирования и продаж приемам эффективных продаж.</w:t>
            </w:r>
          </w:p>
        </w:tc>
      </w:tr>
      <w:tr w:rsidR="00041615" w:rsidRPr="00041615" w:rsidTr="00EA426B">
        <w:tc>
          <w:tcPr>
            <w:tcW w:w="1809" w:type="dxa"/>
          </w:tcPr>
          <w:p w:rsidR="00041615" w:rsidRPr="00041615" w:rsidRDefault="00041615" w:rsidP="000416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знать:</w:t>
            </w:r>
          </w:p>
        </w:tc>
        <w:tc>
          <w:tcPr>
            <w:tcW w:w="8529" w:type="dxa"/>
          </w:tcPr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структуру и место службы бронирования и продаж в системе управления гостиничным предприятием и взаимосвязи с другими подразделениями гостиницы;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способы управления доходами гостиницы;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спроса и предложения в гостиничном бизнесе;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работы с различными категориями гостей;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 управления продажами с учётом сегментации;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способы позиционирования гостиницы и выделения ее конкурентных преимуществ;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продаж номерного фонда и дополнительных услуг гостиницы;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каналы и технологии продаж гостиничного продукта;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ценообразование, виды тарифных планов и тарифную политику гостиничного предприятия;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принципы создания системы «лояльности» работы с гостями;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 максимизации доходов гостиницы;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критерии эффективности работы персонала гостиницы по продажам;</w:t>
            </w:r>
          </w:p>
          <w:p w:rsidR="00041615" w:rsidRPr="00041615" w:rsidRDefault="00041615" w:rsidP="00041615">
            <w:pPr>
              <w:numPr>
                <w:ilvl w:val="0"/>
                <w:numId w:val="34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отчетности по продажам.</w:t>
            </w:r>
          </w:p>
        </w:tc>
      </w:tr>
    </w:tbl>
    <w:p w:rsidR="00A672B0" w:rsidRDefault="00A672B0" w:rsidP="00A52C60">
      <w:pPr>
        <w:pStyle w:val="c9c65c73"/>
        <w:spacing w:before="0" w:beforeAutospacing="0" w:after="0" w:afterAutospacing="0"/>
        <w:ind w:right="33"/>
        <w:jc w:val="both"/>
        <w:rPr>
          <w:szCs w:val="20"/>
        </w:rPr>
      </w:pPr>
    </w:p>
    <w:p w:rsidR="00A672B0" w:rsidRPr="00A52C60" w:rsidRDefault="00A672B0" w:rsidP="00A52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</w:rPr>
      </w:pPr>
      <w:r w:rsidRPr="00A52C60">
        <w:rPr>
          <w:rFonts w:ascii="Times New Roman" w:eastAsia="Times New Roman" w:hAnsi="Times New Roman" w:cs="Times New Roman"/>
          <w:sz w:val="24"/>
          <w:szCs w:val="20"/>
          <w:u w:val="single"/>
        </w:rPr>
        <w:t>ПМ.05. Выполнение работ по одной или нескольким профессиям рабочих, должностям служащих (горничная, портье)</w:t>
      </w:r>
    </w:p>
    <w:p w:rsidR="00A672B0" w:rsidRPr="00A672B0" w:rsidRDefault="00A52C60" w:rsidP="00A52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МДК.05.01.</w:t>
      </w:r>
      <w:r w:rsidR="00A672B0" w:rsidRPr="00A672B0">
        <w:rPr>
          <w:rFonts w:ascii="Times New Roman" w:eastAsia="Times New Roman" w:hAnsi="Times New Roman" w:cs="Times New Roman"/>
          <w:sz w:val="24"/>
          <w:szCs w:val="20"/>
        </w:rPr>
        <w:t>Организация и выполнение работ по профессии "Горничная"</w:t>
      </w:r>
    </w:p>
    <w:p w:rsidR="00A672B0" w:rsidRDefault="00A52C60" w:rsidP="00A52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МДК.05.02. </w:t>
      </w:r>
      <w:r w:rsidR="00A672B0" w:rsidRPr="00A672B0">
        <w:rPr>
          <w:rFonts w:ascii="Times New Roman" w:eastAsia="Times New Roman" w:hAnsi="Times New Roman" w:cs="Times New Roman"/>
          <w:sz w:val="24"/>
          <w:szCs w:val="20"/>
        </w:rPr>
        <w:t>Организация и выполнение работ по профессии "Портье"</w:t>
      </w:r>
    </w:p>
    <w:p w:rsidR="00041615" w:rsidRPr="00A672B0" w:rsidRDefault="00041615" w:rsidP="00A52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041615" w:rsidRPr="00041615" w:rsidRDefault="00041615" w:rsidP="00041615">
      <w:pPr>
        <w:tabs>
          <w:tab w:val="left" w:pos="31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1615">
        <w:rPr>
          <w:rFonts w:ascii="Times New Roman" w:eastAsia="Times New Roman" w:hAnsi="Times New Roman" w:cs="Times New Roman"/>
          <w:sz w:val="20"/>
          <w:szCs w:val="20"/>
        </w:rPr>
        <w:t>Перечень общих компетенций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2"/>
        <w:gridCol w:w="8421"/>
      </w:tblGrid>
      <w:tr w:rsidR="00041615" w:rsidRPr="00041615" w:rsidTr="00EA426B">
        <w:tc>
          <w:tcPr>
            <w:tcW w:w="656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344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общих компетенций</w:t>
            </w:r>
          </w:p>
        </w:tc>
      </w:tr>
      <w:tr w:rsidR="00041615" w:rsidRPr="00041615" w:rsidTr="00EA426B">
        <w:tc>
          <w:tcPr>
            <w:tcW w:w="656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1.</w:t>
            </w:r>
          </w:p>
        </w:tc>
        <w:tc>
          <w:tcPr>
            <w:tcW w:w="4344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041615" w:rsidRPr="00041615" w:rsidTr="00EA426B">
        <w:tc>
          <w:tcPr>
            <w:tcW w:w="656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 2</w:t>
            </w:r>
          </w:p>
        </w:tc>
        <w:tc>
          <w:tcPr>
            <w:tcW w:w="4344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041615" w:rsidRPr="00041615" w:rsidTr="00EA426B">
        <w:tc>
          <w:tcPr>
            <w:tcW w:w="656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3</w:t>
            </w:r>
          </w:p>
        </w:tc>
        <w:tc>
          <w:tcPr>
            <w:tcW w:w="4344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041615" w:rsidRPr="00041615" w:rsidTr="00EA426B">
        <w:tc>
          <w:tcPr>
            <w:tcW w:w="656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4</w:t>
            </w:r>
          </w:p>
        </w:tc>
        <w:tc>
          <w:tcPr>
            <w:tcW w:w="4344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041615" w:rsidRPr="00041615" w:rsidTr="00EA426B">
        <w:tc>
          <w:tcPr>
            <w:tcW w:w="656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5</w:t>
            </w:r>
          </w:p>
        </w:tc>
        <w:tc>
          <w:tcPr>
            <w:tcW w:w="4344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041615" w:rsidRPr="00041615" w:rsidTr="00EA426B">
        <w:tc>
          <w:tcPr>
            <w:tcW w:w="656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6</w:t>
            </w:r>
          </w:p>
        </w:tc>
        <w:tc>
          <w:tcPr>
            <w:tcW w:w="4344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041615" w:rsidRPr="00041615" w:rsidTr="00EA426B">
        <w:tc>
          <w:tcPr>
            <w:tcW w:w="656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7</w:t>
            </w:r>
          </w:p>
        </w:tc>
        <w:tc>
          <w:tcPr>
            <w:tcW w:w="4344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041615" w:rsidRPr="00041615" w:rsidTr="00EA426B">
        <w:tc>
          <w:tcPr>
            <w:tcW w:w="656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8</w:t>
            </w:r>
          </w:p>
        </w:tc>
        <w:tc>
          <w:tcPr>
            <w:tcW w:w="4344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</w:tr>
      <w:tr w:rsidR="00041615" w:rsidRPr="00041615" w:rsidTr="00EA426B">
        <w:tc>
          <w:tcPr>
            <w:tcW w:w="656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9</w:t>
            </w:r>
          </w:p>
        </w:tc>
        <w:tc>
          <w:tcPr>
            <w:tcW w:w="4344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Использовать информационные технологии в профессиональной деятельности.</w:t>
            </w:r>
          </w:p>
        </w:tc>
      </w:tr>
      <w:tr w:rsidR="00041615" w:rsidRPr="00041615" w:rsidTr="00EA426B">
        <w:tc>
          <w:tcPr>
            <w:tcW w:w="656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10</w:t>
            </w:r>
          </w:p>
        </w:tc>
        <w:tc>
          <w:tcPr>
            <w:tcW w:w="4344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041615" w:rsidRPr="00041615" w:rsidTr="00EA426B">
        <w:tc>
          <w:tcPr>
            <w:tcW w:w="656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ОК 11</w:t>
            </w:r>
          </w:p>
        </w:tc>
        <w:tc>
          <w:tcPr>
            <w:tcW w:w="4344" w:type="pct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041615" w:rsidRPr="00041615" w:rsidRDefault="00041615" w:rsidP="00041615">
      <w:pPr>
        <w:tabs>
          <w:tab w:val="left" w:pos="31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41615" w:rsidRPr="00041615" w:rsidRDefault="00041615" w:rsidP="00041615">
      <w:pPr>
        <w:tabs>
          <w:tab w:val="left" w:pos="31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1615">
        <w:rPr>
          <w:rFonts w:ascii="Times New Roman" w:eastAsia="Times New Roman" w:hAnsi="Times New Roman" w:cs="Times New Roman"/>
          <w:sz w:val="20"/>
          <w:szCs w:val="20"/>
        </w:rPr>
        <w:t>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65"/>
        <w:gridCol w:w="8728"/>
      </w:tblGrid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213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видов деятельности и профессиональных компетенций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ВД 5</w:t>
            </w:r>
          </w:p>
        </w:tc>
        <w:tc>
          <w:tcPr>
            <w:tcW w:w="9213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по одной или нескольким профессиям рабочих, должностям служащих (горничная, портье)»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5.1.</w:t>
            </w:r>
          </w:p>
        </w:tc>
        <w:tc>
          <w:tcPr>
            <w:tcW w:w="9213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Организовывать, контролировать и выполнять работу поэтажного персонала.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5.2.</w:t>
            </w:r>
          </w:p>
        </w:tc>
        <w:tc>
          <w:tcPr>
            <w:tcW w:w="9213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процесс приема, регистрации и размещения гостей.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5.3.</w:t>
            </w:r>
          </w:p>
        </w:tc>
        <w:tc>
          <w:tcPr>
            <w:tcW w:w="9213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Осуществлять подготовку счетов, производить расчеты с гостями.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5.4.</w:t>
            </w:r>
          </w:p>
        </w:tc>
        <w:tc>
          <w:tcPr>
            <w:tcW w:w="9213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Организовывать отъезд гостей.</w:t>
            </w:r>
          </w:p>
        </w:tc>
      </w:tr>
      <w:tr w:rsidR="00041615" w:rsidRPr="00041615" w:rsidTr="00EA426B">
        <w:tc>
          <w:tcPr>
            <w:tcW w:w="1101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ПК 5.5.</w:t>
            </w:r>
          </w:p>
        </w:tc>
        <w:tc>
          <w:tcPr>
            <w:tcW w:w="9213" w:type="dxa"/>
          </w:tcPr>
          <w:p w:rsidR="00041615" w:rsidRPr="00041615" w:rsidRDefault="00041615" w:rsidP="00041615">
            <w:p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615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Предоставлять персональные, дополнительные услуги.</w:t>
            </w:r>
          </w:p>
        </w:tc>
      </w:tr>
    </w:tbl>
    <w:p w:rsidR="00A672B0" w:rsidRPr="00041615" w:rsidRDefault="00A672B0" w:rsidP="00041615">
      <w:pPr>
        <w:tabs>
          <w:tab w:val="left" w:pos="31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A672B0" w:rsidRPr="00041615" w:rsidSect="00A71B77">
      <w:pgSz w:w="11910" w:h="16840"/>
      <w:pgMar w:top="1120" w:right="853" w:bottom="28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CE8" w:rsidRDefault="00F72CE8" w:rsidP="00EE438E">
      <w:pPr>
        <w:spacing w:after="0" w:line="240" w:lineRule="auto"/>
      </w:pPr>
      <w:r>
        <w:separator/>
      </w:r>
    </w:p>
  </w:endnote>
  <w:endnote w:type="continuationSeparator" w:id="0">
    <w:p w:rsidR="00F72CE8" w:rsidRDefault="00F72CE8" w:rsidP="00EE4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CE8" w:rsidRDefault="00F72CE8" w:rsidP="00EE438E">
      <w:pPr>
        <w:spacing w:after="0" w:line="240" w:lineRule="auto"/>
      </w:pPr>
      <w:r>
        <w:separator/>
      </w:r>
    </w:p>
  </w:footnote>
  <w:footnote w:type="continuationSeparator" w:id="0">
    <w:p w:rsidR="00F72CE8" w:rsidRDefault="00F72CE8" w:rsidP="00EE4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E816D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/>
        <w:color w:val="auto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name w:val="WW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>
    <w:nsid w:val="0000000A"/>
    <w:multiLevelType w:val="multilevel"/>
    <w:tmpl w:val="0000000A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667" w:hanging="284"/>
      </w:pPr>
      <w:rPr>
        <w:rFonts w:ascii="Symbol" w:hAnsi="Symbol"/>
        <w:color w:val="231F20"/>
        <w:w w:val="100"/>
        <w:sz w:val="21"/>
        <w:szCs w:val="21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51" w:hanging="284"/>
      </w:pPr>
      <w:rPr>
        <w:rFonts w:ascii="Symbol" w:hAnsi="Symbol"/>
        <w:color w:val="231F20"/>
        <w:w w:val="100"/>
        <w:sz w:val="21"/>
        <w:szCs w:val="21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2376" w:hanging="344"/>
      </w:pPr>
      <w:rPr>
        <w:rFonts w:eastAsia="Arial"/>
        <w:color w:val="231F20"/>
        <w:w w:val="107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0" w:hanging="344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61" w:hanging="34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902" w:hanging="344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2" w:hanging="344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583" w:hanging="34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424" w:hanging="344"/>
      </w:pPr>
      <w:rPr>
        <w:rFonts w:ascii="Symbol" w:hAnsi="Symbol"/>
      </w:rPr>
    </w:lvl>
  </w:abstractNum>
  <w:abstractNum w:abstractNumId="8">
    <w:nsid w:val="009C1C68"/>
    <w:multiLevelType w:val="hybridMultilevel"/>
    <w:tmpl w:val="DC0C5CAA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06AF1864"/>
    <w:multiLevelType w:val="hybridMultilevel"/>
    <w:tmpl w:val="ED3E27A6"/>
    <w:lvl w:ilvl="0" w:tplc="F0CE91DC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297FF8"/>
    <w:multiLevelType w:val="hybridMultilevel"/>
    <w:tmpl w:val="31865E32"/>
    <w:lvl w:ilvl="0" w:tplc="F0CE91DC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E940B2"/>
    <w:multiLevelType w:val="multilevel"/>
    <w:tmpl w:val="38E4DA50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numFmt w:val="bullet"/>
      <w:pStyle w:val="22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CA71D6"/>
    <w:multiLevelType w:val="hybridMultilevel"/>
    <w:tmpl w:val="E43EDD54"/>
    <w:lvl w:ilvl="0" w:tplc="A6E05EC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FC5A10"/>
    <w:multiLevelType w:val="hybridMultilevel"/>
    <w:tmpl w:val="AA6EC75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D72853"/>
    <w:multiLevelType w:val="hybridMultilevel"/>
    <w:tmpl w:val="8A488A8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1D6D0550"/>
    <w:multiLevelType w:val="hybridMultilevel"/>
    <w:tmpl w:val="0756B54C"/>
    <w:lvl w:ilvl="0" w:tplc="FFFFFFFF">
      <w:start w:val="1"/>
      <w:numFmt w:val="bullet"/>
      <w:lvlText w:val="–"/>
      <w:lvlJc w:val="left"/>
      <w:pPr>
        <w:ind w:left="71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6">
    <w:nsid w:val="20855961"/>
    <w:multiLevelType w:val="hybridMultilevel"/>
    <w:tmpl w:val="4E42BA42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2217CB7"/>
    <w:multiLevelType w:val="hybridMultilevel"/>
    <w:tmpl w:val="8778949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DD7713"/>
    <w:multiLevelType w:val="hybridMultilevel"/>
    <w:tmpl w:val="AF468E7A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1767E3D"/>
    <w:multiLevelType w:val="hybridMultilevel"/>
    <w:tmpl w:val="9850A31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25E4FBA"/>
    <w:multiLevelType w:val="multilevel"/>
    <w:tmpl w:val="D72427B2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60" w:hanging="1800"/>
      </w:pPr>
      <w:rPr>
        <w:rFonts w:hint="default"/>
      </w:rPr>
    </w:lvl>
  </w:abstractNum>
  <w:abstractNum w:abstractNumId="21">
    <w:nsid w:val="42BB321E"/>
    <w:multiLevelType w:val="hybridMultilevel"/>
    <w:tmpl w:val="C2387102"/>
    <w:lvl w:ilvl="0" w:tplc="BAB4FF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C3399B"/>
    <w:multiLevelType w:val="hybridMultilevel"/>
    <w:tmpl w:val="6F5A3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E96479"/>
    <w:multiLevelType w:val="hybridMultilevel"/>
    <w:tmpl w:val="69F2D82A"/>
    <w:lvl w:ilvl="0" w:tplc="F0CE91DC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3A4AEE"/>
    <w:multiLevelType w:val="hybridMultilevel"/>
    <w:tmpl w:val="A0543DFE"/>
    <w:lvl w:ilvl="0" w:tplc="BAB4FF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D4271E"/>
    <w:multiLevelType w:val="hybridMultilevel"/>
    <w:tmpl w:val="C5FCDBE6"/>
    <w:lvl w:ilvl="0" w:tplc="8BACED6E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4C63948">
      <w:numFmt w:val="bullet"/>
      <w:lvlText w:val="•"/>
      <w:lvlJc w:val="left"/>
      <w:pPr>
        <w:ind w:left="319" w:hanging="140"/>
      </w:pPr>
      <w:rPr>
        <w:rFonts w:hint="default"/>
      </w:rPr>
    </w:lvl>
    <w:lvl w:ilvl="2" w:tplc="DEA4FC04">
      <w:numFmt w:val="bullet"/>
      <w:lvlText w:val="•"/>
      <w:lvlJc w:val="left"/>
      <w:pPr>
        <w:ind w:left="539" w:hanging="140"/>
      </w:pPr>
      <w:rPr>
        <w:rFonts w:hint="default"/>
      </w:rPr>
    </w:lvl>
    <w:lvl w:ilvl="3" w:tplc="CD5E4B6C">
      <w:numFmt w:val="bullet"/>
      <w:lvlText w:val="•"/>
      <w:lvlJc w:val="left"/>
      <w:pPr>
        <w:ind w:left="759" w:hanging="140"/>
      </w:pPr>
      <w:rPr>
        <w:rFonts w:hint="default"/>
      </w:rPr>
    </w:lvl>
    <w:lvl w:ilvl="4" w:tplc="CE261854">
      <w:numFmt w:val="bullet"/>
      <w:lvlText w:val="•"/>
      <w:lvlJc w:val="left"/>
      <w:pPr>
        <w:ind w:left="978" w:hanging="140"/>
      </w:pPr>
      <w:rPr>
        <w:rFonts w:hint="default"/>
      </w:rPr>
    </w:lvl>
    <w:lvl w:ilvl="5" w:tplc="A55C26B8">
      <w:numFmt w:val="bullet"/>
      <w:lvlText w:val="•"/>
      <w:lvlJc w:val="left"/>
      <w:pPr>
        <w:ind w:left="1198" w:hanging="140"/>
      </w:pPr>
      <w:rPr>
        <w:rFonts w:hint="default"/>
      </w:rPr>
    </w:lvl>
    <w:lvl w:ilvl="6" w:tplc="D9DC5990">
      <w:numFmt w:val="bullet"/>
      <w:lvlText w:val="•"/>
      <w:lvlJc w:val="left"/>
      <w:pPr>
        <w:ind w:left="1418" w:hanging="140"/>
      </w:pPr>
      <w:rPr>
        <w:rFonts w:hint="default"/>
      </w:rPr>
    </w:lvl>
    <w:lvl w:ilvl="7" w:tplc="3D6CE1CA">
      <w:numFmt w:val="bullet"/>
      <w:lvlText w:val="•"/>
      <w:lvlJc w:val="left"/>
      <w:pPr>
        <w:ind w:left="1638" w:hanging="140"/>
      </w:pPr>
      <w:rPr>
        <w:rFonts w:hint="default"/>
      </w:rPr>
    </w:lvl>
    <w:lvl w:ilvl="8" w:tplc="B9F09B58">
      <w:numFmt w:val="bullet"/>
      <w:lvlText w:val="•"/>
      <w:lvlJc w:val="left"/>
      <w:pPr>
        <w:ind w:left="1857" w:hanging="140"/>
      </w:pPr>
      <w:rPr>
        <w:rFonts w:hint="default"/>
      </w:rPr>
    </w:lvl>
  </w:abstractNum>
  <w:abstractNum w:abstractNumId="26">
    <w:nsid w:val="51C65D94"/>
    <w:multiLevelType w:val="hybridMultilevel"/>
    <w:tmpl w:val="9A461DF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EE2E87"/>
    <w:multiLevelType w:val="hybridMultilevel"/>
    <w:tmpl w:val="7B0E536A"/>
    <w:lvl w:ilvl="0" w:tplc="99E20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8A1578C"/>
    <w:multiLevelType w:val="hybridMultilevel"/>
    <w:tmpl w:val="E7487CB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>
    <w:nsid w:val="5BAB05BE"/>
    <w:multiLevelType w:val="hybridMultilevel"/>
    <w:tmpl w:val="DE085670"/>
    <w:lvl w:ilvl="0" w:tplc="A0EE66F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7EE6155"/>
    <w:multiLevelType w:val="hybridMultilevel"/>
    <w:tmpl w:val="AC7448D6"/>
    <w:lvl w:ilvl="0" w:tplc="BCD2335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2">
    <w:nsid w:val="6DFC3A0A"/>
    <w:multiLevelType w:val="hybridMultilevel"/>
    <w:tmpl w:val="36585DDC"/>
    <w:lvl w:ilvl="0" w:tplc="4D8C8D18"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3">
    <w:nsid w:val="75587636"/>
    <w:multiLevelType w:val="hybridMultilevel"/>
    <w:tmpl w:val="0B2838C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7A2B29"/>
    <w:multiLevelType w:val="hybridMultilevel"/>
    <w:tmpl w:val="189205B8"/>
    <w:lvl w:ilvl="0" w:tplc="A6E05EC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6430F4"/>
    <w:multiLevelType w:val="hybridMultilevel"/>
    <w:tmpl w:val="8F10EDBC"/>
    <w:lvl w:ilvl="0" w:tplc="4D8C8D18"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6">
    <w:nsid w:val="77303418"/>
    <w:multiLevelType w:val="hybridMultilevel"/>
    <w:tmpl w:val="9118ADE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C61B04"/>
    <w:multiLevelType w:val="hybridMultilevel"/>
    <w:tmpl w:val="1E5CF9E8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23"/>
  </w:num>
  <w:num w:numId="5">
    <w:abstractNumId w:val="27"/>
  </w:num>
  <w:num w:numId="6">
    <w:abstractNumId w:val="15"/>
  </w:num>
  <w:num w:numId="7">
    <w:abstractNumId w:val="33"/>
  </w:num>
  <w:num w:numId="8">
    <w:abstractNumId w:val="26"/>
  </w:num>
  <w:num w:numId="9">
    <w:abstractNumId w:val="25"/>
  </w:num>
  <w:num w:numId="10">
    <w:abstractNumId w:val="31"/>
  </w:num>
  <w:num w:numId="11">
    <w:abstractNumId w:val="34"/>
  </w:num>
  <w:num w:numId="12">
    <w:abstractNumId w:val="12"/>
  </w:num>
  <w:num w:numId="13">
    <w:abstractNumId w:val="30"/>
  </w:num>
  <w:num w:numId="14">
    <w:abstractNumId w:val="8"/>
  </w:num>
  <w:num w:numId="15">
    <w:abstractNumId w:val="35"/>
  </w:num>
  <w:num w:numId="16">
    <w:abstractNumId w:val="32"/>
  </w:num>
  <w:num w:numId="17">
    <w:abstractNumId w:val="14"/>
  </w:num>
  <w:num w:numId="18">
    <w:abstractNumId w:val="19"/>
  </w:num>
  <w:num w:numId="19">
    <w:abstractNumId w:val="36"/>
  </w:num>
  <w:num w:numId="20">
    <w:abstractNumId w:val="13"/>
  </w:num>
  <w:num w:numId="21">
    <w:abstractNumId w:val="1"/>
  </w:num>
  <w:num w:numId="22">
    <w:abstractNumId w:val="16"/>
  </w:num>
  <w:num w:numId="23">
    <w:abstractNumId w:val="18"/>
  </w:num>
  <w:num w:numId="24">
    <w:abstractNumId w:val="37"/>
  </w:num>
  <w:num w:numId="25">
    <w:abstractNumId w:val="17"/>
  </w:num>
  <w:num w:numId="26">
    <w:abstractNumId w:val="30"/>
  </w:num>
  <w:num w:numId="27">
    <w:abstractNumId w:val="3"/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28"/>
  </w:num>
  <w:num w:numId="30">
    <w:abstractNumId w:val="22"/>
  </w:num>
  <w:num w:numId="31">
    <w:abstractNumId w:val="29"/>
  </w:num>
  <w:num w:numId="32">
    <w:abstractNumId w:val="20"/>
  </w:num>
  <w:num w:numId="33">
    <w:abstractNumId w:val="21"/>
  </w:num>
  <w:num w:numId="34">
    <w:abstractNumId w:val="2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506FB"/>
    <w:rsid w:val="00014EF0"/>
    <w:rsid w:val="00037AC8"/>
    <w:rsid w:val="00041615"/>
    <w:rsid w:val="0004388B"/>
    <w:rsid w:val="00046F88"/>
    <w:rsid w:val="00062E8F"/>
    <w:rsid w:val="000A1E0C"/>
    <w:rsid w:val="000A3212"/>
    <w:rsid w:val="000E63A3"/>
    <w:rsid w:val="0014778A"/>
    <w:rsid w:val="00153F2F"/>
    <w:rsid w:val="001555CF"/>
    <w:rsid w:val="001612C8"/>
    <w:rsid w:val="00185E28"/>
    <w:rsid w:val="001C3030"/>
    <w:rsid w:val="001C53F3"/>
    <w:rsid w:val="001D0235"/>
    <w:rsid w:val="00235656"/>
    <w:rsid w:val="002479AD"/>
    <w:rsid w:val="00274C35"/>
    <w:rsid w:val="00284DA6"/>
    <w:rsid w:val="002A2F9A"/>
    <w:rsid w:val="002C46DE"/>
    <w:rsid w:val="002E152F"/>
    <w:rsid w:val="00313271"/>
    <w:rsid w:val="003728A2"/>
    <w:rsid w:val="00382B68"/>
    <w:rsid w:val="00413FE3"/>
    <w:rsid w:val="004459FA"/>
    <w:rsid w:val="00485C40"/>
    <w:rsid w:val="004E1D2C"/>
    <w:rsid w:val="005D1CC5"/>
    <w:rsid w:val="0063161C"/>
    <w:rsid w:val="006633A0"/>
    <w:rsid w:val="00685816"/>
    <w:rsid w:val="00710355"/>
    <w:rsid w:val="00731E5A"/>
    <w:rsid w:val="007547BD"/>
    <w:rsid w:val="007868C6"/>
    <w:rsid w:val="00797053"/>
    <w:rsid w:val="007F0599"/>
    <w:rsid w:val="007F05B8"/>
    <w:rsid w:val="007F1F9B"/>
    <w:rsid w:val="008014B1"/>
    <w:rsid w:val="00830C90"/>
    <w:rsid w:val="00832642"/>
    <w:rsid w:val="00841EF4"/>
    <w:rsid w:val="008B1FCC"/>
    <w:rsid w:val="008C437D"/>
    <w:rsid w:val="008F3E8E"/>
    <w:rsid w:val="009E32A7"/>
    <w:rsid w:val="00A52C60"/>
    <w:rsid w:val="00A672B0"/>
    <w:rsid w:val="00A71B77"/>
    <w:rsid w:val="00A80DA0"/>
    <w:rsid w:val="00A812FE"/>
    <w:rsid w:val="00AB0C1A"/>
    <w:rsid w:val="00B0725C"/>
    <w:rsid w:val="00B7660B"/>
    <w:rsid w:val="00B80098"/>
    <w:rsid w:val="00C12F69"/>
    <w:rsid w:val="00C37185"/>
    <w:rsid w:val="00C503D2"/>
    <w:rsid w:val="00C50FC9"/>
    <w:rsid w:val="00C8098A"/>
    <w:rsid w:val="00C833B6"/>
    <w:rsid w:val="00CE06E2"/>
    <w:rsid w:val="00CE0D6E"/>
    <w:rsid w:val="00D057EF"/>
    <w:rsid w:val="00D13280"/>
    <w:rsid w:val="00D1753C"/>
    <w:rsid w:val="00D434AE"/>
    <w:rsid w:val="00D506FB"/>
    <w:rsid w:val="00D76C74"/>
    <w:rsid w:val="00DA53CB"/>
    <w:rsid w:val="00DD650A"/>
    <w:rsid w:val="00DF63CD"/>
    <w:rsid w:val="00E645D7"/>
    <w:rsid w:val="00E64618"/>
    <w:rsid w:val="00E71926"/>
    <w:rsid w:val="00EC0072"/>
    <w:rsid w:val="00EC0410"/>
    <w:rsid w:val="00EC13D2"/>
    <w:rsid w:val="00EC30D6"/>
    <w:rsid w:val="00EC7554"/>
    <w:rsid w:val="00EE438E"/>
    <w:rsid w:val="00F61135"/>
    <w:rsid w:val="00F72CE8"/>
    <w:rsid w:val="00FF3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A0"/>
  </w:style>
  <w:style w:type="paragraph" w:styleId="1">
    <w:name w:val="heading 1"/>
    <w:basedOn w:val="a"/>
    <w:link w:val="10"/>
    <w:uiPriority w:val="99"/>
    <w:qFormat/>
    <w:rsid w:val="00832642"/>
    <w:pPr>
      <w:widowControl w:val="0"/>
      <w:spacing w:before="6" w:after="0" w:line="240" w:lineRule="auto"/>
      <w:ind w:left="112" w:right="131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link w:val="20"/>
    <w:uiPriority w:val="99"/>
    <w:qFormat/>
    <w:rsid w:val="00832642"/>
    <w:pPr>
      <w:widowControl w:val="0"/>
      <w:spacing w:after="0" w:line="240" w:lineRule="auto"/>
      <w:ind w:left="218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9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235656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06FB"/>
    <w:rPr>
      <w:color w:val="0000FF"/>
      <w:u w:val="single"/>
    </w:rPr>
  </w:style>
  <w:style w:type="character" w:customStyle="1" w:styleId="a4">
    <w:name w:val="Обычный (веб) Знак"/>
    <w:aliases w:val="Обычный (Web) Знак"/>
    <w:link w:val="a5"/>
    <w:uiPriority w:val="99"/>
    <w:semiHidden/>
    <w:locked/>
    <w:rsid w:val="00D506FB"/>
    <w:rPr>
      <w:sz w:val="24"/>
      <w:szCs w:val="24"/>
    </w:rPr>
  </w:style>
  <w:style w:type="paragraph" w:styleId="a5">
    <w:name w:val="Normal (Web)"/>
    <w:aliases w:val="Обычный (Web)"/>
    <w:basedOn w:val="a"/>
    <w:link w:val="a4"/>
    <w:uiPriority w:val="99"/>
    <w:semiHidden/>
    <w:unhideWhenUsed/>
    <w:qFormat/>
    <w:rsid w:val="00D506FB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9c65c73">
    <w:name w:val="c9 c65 c73"/>
    <w:basedOn w:val="a"/>
    <w:rsid w:val="00DD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23565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1">
    <w:name w:val="Абзац списка1"/>
    <w:basedOn w:val="a"/>
    <w:rsid w:val="00235656"/>
    <w:pPr>
      <w:suppressAutoHyphens/>
      <w:spacing w:after="0" w:line="100" w:lineRule="atLeast"/>
    </w:pPr>
    <w:rPr>
      <w:rFonts w:ascii="Calibri" w:eastAsia="Arial Unicode MS" w:hAnsi="Calibri" w:cs="Calibri"/>
      <w:kern w:val="1"/>
      <w:lang w:val="en-US" w:eastAsia="ar-SA"/>
    </w:rPr>
  </w:style>
  <w:style w:type="paragraph" w:styleId="a6">
    <w:name w:val="List Paragraph"/>
    <w:basedOn w:val="a"/>
    <w:uiPriority w:val="99"/>
    <w:qFormat/>
    <w:rsid w:val="00413FE3"/>
    <w:pPr>
      <w:ind w:left="720"/>
      <w:contextualSpacing/>
    </w:pPr>
  </w:style>
  <w:style w:type="paragraph" w:customStyle="1" w:styleId="ConsPlusNonformat">
    <w:name w:val="ConsPlusNonformat"/>
    <w:rsid w:val="0004388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E6461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3728A2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1">
    <w:name w:val="Абзац списка2"/>
    <w:basedOn w:val="a"/>
    <w:rsid w:val="007868C6"/>
    <w:pPr>
      <w:suppressAutoHyphens/>
      <w:ind w:left="720"/>
    </w:pPr>
    <w:rPr>
      <w:rFonts w:ascii="Calibri" w:eastAsia="Calibri" w:hAnsi="Calibri" w:cs="Times New Roman"/>
      <w:kern w:val="1"/>
      <w:lang w:eastAsia="ar-SA"/>
    </w:rPr>
  </w:style>
  <w:style w:type="paragraph" w:styleId="a7">
    <w:name w:val="footnote text"/>
    <w:basedOn w:val="a"/>
    <w:link w:val="a8"/>
    <w:semiHidden/>
    <w:rsid w:val="008C4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8C437D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99"/>
    <w:qFormat/>
    <w:rsid w:val="000A3212"/>
    <w:pPr>
      <w:widowControl w:val="0"/>
      <w:spacing w:after="0" w:line="257" w:lineRule="exact"/>
      <w:ind w:left="100"/>
    </w:pPr>
    <w:rPr>
      <w:rFonts w:ascii="Times New Roman" w:eastAsia="Times New Roman" w:hAnsi="Times New Roman" w:cs="Times New Roman"/>
      <w:lang w:val="en-US" w:eastAsia="en-US"/>
    </w:rPr>
  </w:style>
  <w:style w:type="paragraph" w:styleId="a9">
    <w:name w:val="Body Text"/>
    <w:basedOn w:val="a"/>
    <w:link w:val="aa"/>
    <w:uiPriority w:val="99"/>
    <w:qFormat/>
    <w:rsid w:val="00C8098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99"/>
    <w:rsid w:val="00C8098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C8098A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Абзац списка3"/>
    <w:basedOn w:val="a"/>
    <w:rsid w:val="00C8098A"/>
    <w:pPr>
      <w:spacing w:before="120" w:after="120" w:line="240" w:lineRule="auto"/>
      <w:ind w:left="708" w:hanging="357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832642"/>
    <w:rPr>
      <w:rFonts w:ascii="Cambria" w:eastAsia="Times New Roman" w:hAnsi="Cambria" w:cs="Cambria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rsid w:val="00832642"/>
    <w:rPr>
      <w:rFonts w:ascii="Cambria" w:eastAsia="Times New Roman" w:hAnsi="Cambria" w:cs="Cambria"/>
      <w:b/>
      <w:bCs/>
      <w:i/>
      <w:iCs/>
      <w:sz w:val="28"/>
      <w:szCs w:val="28"/>
      <w:lang w:val="en-US" w:eastAsia="en-US"/>
    </w:rPr>
  </w:style>
  <w:style w:type="table" w:customStyle="1" w:styleId="TableNormal1">
    <w:name w:val="Table Normal1"/>
    <w:uiPriority w:val="99"/>
    <w:semiHidden/>
    <w:rsid w:val="00832642"/>
    <w:pPr>
      <w:widowControl w:val="0"/>
      <w:spacing w:after="0" w:line="240" w:lineRule="auto"/>
    </w:pPr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autoRedefine/>
    <w:uiPriority w:val="99"/>
    <w:semiHidden/>
    <w:rsid w:val="00832642"/>
    <w:pPr>
      <w:widowControl w:val="0"/>
      <w:spacing w:before="758" w:after="0" w:line="240" w:lineRule="auto"/>
      <w:ind w:left="342" w:hanging="240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n-US" w:eastAsia="en-US"/>
    </w:rPr>
  </w:style>
  <w:style w:type="paragraph" w:styleId="ab">
    <w:name w:val="Balloon Text"/>
    <w:basedOn w:val="a"/>
    <w:link w:val="ac"/>
    <w:uiPriority w:val="99"/>
    <w:semiHidden/>
    <w:rsid w:val="00832642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2642"/>
    <w:rPr>
      <w:rFonts w:ascii="Tahoma" w:eastAsia="Calibri" w:hAnsi="Tahoma" w:cs="Tahoma"/>
      <w:sz w:val="16"/>
      <w:szCs w:val="16"/>
    </w:rPr>
  </w:style>
  <w:style w:type="paragraph" w:customStyle="1" w:styleId="4">
    <w:name w:val="Абзац списка4"/>
    <w:aliases w:val="Содержание. 2 уровень,List Paragraph"/>
    <w:basedOn w:val="a"/>
    <w:link w:val="ad"/>
    <w:rsid w:val="002479AD"/>
    <w:pPr>
      <w:spacing w:before="120" w:after="120" w:line="240" w:lineRule="auto"/>
      <w:ind w:left="708"/>
    </w:pPr>
    <w:rPr>
      <w:rFonts w:ascii="Calibri" w:eastAsia="Times New Roman" w:hAnsi="Calibri" w:cs="Times New Roman"/>
      <w:sz w:val="24"/>
      <w:szCs w:val="24"/>
    </w:rPr>
  </w:style>
  <w:style w:type="paragraph" w:customStyle="1" w:styleId="14">
    <w:name w:val="Без интервала1"/>
    <w:link w:val="ae"/>
    <w:rsid w:val="002479A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Абзац списка Знак"/>
    <w:aliases w:val="Содержание. 2 уровень Знак"/>
    <w:link w:val="4"/>
    <w:locked/>
    <w:rsid w:val="002479AD"/>
    <w:rPr>
      <w:rFonts w:ascii="Calibri" w:eastAsia="Times New Roman" w:hAnsi="Calibri" w:cs="Times New Roman"/>
      <w:sz w:val="24"/>
      <w:szCs w:val="24"/>
    </w:rPr>
  </w:style>
  <w:style w:type="character" w:customStyle="1" w:styleId="ae">
    <w:name w:val="Без интервала Знак"/>
    <w:link w:val="14"/>
    <w:locked/>
    <w:rsid w:val="002479AD"/>
    <w:rPr>
      <w:rFonts w:ascii="Calibri" w:eastAsia="Times New Roman" w:hAnsi="Calibri" w:cs="Times New Roman"/>
    </w:rPr>
  </w:style>
  <w:style w:type="character" w:styleId="af">
    <w:name w:val="page number"/>
    <w:basedOn w:val="a0"/>
    <w:uiPriority w:val="99"/>
    <w:rsid w:val="002479AD"/>
  </w:style>
  <w:style w:type="paragraph" w:styleId="af0">
    <w:name w:val="Plain Text"/>
    <w:basedOn w:val="a"/>
    <w:link w:val="af1"/>
    <w:uiPriority w:val="99"/>
    <w:rsid w:val="002479A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Calibri" w:hAnsi="Calibri" w:cs="Calibri"/>
      <w:color w:val="000000"/>
      <w:sz w:val="20"/>
      <w:szCs w:val="20"/>
      <w:u w:color="000000"/>
    </w:rPr>
  </w:style>
  <w:style w:type="character" w:customStyle="1" w:styleId="af1">
    <w:name w:val="Текст Знак"/>
    <w:basedOn w:val="a0"/>
    <w:link w:val="af0"/>
    <w:uiPriority w:val="99"/>
    <w:rsid w:val="002479AD"/>
    <w:rPr>
      <w:rFonts w:ascii="Calibri" w:eastAsia="Calibri" w:hAnsi="Calibri" w:cs="Calibri"/>
      <w:color w:val="000000"/>
      <w:sz w:val="20"/>
      <w:szCs w:val="20"/>
      <w:u w:color="000000"/>
    </w:rPr>
  </w:style>
  <w:style w:type="character" w:styleId="af2">
    <w:name w:val="Emphasis"/>
    <w:basedOn w:val="a0"/>
    <w:uiPriority w:val="99"/>
    <w:qFormat/>
    <w:rsid w:val="002479AD"/>
    <w:rPr>
      <w:rFonts w:ascii="Times New Roman" w:eastAsia="Times New Roman" w:hAnsi="Times New Roman" w:cs="Times New Roman"/>
      <w:i/>
      <w:iCs/>
      <w:color w:val="auto"/>
      <w:sz w:val="24"/>
      <w:szCs w:val="24"/>
      <w:lang w:val="ru-RU"/>
    </w:rPr>
  </w:style>
  <w:style w:type="paragraph" w:customStyle="1" w:styleId="210">
    <w:name w:val="Заголовок 21"/>
    <w:basedOn w:val="a"/>
    <w:next w:val="a"/>
    <w:rsid w:val="002479AD"/>
    <w:pPr>
      <w:keepNext/>
      <w:widowControl w:val="0"/>
      <w:spacing w:before="240" w:after="60" w:line="200" w:lineRule="atLeast"/>
      <w:ind w:left="1440" w:hanging="360"/>
      <w:outlineLvl w:val="1"/>
    </w:pPr>
    <w:rPr>
      <w:rFonts w:ascii="Arial" w:eastAsia="Arial" w:hAnsi="Arial" w:cs="Arial"/>
      <w:b/>
      <w:bCs/>
      <w:i/>
      <w:iCs/>
      <w:sz w:val="28"/>
      <w:szCs w:val="28"/>
      <w:lang w:eastAsia="hi-IN" w:bidi="hi-IN"/>
    </w:rPr>
  </w:style>
  <w:style w:type="paragraph" w:customStyle="1" w:styleId="Style7">
    <w:name w:val="Style7"/>
    <w:basedOn w:val="a"/>
    <w:rsid w:val="001D0235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Arial Black"/>
      <w:sz w:val="24"/>
      <w:szCs w:val="24"/>
    </w:rPr>
  </w:style>
  <w:style w:type="character" w:customStyle="1" w:styleId="FontStyle28">
    <w:name w:val="Font Style28"/>
    <w:rsid w:val="001D0235"/>
    <w:rPr>
      <w:rFonts w:ascii="Times New Roman" w:hAnsi="Times New Roman" w:cs="Times New Roman"/>
      <w:sz w:val="24"/>
      <w:szCs w:val="24"/>
    </w:rPr>
  </w:style>
  <w:style w:type="paragraph" w:customStyle="1" w:styleId="22">
    <w:name w:val="Заголовок 22"/>
    <w:basedOn w:val="a"/>
    <w:next w:val="a"/>
    <w:rsid w:val="00E71926"/>
    <w:pPr>
      <w:keepNext/>
      <w:widowControl w:val="0"/>
      <w:numPr>
        <w:ilvl w:val="1"/>
        <w:numId w:val="1"/>
      </w:numPr>
      <w:spacing w:before="240" w:after="60" w:line="200" w:lineRule="atLeast"/>
      <w:outlineLvl w:val="1"/>
    </w:pPr>
    <w:rPr>
      <w:rFonts w:ascii="Arial" w:eastAsia="Arial" w:hAnsi="Arial" w:cs="Arial"/>
      <w:b/>
      <w:bCs/>
      <w:i/>
      <w:iCs/>
      <w:sz w:val="28"/>
      <w:szCs w:val="28"/>
      <w:lang w:eastAsia="hi-IN" w:bidi="hi-IN"/>
    </w:rPr>
  </w:style>
  <w:style w:type="character" w:customStyle="1" w:styleId="blk">
    <w:name w:val="blk"/>
    <w:rsid w:val="00A812FE"/>
  </w:style>
  <w:style w:type="character" w:customStyle="1" w:styleId="30">
    <w:name w:val="Заголовок 3 Знак"/>
    <w:basedOn w:val="a0"/>
    <w:link w:val="3"/>
    <w:uiPriority w:val="99"/>
    <w:rsid w:val="004459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footer"/>
    <w:aliases w:val="Нижний колонтитул Знак Знак Знак,Нижний колонтитул1,Нижний колонтитул Знак Знак"/>
    <w:basedOn w:val="a"/>
    <w:link w:val="af4"/>
    <w:uiPriority w:val="99"/>
    <w:unhideWhenUsed/>
    <w:rsid w:val="004459F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f3"/>
    <w:uiPriority w:val="99"/>
    <w:rsid w:val="004459FA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45</Pages>
  <Words>17957</Words>
  <Characters>102357</Characters>
  <Application>Microsoft Office Word</Application>
  <DocSecurity>0</DocSecurity>
  <Lines>852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ydm</dc:creator>
  <cp:lastModifiedBy>KoT-PnD@yandex.ru</cp:lastModifiedBy>
  <cp:revision>53</cp:revision>
  <dcterms:created xsi:type="dcterms:W3CDTF">2020-06-16T13:01:00Z</dcterms:created>
  <dcterms:modified xsi:type="dcterms:W3CDTF">2020-07-21T10:00:00Z</dcterms:modified>
</cp:coreProperties>
</file>