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04" w:rsidRPr="00E900F3" w:rsidRDefault="00C4486F" w:rsidP="00B27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0F3">
        <w:rPr>
          <w:rFonts w:ascii="Times New Roman" w:hAnsi="Times New Roman" w:cs="Times New Roman"/>
          <w:b/>
          <w:sz w:val="32"/>
          <w:szCs w:val="32"/>
        </w:rPr>
        <w:t>ПРАВИЛА ОФОРМЛЕНИЯ СПИСКА ЛИТЕРАТУРЫ</w:t>
      </w:r>
    </w:p>
    <w:p w:rsidR="00EF70D8" w:rsidRPr="00EF70D8" w:rsidRDefault="00EF70D8" w:rsidP="009269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F70D8" w:rsidRPr="00EF70D8" w:rsidTr="00EF70D8">
        <w:tc>
          <w:tcPr>
            <w:tcW w:w="5069" w:type="dxa"/>
          </w:tcPr>
          <w:p w:rsidR="00EF70D8" w:rsidRDefault="00EF70D8" w:rsidP="00B70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:rsidR="00EF70D8" w:rsidRPr="00EF70D8" w:rsidRDefault="00EF70D8" w:rsidP="00EF70D8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EF70D8">
              <w:rPr>
                <w:rFonts w:ascii="Comic Sans MS" w:hAnsi="Comic Sans MS" w:cs="Times New Roman"/>
                <w:sz w:val="24"/>
                <w:szCs w:val="24"/>
              </w:rPr>
              <w:t>Нормы библиографического описания составляют собой, так сказать, красу научного этикета. Их соблюдение указывает на привычку к науке, а их нарушение выявляет выскочку и неуча и нередко бросает позорящую тень на работу, казалось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бы, приличную на первый взгляд.</w:t>
            </w:r>
            <w:r w:rsidRPr="00EF70D8">
              <w:rPr>
                <w:rFonts w:ascii="Comic Sans MS" w:hAnsi="Comic Sans MS" w:cs="Times New Roman"/>
                <w:sz w:val="24"/>
                <w:szCs w:val="24"/>
              </w:rPr>
              <w:t xml:space="preserve">                    Умберто</w:t>
            </w:r>
            <w:proofErr w:type="gramStart"/>
            <w:r w:rsidRPr="00EF70D8">
              <w:rPr>
                <w:rFonts w:ascii="Comic Sans MS" w:hAnsi="Comic Sans MS" w:cs="Times New Roman"/>
                <w:sz w:val="24"/>
                <w:szCs w:val="24"/>
              </w:rPr>
              <w:t xml:space="preserve"> Э</w:t>
            </w:r>
            <w:proofErr w:type="gramEnd"/>
            <w:r w:rsidRPr="00EF70D8">
              <w:rPr>
                <w:rFonts w:ascii="Comic Sans MS" w:hAnsi="Comic Sans MS" w:cs="Times New Roman"/>
                <w:sz w:val="24"/>
                <w:szCs w:val="24"/>
              </w:rPr>
              <w:t>ко</w:t>
            </w:r>
          </w:p>
          <w:p w:rsidR="00EF70D8" w:rsidRPr="00EF70D8" w:rsidRDefault="00EF70D8" w:rsidP="00EF70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70D8" w:rsidRPr="00EF70D8" w:rsidRDefault="00EF70D8" w:rsidP="00B7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504" w:rsidRPr="00AE0B96" w:rsidRDefault="00C4486F" w:rsidP="000B2B9F">
      <w:pPr>
        <w:jc w:val="both"/>
        <w:rPr>
          <w:rFonts w:ascii="Times New Roman" w:hAnsi="Times New Roman" w:cs="Times New Roman"/>
          <w:sz w:val="28"/>
          <w:szCs w:val="28"/>
        </w:rPr>
      </w:pPr>
      <w:r w:rsidRPr="00AE0B96">
        <w:rPr>
          <w:rFonts w:ascii="Times New Roman" w:hAnsi="Times New Roman" w:cs="Times New Roman"/>
          <w:sz w:val="28"/>
          <w:szCs w:val="28"/>
        </w:rPr>
        <w:t>Библиографический список является обязательной частью любой исследовательской работы. Он помещается после основного текста и позволяет автору документально подтвердить достоверность и точность приводимых в тексте заимствований: цитат, фактов, идей, формул и других документов, на основе которых строится исследование. Список использованной литературы показывает глубину и широту изучения темы, предоставляет возможность судить о степени проведѐнного исследования.</w:t>
      </w:r>
    </w:p>
    <w:p w:rsidR="002035ED" w:rsidRPr="000C4082" w:rsidRDefault="00C4486F" w:rsidP="000B2B9F">
      <w:pPr>
        <w:pStyle w:val="a3"/>
        <w:spacing w:after="0" w:afterAutospacing="0"/>
        <w:jc w:val="both"/>
        <w:rPr>
          <w:i w:val="0"/>
          <w:sz w:val="28"/>
          <w:szCs w:val="28"/>
        </w:rPr>
      </w:pPr>
      <w:r w:rsidRPr="000C4082">
        <w:rPr>
          <w:sz w:val="28"/>
          <w:szCs w:val="28"/>
        </w:rPr>
        <w:t xml:space="preserve"> </w:t>
      </w:r>
      <w:r w:rsidR="002035ED" w:rsidRPr="000C4082">
        <w:rPr>
          <w:i w:val="0"/>
          <w:sz w:val="28"/>
          <w:szCs w:val="28"/>
        </w:rPr>
        <w:t xml:space="preserve">Рекомендуются следующие варианты заглавия списка: </w:t>
      </w:r>
    </w:p>
    <w:p w:rsidR="002035ED" w:rsidRDefault="002035ED" w:rsidP="000B2B9F">
      <w:pPr>
        <w:pStyle w:val="a3"/>
        <w:numPr>
          <w:ilvl w:val="0"/>
          <w:numId w:val="1"/>
        </w:numPr>
        <w:spacing w:after="0" w:afterAutospacing="0"/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список использованной литературы; </w:t>
      </w:r>
    </w:p>
    <w:p w:rsidR="002035ED" w:rsidRDefault="002035ED" w:rsidP="000B2B9F">
      <w:pPr>
        <w:pStyle w:val="a3"/>
        <w:numPr>
          <w:ilvl w:val="0"/>
          <w:numId w:val="1"/>
        </w:numPr>
        <w:spacing w:after="0" w:afterAutospacing="0"/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список источников и литературы;</w:t>
      </w:r>
    </w:p>
    <w:p w:rsidR="002035ED" w:rsidRDefault="002035ED" w:rsidP="000B2B9F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библиографический список; </w:t>
      </w:r>
    </w:p>
    <w:p w:rsidR="002035ED" w:rsidRPr="00E900F3" w:rsidRDefault="002035ED" w:rsidP="000B2B9F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библиография.</w:t>
      </w:r>
    </w:p>
    <w:p w:rsidR="002035ED" w:rsidRPr="000C4082" w:rsidRDefault="002035ED" w:rsidP="000B2B9F">
      <w:pPr>
        <w:pStyle w:val="a3"/>
        <w:jc w:val="both"/>
        <w:rPr>
          <w:b/>
          <w:i w:val="0"/>
          <w:sz w:val="28"/>
          <w:szCs w:val="28"/>
        </w:rPr>
      </w:pPr>
      <w:r w:rsidRPr="000C4082">
        <w:rPr>
          <w:b/>
          <w:i w:val="0"/>
          <w:sz w:val="28"/>
          <w:szCs w:val="28"/>
        </w:rPr>
        <w:t>Варианты расположени</w:t>
      </w:r>
      <w:r w:rsidR="00131CC7" w:rsidRPr="000C4082">
        <w:rPr>
          <w:b/>
          <w:i w:val="0"/>
          <w:sz w:val="28"/>
          <w:szCs w:val="28"/>
        </w:rPr>
        <w:t>я документов в списке использованной литературы</w:t>
      </w:r>
      <w:r w:rsidRPr="000C4082">
        <w:rPr>
          <w:b/>
          <w:i w:val="0"/>
          <w:sz w:val="28"/>
          <w:szCs w:val="28"/>
        </w:rPr>
        <w:t xml:space="preserve">: </w:t>
      </w:r>
    </w:p>
    <w:p w:rsidR="002035ED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Алфавитное расположение, где описание книг и статей приводятся в алфавитном порядке авторов и заглавий (если автор не указан), работы одного автора располагаются в алфавитном порядке заглавий. </w:t>
      </w:r>
    </w:p>
    <w:p w:rsidR="002035ED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Систематическое расположение, когда документы группируются по отдельным темам, вопросам. Внутри темы расположение в алфавитном порядке. </w:t>
      </w:r>
    </w:p>
    <w:p w:rsidR="00622ED3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Расположение материала по главам работ.</w:t>
      </w:r>
    </w:p>
    <w:p w:rsidR="00917738" w:rsidRPr="00917738" w:rsidRDefault="00917738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заглавий.</w:t>
      </w:r>
    </w:p>
    <w:p w:rsidR="00917738" w:rsidRDefault="00917738" w:rsidP="000B2B9F">
      <w:pPr>
        <w:pStyle w:val="a3"/>
        <w:jc w:val="both"/>
        <w:rPr>
          <w:i w:val="0"/>
          <w:sz w:val="28"/>
          <w:szCs w:val="28"/>
        </w:rPr>
      </w:pPr>
    </w:p>
    <w:p w:rsidR="003973B0" w:rsidRPr="003973B0" w:rsidRDefault="00622ED3" w:rsidP="000B2B9F">
      <w:pPr>
        <w:pStyle w:val="a3"/>
        <w:jc w:val="both"/>
        <w:rPr>
          <w:i w:val="0"/>
          <w:sz w:val="28"/>
          <w:szCs w:val="28"/>
        </w:rPr>
      </w:pPr>
      <w:r w:rsidRPr="00135D54">
        <w:rPr>
          <w:i w:val="0"/>
          <w:sz w:val="28"/>
          <w:szCs w:val="28"/>
        </w:rPr>
        <w:lastRenderedPageBreak/>
        <w:t>Независимо от выбранного способа группировки </w:t>
      </w:r>
      <w:r w:rsidR="003973B0">
        <w:rPr>
          <w:i w:val="0"/>
          <w:sz w:val="28"/>
          <w:szCs w:val="28"/>
        </w:rPr>
        <w:t>источники в списке располагаются следующим образом</w:t>
      </w:r>
      <w:r w:rsidR="00CD0AE5">
        <w:rPr>
          <w:i w:val="0"/>
          <w:sz w:val="28"/>
          <w:szCs w:val="28"/>
        </w:rPr>
        <w:t>:</w:t>
      </w:r>
    </w:p>
    <w:p w:rsidR="003973B0" w:rsidRPr="003973B0" w:rsidRDefault="003973B0" w:rsidP="000B2B9F">
      <w:pPr>
        <w:pStyle w:val="Default"/>
        <w:spacing w:after="27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1. </w:t>
      </w:r>
      <w:r w:rsidRPr="003973B0">
        <w:rPr>
          <w:b/>
          <w:bCs/>
          <w:sz w:val="28"/>
          <w:szCs w:val="28"/>
        </w:rPr>
        <w:t>Официальные документы</w:t>
      </w:r>
      <w:r>
        <w:rPr>
          <w:b/>
          <w:bCs/>
          <w:sz w:val="28"/>
          <w:szCs w:val="28"/>
        </w:rPr>
        <w:t>:</w:t>
      </w:r>
      <w:r w:rsidRPr="003973B0">
        <w:rPr>
          <w:b/>
          <w:bCs/>
          <w:sz w:val="28"/>
          <w:szCs w:val="28"/>
        </w:rPr>
        <w:t xml:space="preserve"> </w:t>
      </w:r>
      <w:r w:rsidRPr="003973B0">
        <w:rPr>
          <w:sz w:val="28"/>
          <w:szCs w:val="28"/>
        </w:rPr>
        <w:t>международные правовые акты; федеральные нормативно-правовые акты: Конституция РФ, указы Президента, федеральные законы, кодексы, постановления правительства, распоряжения министерств и ведомств, инструктивные письма и т. д.; региональные нормативно-правовые акты: Конституция РК, законы РК, постановления ЗС РК, постановления Главы РК, приказы министерств и т. д</w:t>
      </w:r>
      <w:r>
        <w:rPr>
          <w:sz w:val="28"/>
          <w:szCs w:val="28"/>
        </w:rPr>
        <w:t>.</w:t>
      </w:r>
      <w:r w:rsidRPr="003973B0">
        <w:rPr>
          <w:sz w:val="28"/>
          <w:szCs w:val="28"/>
        </w:rPr>
        <w:t xml:space="preserve"> </w:t>
      </w:r>
    </w:p>
    <w:p w:rsidR="003973B0" w:rsidRPr="003973B0" w:rsidRDefault="003973B0" w:rsidP="000B2B9F">
      <w:pPr>
        <w:pStyle w:val="Default"/>
        <w:spacing w:after="27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2. </w:t>
      </w:r>
      <w:r w:rsidRPr="003973B0">
        <w:rPr>
          <w:b/>
          <w:bCs/>
          <w:sz w:val="28"/>
          <w:szCs w:val="28"/>
        </w:rPr>
        <w:t xml:space="preserve">Нормативно-технические документы </w:t>
      </w:r>
      <w:r w:rsidRPr="003973B0">
        <w:rPr>
          <w:sz w:val="28"/>
          <w:szCs w:val="28"/>
        </w:rPr>
        <w:t xml:space="preserve">(ГОСТы, </w:t>
      </w:r>
      <w:proofErr w:type="spellStart"/>
      <w:r w:rsidRPr="003973B0">
        <w:rPr>
          <w:sz w:val="28"/>
          <w:szCs w:val="28"/>
        </w:rPr>
        <w:t>СанПины</w:t>
      </w:r>
      <w:proofErr w:type="spellEnd"/>
      <w:r w:rsidRPr="003973B0">
        <w:rPr>
          <w:sz w:val="28"/>
          <w:szCs w:val="28"/>
        </w:rPr>
        <w:t xml:space="preserve">, СП, </w:t>
      </w:r>
      <w:proofErr w:type="spellStart"/>
      <w:r w:rsidRPr="003973B0">
        <w:rPr>
          <w:sz w:val="28"/>
          <w:szCs w:val="28"/>
        </w:rPr>
        <w:t>ЕНИРы</w:t>
      </w:r>
      <w:proofErr w:type="spellEnd"/>
      <w:r w:rsidRPr="003973B0">
        <w:rPr>
          <w:sz w:val="28"/>
          <w:szCs w:val="28"/>
        </w:rPr>
        <w:t xml:space="preserve">, </w:t>
      </w:r>
      <w:proofErr w:type="spellStart"/>
      <w:r w:rsidRPr="003973B0">
        <w:rPr>
          <w:sz w:val="28"/>
          <w:szCs w:val="28"/>
        </w:rPr>
        <w:t>ВНИРы</w:t>
      </w:r>
      <w:proofErr w:type="spellEnd"/>
      <w:r w:rsidRPr="003973B0">
        <w:rPr>
          <w:sz w:val="28"/>
          <w:szCs w:val="28"/>
        </w:rPr>
        <w:t xml:space="preserve"> и др.). </w:t>
      </w:r>
    </w:p>
    <w:p w:rsidR="003973B0" w:rsidRDefault="003973B0" w:rsidP="000B2B9F">
      <w:pPr>
        <w:pStyle w:val="Default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3. </w:t>
      </w:r>
      <w:r w:rsidRPr="003973B0">
        <w:rPr>
          <w:b/>
          <w:bCs/>
          <w:sz w:val="28"/>
          <w:szCs w:val="28"/>
        </w:rPr>
        <w:t xml:space="preserve">Учебная, научная, справочная литература, описание электронных ресурсов </w:t>
      </w:r>
      <w:r w:rsidRPr="003973B0">
        <w:rPr>
          <w:sz w:val="28"/>
          <w:szCs w:val="28"/>
        </w:rPr>
        <w:t xml:space="preserve">(монографии, учебные пособия, статьи из сборников, статьи из журналов и газет, электронные статьи и электронные издания и т. д.). Описания располагаются в строгом алфавите фамилий авторов или заглавий книг и статей (если фамилия автора не указана) печатных и электронных. </w:t>
      </w:r>
    </w:p>
    <w:p w:rsidR="00CD0AE5" w:rsidRPr="00CD0AE5" w:rsidRDefault="00CD0AE5" w:rsidP="000B2B9F">
      <w:pPr>
        <w:pStyle w:val="Default"/>
        <w:jc w:val="both"/>
        <w:rPr>
          <w:sz w:val="28"/>
          <w:szCs w:val="28"/>
        </w:rPr>
      </w:pPr>
    </w:p>
    <w:p w:rsidR="00131CC7" w:rsidRPr="00544B01" w:rsidRDefault="00131CC7" w:rsidP="000B2B9F">
      <w:pPr>
        <w:pStyle w:val="a3"/>
        <w:jc w:val="both"/>
        <w:rPr>
          <w:b/>
          <w:i w:val="0"/>
          <w:sz w:val="32"/>
          <w:szCs w:val="32"/>
        </w:rPr>
      </w:pPr>
      <w:r w:rsidRPr="00544B01">
        <w:rPr>
          <w:b/>
          <w:i w:val="0"/>
          <w:sz w:val="32"/>
          <w:szCs w:val="32"/>
        </w:rPr>
        <w:t xml:space="preserve">Основные требования к списку использованной литературы </w:t>
      </w:r>
    </w:p>
    <w:p w:rsidR="00544B01" w:rsidRPr="00917738" w:rsidRDefault="00131CC7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 xml:space="preserve">1. </w:t>
      </w:r>
      <w:r w:rsidR="00544B01" w:rsidRPr="00917738">
        <w:rPr>
          <w:i w:val="0"/>
          <w:sz w:val="28"/>
          <w:szCs w:val="28"/>
        </w:rPr>
        <w:t>Библиографические сведения в списке литературы приводятся строго по правилам, которые определяютс</w:t>
      </w:r>
      <w:r w:rsidR="00774E09" w:rsidRPr="00917738">
        <w:rPr>
          <w:i w:val="0"/>
          <w:sz w:val="28"/>
          <w:szCs w:val="28"/>
        </w:rPr>
        <w:t>я государственными стандартами:</w:t>
      </w:r>
    </w:p>
    <w:p w:rsidR="009852DB" w:rsidRDefault="0018734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 xml:space="preserve">ГОСТ </w:t>
      </w:r>
      <w:proofErr w:type="gramStart"/>
      <w:r w:rsidRPr="0073150C">
        <w:rPr>
          <w:b/>
          <w:color w:val="auto"/>
          <w:sz w:val="28"/>
          <w:szCs w:val="28"/>
        </w:rPr>
        <w:t>Р</w:t>
      </w:r>
      <w:proofErr w:type="gramEnd"/>
      <w:r w:rsidRPr="0073150C">
        <w:rPr>
          <w:b/>
          <w:color w:val="auto"/>
          <w:sz w:val="28"/>
          <w:szCs w:val="28"/>
        </w:rPr>
        <w:t xml:space="preserve"> 7.0.100–2018 </w:t>
      </w:r>
      <w:r>
        <w:rPr>
          <w:b/>
          <w:color w:val="auto"/>
          <w:sz w:val="28"/>
          <w:szCs w:val="28"/>
        </w:rPr>
        <w:t>«</w:t>
      </w:r>
      <w:r w:rsidRPr="0073150C">
        <w:rPr>
          <w:color w:val="auto"/>
          <w:sz w:val="28"/>
          <w:szCs w:val="28"/>
        </w:rPr>
        <w:t xml:space="preserve">Библиографическая запись. </w:t>
      </w:r>
      <w:r w:rsidRPr="00187347">
        <w:rPr>
          <w:color w:val="auto"/>
          <w:sz w:val="28"/>
          <w:szCs w:val="28"/>
        </w:rPr>
        <w:t>Библиографическое описание. Общие требования и правила составления</w:t>
      </w:r>
      <w:r>
        <w:rPr>
          <w:color w:val="auto"/>
          <w:sz w:val="28"/>
          <w:szCs w:val="28"/>
        </w:rPr>
        <w:t>»</w:t>
      </w:r>
      <w:r w:rsidR="009852DB" w:rsidRPr="00187347">
        <w:rPr>
          <w:color w:val="auto"/>
          <w:sz w:val="28"/>
          <w:szCs w:val="28"/>
        </w:rPr>
        <w:t>.</w:t>
      </w:r>
    </w:p>
    <w:p w:rsidR="00376DA7" w:rsidRPr="0073150C" w:rsidRDefault="00376DA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>ГОСТ 7.80 – 2000</w:t>
      </w:r>
      <w:r w:rsidRPr="0073150C">
        <w:rPr>
          <w:color w:val="auto"/>
          <w:sz w:val="28"/>
          <w:szCs w:val="28"/>
        </w:rPr>
        <w:t xml:space="preserve"> Библиографическая запись. Заголовок. Общие требования и правила составления. </w:t>
      </w:r>
    </w:p>
    <w:p w:rsidR="00376DA7" w:rsidRPr="0073150C" w:rsidRDefault="00376DA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 xml:space="preserve">ГОСТ </w:t>
      </w:r>
      <w:proofErr w:type="gramStart"/>
      <w:r w:rsidRPr="0073150C">
        <w:rPr>
          <w:b/>
          <w:color w:val="auto"/>
          <w:sz w:val="28"/>
          <w:szCs w:val="28"/>
        </w:rPr>
        <w:t>Р</w:t>
      </w:r>
      <w:proofErr w:type="gramEnd"/>
      <w:r w:rsidRPr="0073150C">
        <w:rPr>
          <w:b/>
          <w:color w:val="auto"/>
          <w:sz w:val="28"/>
          <w:szCs w:val="28"/>
        </w:rPr>
        <w:t xml:space="preserve"> 7.0.12-2011</w:t>
      </w:r>
      <w:r w:rsidRPr="0073150C">
        <w:rPr>
          <w:color w:val="auto"/>
          <w:sz w:val="28"/>
          <w:szCs w:val="28"/>
        </w:rPr>
        <w:t xml:space="preserve"> Библиографическая запись. Сокращение слов и словосочетаний на русском языке. Общие требования и правила. </w:t>
      </w:r>
    </w:p>
    <w:p w:rsidR="00451D7F" w:rsidRDefault="00376DA7" w:rsidP="000B2B9F">
      <w:pPr>
        <w:pStyle w:val="a3"/>
        <w:numPr>
          <w:ilvl w:val="0"/>
          <w:numId w:val="8"/>
        </w:numPr>
        <w:jc w:val="both"/>
        <w:rPr>
          <w:i w:val="0"/>
          <w:sz w:val="28"/>
          <w:szCs w:val="28"/>
        </w:rPr>
      </w:pPr>
      <w:r w:rsidRPr="0073150C">
        <w:rPr>
          <w:b/>
          <w:i w:val="0"/>
          <w:sz w:val="28"/>
          <w:szCs w:val="28"/>
        </w:rPr>
        <w:t>ГОСТ 7.11-2044</w:t>
      </w:r>
      <w:r w:rsidRPr="0073150C">
        <w:rPr>
          <w:i w:val="0"/>
          <w:sz w:val="28"/>
          <w:szCs w:val="28"/>
        </w:rPr>
        <w:t xml:space="preserve"> Библиографическая запись. Сокращение слов и словосочетаний на иностранных европейских языках</w:t>
      </w:r>
      <w:r>
        <w:rPr>
          <w:i w:val="0"/>
          <w:sz w:val="28"/>
          <w:szCs w:val="28"/>
        </w:rPr>
        <w:t>.</w:t>
      </w:r>
    </w:p>
    <w:p w:rsidR="00451D7F" w:rsidRPr="00CD0AE5" w:rsidRDefault="00451D7F" w:rsidP="000B2B9F">
      <w:pPr>
        <w:pStyle w:val="a3"/>
        <w:numPr>
          <w:ilvl w:val="0"/>
          <w:numId w:val="8"/>
        </w:numPr>
        <w:jc w:val="both"/>
        <w:rPr>
          <w:b/>
          <w:i w:val="0"/>
          <w:sz w:val="28"/>
          <w:szCs w:val="28"/>
        </w:rPr>
      </w:pPr>
      <w:r w:rsidRPr="00451D7F">
        <w:rPr>
          <w:b/>
          <w:i w:val="0"/>
          <w:sz w:val="28"/>
          <w:szCs w:val="28"/>
        </w:rPr>
        <w:t xml:space="preserve">ГОСТ 7.0.5 – 2008 </w:t>
      </w:r>
      <w:r w:rsidRPr="00451D7F">
        <w:rPr>
          <w:i w:val="0"/>
          <w:sz w:val="28"/>
          <w:szCs w:val="28"/>
        </w:rPr>
        <w:t>«Библиографическая ссылка».</w:t>
      </w:r>
    </w:p>
    <w:p w:rsidR="009852DB" w:rsidRDefault="004A47F0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B01" w:rsidRPr="009852DB">
        <w:rPr>
          <w:sz w:val="28"/>
          <w:szCs w:val="28"/>
        </w:rPr>
        <w:t>С 1 июля 2019 года в России (в соответствии с приказом № 1050-ст Федерального агентства по техническому регулированию и метрологии (</w:t>
      </w:r>
      <w:proofErr w:type="spellStart"/>
      <w:r w:rsidR="00544B01" w:rsidRPr="009852DB">
        <w:rPr>
          <w:sz w:val="28"/>
          <w:szCs w:val="28"/>
        </w:rPr>
        <w:t>Росстандартом</w:t>
      </w:r>
      <w:proofErr w:type="spellEnd"/>
      <w:r w:rsidR="00544B01" w:rsidRPr="009852DB">
        <w:rPr>
          <w:sz w:val="28"/>
          <w:szCs w:val="28"/>
        </w:rPr>
        <w:t xml:space="preserve">) от 03 декабря 2018 г.)  введен  новый  Национальный стандарт  по библиографическому описанию </w:t>
      </w:r>
      <w:hyperlink r:id="rId7" w:history="1">
        <w:r w:rsidR="00544B01" w:rsidRPr="009852DB">
          <w:rPr>
            <w:rStyle w:val="a4"/>
            <w:sz w:val="28"/>
            <w:szCs w:val="28"/>
          </w:rPr>
          <w:t xml:space="preserve">ГОСТ </w:t>
        </w:r>
        <w:proofErr w:type="gramStart"/>
        <w:r w:rsidR="00544B01" w:rsidRPr="009852DB">
          <w:rPr>
            <w:rStyle w:val="a4"/>
            <w:sz w:val="28"/>
            <w:szCs w:val="28"/>
          </w:rPr>
          <w:t>Р</w:t>
        </w:r>
        <w:proofErr w:type="gramEnd"/>
        <w:r w:rsidR="00544B01" w:rsidRPr="009852DB">
          <w:rPr>
            <w:rStyle w:val="a4"/>
            <w:sz w:val="28"/>
            <w:szCs w:val="28"/>
          </w:rPr>
          <w:t xml:space="preserve"> 7.0.100-2018 «Библиографическая запись. Библиографическое описание. Общие требования и правила составления»</w:t>
        </w:r>
      </w:hyperlink>
      <w:r w:rsidR="00544B01" w:rsidRPr="009852DB">
        <w:rPr>
          <w:sz w:val="28"/>
          <w:szCs w:val="28"/>
        </w:rPr>
        <w:t xml:space="preserve">.  Предшествующий ему межгосударственный стандарт ГОСТ 7.1-2003. «Библиографическая запись. Библиографическое описание. Общие требования и правила составления» в настоящее время </w:t>
      </w:r>
      <w:proofErr w:type="gramStart"/>
      <w:r w:rsidR="00544B01" w:rsidRPr="00F32427">
        <w:rPr>
          <w:b/>
          <w:sz w:val="28"/>
          <w:szCs w:val="28"/>
        </w:rPr>
        <w:t>отменён</w:t>
      </w:r>
      <w:proofErr w:type="gramEnd"/>
      <w:r w:rsidR="00544B01" w:rsidRPr="009852DB">
        <w:rPr>
          <w:sz w:val="28"/>
          <w:szCs w:val="28"/>
        </w:rPr>
        <w:t xml:space="preserve"> в России, но остаётся действующим на территории СНГ.</w:t>
      </w:r>
      <w:r w:rsidR="009852DB">
        <w:rPr>
          <w:sz w:val="28"/>
          <w:szCs w:val="28"/>
        </w:rPr>
        <w:t xml:space="preserve"> </w:t>
      </w:r>
    </w:p>
    <w:p w:rsidR="00C2178C" w:rsidRPr="00EF70D8" w:rsidRDefault="007C2628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Стандарт оформления библиографических описаний содержит новые положения и определения, соответствующие многим вызовам и реалиям цифровой эпохи, с которыми столкнулось российское библиотечное дело в последние годы.</w:t>
      </w:r>
    </w:p>
    <w:p w:rsidR="00AD567B" w:rsidRPr="00CD0AE5" w:rsidRDefault="00AD567B" w:rsidP="000B2B9F">
      <w:pPr>
        <w:pStyle w:val="Default"/>
        <w:jc w:val="both"/>
        <w:rPr>
          <w:sz w:val="28"/>
          <w:szCs w:val="28"/>
        </w:rPr>
      </w:pPr>
      <w:r w:rsidRPr="00135D54">
        <w:rPr>
          <w:sz w:val="28"/>
          <w:szCs w:val="28"/>
        </w:rPr>
        <w:lastRenderedPageBreak/>
        <w:t xml:space="preserve">В списке литературы можно применять краткие библиографические описания (используются только обязательные элементы), но, тогда описание ресурса будет неполным, и могут потребоваться уточнения. Предпочтительнее в списке литературы к научным работам применять расширенное библиографическое описание (когда используются обязательные и условно-обязательные элементы описания). </w:t>
      </w:r>
    </w:p>
    <w:p w:rsidR="00C2178C" w:rsidRDefault="00894665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67B">
        <w:rPr>
          <w:sz w:val="28"/>
          <w:szCs w:val="28"/>
        </w:rPr>
        <w:t>О</w:t>
      </w:r>
      <w:r w:rsidR="007C2628">
        <w:rPr>
          <w:sz w:val="28"/>
          <w:szCs w:val="28"/>
        </w:rPr>
        <w:t>дно из основных изменений - сведение к минимуму сокращений. В стандарте закреплено положение, что все данные в библиографическом описании могут быть представлены в полной форме.</w:t>
      </w:r>
    </w:p>
    <w:p w:rsidR="00544B01" w:rsidRPr="00AD567B" w:rsidRDefault="00544B01" w:rsidP="000B2B9F">
      <w:pPr>
        <w:pStyle w:val="Default"/>
        <w:jc w:val="both"/>
        <w:rPr>
          <w:sz w:val="28"/>
          <w:szCs w:val="28"/>
        </w:rPr>
      </w:pPr>
      <w:r w:rsidRPr="0059464D">
        <w:rPr>
          <w:b/>
          <w:sz w:val="28"/>
          <w:szCs w:val="28"/>
        </w:rPr>
        <w:t xml:space="preserve">Сокращения слов и словосочетаний применяются в соответствии с действующими стандартами: </w:t>
      </w:r>
    </w:p>
    <w:p w:rsidR="00544B01" w:rsidRPr="004A47F0" w:rsidRDefault="00544B01" w:rsidP="000B2B9F">
      <w:pPr>
        <w:pStyle w:val="Default"/>
        <w:jc w:val="both"/>
        <w:rPr>
          <w:sz w:val="28"/>
          <w:szCs w:val="28"/>
        </w:rPr>
      </w:pPr>
      <w:r w:rsidRPr="004A47F0">
        <w:rPr>
          <w:sz w:val="28"/>
          <w:szCs w:val="28"/>
        </w:rPr>
        <w:sym w:font="Symbol" w:char="F02D"/>
      </w:r>
      <w:r w:rsidRPr="004A47F0">
        <w:rPr>
          <w:sz w:val="28"/>
          <w:szCs w:val="28"/>
        </w:rPr>
        <w:t xml:space="preserve"> </w:t>
      </w:r>
      <w:r w:rsidRPr="002E67F4">
        <w:rPr>
          <w:sz w:val="28"/>
          <w:szCs w:val="28"/>
          <w:u w:val="single"/>
        </w:rPr>
        <w:t xml:space="preserve">ГОСТ </w:t>
      </w:r>
      <w:proofErr w:type="gramStart"/>
      <w:r w:rsidRPr="002E67F4">
        <w:rPr>
          <w:sz w:val="28"/>
          <w:szCs w:val="28"/>
          <w:u w:val="single"/>
        </w:rPr>
        <w:t>Р</w:t>
      </w:r>
      <w:proofErr w:type="gramEnd"/>
      <w:r w:rsidRPr="002E67F4">
        <w:rPr>
          <w:sz w:val="28"/>
          <w:szCs w:val="28"/>
          <w:u w:val="single"/>
        </w:rPr>
        <w:t xml:space="preserve"> 7.0.12-2011 «Библиографическая запись. Сокращение слов и словосочетаний на русском языке»;</w:t>
      </w:r>
      <w:r w:rsidRPr="004A47F0">
        <w:rPr>
          <w:sz w:val="28"/>
          <w:szCs w:val="28"/>
        </w:rPr>
        <w:t xml:space="preserve"> </w:t>
      </w:r>
    </w:p>
    <w:p w:rsidR="00544B01" w:rsidRPr="004A47F0" w:rsidRDefault="00544B01" w:rsidP="000B2B9F">
      <w:pPr>
        <w:pStyle w:val="Default"/>
        <w:jc w:val="both"/>
        <w:rPr>
          <w:sz w:val="28"/>
          <w:szCs w:val="28"/>
        </w:rPr>
      </w:pPr>
      <w:r w:rsidRPr="004A47F0">
        <w:rPr>
          <w:sz w:val="28"/>
          <w:szCs w:val="28"/>
        </w:rPr>
        <w:sym w:font="Symbol" w:char="F02D"/>
      </w:r>
      <w:r w:rsidRPr="004A47F0">
        <w:rPr>
          <w:sz w:val="28"/>
          <w:szCs w:val="28"/>
        </w:rPr>
        <w:t xml:space="preserve"> </w:t>
      </w:r>
      <w:r w:rsidRPr="002E67F4">
        <w:rPr>
          <w:sz w:val="28"/>
          <w:szCs w:val="28"/>
          <w:u w:val="single"/>
        </w:rPr>
        <w:t>ГОСТ 7.11-2004 «Библиографическая запись. Сокращение слов и словосочетаний на иностранных европейских языках».</w:t>
      </w:r>
      <w:r w:rsidRPr="004A47F0">
        <w:rPr>
          <w:sz w:val="28"/>
          <w:szCs w:val="28"/>
        </w:rPr>
        <w:t xml:space="preserve"> </w:t>
      </w:r>
    </w:p>
    <w:p w:rsidR="00544B01" w:rsidRPr="00413B54" w:rsidRDefault="00544B01" w:rsidP="000B2B9F">
      <w:pPr>
        <w:pStyle w:val="Default"/>
        <w:jc w:val="both"/>
        <w:rPr>
          <w:sz w:val="28"/>
          <w:szCs w:val="28"/>
        </w:rPr>
      </w:pPr>
      <w:r w:rsidRPr="00413B54">
        <w:rPr>
          <w:sz w:val="28"/>
          <w:szCs w:val="28"/>
        </w:rPr>
        <w:t>Сокращения могут применяться во всех областях библиографического описания кроме «Области вида содержания и средства доступа» (Текст</w:t>
      </w:r>
      <w:proofErr w:type="gramStart"/>
      <w:r w:rsidRPr="00413B54">
        <w:rPr>
          <w:sz w:val="28"/>
          <w:szCs w:val="28"/>
        </w:rPr>
        <w:t xml:space="preserve"> :</w:t>
      </w:r>
      <w:proofErr w:type="gramEnd"/>
      <w:r w:rsidRPr="00413B54">
        <w:rPr>
          <w:sz w:val="28"/>
          <w:szCs w:val="28"/>
        </w:rPr>
        <w:t xml:space="preserve"> непосредственный и Текст : электронный). </w:t>
      </w:r>
    </w:p>
    <w:p w:rsidR="0059464D" w:rsidRPr="0059464D" w:rsidRDefault="0059464D" w:rsidP="000B2B9F">
      <w:pPr>
        <w:pStyle w:val="Default"/>
        <w:jc w:val="both"/>
        <w:rPr>
          <w:b/>
          <w:sz w:val="28"/>
          <w:szCs w:val="28"/>
        </w:rPr>
      </w:pPr>
      <w:r w:rsidRPr="0059464D">
        <w:rPr>
          <w:b/>
          <w:sz w:val="28"/>
          <w:szCs w:val="28"/>
        </w:rPr>
        <w:t>Никогда не сокращают слова и словосочетания:</w:t>
      </w:r>
    </w:p>
    <w:p w:rsidR="0059464D" w:rsidRPr="0059464D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заглавии во всех областях описания (название) (кроме тех случаев, когда сокращение имеется в предписанном источнике информации);</w:t>
      </w:r>
    </w:p>
    <w:p w:rsidR="0059464D" w:rsidRPr="0059464D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наименовании мест изданий (городов); </w:t>
      </w:r>
    </w:p>
    <w:p w:rsidR="00F87D10" w:rsidRPr="00AD567B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словах, обозначающих тематическое название издателя (издательство).</w:t>
      </w:r>
    </w:p>
    <w:p w:rsidR="00131CC7" w:rsidRPr="00917738" w:rsidRDefault="00F87D10" w:rsidP="000B2B9F">
      <w:pPr>
        <w:pStyle w:val="a3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 w:rsidR="00131CC7" w:rsidRPr="00917738">
        <w:rPr>
          <w:i w:val="0"/>
          <w:sz w:val="28"/>
          <w:szCs w:val="28"/>
        </w:rPr>
        <w:t xml:space="preserve"> В библиографическом списке используется сквозная нумерация всех источников. </w:t>
      </w:r>
    </w:p>
    <w:p w:rsidR="00131CC7" w:rsidRPr="00917738" w:rsidRDefault="00131CC7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>3. Библиографическая запись на документ включается в список один раз (в одном месте, под одним номером)</w:t>
      </w:r>
    </w:p>
    <w:p w:rsidR="0059464D" w:rsidRPr="0066098C" w:rsidRDefault="0059464D" w:rsidP="000B2B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098C">
        <w:rPr>
          <w:rFonts w:ascii="Times New Roman" w:hAnsi="Times New Roman" w:cs="Times New Roman"/>
          <w:b/>
          <w:sz w:val="32"/>
          <w:szCs w:val="32"/>
        </w:rPr>
        <w:t xml:space="preserve">Источники информации </w:t>
      </w:r>
    </w:p>
    <w:p w:rsidR="004A47F0" w:rsidRDefault="0059464D" w:rsidP="000B2B9F">
      <w:pPr>
        <w:pStyle w:val="Default"/>
        <w:jc w:val="both"/>
        <w:rPr>
          <w:color w:val="auto"/>
          <w:sz w:val="28"/>
          <w:szCs w:val="28"/>
        </w:rPr>
      </w:pPr>
      <w:r w:rsidRPr="0059464D">
        <w:rPr>
          <w:sz w:val="28"/>
          <w:szCs w:val="28"/>
        </w:rPr>
        <w:t>• Для печатных книжных и журнальных изданий (текстовых, нотных, картографических, изобразительных и т.д.) источником информации является весь титульный лист и оборот титульного листа.</w:t>
      </w:r>
      <w:r w:rsidR="002B44AF" w:rsidRPr="002B44AF">
        <w:t xml:space="preserve"> </w:t>
      </w:r>
      <w:r w:rsidR="002B44AF" w:rsidRPr="002B44AF">
        <w:rPr>
          <w:color w:val="auto"/>
          <w:sz w:val="28"/>
          <w:szCs w:val="28"/>
        </w:rPr>
        <w:t xml:space="preserve">Заглавие приводят в том виде, в каком оно дано в предписанном источнике информации, в той же последовательности и с теми же грамматическими знаками. </w:t>
      </w:r>
    </w:p>
    <w:p w:rsidR="002B44AF" w:rsidRPr="002B44AF" w:rsidRDefault="002B44AF" w:rsidP="000B2B9F">
      <w:pPr>
        <w:pStyle w:val="Default"/>
        <w:jc w:val="both"/>
      </w:pPr>
    </w:p>
    <w:p w:rsidR="000C4082" w:rsidRPr="00894665" w:rsidRDefault="0059464D" w:rsidP="000B2B9F">
      <w:pPr>
        <w:pStyle w:val="Default"/>
        <w:jc w:val="both"/>
      </w:pPr>
      <w:r w:rsidRPr="0059464D">
        <w:rPr>
          <w:sz w:val="28"/>
          <w:szCs w:val="28"/>
        </w:rPr>
        <w:t>• Для других ресурсов – сам ресурс</w:t>
      </w:r>
      <w:r w:rsidR="002B44AF">
        <w:rPr>
          <w:sz w:val="28"/>
          <w:szCs w:val="28"/>
        </w:rPr>
        <w:t xml:space="preserve"> </w:t>
      </w:r>
      <w:r w:rsidR="002B44AF">
        <w:t>(</w:t>
      </w:r>
      <w:r w:rsidR="002B44AF" w:rsidRPr="002B44AF">
        <w:rPr>
          <w:color w:val="auto"/>
          <w:sz w:val="28"/>
          <w:szCs w:val="28"/>
        </w:rPr>
        <w:t>титульный экран, этикетка и т.д.</w:t>
      </w:r>
      <w:r w:rsidR="002B44AF">
        <w:rPr>
          <w:color w:val="auto"/>
          <w:sz w:val="28"/>
          <w:szCs w:val="28"/>
        </w:rPr>
        <w:t>)</w:t>
      </w:r>
    </w:p>
    <w:p w:rsidR="00894665" w:rsidRDefault="00894665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9F" w:rsidRDefault="0066098C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8C">
        <w:rPr>
          <w:rFonts w:ascii="Times New Roman" w:hAnsi="Times New Roman" w:cs="Times New Roman"/>
          <w:sz w:val="28"/>
          <w:szCs w:val="28"/>
        </w:rPr>
        <w:t>Библиографическое описание состоит из элементов, объединенных в области. Элементы и области приводят в последовательности, установленной ГОС</w:t>
      </w:r>
      <w:r w:rsidR="0092695C">
        <w:rPr>
          <w:rFonts w:ascii="Times New Roman" w:hAnsi="Times New Roman" w:cs="Times New Roman"/>
          <w:sz w:val="28"/>
          <w:szCs w:val="28"/>
        </w:rPr>
        <w:t>Том</w:t>
      </w:r>
      <w:r w:rsidRPr="0066098C">
        <w:rPr>
          <w:rFonts w:ascii="Times New Roman" w:hAnsi="Times New Roman" w:cs="Times New Roman"/>
          <w:sz w:val="28"/>
          <w:szCs w:val="28"/>
        </w:rPr>
        <w:t>.</w:t>
      </w:r>
    </w:p>
    <w:p w:rsidR="000B2B9F" w:rsidRDefault="000B2B9F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65" w:rsidRPr="000B2B9F" w:rsidRDefault="0089466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665">
        <w:rPr>
          <w:sz w:val="28"/>
          <w:szCs w:val="28"/>
        </w:rPr>
        <w:t>Международный стандартный номер (ISSN, ISBN, ISMN, DOI и другие) является обязательным элементом библиографической записи. Его приводят в том случае, если он известен.</w:t>
      </w:r>
    </w:p>
    <w:p w:rsidR="0066098C" w:rsidRPr="000C4082" w:rsidRDefault="0066098C" w:rsidP="000B2B9F">
      <w:pPr>
        <w:pStyle w:val="Default"/>
        <w:jc w:val="both"/>
        <w:rPr>
          <w:b/>
          <w:bCs/>
          <w:iCs/>
          <w:sz w:val="32"/>
          <w:szCs w:val="32"/>
        </w:rPr>
      </w:pPr>
      <w:r w:rsidRPr="000C4082">
        <w:rPr>
          <w:b/>
          <w:bCs/>
          <w:iCs/>
          <w:sz w:val="32"/>
          <w:szCs w:val="32"/>
        </w:rPr>
        <w:lastRenderedPageBreak/>
        <w:t xml:space="preserve">Обязательными элементами описания книги являются: </w:t>
      </w:r>
    </w:p>
    <w:p w:rsidR="0066098C" w:rsidRPr="000C4082" w:rsidRDefault="0066098C" w:rsidP="000B2B9F">
      <w:pPr>
        <w:pStyle w:val="Default"/>
        <w:jc w:val="both"/>
        <w:rPr>
          <w:b/>
          <w:bCs/>
          <w:iCs/>
        </w:rPr>
      </w:pP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фамилии и инициалы авторов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заглавие книги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proofErr w:type="gramStart"/>
      <w:r w:rsidRPr="0066098C">
        <w:rPr>
          <w:sz w:val="28"/>
          <w:szCs w:val="28"/>
        </w:rPr>
        <w:t xml:space="preserve">сведения, относящиеся к заглавию (например: «учебник», «учебное пособие», руководство», «атлас», «в 2-х т.», «пер. с англ.») </w:t>
      </w:r>
      <w:proofErr w:type="gramEnd"/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сведения об ответственности (инициалы и фамилия редактора книги)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сведения об издании («2-е изд.»)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место издания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наименование издательства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год издания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количество страниц </w:t>
      </w:r>
    </w:p>
    <w:p w:rsidR="000C4082" w:rsidRDefault="0066098C" w:rsidP="000B2B9F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0C4082">
        <w:rPr>
          <w:sz w:val="28"/>
          <w:szCs w:val="28"/>
        </w:rPr>
        <w:t xml:space="preserve">средства доступа. </w:t>
      </w:r>
    </w:p>
    <w:p w:rsidR="000C4082" w:rsidRDefault="000C4082" w:rsidP="000B2B9F">
      <w:pPr>
        <w:pStyle w:val="Default"/>
        <w:jc w:val="both"/>
        <w:rPr>
          <w:sz w:val="28"/>
          <w:szCs w:val="28"/>
        </w:rPr>
      </w:pPr>
    </w:p>
    <w:p w:rsidR="000C4082" w:rsidRPr="0030201E" w:rsidRDefault="000C4082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 xml:space="preserve">Схема библиографических записей на книгу: </w:t>
      </w:r>
    </w:p>
    <w:p w:rsidR="000C4082" w:rsidRPr="000C4082" w:rsidRDefault="000C4082" w:rsidP="000B2B9F">
      <w:pPr>
        <w:pStyle w:val="Default"/>
        <w:jc w:val="both"/>
        <w:rPr>
          <w:color w:val="auto"/>
          <w:sz w:val="28"/>
          <w:szCs w:val="28"/>
        </w:rPr>
      </w:pPr>
      <w:r w:rsidRPr="000C4082">
        <w:rPr>
          <w:color w:val="auto"/>
          <w:sz w:val="28"/>
          <w:szCs w:val="28"/>
        </w:rPr>
        <w:t xml:space="preserve">Заголовок записи (Фамилия И.О. автора). Основное заглавие: </w:t>
      </w:r>
      <w:proofErr w:type="gramStart"/>
      <w:r w:rsidRPr="000C4082">
        <w:rPr>
          <w:color w:val="auto"/>
          <w:sz w:val="28"/>
          <w:szCs w:val="28"/>
        </w:rPr>
        <w:t>сведения</w:t>
      </w:r>
      <w:proofErr w:type="gramEnd"/>
      <w:r w:rsidRPr="000C4082">
        <w:rPr>
          <w:color w:val="auto"/>
          <w:sz w:val="28"/>
          <w:szCs w:val="28"/>
        </w:rPr>
        <w:t xml:space="preserve"> относящиеся к заглавию / И.О. Фамилия автора (или авторов); другие сведения об ответственности. — Сведения об издании. — Место издания: Издательство, дата издания. — Объем (кол-во страниц). – (Заглавие серии). - Международный стандартный книжный номер (ISBN). — Область вида содержания и средства доступа. </w:t>
      </w:r>
    </w:p>
    <w:p w:rsidR="000C4082" w:rsidRDefault="000C4082" w:rsidP="000B2B9F">
      <w:pPr>
        <w:pStyle w:val="Default"/>
        <w:jc w:val="both"/>
        <w:rPr>
          <w:sz w:val="28"/>
          <w:szCs w:val="28"/>
        </w:rPr>
      </w:pPr>
    </w:p>
    <w:p w:rsidR="0066098C" w:rsidRPr="000C4082" w:rsidRDefault="0066098C" w:rsidP="000B2B9F">
      <w:pPr>
        <w:pStyle w:val="Default"/>
        <w:jc w:val="both"/>
        <w:rPr>
          <w:sz w:val="32"/>
          <w:szCs w:val="32"/>
        </w:rPr>
      </w:pPr>
      <w:r w:rsidRPr="000C4082">
        <w:rPr>
          <w:b/>
          <w:bCs/>
          <w:iCs/>
          <w:sz w:val="32"/>
          <w:szCs w:val="32"/>
        </w:rPr>
        <w:t>Обязательными элементами описания статьи из журнала (печатное издание) являются:</w:t>
      </w:r>
    </w:p>
    <w:p w:rsidR="0066098C" w:rsidRPr="0066098C" w:rsidRDefault="0066098C" w:rsidP="000B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фамилии и инициалы авторов </w:t>
      </w: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заглавие статьи </w:t>
      </w: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proofErr w:type="gramStart"/>
      <w:r w:rsidRPr="0066098C">
        <w:rPr>
          <w:color w:val="000000"/>
          <w:sz w:val="28"/>
          <w:szCs w:val="28"/>
        </w:rPr>
        <w:t xml:space="preserve">сведения об источнике, в котором опубликована статься (для журнальной статьи - название журнала, год, том, номер и страницы, на которых опубликована статья, для статьи из сборника – название сборника, место издания, год издания и страницы, на которых опубликована статья) </w:t>
      </w:r>
      <w:proofErr w:type="gramEnd"/>
    </w:p>
    <w:p w:rsidR="000C4082" w:rsidRDefault="0066098C" w:rsidP="000B2B9F">
      <w:pPr>
        <w:pStyle w:val="a6"/>
        <w:numPr>
          <w:ilvl w:val="0"/>
          <w:numId w:val="13"/>
        </w:numPr>
        <w:adjustRightInd w:val="0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средства доступа. </w:t>
      </w:r>
    </w:p>
    <w:p w:rsidR="0030201E" w:rsidRPr="0030201E" w:rsidRDefault="0030201E" w:rsidP="000B2B9F">
      <w:pPr>
        <w:pStyle w:val="a6"/>
        <w:adjustRightInd w:val="0"/>
        <w:ind w:left="0" w:firstLine="0"/>
        <w:rPr>
          <w:color w:val="000000"/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</w:p>
    <w:p w:rsidR="0030201E" w:rsidRPr="0030201E" w:rsidRDefault="0030201E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>Схема библиографических записей н</w:t>
      </w:r>
      <w:r>
        <w:rPr>
          <w:b/>
          <w:i/>
          <w:color w:val="auto"/>
          <w:sz w:val="28"/>
          <w:szCs w:val="28"/>
        </w:rPr>
        <w:t>а статью</w:t>
      </w:r>
      <w:r w:rsidRPr="000C4082">
        <w:rPr>
          <w:b/>
          <w:i/>
          <w:color w:val="auto"/>
          <w:sz w:val="28"/>
          <w:szCs w:val="28"/>
        </w:rPr>
        <w:t xml:space="preserve">: </w:t>
      </w:r>
    </w:p>
    <w:p w:rsidR="000C4082" w:rsidRPr="0030201E" w:rsidRDefault="000C4082" w:rsidP="000B2B9F">
      <w:pPr>
        <w:pStyle w:val="Default"/>
        <w:jc w:val="both"/>
        <w:rPr>
          <w:color w:val="auto"/>
          <w:sz w:val="28"/>
          <w:szCs w:val="28"/>
        </w:rPr>
      </w:pPr>
      <w:r w:rsidRPr="0030201E">
        <w:rPr>
          <w:color w:val="auto"/>
          <w:sz w:val="28"/>
          <w:szCs w:val="28"/>
        </w:rPr>
        <w:t xml:space="preserve">Заголовок записи. Заглавие статьи / Сведения об ответственности. — Область вида содержания и средства доступа // Название периодического издания. — Год издания. — Номер выпуска. — Номера страниц, где помещена данная статья. </w:t>
      </w:r>
    </w:p>
    <w:p w:rsidR="000C4082" w:rsidRDefault="000C4082" w:rsidP="000B2B9F">
      <w:pPr>
        <w:pStyle w:val="a6"/>
        <w:adjustRightInd w:val="0"/>
        <w:ind w:left="720" w:firstLine="0"/>
        <w:rPr>
          <w:rFonts w:eastAsiaTheme="minorHAnsi"/>
          <w:sz w:val="28"/>
          <w:szCs w:val="28"/>
        </w:rPr>
      </w:pPr>
    </w:p>
    <w:p w:rsidR="0030201E" w:rsidRDefault="0030201E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0B2B9F" w:rsidRDefault="000B2B9F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0B2B9F" w:rsidRDefault="000B2B9F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66098C" w:rsidRPr="0030201E" w:rsidRDefault="000C4082" w:rsidP="000B2B9F">
      <w:pPr>
        <w:pStyle w:val="a6"/>
        <w:adjustRightInd w:val="0"/>
        <w:ind w:left="0" w:firstLine="0"/>
        <w:rPr>
          <w:color w:val="000000"/>
          <w:sz w:val="32"/>
          <w:szCs w:val="32"/>
        </w:rPr>
      </w:pPr>
      <w:r w:rsidRPr="0030201E">
        <w:rPr>
          <w:b/>
          <w:bCs/>
          <w:iCs/>
          <w:color w:val="000000"/>
          <w:sz w:val="32"/>
          <w:szCs w:val="32"/>
        </w:rPr>
        <w:lastRenderedPageBreak/>
        <w:t>О</w:t>
      </w:r>
      <w:r w:rsidR="0066098C" w:rsidRPr="0030201E">
        <w:rPr>
          <w:b/>
          <w:bCs/>
          <w:iCs/>
          <w:color w:val="000000"/>
          <w:sz w:val="32"/>
          <w:szCs w:val="32"/>
        </w:rPr>
        <w:t xml:space="preserve">бязательными элементами описания электронных ресурсов являются: </w:t>
      </w:r>
    </w:p>
    <w:p w:rsidR="0066098C" w:rsidRPr="0066098C" w:rsidRDefault="0066098C" w:rsidP="000B2B9F">
      <w:pPr>
        <w:pStyle w:val="a6"/>
        <w:adjustRightInd w:val="0"/>
        <w:ind w:left="0" w:firstLine="0"/>
        <w:rPr>
          <w:color w:val="000000"/>
          <w:sz w:val="28"/>
          <w:szCs w:val="28"/>
        </w:rPr>
      </w:pP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фамилии и инициалы авторов (если указаны)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заглавие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сведения, относящиеся к заглавию (например: «учебник», «учебное пособие», руководство», «сайт»)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сведения об ответственности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электронный адрес ресурса (URL)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дата обращения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режим доступа </w:t>
      </w:r>
    </w:p>
    <w:p w:rsidR="0066098C" w:rsidRPr="000C4082" w:rsidRDefault="0066098C" w:rsidP="000B2B9F">
      <w:pPr>
        <w:pStyle w:val="a6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средства доступа </w:t>
      </w:r>
    </w:p>
    <w:p w:rsidR="0066098C" w:rsidRDefault="0066098C" w:rsidP="000B2B9F">
      <w:pPr>
        <w:pStyle w:val="Default"/>
        <w:jc w:val="both"/>
        <w:rPr>
          <w:sz w:val="28"/>
          <w:szCs w:val="28"/>
        </w:rPr>
      </w:pPr>
    </w:p>
    <w:p w:rsidR="0030201E" w:rsidRPr="0030201E" w:rsidRDefault="0030201E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>Схема библиографических записей н</w:t>
      </w:r>
      <w:r>
        <w:rPr>
          <w:b/>
          <w:i/>
          <w:color w:val="auto"/>
          <w:sz w:val="28"/>
          <w:szCs w:val="28"/>
        </w:rPr>
        <w:t>а электронный ресурс</w:t>
      </w:r>
      <w:r w:rsidRPr="000C4082">
        <w:rPr>
          <w:b/>
          <w:i/>
          <w:color w:val="auto"/>
          <w:sz w:val="28"/>
          <w:szCs w:val="28"/>
        </w:rPr>
        <w:t xml:space="preserve">: </w:t>
      </w:r>
    </w:p>
    <w:p w:rsidR="0030201E" w:rsidRPr="00713029" w:rsidRDefault="0030201E" w:rsidP="000B2B9F">
      <w:pPr>
        <w:pStyle w:val="Default"/>
        <w:jc w:val="both"/>
        <w:rPr>
          <w:color w:val="auto"/>
        </w:rPr>
      </w:pPr>
    </w:p>
    <w:p w:rsidR="0030201E" w:rsidRPr="0030201E" w:rsidRDefault="0030201E" w:rsidP="000B2B9F">
      <w:pPr>
        <w:pStyle w:val="Default"/>
        <w:jc w:val="both"/>
        <w:rPr>
          <w:color w:val="auto"/>
          <w:sz w:val="28"/>
          <w:szCs w:val="28"/>
        </w:rPr>
      </w:pPr>
      <w:r w:rsidRPr="0030201E">
        <w:rPr>
          <w:color w:val="auto"/>
          <w:sz w:val="28"/>
          <w:szCs w:val="28"/>
        </w:rPr>
        <w:t>Заголовок записи. Основное заглавие. — Примечание (URL: (дата обращения)). — Область вида содержания и средства доступа</w:t>
      </w:r>
      <w:proofErr w:type="gramStart"/>
      <w:r w:rsidRPr="0030201E">
        <w:rPr>
          <w:color w:val="auto"/>
          <w:sz w:val="28"/>
          <w:szCs w:val="28"/>
        </w:rPr>
        <w:t xml:space="preserve"> .</w:t>
      </w:r>
      <w:proofErr w:type="gramEnd"/>
    </w:p>
    <w:p w:rsidR="0030201E" w:rsidRDefault="0030201E" w:rsidP="000B2B9F">
      <w:pPr>
        <w:pStyle w:val="Default"/>
        <w:jc w:val="both"/>
        <w:rPr>
          <w:sz w:val="28"/>
          <w:szCs w:val="28"/>
        </w:rPr>
      </w:pPr>
    </w:p>
    <w:p w:rsidR="0030201E" w:rsidRDefault="0030201E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«непосредственное» используют для ресурсов, содержание которых доступно для использования или восприятия без специализированного устройства непосредственно органами чувств человека (традиционное печатное издание). Термин «электронное» используют для ресурсов, содержание которых доступно с помощью компьютера. </w:t>
      </w:r>
    </w:p>
    <w:p w:rsidR="0030201E" w:rsidRDefault="0030201E" w:rsidP="000B2B9F">
      <w:pPr>
        <w:pStyle w:val="Default"/>
        <w:jc w:val="both"/>
        <w:rPr>
          <w:sz w:val="28"/>
          <w:szCs w:val="28"/>
        </w:rPr>
      </w:pPr>
    </w:p>
    <w:p w:rsidR="00C2178C" w:rsidRDefault="0066098C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178C">
        <w:rPr>
          <w:sz w:val="28"/>
          <w:szCs w:val="28"/>
        </w:rPr>
        <w:t xml:space="preserve">Элементы библиографического описания приводятся в строго установленной последовательности и отделяются друг от друга условными разделительными знаками. </w:t>
      </w:r>
    </w:p>
    <w:p w:rsidR="00C2178C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В библиографическом описании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применяются разделительные знаки. В качестве предписанной пунктуации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выступают знаки препинания и математические знаки: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(. - ) – для отделения одной области описания от другой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, ) - перед годом издания, а также перед перечислением авторов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: ) – перед сведениями, относящимися к изданию</w:t>
      </w:r>
    </w:p>
    <w:p w:rsidR="00A425DA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/ ) – перед сведениями об авторстве, коллективном авторе,</w:t>
      </w:r>
      <w:r w:rsidR="00A425D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составителе 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или редакторе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; ) - для отделения друг от друга групп авторов и перед вторым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местом издания</w:t>
      </w:r>
    </w:p>
    <w:p w:rsidR="00C2178C" w:rsidRPr="00F87D10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// ) – перед сведениями об источнике, в котором опубликована</w:t>
      </w:r>
      <w:r w:rsidR="00F87D1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статья</w:t>
      </w:r>
    </w:p>
    <w:p w:rsidR="00F32427" w:rsidRPr="00EB5BFD" w:rsidRDefault="00C2178C" w:rsidP="000B2B9F">
      <w:pPr>
        <w:pStyle w:val="Default"/>
        <w:jc w:val="both"/>
        <w:rPr>
          <w:b/>
          <w:sz w:val="28"/>
          <w:szCs w:val="28"/>
        </w:rPr>
      </w:pPr>
      <w:r w:rsidRPr="00EB5BFD">
        <w:rPr>
          <w:b/>
          <w:sz w:val="28"/>
          <w:szCs w:val="28"/>
        </w:rPr>
        <w:t>До и после условных разделительных знаков ставится пробел в один печатный знак. Исключение составляют</w:t>
      </w:r>
      <w:proofErr w:type="gramStart"/>
      <w:r w:rsidRPr="00EB5BFD">
        <w:rPr>
          <w:b/>
          <w:sz w:val="28"/>
          <w:szCs w:val="28"/>
        </w:rPr>
        <w:t xml:space="preserve"> (.) </w:t>
      </w:r>
      <w:proofErr w:type="gramEnd"/>
      <w:r w:rsidRPr="00EB5BFD">
        <w:rPr>
          <w:b/>
          <w:sz w:val="28"/>
          <w:szCs w:val="28"/>
        </w:rPr>
        <w:t xml:space="preserve">и (,). В этом случае пробелы применяются только после них. </w:t>
      </w:r>
    </w:p>
    <w:p w:rsidR="00C2178C" w:rsidRPr="00712BB9" w:rsidRDefault="00C2178C" w:rsidP="000B2B9F">
      <w:pPr>
        <w:pStyle w:val="Default"/>
        <w:jc w:val="both"/>
        <w:rPr>
          <w:sz w:val="28"/>
          <w:szCs w:val="28"/>
        </w:rPr>
      </w:pPr>
      <w:r w:rsidRPr="00712BB9">
        <w:rPr>
          <w:sz w:val="28"/>
          <w:szCs w:val="28"/>
        </w:rPr>
        <w:t>Фамилия автора приводится в начале заголовка и отделяется от инициалов автора запятой «</w:t>
      </w:r>
      <w:proofErr w:type="gramStart"/>
      <w:r w:rsidRPr="00712BB9">
        <w:rPr>
          <w:sz w:val="28"/>
          <w:szCs w:val="28"/>
        </w:rPr>
        <w:t>,»</w:t>
      </w:r>
      <w:proofErr w:type="gramEnd"/>
      <w:r w:rsidRPr="00712BB9">
        <w:rPr>
          <w:sz w:val="28"/>
          <w:szCs w:val="28"/>
        </w:rPr>
        <w:t>. Между инициалами ставится пробел.  В списках литературы и ссылках запятая после фамилии может быть опущена.</w:t>
      </w:r>
      <w:r w:rsidRPr="00712BB9">
        <w:rPr>
          <w:rFonts w:eastAsia="Times New Roman"/>
          <w:color w:val="1A1A1A"/>
          <w:sz w:val="28"/>
          <w:szCs w:val="28"/>
        </w:rPr>
        <w:t xml:space="preserve"> В конце</w:t>
      </w:r>
    </w:p>
    <w:p w:rsidR="00860762" w:rsidRPr="0030201E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библиографического описания ставят точку.</w:t>
      </w:r>
    </w:p>
    <w:p w:rsidR="00F87D10" w:rsidRDefault="00F87D10" w:rsidP="000B2B9F">
      <w:pPr>
        <w:pStyle w:val="Default"/>
        <w:jc w:val="both"/>
        <w:rPr>
          <w:sz w:val="28"/>
          <w:szCs w:val="28"/>
        </w:rPr>
      </w:pPr>
    </w:p>
    <w:p w:rsidR="00F87D10" w:rsidRDefault="00F87D10" w:rsidP="000B2B9F">
      <w:pPr>
        <w:pStyle w:val="Default"/>
        <w:jc w:val="both"/>
        <w:rPr>
          <w:b/>
          <w:bCs/>
          <w:sz w:val="36"/>
          <w:szCs w:val="36"/>
        </w:rPr>
      </w:pPr>
      <w:r>
        <w:rPr>
          <w:sz w:val="28"/>
          <w:szCs w:val="28"/>
        </w:rPr>
        <w:t>Настоящий стандарт не распространяется на правила составления библиографических ссылок</w:t>
      </w:r>
      <w:r>
        <w:rPr>
          <w:b/>
          <w:bCs/>
          <w:sz w:val="36"/>
          <w:szCs w:val="36"/>
        </w:rPr>
        <w:t>.</w:t>
      </w:r>
    </w:p>
    <w:p w:rsidR="00DB1A62" w:rsidRDefault="00DB1A62" w:rsidP="000B2B9F">
      <w:pPr>
        <w:pStyle w:val="Default"/>
        <w:jc w:val="both"/>
        <w:rPr>
          <w:b/>
          <w:bCs/>
          <w:sz w:val="36"/>
          <w:szCs w:val="36"/>
        </w:rPr>
      </w:pPr>
    </w:p>
    <w:p w:rsidR="00293A09" w:rsidRPr="00456AE0" w:rsidRDefault="00293A09" w:rsidP="00456AE0">
      <w:pPr>
        <w:pStyle w:val="Default"/>
        <w:jc w:val="center"/>
        <w:rPr>
          <w:color w:val="FF0000"/>
          <w:sz w:val="36"/>
          <w:szCs w:val="36"/>
        </w:rPr>
      </w:pPr>
      <w:r w:rsidRPr="00456AE0">
        <w:rPr>
          <w:b/>
          <w:bCs/>
          <w:color w:val="FF0000"/>
          <w:sz w:val="36"/>
          <w:szCs w:val="36"/>
        </w:rPr>
        <w:t>Примеры библиографических записей</w:t>
      </w:r>
    </w:p>
    <w:p w:rsidR="00293A09" w:rsidRPr="00456AE0" w:rsidRDefault="00293A09" w:rsidP="00456AE0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59464D" w:rsidRPr="0059464D" w:rsidRDefault="0059464D" w:rsidP="000B2B9F">
      <w:pPr>
        <w:pStyle w:val="Default"/>
        <w:jc w:val="both"/>
        <w:rPr>
          <w:b/>
          <w:bCs/>
          <w:sz w:val="32"/>
          <w:szCs w:val="32"/>
        </w:rPr>
      </w:pPr>
      <w:r w:rsidRPr="0059464D">
        <w:rPr>
          <w:b/>
          <w:bCs/>
          <w:sz w:val="32"/>
          <w:szCs w:val="32"/>
        </w:rPr>
        <w:t>Одночастные ресурсы</w:t>
      </w:r>
      <w:r w:rsidR="00712BB9">
        <w:rPr>
          <w:b/>
          <w:bCs/>
          <w:sz w:val="32"/>
          <w:szCs w:val="32"/>
        </w:rPr>
        <w:t xml:space="preserve"> (книжные издания)</w:t>
      </w:r>
    </w:p>
    <w:p w:rsidR="0059464D" w:rsidRDefault="0059464D" w:rsidP="000B2B9F">
      <w:pPr>
        <w:pStyle w:val="Default"/>
        <w:jc w:val="both"/>
        <w:rPr>
          <w:b/>
          <w:bCs/>
          <w:sz w:val="28"/>
          <w:szCs w:val="28"/>
        </w:rPr>
      </w:pPr>
    </w:p>
    <w:p w:rsidR="00293A09" w:rsidRDefault="00293A09" w:rsidP="000B2B9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Книга с одним автором </w:t>
      </w:r>
    </w:p>
    <w:p w:rsidR="00293A09" w:rsidRPr="00293A09" w:rsidRDefault="00293A09" w:rsidP="000B2B9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 описании книги указывается фамилия автора, а за косой чертой повторяем автора с инициалами перед фамилией:</w:t>
      </w:r>
    </w:p>
    <w:p w:rsidR="00AB198E" w:rsidRDefault="00AB198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135D54" w:rsidRPr="006F1041" w:rsidRDefault="00EB5BFD" w:rsidP="000B2B9F">
      <w:pPr>
        <w:pStyle w:val="Default"/>
        <w:jc w:val="both"/>
        <w:rPr>
          <w:color w:val="auto"/>
          <w:sz w:val="28"/>
          <w:szCs w:val="28"/>
        </w:rPr>
      </w:pPr>
      <w:r w:rsidRPr="006F1041">
        <w:rPr>
          <w:rFonts w:eastAsia="Times New Roman"/>
          <w:color w:val="0F1419"/>
          <w:sz w:val="28"/>
          <w:szCs w:val="28"/>
        </w:rPr>
        <w:t xml:space="preserve">Смирнова, И. </w:t>
      </w:r>
      <w:r w:rsidR="00305AAE" w:rsidRPr="006F1041">
        <w:rPr>
          <w:rFonts w:eastAsia="Times New Roman"/>
          <w:color w:val="0F1419"/>
          <w:sz w:val="28"/>
          <w:szCs w:val="28"/>
        </w:rPr>
        <w:t>В. Парикмахерское искусство: учебное пособие /</w:t>
      </w:r>
      <w:r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И.</w:t>
      </w:r>
      <w:r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В. Смирнова. – Ростов</w:t>
      </w:r>
      <w:r w:rsidR="0032344C" w:rsidRPr="006F1041">
        <w:rPr>
          <w:rFonts w:eastAsia="Times New Roman"/>
          <w:color w:val="0F1419"/>
          <w:sz w:val="28"/>
          <w:szCs w:val="28"/>
        </w:rPr>
        <w:t xml:space="preserve"> –</w:t>
      </w:r>
      <w:r w:rsidR="00305AAE" w:rsidRPr="006F1041">
        <w:rPr>
          <w:rFonts w:eastAsia="Times New Roman"/>
          <w:color w:val="0F1419"/>
          <w:sz w:val="28"/>
          <w:szCs w:val="28"/>
        </w:rPr>
        <w:t xml:space="preserve"> н</w:t>
      </w:r>
      <w:r w:rsidR="007C6FEA" w:rsidRPr="006F1041">
        <w:rPr>
          <w:rFonts w:eastAsia="Times New Roman"/>
          <w:color w:val="0F1419"/>
          <w:sz w:val="28"/>
          <w:szCs w:val="28"/>
        </w:rPr>
        <w:t>а</w:t>
      </w:r>
      <w:r w:rsidR="0032344C" w:rsidRPr="006F1041">
        <w:rPr>
          <w:rFonts w:eastAsia="Times New Roman"/>
          <w:color w:val="0F1419"/>
          <w:sz w:val="28"/>
          <w:szCs w:val="28"/>
        </w:rPr>
        <w:t xml:space="preserve"> -</w:t>
      </w:r>
      <w:r w:rsidR="007C6FEA"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Д</w:t>
      </w:r>
      <w:r w:rsidR="007C6FEA" w:rsidRPr="006F1041">
        <w:rPr>
          <w:rFonts w:eastAsia="Times New Roman"/>
          <w:color w:val="0F1419"/>
          <w:sz w:val="28"/>
          <w:szCs w:val="28"/>
        </w:rPr>
        <w:t>ону</w:t>
      </w:r>
      <w:r w:rsidR="00305AAE" w:rsidRPr="006F1041">
        <w:rPr>
          <w:rFonts w:eastAsia="Times New Roman"/>
          <w:color w:val="0F1419"/>
          <w:sz w:val="28"/>
          <w:szCs w:val="28"/>
        </w:rPr>
        <w:t xml:space="preserve">: Феникс, 2019. – 313 </w:t>
      </w:r>
      <w:proofErr w:type="gramStart"/>
      <w:r w:rsidR="00305AAE" w:rsidRPr="006F1041">
        <w:rPr>
          <w:rFonts w:eastAsia="Times New Roman"/>
          <w:color w:val="0F1419"/>
          <w:sz w:val="28"/>
          <w:szCs w:val="28"/>
        </w:rPr>
        <w:t>с</w:t>
      </w:r>
      <w:proofErr w:type="gramEnd"/>
      <w:r w:rsidR="00305AAE" w:rsidRPr="006F1041">
        <w:rPr>
          <w:rFonts w:eastAsia="Times New Roman"/>
          <w:color w:val="0F1419"/>
          <w:sz w:val="28"/>
          <w:szCs w:val="28"/>
        </w:rPr>
        <w:t xml:space="preserve">. – </w:t>
      </w:r>
      <w:r w:rsidR="00713029" w:rsidRPr="006F1041">
        <w:rPr>
          <w:rFonts w:eastAsia="Times New Roman"/>
          <w:color w:val="0F1419"/>
          <w:sz w:val="28"/>
          <w:szCs w:val="28"/>
        </w:rPr>
        <w:t xml:space="preserve">(Среднее профессиональное образование). - </w:t>
      </w:r>
      <w:r w:rsidR="00860762" w:rsidRPr="006F1041">
        <w:rPr>
          <w:color w:val="auto"/>
          <w:sz w:val="28"/>
          <w:szCs w:val="28"/>
        </w:rPr>
        <w:t>ISBN 978-5-222</w:t>
      </w:r>
      <w:r w:rsidR="00713029" w:rsidRPr="006F1041">
        <w:rPr>
          <w:color w:val="auto"/>
          <w:sz w:val="28"/>
          <w:szCs w:val="28"/>
        </w:rPr>
        <w:t>-31157-8</w:t>
      </w:r>
      <w:r w:rsidR="00860762" w:rsidRPr="006F1041">
        <w:rPr>
          <w:color w:val="auto"/>
          <w:sz w:val="28"/>
          <w:szCs w:val="28"/>
        </w:rPr>
        <w:t xml:space="preserve">. - </w:t>
      </w:r>
      <w:r w:rsidR="00305AAE" w:rsidRPr="006F1041">
        <w:rPr>
          <w:rFonts w:eastAsia="Times New Roman"/>
          <w:color w:val="0F1419"/>
          <w:sz w:val="28"/>
          <w:szCs w:val="28"/>
        </w:rPr>
        <w:t>Текст: непосредственный</w:t>
      </w:r>
      <w:r w:rsidRPr="006F1041">
        <w:rPr>
          <w:rFonts w:eastAsia="Times New Roman"/>
          <w:color w:val="0F1419"/>
          <w:sz w:val="28"/>
          <w:szCs w:val="28"/>
        </w:rPr>
        <w:t>.</w:t>
      </w:r>
    </w:p>
    <w:p w:rsidR="00135D54" w:rsidRDefault="00135D54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2 авторами</w:t>
      </w:r>
    </w:p>
    <w:p w:rsidR="00782914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В описании книги с двумя авторами указывается фамилия первого, а за косой чертой перечисляются оба автора с инициалами перед фамилией: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05AAE" w:rsidRPr="006F1041" w:rsidRDefault="00305AA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Плотникова, И.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Ю. Стандартизация и подтверждение соответствия: учебник </w:t>
      </w:r>
      <w:r w:rsidRPr="006F104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B5BFD" w:rsidRPr="006F1041">
        <w:rPr>
          <w:rFonts w:ascii="Times New Roman" w:eastAsia="Times New Roman" w:hAnsi="Times New Roman" w:cs="Times New Roman"/>
          <w:sz w:val="28"/>
          <w:szCs w:val="28"/>
        </w:rPr>
        <w:t>студентов учреждений среднего профессионального</w:t>
      </w:r>
      <w:r w:rsidRPr="006F104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/ И.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Ю.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Плотникова, Т, 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Черниченко. 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–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Москва: Издательский центр «Академия»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,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2018. – 192 с. – </w:t>
      </w:r>
      <w:r w:rsidR="00713029" w:rsidRPr="006F1041">
        <w:rPr>
          <w:rFonts w:ascii="Times New Roman" w:hAnsi="Times New Roman" w:cs="Times New Roman"/>
          <w:sz w:val="28"/>
          <w:szCs w:val="28"/>
        </w:rPr>
        <w:t xml:space="preserve">ISBN 978-5-44687188-9. -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2A4751" w:rsidRPr="005472AD" w:rsidRDefault="002A4751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05AAE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3 авторами</w:t>
      </w:r>
    </w:p>
    <w:p w:rsidR="00782914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В описании книги с тремя авторами указывается фамилия первого, а за косой чертой перечисляются все три автора с инициалами перед фамилией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4B67B3" w:rsidRDefault="009D5867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Мартинчик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,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Н. Микробиология, физиология питания, санитария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>: учебник для студентов средних профессиональных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учебных заведений /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Н. </w:t>
      </w: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Мартинчик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,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3719B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Королёв, Ю.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В. </w:t>
      </w: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Несвижский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. – Москва</w:t>
      </w:r>
      <w:r w:rsidR="003B1D8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: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Издательский центр «Академия», 2010. – 352 с. –</w:t>
      </w:r>
      <w:r w:rsidR="006F1041" w:rsidRPr="006F1041">
        <w:rPr>
          <w:rFonts w:ascii="Times New Roman" w:hAnsi="Times New Roman" w:cs="Times New Roman"/>
          <w:sz w:val="28"/>
          <w:szCs w:val="28"/>
        </w:rPr>
        <w:t xml:space="preserve"> ISBN 978-5</w:t>
      </w:r>
      <w:r w:rsidR="006F1041">
        <w:rPr>
          <w:rFonts w:ascii="Times New Roman" w:hAnsi="Times New Roman" w:cs="Times New Roman"/>
          <w:sz w:val="28"/>
          <w:szCs w:val="28"/>
        </w:rPr>
        <w:t xml:space="preserve">-7695-6238-9. -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EF70D8" w:rsidRPr="004B67B3" w:rsidRDefault="00EF70D8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A1740A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4 авторами</w:t>
      </w:r>
    </w:p>
    <w:p w:rsid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Если книга написана четырьмя авторами, то после заглавия за косой чертой указываются все четыре автора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</w:p>
    <w:p w:rsidR="005472AD" w:rsidRPr="006F1041" w:rsidRDefault="003719B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Математика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и информатика</w:t>
      </w:r>
      <w:r w:rsidR="00713029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: учебник для студентов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учре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жд</w:t>
      </w:r>
      <w:r w:rsidR="00713029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ений среднего профессионального 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образования </w:t>
      </w:r>
      <w:r w:rsidR="008678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/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Ю.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Н. Виноградов, А.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И. </w:t>
      </w:r>
      <w:proofErr w:type="spellStart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Гомола</w:t>
      </w:r>
      <w:proofErr w:type="spellEnd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, В.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И. Потапов, Е.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В. Соколова. – 4-е изд., стер</w:t>
      </w:r>
      <w:proofErr w:type="gramStart"/>
      <w:r w:rsidR="00B822C5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, - </w:t>
      </w:r>
      <w:proofErr w:type="gramEnd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Москва: Издательский Центр «Академия», 2011. – 272 с.</w:t>
      </w:r>
      <w:r w:rsidR="00713029" w:rsidRPr="006F1041">
        <w:rPr>
          <w:rFonts w:ascii="Times New Roman" w:hAnsi="Times New Roman" w:cs="Times New Roman"/>
          <w:sz w:val="28"/>
          <w:szCs w:val="28"/>
        </w:rPr>
        <w:t xml:space="preserve"> - ISBN 978-5-222-31157-8.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– Текст: непосредственный.</w:t>
      </w:r>
    </w:p>
    <w:p w:rsidR="006955DB" w:rsidRPr="00782914" w:rsidRDefault="006955DB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</w:p>
    <w:p w:rsid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5 и более авторами, под редакцией</w:t>
      </w:r>
    </w:p>
    <w:p w:rsidR="002F6CB7" w:rsidRP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 w:rsidRPr="00E64D1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Если книга написана пятью и более авторами, то после заглавия за косой чертой указываются три автора и добавляется [и др.]. Если есть редактор, то указываем редактора (под редакцией). </w:t>
      </w:r>
    </w:p>
    <w:p w:rsid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59464D" w:rsidRDefault="00284901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Аналитическая химия: 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учебник для студентов средних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п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>рофессиональных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учебных заведений</w:t>
      </w:r>
      <w:r w:rsidR="002F6CB7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/ Ю.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М. Глу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боков, В.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А. Головачев, Ю.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Ефимова 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[и др.];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под ред</w:t>
      </w:r>
      <w:r w:rsidR="0059464D">
        <w:rPr>
          <w:rFonts w:ascii="Times New Roman" w:eastAsia="Times New Roman" w:hAnsi="Times New Roman" w:cs="Times New Roman"/>
          <w:color w:val="0F1419"/>
          <w:sz w:val="28"/>
          <w:szCs w:val="28"/>
        </w:rPr>
        <w:t>акцией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А.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А. Ищенко.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– Москва: </w:t>
      </w:r>
      <w:r w:rsidR="00B1711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Издательский центр «Академия»,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2008. – 320 с.</w:t>
      </w:r>
      <w:r w:rsidR="00E65E7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-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6F1041" w:rsidRPr="006F1041">
        <w:rPr>
          <w:rFonts w:ascii="Times New Roman" w:hAnsi="Times New Roman" w:cs="Times New Roman"/>
          <w:sz w:val="28"/>
          <w:szCs w:val="28"/>
        </w:rPr>
        <w:t>ISBN 978-5</w:t>
      </w:r>
      <w:r w:rsidR="006F1041">
        <w:rPr>
          <w:rFonts w:ascii="Times New Roman" w:hAnsi="Times New Roman" w:cs="Times New Roman"/>
          <w:sz w:val="28"/>
          <w:szCs w:val="28"/>
        </w:rPr>
        <w:t xml:space="preserve">-7695-5265-6. -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666DD5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B70730" w:rsidRPr="002A5983" w:rsidRDefault="00B7073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59464D" w:rsidRDefault="0059464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D">
        <w:rPr>
          <w:rFonts w:ascii="Times New Roman" w:hAnsi="Times New Roman" w:cs="Times New Roman"/>
          <w:b/>
          <w:sz w:val="28"/>
          <w:szCs w:val="28"/>
        </w:rPr>
        <w:t>Книга под заглавием</w:t>
      </w:r>
      <w:r w:rsidR="00AB198E">
        <w:rPr>
          <w:rFonts w:ascii="Times New Roman" w:hAnsi="Times New Roman" w:cs="Times New Roman"/>
          <w:b/>
          <w:sz w:val="28"/>
          <w:szCs w:val="28"/>
        </w:rPr>
        <w:t xml:space="preserve"> (без автора)</w:t>
      </w:r>
    </w:p>
    <w:p w:rsidR="000E5193" w:rsidRPr="004A47F0" w:rsidRDefault="00666DD5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1740A"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предприятия: учебник / под ред. В. Я. Позднякова.</w:t>
      </w:r>
      <w:r w:rsidR="000E5193">
        <w:rPr>
          <w:rFonts w:ascii="Times New Roman" w:hAnsi="Times New Roman" w:cs="Times New Roman"/>
          <w:sz w:val="28"/>
          <w:szCs w:val="28"/>
        </w:rPr>
        <w:t xml:space="preserve"> </w:t>
      </w:r>
      <w:r w:rsidRPr="00A1740A">
        <w:rPr>
          <w:rFonts w:ascii="Times New Roman" w:hAnsi="Times New Roman" w:cs="Times New Roman"/>
          <w:sz w:val="28"/>
          <w:szCs w:val="28"/>
        </w:rPr>
        <w:t>— Москва: Инфра-М, 2010.— 617 с.</w:t>
      </w:r>
      <w:r w:rsidR="00E65E7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-</w:t>
      </w:r>
      <w:r w:rsidR="00E65E73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E65E73" w:rsidRPr="006F1041">
        <w:rPr>
          <w:rFonts w:ascii="Times New Roman" w:hAnsi="Times New Roman" w:cs="Times New Roman"/>
          <w:sz w:val="28"/>
          <w:szCs w:val="28"/>
        </w:rPr>
        <w:t>ISBN 978-5</w:t>
      </w:r>
      <w:r w:rsidR="00E65E73">
        <w:rPr>
          <w:rFonts w:ascii="Times New Roman" w:hAnsi="Times New Roman" w:cs="Times New Roman"/>
          <w:sz w:val="28"/>
          <w:szCs w:val="28"/>
        </w:rPr>
        <w:t>-16-003462-1.</w:t>
      </w:r>
      <w:r w:rsidRPr="00A1740A">
        <w:rPr>
          <w:rFonts w:ascii="Times New Roman" w:hAnsi="Times New Roman" w:cs="Times New Roman"/>
          <w:sz w:val="28"/>
          <w:szCs w:val="28"/>
        </w:rPr>
        <w:t xml:space="preserve"> </w:t>
      </w:r>
      <w:r w:rsidRPr="00A1740A">
        <w:rPr>
          <w:rFonts w:ascii="Times New Roman" w:eastAsia="Times New Roman" w:hAnsi="Times New Roman" w:cs="Times New Roman"/>
          <w:color w:val="0F1419"/>
          <w:sz w:val="28"/>
          <w:szCs w:val="28"/>
        </w:rPr>
        <w:t>– Текст: непосредственный.</w:t>
      </w:r>
    </w:p>
    <w:p w:rsidR="002A5983" w:rsidRPr="002A5983" w:rsidRDefault="002A5983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  <w:r w:rsidRPr="002A5983">
        <w:rPr>
          <w:rStyle w:val="a5"/>
          <w:rFonts w:ascii="Times New Roman" w:hAnsi="Times New Roman" w:cs="Times New Roman"/>
          <w:bCs w:val="0"/>
          <w:color w:val="353535"/>
          <w:sz w:val="28"/>
          <w:szCs w:val="28"/>
        </w:rPr>
        <w:t>Научные издания</w:t>
      </w:r>
      <w:r w:rsidR="00CD0AE5">
        <w:rPr>
          <w:rStyle w:val="a5"/>
          <w:rFonts w:ascii="Times New Roman" w:hAnsi="Times New Roman" w:cs="Times New Roman"/>
          <w:bCs w:val="0"/>
          <w:color w:val="353535"/>
          <w:sz w:val="28"/>
          <w:szCs w:val="28"/>
        </w:rPr>
        <w:t xml:space="preserve"> (монография)</w:t>
      </w:r>
    </w:p>
    <w:p w:rsidR="006955DB" w:rsidRDefault="006955DB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5DB">
        <w:rPr>
          <w:rFonts w:ascii="Times New Roman" w:hAnsi="Times New Roman" w:cs="Times New Roman"/>
          <w:sz w:val="28"/>
          <w:szCs w:val="28"/>
        </w:rPr>
        <w:t>Квартальнов, В.</w:t>
      </w:r>
      <w:r w:rsidR="007837B8">
        <w:rPr>
          <w:rFonts w:ascii="Times New Roman" w:hAnsi="Times New Roman" w:cs="Times New Roman"/>
          <w:sz w:val="28"/>
          <w:szCs w:val="28"/>
        </w:rPr>
        <w:t xml:space="preserve"> </w:t>
      </w:r>
      <w:r w:rsidRPr="006955DB">
        <w:rPr>
          <w:rFonts w:ascii="Times New Roman" w:hAnsi="Times New Roman" w:cs="Times New Roman"/>
          <w:sz w:val="28"/>
          <w:szCs w:val="28"/>
        </w:rPr>
        <w:t>А. Стра</w:t>
      </w:r>
      <w:r w:rsidR="002B44AF">
        <w:rPr>
          <w:rFonts w:ascii="Times New Roman" w:hAnsi="Times New Roman" w:cs="Times New Roman"/>
          <w:sz w:val="28"/>
          <w:szCs w:val="28"/>
        </w:rPr>
        <w:t>тегический менеджмент в туризме.</w:t>
      </w:r>
      <w:r w:rsidRPr="006955DB">
        <w:rPr>
          <w:rFonts w:ascii="Times New Roman" w:hAnsi="Times New Roman" w:cs="Times New Roman"/>
          <w:sz w:val="28"/>
          <w:szCs w:val="28"/>
        </w:rPr>
        <w:t xml:space="preserve"> Современный опыт управления: монография</w:t>
      </w:r>
      <w:r w:rsidR="00666DD5">
        <w:rPr>
          <w:rFonts w:ascii="Times New Roman" w:hAnsi="Times New Roman" w:cs="Times New Roman"/>
          <w:sz w:val="28"/>
          <w:szCs w:val="28"/>
        </w:rPr>
        <w:t xml:space="preserve"> </w:t>
      </w:r>
      <w:r w:rsidRPr="006955DB">
        <w:rPr>
          <w:rFonts w:ascii="Times New Roman" w:hAnsi="Times New Roman" w:cs="Times New Roman"/>
          <w:sz w:val="28"/>
          <w:szCs w:val="28"/>
        </w:rPr>
        <w:t xml:space="preserve">/ В.А. Квартальнов. – Москва: Финансы и статистика, 1999. – 496с. – </w:t>
      </w:r>
      <w:r w:rsidR="007837B8">
        <w:rPr>
          <w:rFonts w:ascii="Times New Roman" w:hAnsi="Times New Roman" w:cs="Times New Roman"/>
          <w:sz w:val="28"/>
          <w:szCs w:val="28"/>
        </w:rPr>
        <w:t xml:space="preserve">ISBN 5-279-01926-7. - </w:t>
      </w:r>
      <w:r w:rsidRPr="006955DB">
        <w:rPr>
          <w:rFonts w:ascii="Times New Roman" w:hAnsi="Times New Roman" w:cs="Times New Roman"/>
          <w:sz w:val="28"/>
          <w:szCs w:val="28"/>
        </w:rPr>
        <w:t>Текст: непосредственный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Многочастные (многотомные)</w:t>
      </w:r>
      <w:r w:rsidRPr="001B69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ресурсы</w:t>
      </w: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b/>
          <w:sz w:val="28"/>
          <w:szCs w:val="28"/>
        </w:rPr>
        <w:t>Издание в целом</w:t>
      </w:r>
    </w:p>
    <w:p w:rsidR="00EF70D8" w:rsidRPr="002B44AF" w:rsidRDefault="00AB198E" w:rsidP="000B2B9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Российская энциклопедия: в 30 т. / науч.-ред. совет: Ю. С. Осипов (</w:t>
      </w:r>
      <w:proofErr w:type="gramStart"/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.) [и др.]. — Москва</w:t>
      </w:r>
      <w:r w:rsidR="005B425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Большая р</w:t>
      </w: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сийская энциклопедия</w:t>
      </w: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, 2005.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Текст непосредственный.</w:t>
      </w:r>
    </w:p>
    <w:p w:rsidR="002B44AF" w:rsidRPr="002B44AF" w:rsidRDefault="00787B3A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b/>
          <w:sz w:val="28"/>
          <w:szCs w:val="28"/>
        </w:rPr>
        <w:t>Отдельный том (часть)</w:t>
      </w:r>
    </w:p>
    <w:p w:rsidR="002B44AF" w:rsidRDefault="002B44AF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F">
        <w:rPr>
          <w:rFonts w:ascii="Times New Roman" w:hAnsi="Times New Roman" w:cs="Times New Roman"/>
          <w:sz w:val="28"/>
          <w:szCs w:val="28"/>
        </w:rPr>
        <w:t>Российская педагогическая энциклопедия: в 2 томах. Т 1: А-М / гл. ред. В. В. Давыдов. – Москва: Большая российская энциклопедия, 1993. – 608 с. – ISBN 5-85270-140-8</w:t>
      </w:r>
      <w:r w:rsidRPr="002B44AF"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r w:rsidRPr="002B44AF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B822C5" w:rsidRPr="00F87D10" w:rsidRDefault="00787B3A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sz w:val="28"/>
          <w:szCs w:val="28"/>
        </w:rPr>
        <w:t>Производственное обучение профессии «Повар»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787B3A">
        <w:rPr>
          <w:rFonts w:ascii="Times New Roman" w:hAnsi="Times New Roman" w:cs="Times New Roman"/>
          <w:sz w:val="28"/>
          <w:szCs w:val="28"/>
        </w:rPr>
        <w:t xml:space="preserve"> 4 ч</w:t>
      </w:r>
      <w:r>
        <w:rPr>
          <w:rFonts w:ascii="Times New Roman" w:hAnsi="Times New Roman" w:cs="Times New Roman"/>
          <w:sz w:val="28"/>
          <w:szCs w:val="28"/>
        </w:rPr>
        <w:t>. Ч. 1 Механическая кулинарная обработка продуктов</w:t>
      </w:r>
      <w:proofErr w:type="gramStart"/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для начального профессионального образования / В.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Андросов, Т.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Федорченко </w:t>
      </w:r>
      <w:r w:rsidRPr="00787B3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787B3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7-е изд., стер. – Москва: Издательский центр «Академия», 2013. – 112 С. - </w:t>
      </w:r>
      <w:r w:rsidR="00B57CEA" w:rsidRPr="002B44AF">
        <w:rPr>
          <w:rFonts w:ascii="Times New Roman" w:hAnsi="Times New Roman" w:cs="Times New Roman"/>
          <w:sz w:val="28"/>
          <w:szCs w:val="28"/>
        </w:rPr>
        <w:t>ISBN</w:t>
      </w:r>
      <w:r w:rsidR="00B57CEA" w:rsidRPr="00787B3A">
        <w:rPr>
          <w:rFonts w:ascii="Times New Roman" w:hAnsi="Times New Roman" w:cs="Times New Roman"/>
          <w:sz w:val="28"/>
          <w:szCs w:val="28"/>
        </w:rPr>
        <w:t xml:space="preserve"> </w:t>
      </w:r>
      <w:r w:rsidR="00B57CEA">
        <w:rPr>
          <w:rFonts w:ascii="Times New Roman" w:hAnsi="Times New Roman" w:cs="Times New Roman"/>
          <w:sz w:val="28"/>
          <w:szCs w:val="28"/>
        </w:rPr>
        <w:t xml:space="preserve">978-5-4468-0057-5. - </w:t>
      </w:r>
      <w:r w:rsidRPr="00787B3A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E7186D" w:rsidRDefault="00E7186D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CA3">
        <w:rPr>
          <w:rFonts w:ascii="Times New Roman" w:hAnsi="Times New Roman" w:cs="Times New Roman"/>
          <w:b/>
          <w:sz w:val="28"/>
          <w:szCs w:val="28"/>
        </w:rPr>
        <w:t xml:space="preserve">Описание сборника </w:t>
      </w:r>
      <w:r w:rsidR="00B822C5">
        <w:rPr>
          <w:rFonts w:ascii="Times New Roman" w:hAnsi="Times New Roman" w:cs="Times New Roman"/>
          <w:b/>
          <w:sz w:val="28"/>
          <w:szCs w:val="28"/>
        </w:rPr>
        <w:t>материалов конференций</w:t>
      </w:r>
    </w:p>
    <w:p w:rsidR="00E7186D" w:rsidRPr="00FE724F" w:rsidRDefault="00E7186D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Туризм: подготовка кадров, проблемы и перспективы развития: сборник материалов Международной научно-практической конференции (Москва, 23-24 марта 2006 г.). – Москва: Прометей, 2006. – 200 с. </w:t>
      </w:r>
      <w:r w:rsidRPr="00A174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A1740A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proofErr w:type="gramStart"/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>..</w:t>
      </w:r>
      <w:proofErr w:type="gramEnd"/>
    </w:p>
    <w:p w:rsidR="00B822C5" w:rsidRPr="002E67F4" w:rsidRDefault="00B822C5" w:rsidP="000B2B9F">
      <w:pPr>
        <w:shd w:val="clear" w:color="auto" w:fill="FFFFFF"/>
        <w:spacing w:line="240" w:lineRule="auto"/>
        <w:ind w:right="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B822C5" w:rsidRPr="00B822C5" w:rsidRDefault="00B822C5" w:rsidP="000B2B9F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53535"/>
          <w:sz w:val="32"/>
          <w:szCs w:val="32"/>
        </w:rPr>
      </w:pPr>
      <w:r w:rsidRPr="00B822C5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  <w:t>Законодательные материалы, правила, стандарты</w:t>
      </w:r>
    </w:p>
    <w:p w:rsidR="00B822C5" w:rsidRPr="002670FE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При включении в список литературы законодательных материалов (законы РФ, постановления Правительства, кодексы и т.д.), стандартов, нормативно-технической документации (ГОСТы, СНиПы, СанПиНы, </w:t>
      </w:r>
      <w:proofErr w:type="spellStart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ЕНиРы</w:t>
      </w:r>
      <w:proofErr w:type="spellEnd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, </w:t>
      </w:r>
      <w:proofErr w:type="spellStart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ТЕРы</w:t>
      </w:r>
      <w:proofErr w:type="spellEnd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 и т.д.) </w:t>
      </w:r>
      <w:r w:rsidRPr="002670F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</w:rPr>
        <w:t>необходимо проверить их статус (действующий)</w:t>
      </w:r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.</w:t>
      </w:r>
    </w:p>
    <w:p w:rsidR="00B822C5" w:rsidRDefault="00B822C5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описании законодательных материалов в квадратных скобках приводят дату их введения (принятия). </w:t>
      </w:r>
    </w:p>
    <w:p w:rsidR="00B822C5" w:rsidRDefault="00B822C5" w:rsidP="000B2B9F">
      <w:pPr>
        <w:pStyle w:val="Default"/>
        <w:jc w:val="both"/>
        <w:rPr>
          <w:sz w:val="28"/>
          <w:szCs w:val="28"/>
        </w:rPr>
      </w:pPr>
    </w:p>
    <w:p w:rsidR="00B822C5" w:rsidRPr="00F87D10" w:rsidRDefault="00B57CE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D10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Федерация. Законы. Налоговый кодекс Российской Федерации: часть вторая: официальный текст по состоянию на 30.01.2001 года с изменениями и дополнениями согласно Федеральному Закону от 29.12.2000 года № 166-ФЗ / 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F87D10">
        <w:rPr>
          <w:rFonts w:ascii="Times New Roman" w:eastAsia="Times New Roman" w:hAnsi="Times New Roman" w:cs="Times New Roman"/>
          <w:sz w:val="28"/>
          <w:szCs w:val="28"/>
        </w:rPr>
        <w:t xml:space="preserve"> Федерация. Закон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; Ассоциация авторов и издателей «Тандем». – Москва</w:t>
      </w:r>
      <w:proofErr w:type="gramStart"/>
      <w:r w:rsidR="00F8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 xml:space="preserve"> ЭКСМО, 2001. – 136 с. – Текст: непосредственный.</w:t>
      </w:r>
    </w:p>
    <w:p w:rsidR="00B57CEA" w:rsidRPr="00A94415" w:rsidRDefault="00B57CE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</w:pP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Кодекс Российской Федерации об административных правонарушениях: текст с изменениями и дополнениями на 1 февраля 2022 года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+сравнительная таблица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+путеводитель по судебной практике:</w:t>
      </w:r>
      <w:r w:rsidRPr="007C6FEA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hAnsi="Times New Roman" w:cs="Times New Roman"/>
          <w:sz w:val="28"/>
          <w:szCs w:val="28"/>
        </w:rPr>
        <w:t xml:space="preserve">[принят Государственной думой 20 декабря 2001 года: одобрен Советом Федерации 26 декабря 2001 года]. – Москва: </w:t>
      </w:r>
      <w:proofErr w:type="spellStart"/>
      <w:r w:rsidRPr="007C6FE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C6FEA">
        <w:rPr>
          <w:rFonts w:ascii="Times New Roman" w:hAnsi="Times New Roman" w:cs="Times New Roman"/>
          <w:sz w:val="28"/>
          <w:szCs w:val="28"/>
        </w:rPr>
        <w:t>, 2022. – 976 с. – (Актуальное законодательство)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3C10">
        <w:rPr>
          <w:rFonts w:ascii="Times New Roman" w:hAnsi="Times New Roman" w:cs="Times New Roman"/>
          <w:sz w:val="28"/>
          <w:szCs w:val="28"/>
        </w:rPr>
        <w:t xml:space="preserve"> - Текст</w:t>
      </w:r>
      <w:r w:rsidR="005B425E" w:rsidRPr="00913C10">
        <w:rPr>
          <w:rFonts w:ascii="Times New Roman" w:hAnsi="Times New Roman" w:cs="Times New Roman"/>
          <w:sz w:val="28"/>
          <w:szCs w:val="28"/>
        </w:rPr>
        <w:t>:</w:t>
      </w:r>
      <w:r w:rsidRPr="00913C10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>
        <w:t>.</w:t>
      </w:r>
    </w:p>
    <w:p w:rsidR="00551250" w:rsidRDefault="00551250" w:rsidP="000B2B9F">
      <w:pPr>
        <w:shd w:val="clear" w:color="auto" w:fill="FFFFFF"/>
        <w:spacing w:after="0" w:line="240" w:lineRule="auto"/>
        <w:jc w:val="both"/>
      </w:pPr>
    </w:p>
    <w:p w:rsidR="00B57CEA" w:rsidRPr="004B67B3" w:rsidRDefault="00B57CEA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F1419"/>
          <w:sz w:val="20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</w:pPr>
      <w:r w:rsidRPr="002670FE"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  <w:t>Стандарты</w:t>
      </w:r>
    </w:p>
    <w:p w:rsidR="00B822C5" w:rsidRPr="0055498E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</w:pPr>
      <w:r w:rsidRPr="008C752F">
        <w:rPr>
          <w:rFonts w:ascii="Times New Roman" w:hAnsi="Times New Roman" w:cs="Times New Roman"/>
          <w:i/>
          <w:iCs/>
          <w:sz w:val="28"/>
          <w:szCs w:val="28"/>
        </w:rPr>
        <w:t xml:space="preserve">При описании нормативных ресурсов приводят их обозначение, дату введения (принятия), сведения о ресурсе, вместо которого введѐн (принят) данный ресурс. </w:t>
      </w:r>
    </w:p>
    <w:p w:rsidR="00B822C5" w:rsidRDefault="00B822C5" w:rsidP="000B2B9F">
      <w:pPr>
        <w:pStyle w:val="Default"/>
        <w:jc w:val="both"/>
        <w:rPr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1C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00D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0D1C">
        <w:rPr>
          <w:rFonts w:ascii="Times New Roman" w:hAnsi="Times New Roman" w:cs="Times New Roman"/>
          <w:sz w:val="28"/>
          <w:szCs w:val="28"/>
        </w:rPr>
        <w:t xml:space="preserve"> 55505-2015. Фарш рыбный пищевой мороженый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технические условия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издание официальное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утвержден и введен в действие Приказом Федерального агентства по техническому регулированию и метрологии от 29 июля 2013 г. № 465-ст</w:t>
      </w:r>
      <w:r w:rsidR="00456AE0">
        <w:rPr>
          <w:rFonts w:ascii="Times New Roman" w:hAnsi="Times New Roman" w:cs="Times New Roman"/>
          <w:sz w:val="28"/>
          <w:szCs w:val="28"/>
        </w:rPr>
        <w:t>: введен впервые</w:t>
      </w:r>
      <w:r w:rsidRPr="00300D1C">
        <w:rPr>
          <w:rFonts w:ascii="Times New Roman" w:hAnsi="Times New Roman" w:cs="Times New Roman"/>
          <w:sz w:val="28"/>
          <w:szCs w:val="28"/>
        </w:rPr>
        <w:t xml:space="preserve">: дата введения 2015-01-01. – Москва: </w:t>
      </w:r>
      <w:proofErr w:type="spellStart"/>
      <w:r w:rsidRPr="00300D1C">
        <w:rPr>
          <w:rFonts w:ascii="Times New Roman" w:hAnsi="Times New Roman" w:cs="Times New Roman"/>
          <w:sz w:val="28"/>
          <w:szCs w:val="28"/>
        </w:rPr>
        <w:t>Ст</w:t>
      </w:r>
      <w:r w:rsidR="00B57CEA">
        <w:rPr>
          <w:rFonts w:ascii="Times New Roman" w:hAnsi="Times New Roman" w:cs="Times New Roman"/>
          <w:sz w:val="28"/>
          <w:szCs w:val="28"/>
        </w:rPr>
        <w:t>андартинформ</w:t>
      </w:r>
      <w:proofErr w:type="spellEnd"/>
      <w:r w:rsidR="00B57CEA">
        <w:rPr>
          <w:rFonts w:ascii="Times New Roman" w:hAnsi="Times New Roman" w:cs="Times New Roman"/>
          <w:sz w:val="28"/>
          <w:szCs w:val="28"/>
        </w:rPr>
        <w:t>, 2014. – II, 10 с.</w:t>
      </w:r>
      <w:r w:rsidRPr="00300D1C">
        <w:rPr>
          <w:rFonts w:ascii="Times New Roman" w:hAnsi="Times New Roman" w:cs="Times New Roman"/>
          <w:sz w:val="28"/>
          <w:szCs w:val="28"/>
        </w:rPr>
        <w:t xml:space="preserve"> - Текст: непосредственный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25E" w:rsidRPr="00CD0AE5" w:rsidRDefault="005B425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F1419"/>
          <w:sz w:val="20"/>
        </w:rPr>
      </w:pPr>
      <w:r w:rsidRPr="00913C10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913C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3C10">
        <w:rPr>
          <w:rFonts w:ascii="Times New Roman" w:hAnsi="Times New Roman" w:cs="Times New Roman"/>
          <w:sz w:val="28"/>
          <w:szCs w:val="28"/>
        </w:rPr>
        <w:t xml:space="preserve"> 51303-2013. Торговля. Термины и определения: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28 августа 2013 г. № 582-ст</w:t>
      </w:r>
      <w:proofErr w:type="gramStart"/>
      <w:r w:rsidRPr="00913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3C10">
        <w:rPr>
          <w:rFonts w:ascii="Times New Roman" w:hAnsi="Times New Roman" w:cs="Times New Roman"/>
          <w:sz w:val="28"/>
          <w:szCs w:val="28"/>
        </w:rPr>
        <w:t xml:space="preserve"> дата </w:t>
      </w:r>
      <w:r w:rsidR="00B57CEA">
        <w:rPr>
          <w:rFonts w:ascii="Times New Roman" w:hAnsi="Times New Roman" w:cs="Times New Roman"/>
          <w:sz w:val="28"/>
          <w:szCs w:val="28"/>
        </w:rPr>
        <w:t xml:space="preserve">введения 2014-04-01. – Москва: </w:t>
      </w:r>
      <w:proofErr w:type="spellStart"/>
      <w:r w:rsidRPr="00913C10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913C10">
        <w:rPr>
          <w:rFonts w:ascii="Times New Roman" w:hAnsi="Times New Roman" w:cs="Times New Roman"/>
          <w:sz w:val="28"/>
          <w:szCs w:val="28"/>
        </w:rPr>
        <w:t>, 2014. - 22 c. - Текст: непосредственный</w:t>
      </w:r>
      <w:r>
        <w:t>.</w:t>
      </w:r>
    </w:p>
    <w:p w:rsidR="00B822C5" w:rsidRDefault="00B822C5" w:rsidP="000B2B9F">
      <w:pPr>
        <w:pStyle w:val="a6"/>
        <w:tabs>
          <w:tab w:val="left" w:pos="284"/>
        </w:tabs>
        <w:ind w:left="0" w:right="153" w:firstLine="0"/>
        <w:rPr>
          <w:b/>
          <w:bCs/>
          <w:color w:val="0F1419"/>
          <w:sz w:val="28"/>
          <w:szCs w:val="28"/>
        </w:rPr>
      </w:pPr>
    </w:p>
    <w:p w:rsidR="00B822C5" w:rsidRDefault="00B822C5" w:rsidP="000B2B9F">
      <w:pPr>
        <w:pStyle w:val="a6"/>
        <w:tabs>
          <w:tab w:val="left" w:pos="284"/>
        </w:tabs>
        <w:ind w:left="0" w:right="153" w:firstLine="0"/>
        <w:rPr>
          <w:sz w:val="28"/>
          <w:szCs w:val="28"/>
        </w:rPr>
      </w:pPr>
      <w:r w:rsidRPr="00ED5029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ED5029">
        <w:rPr>
          <w:sz w:val="28"/>
          <w:szCs w:val="28"/>
        </w:rPr>
        <w:t>оборотоспособности</w:t>
      </w:r>
      <w:proofErr w:type="spellEnd"/>
      <w:r w:rsidRPr="00ED5029">
        <w:rPr>
          <w:sz w:val="28"/>
          <w:szCs w:val="28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7B3" w:rsidRPr="004B67B3" w:rsidRDefault="00B822C5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8C752F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Правила пожарной безопасности в Российской Федерации. ППБ 01-03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: правила </w:t>
      </w:r>
      <w:proofErr w:type="spellStart"/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>введ</w:t>
      </w:r>
      <w:proofErr w:type="spellEnd"/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>. в</w:t>
      </w:r>
      <w:r w:rsidR="006A29D3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действие 30 июня 2003 г. / Государственная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противопожар</w:t>
      </w:r>
      <w:r w:rsidR="006A29D3">
        <w:rPr>
          <w:rFonts w:ascii="Times New Roman" w:eastAsia="Times New Roman" w:hAnsi="Times New Roman" w:cs="Times New Roman"/>
          <w:color w:val="353535"/>
          <w:sz w:val="28"/>
          <w:szCs w:val="28"/>
        </w:rPr>
        <w:t>ная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служба. – Москва: ЭНАС, 2006. – 143 с. – Текст: непосредственный.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32"/>
          <w:szCs w:val="32"/>
        </w:rPr>
      </w:pPr>
      <w:r w:rsidRPr="006A29D3">
        <w:rPr>
          <w:rFonts w:ascii="Times New Roman" w:eastAsia="Times New Roman" w:hAnsi="Times New Roman" w:cs="Times New Roman"/>
          <w:b/>
          <w:bCs/>
          <w:color w:val="2E454E"/>
          <w:sz w:val="32"/>
          <w:szCs w:val="32"/>
        </w:rPr>
        <w:t>Описание составной  части ресурсов (на бумажном носителе)</w:t>
      </w:r>
    </w:p>
    <w:p w:rsidR="006A29D3" w:rsidRPr="005B425E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454E"/>
          <w:sz w:val="32"/>
          <w:szCs w:val="32"/>
        </w:rPr>
      </w:pPr>
      <w:r w:rsidRPr="00E64D12">
        <w:rPr>
          <w:rFonts w:ascii="Times New Roman" w:hAnsi="Times New Roman" w:cs="Times New Roman"/>
          <w:i/>
          <w:iCs/>
          <w:sz w:val="28"/>
          <w:szCs w:val="28"/>
        </w:rPr>
        <w:t>Для описания статей из сборников, журналов и газет, после данных об авторе и названии статьи, за двумя косыми чертами указывается источник (название журнала, газеты, сборника), место, год, номер или выпуск, страницы, занимаемые статьѐй</w:t>
      </w:r>
      <w:proofErr w:type="gramStart"/>
      <w:r w:rsidRPr="00E64D1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>окращать заглавие идентифицирующего документа (название журнала) не рекомендуется. Вид содержания ресурса (Текст</w:t>
      </w:r>
      <w:proofErr w:type="gramStart"/>
      <w:r>
        <w:rPr>
          <w:i/>
          <w:iCs/>
          <w:sz w:val="28"/>
          <w:szCs w:val="28"/>
        </w:rPr>
        <w:t xml:space="preserve"> :</w:t>
      </w:r>
      <w:proofErr w:type="gramEnd"/>
      <w:r>
        <w:rPr>
          <w:i/>
          <w:iCs/>
          <w:sz w:val="28"/>
          <w:szCs w:val="28"/>
        </w:rPr>
        <w:t xml:space="preserve"> непосредственный) указывается перед названием идентифицирующего ресурса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Статьи из сборников, главы, разделы  книг</w:t>
      </w:r>
    </w:p>
    <w:p w:rsidR="006A29D3" w:rsidRDefault="006A29D3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86A36">
        <w:rPr>
          <w:rFonts w:ascii="Times New Roman" w:hAnsi="Times New Roman" w:cs="Times New Roman"/>
          <w:b/>
          <w:sz w:val="28"/>
          <w:szCs w:val="28"/>
        </w:rPr>
        <w:t>из книги одного автора</w:t>
      </w:r>
    </w:p>
    <w:p w:rsidR="007B32D7" w:rsidRPr="004F14F0" w:rsidRDefault="007B32D7" w:rsidP="000B2B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4F0">
        <w:rPr>
          <w:rFonts w:ascii="Times New Roman" w:hAnsi="Times New Roman" w:cs="Times New Roman"/>
          <w:sz w:val="28"/>
          <w:szCs w:val="28"/>
        </w:rPr>
        <w:t>Тимохина</w:t>
      </w:r>
      <w:proofErr w:type="gramStart"/>
      <w:r w:rsidRPr="004F14F0">
        <w:rPr>
          <w:rFonts w:ascii="Times New Roman" w:hAnsi="Times New Roman" w:cs="Times New Roman"/>
          <w:sz w:val="28"/>
          <w:szCs w:val="28"/>
        </w:rPr>
        <w:t>,Т</w:t>
      </w:r>
      <w:proofErr w:type="spellEnd"/>
      <w:proofErr w:type="gramEnd"/>
      <w:r w:rsidRPr="004F14F0">
        <w:rPr>
          <w:rFonts w:ascii="Times New Roman" w:hAnsi="Times New Roman" w:cs="Times New Roman"/>
          <w:sz w:val="28"/>
          <w:szCs w:val="28"/>
        </w:rPr>
        <w:t>.</w:t>
      </w:r>
      <w:r w:rsidR="005B425E" w:rsidRPr="004F14F0">
        <w:rPr>
          <w:rFonts w:ascii="Times New Roman" w:hAnsi="Times New Roman" w:cs="Times New Roman"/>
          <w:sz w:val="28"/>
          <w:szCs w:val="28"/>
        </w:rPr>
        <w:t xml:space="preserve"> </w:t>
      </w:r>
      <w:r w:rsidRPr="004F14F0">
        <w:rPr>
          <w:rFonts w:ascii="Times New Roman" w:hAnsi="Times New Roman" w:cs="Times New Roman"/>
          <w:sz w:val="28"/>
          <w:szCs w:val="28"/>
        </w:rPr>
        <w:t>Л. Теоретические основы организации гостиничного дела / Т.Л.Тимохина</w:t>
      </w:r>
      <w:r w:rsidR="004F14F0" w:rsidRPr="004F14F0">
        <w:rPr>
          <w:rFonts w:ascii="Times New Roman" w:hAnsi="Times New Roman" w:cs="Times New Roman"/>
          <w:sz w:val="28"/>
          <w:szCs w:val="28"/>
        </w:rPr>
        <w:t xml:space="preserve">. – Текст: непосредственный </w:t>
      </w:r>
      <w:r w:rsidRPr="004F14F0">
        <w:rPr>
          <w:rFonts w:ascii="Times New Roman" w:hAnsi="Times New Roman" w:cs="Times New Roman"/>
          <w:sz w:val="28"/>
          <w:szCs w:val="28"/>
        </w:rPr>
        <w:t xml:space="preserve"> // Гостиничный сервис</w:t>
      </w:r>
      <w:r w:rsidR="00E61EC0" w:rsidRPr="004F14F0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gramStart"/>
      <w:r w:rsidR="00E61EC0" w:rsidRPr="004F14F0">
        <w:rPr>
          <w:rFonts w:ascii="Times New Roman" w:hAnsi="Times New Roman" w:cs="Times New Roman"/>
          <w:sz w:val="28"/>
          <w:szCs w:val="28"/>
        </w:rPr>
        <w:t>СПО</w:t>
      </w:r>
      <w:r w:rsidRPr="004F14F0">
        <w:rPr>
          <w:rFonts w:ascii="Times New Roman" w:hAnsi="Times New Roman" w:cs="Times New Roman"/>
          <w:sz w:val="28"/>
          <w:szCs w:val="28"/>
        </w:rPr>
        <w:t xml:space="preserve"> / Т.</w:t>
      </w:r>
      <w:proofErr w:type="gramEnd"/>
      <w:r w:rsidRPr="004F14F0">
        <w:rPr>
          <w:rFonts w:ascii="Times New Roman" w:hAnsi="Times New Roman" w:cs="Times New Roman"/>
          <w:sz w:val="28"/>
          <w:szCs w:val="28"/>
        </w:rPr>
        <w:t>Л. Тимохина</w:t>
      </w:r>
      <w:r w:rsidR="00E61EC0" w:rsidRPr="004F14F0"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 w:rsidR="00E61EC0" w:rsidRPr="004F14F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E61EC0" w:rsidRPr="004F14F0">
        <w:rPr>
          <w:rFonts w:ascii="Times New Roman" w:hAnsi="Times New Roman" w:cs="Times New Roman"/>
          <w:sz w:val="28"/>
          <w:szCs w:val="28"/>
        </w:rPr>
        <w:t>, 2019. –Глава 1. -  С. 10-72</w:t>
      </w:r>
      <w:r w:rsidR="004F14F0" w:rsidRPr="004F14F0">
        <w:rPr>
          <w:rFonts w:ascii="Times New Roman" w:hAnsi="Times New Roman" w:cs="Times New Roman"/>
          <w:sz w:val="28"/>
          <w:szCs w:val="28"/>
        </w:rPr>
        <w:t>.</w:t>
      </w:r>
    </w:p>
    <w:p w:rsidR="006A29D3" w:rsidRPr="001B6B08" w:rsidRDefault="006A29D3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D87C8E">
        <w:rPr>
          <w:rFonts w:ascii="Times New Roman" w:hAnsi="Times New Roman" w:cs="Times New Roman"/>
          <w:b/>
          <w:sz w:val="28"/>
          <w:szCs w:val="28"/>
        </w:rPr>
        <w:t xml:space="preserve">Статья из сборника </w:t>
      </w:r>
      <w:r w:rsidRPr="002A5983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материалов научной конференции</w:t>
      </w:r>
    </w:p>
    <w:p w:rsidR="006A29D3" w:rsidRPr="00B70730" w:rsidRDefault="006A29D3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DC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3F3ADC">
        <w:rPr>
          <w:rFonts w:ascii="Times New Roman" w:hAnsi="Times New Roman" w:cs="Times New Roman"/>
          <w:sz w:val="28"/>
          <w:szCs w:val="28"/>
        </w:rPr>
        <w:t xml:space="preserve"> Е.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 w:rsidRPr="003F3ADC">
        <w:rPr>
          <w:rFonts w:ascii="Times New Roman" w:hAnsi="Times New Roman" w:cs="Times New Roman"/>
          <w:sz w:val="28"/>
          <w:szCs w:val="28"/>
        </w:rPr>
        <w:t>А. Философия отелей, или новые концептуальные решения в гостиничном бизнесе</w:t>
      </w:r>
      <w:r w:rsidR="005B4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B4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Текст: непосредственный // Туризм: подготовка кадров, проблемы и перспективы развития: сборник материалов Международной научно-практической конференции, Москва, 23-24 марта 2006 г.– Москва: Прометей, 2006. – С.51-55</w:t>
      </w:r>
    </w:p>
    <w:p w:rsidR="004F14F0" w:rsidRPr="004F14F0" w:rsidRDefault="004F14F0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4F14F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Статьи из сборника научных трудов</w:t>
      </w:r>
    </w:p>
    <w:p w:rsidR="004F14F0" w:rsidRDefault="004F14F0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4F14F0">
        <w:rPr>
          <w:rFonts w:ascii="Times New Roman" w:eastAsia="Times New Roman" w:hAnsi="Times New Roman" w:cs="Times New Roman"/>
          <w:color w:val="0F1419"/>
          <w:sz w:val="28"/>
          <w:szCs w:val="28"/>
        </w:rPr>
        <w:t>Иванов А.</w:t>
      </w:r>
      <w:r w:rsidR="00A94415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4F14F0">
        <w:rPr>
          <w:rFonts w:ascii="Times New Roman" w:eastAsia="Times New Roman" w:hAnsi="Times New Roman" w:cs="Times New Roman"/>
          <w:color w:val="0F1419"/>
          <w:sz w:val="28"/>
          <w:szCs w:val="28"/>
        </w:rPr>
        <w:t>И. Влияние систем удобрения на основе сапропеля на питательный режим дерново-подзолистых почв / А.И. Иванов, Д. А. Моисеев, Т.Г. Зуева. – Текст: непосредственный // Гумус и почвообразование: сборник научных трудов / Санкт-Петербургский государственный аграрный университет. – Санкт-Петербург, 2002. – С. 64-66.</w:t>
      </w:r>
    </w:p>
    <w:p w:rsidR="007B32D7" w:rsidRPr="00122B7B" w:rsidRDefault="007B32D7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22B7B">
        <w:rPr>
          <w:rFonts w:ascii="Times New Roman" w:hAnsi="Times New Roman" w:cs="Times New Roman"/>
          <w:b/>
          <w:sz w:val="28"/>
          <w:szCs w:val="28"/>
        </w:rPr>
        <w:t>татьи из справочного издания</w:t>
      </w:r>
    </w:p>
    <w:p w:rsidR="007B32D7" w:rsidRDefault="007B32D7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E28FA">
        <w:rPr>
          <w:rFonts w:ascii="Times New Roman" w:hAnsi="Times New Roman" w:cs="Times New Roman"/>
          <w:sz w:val="28"/>
          <w:szCs w:val="28"/>
        </w:rPr>
        <w:t>Глазьев С. Ю. Безопасность экономическая / С. Ю. Глазьев</w:t>
      </w:r>
      <w:r>
        <w:rPr>
          <w:rFonts w:ascii="Times New Roman" w:hAnsi="Times New Roman" w:cs="Times New Roman"/>
          <w:sz w:val="28"/>
          <w:szCs w:val="28"/>
        </w:rPr>
        <w:t>.– Текст: непосредственный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Политическая энциклопедия: в 2 т. / рук</w:t>
      </w:r>
      <w:proofErr w:type="gramStart"/>
      <w:r w:rsidRPr="009E28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2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8F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E28FA">
        <w:rPr>
          <w:rFonts w:ascii="Times New Roman" w:hAnsi="Times New Roman" w:cs="Times New Roman"/>
          <w:sz w:val="28"/>
          <w:szCs w:val="28"/>
        </w:rPr>
        <w:t xml:space="preserve">ауч. проекта </w:t>
      </w:r>
      <w:r>
        <w:rPr>
          <w:rFonts w:ascii="Times New Roman" w:hAnsi="Times New Roman" w:cs="Times New Roman"/>
          <w:sz w:val="28"/>
          <w:szCs w:val="28"/>
        </w:rPr>
        <w:t xml:space="preserve"> Г.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</w:t>
      </w:r>
      <w:r w:rsidRPr="009E28FA">
        <w:rPr>
          <w:rFonts w:ascii="Times New Roman" w:hAnsi="Times New Roman" w:cs="Times New Roman"/>
          <w:sz w:val="28"/>
          <w:szCs w:val="28"/>
        </w:rPr>
        <w:t xml:space="preserve"> 1999. -  Т. 1: А – М.  - С. 113.</w:t>
      </w:r>
    </w:p>
    <w:p w:rsidR="00CF509C" w:rsidRPr="00CF509C" w:rsidRDefault="00CF509C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F50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Описание автореферата диссертации и диссертации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Арбузов С. Ю. Конституционно-правовые основы формирования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социального государства в Российской Федерации</w:t>
      </w:r>
      <w:proofErr w:type="gramStart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... канд.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юрид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>. наук / С. Ю. Арбузов. - Санкт-Петербург, 2014 - 18 с.</w:t>
      </w:r>
    </w:p>
    <w:p w:rsidR="006A29D3" w:rsidRPr="001B6BA0" w:rsidRDefault="006A29D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Оленина Т. Ю. Административно-правовой статус учреждения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начального профессионального образования</w:t>
      </w:r>
      <w:proofErr w:type="gramStart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юрид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>. наук / Т.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Ю. Оленина. – Москва, 2011 –276 с.</w:t>
      </w:r>
    </w:p>
    <w:p w:rsidR="004B67B3" w:rsidRPr="001B6BA0" w:rsidRDefault="004B67B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29D3" w:rsidRPr="006A29D3" w:rsidRDefault="006A29D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Статьи из периодических изданий</w:t>
      </w:r>
    </w:p>
    <w:p w:rsidR="004B67B3" w:rsidRPr="004B67B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из журналов</w:t>
      </w:r>
    </w:p>
    <w:p w:rsidR="00C558B2" w:rsidRPr="000024C3" w:rsidRDefault="00C558B2" w:rsidP="000B2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одного автора</w:t>
      </w:r>
    </w:p>
    <w:p w:rsidR="00C558B2" w:rsidRPr="00740A28" w:rsidRDefault="00C558B2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П</w:t>
      </w:r>
      <w:r w:rsidRPr="00FC106B">
        <w:rPr>
          <w:rFonts w:ascii="Times New Roman" w:hAnsi="Times New Roman" w:cs="Times New Roman"/>
          <w:sz w:val="28"/>
          <w:szCs w:val="28"/>
        </w:rPr>
        <w:t>арадокс кофейни</w:t>
      </w:r>
      <w:r w:rsidRPr="00FC10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Топадзе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– Текст: непосредственный// Общепит: бизнес и искусство. – 2023. - № 2. – С.48-55</w:t>
      </w:r>
      <w:r w:rsidR="004F14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558B2" w:rsidRPr="00122B7B" w:rsidRDefault="00C558B2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Pr="00122B7B">
        <w:rPr>
          <w:rFonts w:ascii="Times New Roman" w:hAnsi="Times New Roman" w:cs="Times New Roman"/>
          <w:b/>
          <w:sz w:val="28"/>
          <w:szCs w:val="28"/>
        </w:rPr>
        <w:t xml:space="preserve"> пяти авторов и более</w:t>
      </w:r>
    </w:p>
    <w:p w:rsidR="00C558B2" w:rsidRDefault="00C558B2" w:rsidP="000B2B9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E28FA">
        <w:rPr>
          <w:rFonts w:ascii="Times New Roman" w:hAnsi="Times New Roman" w:cs="Times New Roman"/>
          <w:sz w:val="28"/>
          <w:szCs w:val="28"/>
        </w:rPr>
        <w:t>Судебная практика при применении отдельных норм законодательства о наследовании / С. А. Запорожец, А. П. Никитина, С. И. Марченко [и др.]</w:t>
      </w:r>
      <w:r>
        <w:rPr>
          <w:rFonts w:ascii="Times New Roman" w:hAnsi="Times New Roman" w:cs="Times New Roman"/>
          <w:sz w:val="28"/>
          <w:szCs w:val="28"/>
        </w:rPr>
        <w:t>. – Текст: непосредственный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Российский судья. – 2018. – С. 20-24.</w:t>
      </w:r>
    </w:p>
    <w:p w:rsidR="00EF70D8" w:rsidRDefault="00EF70D8" w:rsidP="000B2B9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558B2" w:rsidRPr="00280F2B" w:rsidRDefault="00C558B2" w:rsidP="000B2B9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Статья</w:t>
      </w:r>
      <w:r w:rsidRPr="00FC106B">
        <w:rPr>
          <w:rFonts w:ascii="Times New Roman" w:hAnsi="Times New Roman" w:cs="Times New Roman"/>
          <w:b/>
          <w:iCs/>
          <w:sz w:val="28"/>
          <w:szCs w:val="28"/>
        </w:rPr>
        <w:t>, опубликованн</w:t>
      </w:r>
      <w:r>
        <w:rPr>
          <w:rFonts w:ascii="Times New Roman" w:hAnsi="Times New Roman" w:cs="Times New Roman"/>
          <w:b/>
          <w:iCs/>
          <w:sz w:val="28"/>
          <w:szCs w:val="28"/>
        </w:rPr>
        <w:t>ая в нескольких номерах журнала</w:t>
      </w:r>
    </w:p>
    <w:p w:rsidR="00C558B2" w:rsidRPr="00C558B2" w:rsidRDefault="00C558B2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Звягинцев, А.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Суд над нацизмом</w:t>
      </w:r>
      <w:r w:rsidR="00A944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«Процесс века»: как это было / А.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Звягинцев</w:t>
      </w:r>
      <w:r w:rsidR="004F14F0">
        <w:rPr>
          <w:rFonts w:ascii="Times New Roman" w:hAnsi="Times New Roman" w:cs="Times New Roman"/>
          <w:sz w:val="28"/>
          <w:szCs w:val="28"/>
        </w:rPr>
        <w:t xml:space="preserve">. – Текст: непосредственный. - </w:t>
      </w:r>
      <w:r>
        <w:rPr>
          <w:rFonts w:ascii="Times New Roman" w:hAnsi="Times New Roman" w:cs="Times New Roman"/>
          <w:sz w:val="28"/>
          <w:szCs w:val="28"/>
        </w:rPr>
        <w:t xml:space="preserve"> // Основы безопасности жизнедеятельности. – 2020. - №11. – С.52-57 , № 12. – С.52-57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2263">
        <w:rPr>
          <w:rFonts w:ascii="Times New Roman" w:eastAsia="Times New Roman" w:hAnsi="Times New Roman" w:cs="Times New Roman"/>
          <w:b/>
          <w:bCs/>
          <w:sz w:val="28"/>
          <w:szCs w:val="28"/>
        </w:rPr>
        <w:t>из газет:</w:t>
      </w:r>
    </w:p>
    <w:p w:rsidR="001C2263" w:rsidRDefault="001C2263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28FA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E28FA">
        <w:rPr>
          <w:rFonts w:ascii="Times New Roman" w:hAnsi="Times New Roman" w:cs="Times New Roman"/>
          <w:sz w:val="28"/>
          <w:szCs w:val="28"/>
        </w:rPr>
        <w:t xml:space="preserve"> А. Экология плюс экономика: как сохранить леса Карелии / А. </w:t>
      </w:r>
      <w:proofErr w:type="spellStart"/>
      <w:r w:rsidRPr="009E28FA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r w:rsidR="004F14F0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>епосредственный</w:t>
      </w:r>
      <w:r w:rsidR="00C558B2">
        <w:rPr>
          <w:rFonts w:ascii="Times New Roman" w:hAnsi="Times New Roman" w:cs="Times New Roman"/>
          <w:sz w:val="28"/>
          <w:szCs w:val="28"/>
        </w:rPr>
        <w:t xml:space="preserve"> 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Карелия. – 2019. – 28 февр. – С. 15.</w:t>
      </w:r>
    </w:p>
    <w:p w:rsidR="004F14F0" w:rsidRPr="00CF480E" w:rsidRDefault="004F14F0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</w:rPr>
      </w:pPr>
      <w:r w:rsidRPr="00CF480E">
        <w:rPr>
          <w:rFonts w:ascii="Arial" w:eastAsia="Times New Roman" w:hAnsi="Arial" w:cs="Arial"/>
          <w:color w:val="0F1419"/>
          <w:sz w:val="20"/>
          <w:szCs w:val="20"/>
        </w:rPr>
        <w:t> </w:t>
      </w:r>
    </w:p>
    <w:p w:rsidR="00DE6E95" w:rsidRPr="0055498E" w:rsidRDefault="00DE6E95" w:rsidP="000B2B9F">
      <w:pPr>
        <w:pStyle w:val="Default"/>
        <w:jc w:val="both"/>
        <w:rPr>
          <w:sz w:val="36"/>
          <w:szCs w:val="36"/>
        </w:rPr>
      </w:pPr>
      <w:r w:rsidRPr="0055498E">
        <w:rPr>
          <w:b/>
          <w:bCs/>
          <w:sz w:val="36"/>
          <w:szCs w:val="36"/>
        </w:rPr>
        <w:t>Электронные ресурсы</w:t>
      </w:r>
    </w:p>
    <w:p w:rsidR="0091245A" w:rsidRPr="0091245A" w:rsidRDefault="0091245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</w:rPr>
      </w:pPr>
    </w:p>
    <w:p w:rsidR="00870FC1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Этот раздел в новом ГОСТе существенно изменен. </w:t>
      </w:r>
    </w:p>
    <w:p w:rsidR="00266BB6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Отменен ряд элементов (не приводятся специфические сведения о виде ресурса, примечания о заглавии теперь есть только в описании дисков). </w:t>
      </w:r>
    </w:p>
    <w:p w:rsidR="006700C8" w:rsidRPr="00CB76E2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 и т.п.). </w:t>
      </w:r>
    </w:p>
    <w:p w:rsidR="00266BB6" w:rsidRDefault="00266BB6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</w:pPr>
    </w:p>
    <w:p w:rsidR="00266BB6" w:rsidRPr="00266BB6" w:rsidRDefault="00266BB6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  <w:t>О</w:t>
      </w:r>
      <w:r w:rsidRPr="00266BB6"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  <w:t>писание локальных электронных ресурсов</w:t>
      </w:r>
    </w:p>
    <w:p w:rsidR="00266BB6" w:rsidRPr="00B76E4C" w:rsidRDefault="00B76E4C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28"/>
          <w:szCs w:val="28"/>
        </w:rPr>
      </w:pP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Матюхина, З.П. Товароведение пищевых продуктов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уч</w:t>
      </w:r>
      <w:r w:rsidR="00582BB8">
        <w:rPr>
          <w:rFonts w:ascii="Times New Roman" w:eastAsia="Calibri" w:hAnsi="Times New Roman" w:cs="Times New Roman"/>
          <w:color w:val="000000"/>
          <w:sz w:val="28"/>
          <w:szCs w:val="28"/>
        </w:rPr>
        <w:t>ебник для студ. учреждений среднего профессионального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образования/ З.П. Матюхина. – 7-е изд.,</w:t>
      </w:r>
      <w:r w:rsidRPr="00B76E4C">
        <w:rPr>
          <w:rFonts w:ascii="Times New Roman" w:hAnsi="Times New Roman"/>
          <w:color w:val="000000"/>
          <w:sz w:val="28"/>
          <w:szCs w:val="28"/>
        </w:rPr>
        <w:t xml:space="preserve"> стер. - Москва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Издательский центр «</w:t>
      </w:r>
      <w:r w:rsidRPr="00B76E4C">
        <w:rPr>
          <w:rFonts w:ascii="Times New Roman" w:eastAsia="Calibri" w:hAnsi="Times New Roman" w:cs="Times New Roman"/>
          <w:bCs/>
          <w:sz w:val="28"/>
          <w:szCs w:val="28"/>
        </w:rPr>
        <w:t>Академия»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, 2017.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/ 1</w:t>
      </w:r>
      <w:r w:rsidRPr="00B76E4C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B76E4C">
        <w:rPr>
          <w:rFonts w:ascii="Times New Roman" w:eastAsia="Calibri" w:hAnsi="Times New Roman" w:cs="Times New Roman"/>
          <w:sz w:val="28"/>
          <w:szCs w:val="28"/>
        </w:rPr>
        <w:t>-</w:t>
      </w:r>
      <w:r w:rsidRPr="00B76E4C">
        <w:rPr>
          <w:rFonts w:ascii="Times New Roman" w:eastAsia="Calibri" w:hAnsi="Times New Roman" w:cs="Times New Roman"/>
          <w:sz w:val="28"/>
          <w:szCs w:val="28"/>
          <w:lang w:val="en-US"/>
        </w:rPr>
        <w:t>ROM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B76E4C">
        <w:rPr>
          <w:rFonts w:ascii="Times New Roman" w:eastAsia="Calibri" w:hAnsi="Times New Roman" w:cs="Times New Roman"/>
          <w:sz w:val="28"/>
          <w:szCs w:val="28"/>
        </w:rPr>
        <w:t>Загл</w:t>
      </w:r>
      <w:proofErr w:type="spellEnd"/>
      <w:r w:rsidRPr="00B76E4C">
        <w:rPr>
          <w:rFonts w:ascii="Times New Roman" w:eastAsia="Calibri" w:hAnsi="Times New Roman" w:cs="Times New Roman"/>
          <w:sz w:val="28"/>
          <w:szCs w:val="28"/>
        </w:rPr>
        <w:t>. с титул</w:t>
      </w:r>
      <w:proofErr w:type="gramStart"/>
      <w:r w:rsidRPr="00B76E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76E4C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B76E4C">
        <w:rPr>
          <w:rFonts w:ascii="Times New Roman" w:eastAsia="Calibri" w:hAnsi="Times New Roman" w:cs="Times New Roman"/>
          <w:sz w:val="28"/>
          <w:szCs w:val="28"/>
        </w:rPr>
        <w:t>крана. - Текст: электронный</w:t>
      </w:r>
      <w:r>
        <w:rPr>
          <w:rFonts w:ascii="Times New Roman" w:hAnsi="Times New Roman"/>
          <w:sz w:val="28"/>
          <w:szCs w:val="28"/>
        </w:rPr>
        <w:t>.</w:t>
      </w:r>
    </w:p>
    <w:p w:rsidR="00BC318A" w:rsidRPr="004F14F0" w:rsidRDefault="00BC318A" w:rsidP="000B2B9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Электронная библиотека студента: учебники и книги из разных выпусков диска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Высшая школа». – Специальное подарочное издание. – Москва: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2009. – 1 электронный оптический диск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BC31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ROM</w:t>
      </w:r>
      <w:r w:rsidRPr="00BC318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 12 см. – (Лучшим студентам России)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Надежная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поддержкап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– Минимальные системные требования: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proofErr w:type="gram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Windows</w:t>
      </w:r>
      <w:proofErr w:type="spell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ME/NT4/2000/XP; DVD-ROM; 128 Мб оперативной памяти. - </w:t>
      </w:r>
      <w:proofErr w:type="spellStart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Загл</w:t>
      </w:r>
      <w:proofErr w:type="spell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. с этикетки диска.</w:t>
      </w:r>
      <w:r w:rsidR="00582BB8">
        <w:rPr>
          <w:rFonts w:ascii="Times New Roman" w:eastAsia="Times New Roman" w:hAnsi="Times New Roman" w:cs="Times New Roman"/>
          <w:color w:val="1A1A1A"/>
          <w:sz w:val="28"/>
          <w:szCs w:val="28"/>
        </w:rPr>
        <w:t>- Текст: электронный.</w:t>
      </w:r>
    </w:p>
    <w:p w:rsidR="00266BB6" w:rsidRDefault="00B76E4C" w:rsidP="000B2B9F">
      <w:pPr>
        <w:pStyle w:val="Default"/>
        <w:jc w:val="both"/>
        <w:rPr>
          <w:b/>
          <w:color w:val="auto"/>
          <w:sz w:val="28"/>
          <w:szCs w:val="28"/>
        </w:rPr>
      </w:pPr>
      <w:r w:rsidRPr="00A62D9A">
        <w:rPr>
          <w:rFonts w:eastAsia="Times New Roman"/>
          <w:b/>
          <w:bCs/>
          <w:color w:val="2E454E"/>
          <w:sz w:val="28"/>
          <w:szCs w:val="28"/>
        </w:rPr>
        <w:t>О</w:t>
      </w:r>
      <w:r w:rsidR="00266BB6" w:rsidRPr="00A62D9A">
        <w:rPr>
          <w:rFonts w:eastAsia="Times New Roman"/>
          <w:b/>
          <w:bCs/>
          <w:color w:val="2E454E"/>
          <w:sz w:val="28"/>
          <w:szCs w:val="28"/>
        </w:rPr>
        <w:t xml:space="preserve">писание </w:t>
      </w:r>
      <w:r w:rsidR="00D615C9" w:rsidRPr="00A62D9A">
        <w:rPr>
          <w:b/>
          <w:color w:val="auto"/>
          <w:sz w:val="28"/>
          <w:szCs w:val="28"/>
        </w:rPr>
        <w:t xml:space="preserve"> </w:t>
      </w:r>
      <w:r w:rsidR="00A62D9A">
        <w:rPr>
          <w:b/>
          <w:color w:val="auto"/>
          <w:sz w:val="28"/>
          <w:szCs w:val="28"/>
        </w:rPr>
        <w:t>э</w:t>
      </w:r>
      <w:r w:rsidR="00D615C9" w:rsidRPr="00A62D9A">
        <w:rPr>
          <w:b/>
          <w:color w:val="auto"/>
          <w:sz w:val="28"/>
          <w:szCs w:val="28"/>
        </w:rPr>
        <w:t>лектр</w:t>
      </w:r>
      <w:r w:rsidR="00A62D9A">
        <w:rPr>
          <w:b/>
          <w:color w:val="auto"/>
          <w:sz w:val="28"/>
          <w:szCs w:val="28"/>
        </w:rPr>
        <w:t>онных ресурсов</w:t>
      </w:r>
      <w:r w:rsidR="00D615C9" w:rsidRPr="00A62D9A">
        <w:rPr>
          <w:b/>
          <w:color w:val="auto"/>
          <w:sz w:val="28"/>
          <w:szCs w:val="28"/>
        </w:rPr>
        <w:t xml:space="preserve"> сетевого распространения </w:t>
      </w:r>
    </w:p>
    <w:p w:rsidR="005B43B2" w:rsidRPr="005B43B2" w:rsidRDefault="005B43B2" w:rsidP="000B2B9F">
      <w:pPr>
        <w:pStyle w:val="Default"/>
        <w:jc w:val="both"/>
        <w:rPr>
          <w:b/>
          <w:color w:val="auto"/>
          <w:sz w:val="28"/>
          <w:szCs w:val="28"/>
        </w:rPr>
      </w:pPr>
    </w:p>
    <w:p w:rsidR="00D615C9" w:rsidRPr="00D615C9" w:rsidRDefault="00D615C9" w:rsidP="000B2B9F">
      <w:pPr>
        <w:pStyle w:val="Default"/>
        <w:jc w:val="both"/>
        <w:rPr>
          <w:color w:val="auto"/>
          <w:sz w:val="28"/>
          <w:szCs w:val="28"/>
        </w:rPr>
      </w:pPr>
      <w:r w:rsidRPr="00D615C9">
        <w:rPr>
          <w:color w:val="auto"/>
          <w:sz w:val="28"/>
          <w:szCs w:val="28"/>
        </w:rPr>
        <w:t xml:space="preserve">Министерство просвещения Российской Федерации: официальный сайт. – URL: https://edu.gov.ru/ (дата обращения: 29.09.2022). – Текст: электронный </w:t>
      </w:r>
    </w:p>
    <w:p w:rsidR="00266BB6" w:rsidRPr="00A94415" w:rsidRDefault="00D615C9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5C9">
        <w:rPr>
          <w:sz w:val="28"/>
          <w:szCs w:val="28"/>
        </w:rPr>
        <w:t>Российское образование: федеральный портал. – URL: htt</w:t>
      </w:r>
      <w:r w:rsidR="00456AE0">
        <w:rPr>
          <w:sz w:val="28"/>
          <w:szCs w:val="28"/>
        </w:rPr>
        <w:t>p://www.edu.ru/ (дата обращения</w:t>
      </w:r>
      <w:r w:rsidRPr="00D615C9">
        <w:rPr>
          <w:sz w:val="28"/>
          <w:szCs w:val="28"/>
        </w:rPr>
        <w:t>: 29.09.2022). – Текст: электронный.</w:t>
      </w:r>
    </w:p>
    <w:p w:rsidR="00B76E4C" w:rsidRPr="00A94415" w:rsidRDefault="00B76E4C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Российское образование: федеральный портал - 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8" w:history="1">
        <w:r w:rsidRPr="00A9441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https://edu.ru/</w:t>
        </w:r>
      </w:hyperlink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(дата обращения</w:t>
      </w:r>
      <w:proofErr w:type="gramStart"/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: …). – </w:t>
      </w:r>
      <w:proofErr w:type="gramEnd"/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>Текст: электронный.</w:t>
      </w:r>
    </w:p>
    <w:p w:rsidR="00B76E4C" w:rsidRPr="00A94415" w:rsidRDefault="00B76E4C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415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  <w:proofErr w:type="gramStart"/>
      <w:r w:rsidRPr="00A944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4415">
        <w:rPr>
          <w:rFonts w:ascii="Times New Roman" w:hAnsi="Times New Roman" w:cs="Times New Roman"/>
          <w:sz w:val="28"/>
          <w:szCs w:val="28"/>
        </w:rPr>
        <w:t xml:space="preserve"> официальный сайт. - 2017. - URL: https://rosmintrud.ru/docs/1281 (дата обращения: 08.04.2017). - Текст: электронный.</w:t>
      </w:r>
    </w:p>
    <w:p w:rsidR="00B76E4C" w:rsidRPr="00A94415" w:rsidRDefault="00B76E4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6E4C" w:rsidRPr="00A94415" w:rsidRDefault="00B76E4C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>eLIBRARY.RU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456AE0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>: сайт. - Москва, 2000 - . - URL: https://elibrary.ru (дата обращения: 25.03.2019). - Режим доступа: для зарегистрированных пользователей. - Текст: электронный.</w:t>
      </w:r>
    </w:p>
    <w:p w:rsidR="00D615C9" w:rsidRPr="00A62D9A" w:rsidRDefault="00B76E4C" w:rsidP="000B2B9F">
      <w:pPr>
        <w:pStyle w:val="Default"/>
        <w:jc w:val="both"/>
        <w:rPr>
          <w:color w:val="auto"/>
          <w:sz w:val="28"/>
          <w:szCs w:val="28"/>
        </w:rPr>
      </w:pPr>
      <w:r w:rsidRPr="00A94415">
        <w:rPr>
          <w:color w:val="auto"/>
          <w:sz w:val="28"/>
          <w:szCs w:val="28"/>
        </w:rPr>
        <w:t>ЮРАЙТ: электронная библиотечная система: сайт. - Москва, 2013. – URL: https://biblio-online.ru/ (дата обращения: 03.12.2019). - Текст: электронный</w:t>
      </w:r>
      <w:r w:rsidR="00DE3617">
        <w:rPr>
          <w:color w:val="auto"/>
          <w:sz w:val="28"/>
          <w:szCs w:val="28"/>
        </w:rPr>
        <w:t>.</w:t>
      </w:r>
    </w:p>
    <w:p w:rsidR="003717A0" w:rsidRPr="00266BB6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266BB6">
        <w:rPr>
          <w:rFonts w:ascii="Times New Roman" w:eastAsia="Times New Roman" w:hAnsi="Times New Roman" w:cs="Times New Roman"/>
          <w:b/>
          <w:bCs/>
          <w:iCs/>
          <w:color w:val="0F1419"/>
          <w:sz w:val="28"/>
          <w:szCs w:val="28"/>
        </w:rPr>
        <w:t>Статьи с сайтов</w:t>
      </w:r>
    </w:p>
    <w:p w:rsidR="00266BB6" w:rsidRDefault="00266BB6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717A0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Порядок присвоения номера ISBN // Российская книжная палата: [сайт]. - 2018. - URL: </w:t>
      </w:r>
      <w:hyperlink r:id="rId9" w:history="1">
        <w:r w:rsidRPr="00B76E4C">
          <w:rPr>
            <w:rFonts w:ascii="Times New Roman" w:eastAsia="Times New Roman" w:hAnsi="Times New Roman" w:cs="Times New Roman"/>
            <w:sz w:val="28"/>
            <w:szCs w:val="28"/>
          </w:rPr>
          <w:t>http://bookchamber.ru/isbn.html</w:t>
        </w:r>
      </w:hyperlink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 (дата обращения: 22.05.2015). - Текст: электронный.</w:t>
      </w:r>
    </w:p>
    <w:p w:rsidR="00A62D9A" w:rsidRPr="003717A0" w:rsidRDefault="00A62D9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717A0" w:rsidRPr="00C558B2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Репьев А.П. Язык рекламы / А.П. Репьев // </w:t>
      </w:r>
      <w:proofErr w:type="spellStart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Состав</w:t>
      </w:r>
      <w:proofErr w:type="gramStart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.р</w:t>
      </w:r>
      <w:proofErr w:type="gramEnd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у</w:t>
      </w:r>
      <w:proofErr w:type="spellEnd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[сайт]. – 2020. - URL: </w:t>
      </w:r>
      <w:hyperlink r:id="rId10" w:history="1">
        <w:r w:rsidRPr="00B76E4C">
          <w:rPr>
            <w:rFonts w:ascii="Times New Roman" w:eastAsia="Times New Roman" w:hAnsi="Times New Roman" w:cs="Times New Roman"/>
            <w:sz w:val="28"/>
            <w:szCs w:val="28"/>
          </w:rPr>
          <w:t>https://www.sostav.ru/articles/2002/04/24/rec240402/</w:t>
        </w:r>
      </w:hyperlink>
      <w:r w:rsidRPr="00B76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(дата обращения: 15.02.2020). - Текст: электронный.</w:t>
      </w:r>
    </w:p>
    <w:p w:rsidR="00551250" w:rsidRDefault="00551250" w:rsidP="000B2B9F">
      <w:pPr>
        <w:pStyle w:val="Default"/>
        <w:jc w:val="both"/>
      </w:pPr>
    </w:p>
    <w:p w:rsidR="00DE3617" w:rsidRPr="00DE3617" w:rsidRDefault="00DE3617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617">
        <w:rPr>
          <w:rFonts w:ascii="Times New Roman" w:hAnsi="Times New Roman" w:cs="Times New Roman"/>
          <w:b/>
          <w:bCs/>
          <w:sz w:val="28"/>
          <w:szCs w:val="28"/>
        </w:rPr>
        <w:t>Официальные и нормативно-технические документы</w:t>
      </w:r>
    </w:p>
    <w:p w:rsidR="004F14F0" w:rsidRDefault="00551250" w:rsidP="000B2B9F">
      <w:pPr>
        <w:shd w:val="clear" w:color="auto" w:fill="FFFFFF"/>
        <w:spacing w:line="240" w:lineRule="auto"/>
        <w:jc w:val="both"/>
        <w:rPr>
          <w:sz w:val="28"/>
          <w:szCs w:val="28"/>
        </w:rPr>
      </w:pPr>
      <w:r w:rsidRPr="00551250">
        <w:rPr>
          <w:sz w:val="28"/>
          <w:szCs w:val="28"/>
        </w:rPr>
        <w:t>Об информации, информационных те</w:t>
      </w:r>
      <w:r w:rsidR="00456AE0">
        <w:rPr>
          <w:sz w:val="28"/>
          <w:szCs w:val="28"/>
        </w:rPr>
        <w:t>хнологиях и о защите информации</w:t>
      </w:r>
      <w:r w:rsidRPr="00551250">
        <w:rPr>
          <w:sz w:val="28"/>
          <w:szCs w:val="28"/>
        </w:rPr>
        <w:t>: Федер</w:t>
      </w:r>
      <w:r>
        <w:rPr>
          <w:sz w:val="28"/>
          <w:szCs w:val="28"/>
        </w:rPr>
        <w:t>альный</w:t>
      </w:r>
      <w:r w:rsidRPr="00551250">
        <w:rPr>
          <w:sz w:val="28"/>
          <w:szCs w:val="28"/>
        </w:rPr>
        <w:t xml:space="preserve"> закон N 149-ФЗ : принят Государственной Думой 8 июля 2006 г.: одобрен Советом Федерации 14 июля 2006 г.: </w:t>
      </w:r>
      <w:r w:rsidR="00456AE0">
        <w:rPr>
          <w:sz w:val="28"/>
          <w:szCs w:val="28"/>
        </w:rPr>
        <w:t>послед</w:t>
      </w:r>
      <w:proofErr w:type="gramStart"/>
      <w:r w:rsidR="00456AE0">
        <w:rPr>
          <w:sz w:val="28"/>
          <w:szCs w:val="28"/>
        </w:rPr>
        <w:t>.</w:t>
      </w:r>
      <w:proofErr w:type="gramEnd"/>
      <w:r w:rsidR="00456AE0">
        <w:rPr>
          <w:sz w:val="28"/>
          <w:szCs w:val="28"/>
        </w:rPr>
        <w:t xml:space="preserve"> </w:t>
      </w:r>
      <w:proofErr w:type="gramStart"/>
      <w:r w:rsidR="00456AE0">
        <w:rPr>
          <w:sz w:val="28"/>
          <w:szCs w:val="28"/>
        </w:rPr>
        <w:t>р</w:t>
      </w:r>
      <w:proofErr w:type="gramEnd"/>
      <w:r w:rsidR="00456AE0">
        <w:rPr>
          <w:sz w:val="28"/>
          <w:szCs w:val="28"/>
        </w:rPr>
        <w:t xml:space="preserve">ед. // </w:t>
      </w:r>
      <w:proofErr w:type="spellStart"/>
      <w:r w:rsidR="00456AE0">
        <w:rPr>
          <w:sz w:val="28"/>
          <w:szCs w:val="28"/>
        </w:rPr>
        <w:t>КонсультантПлюс</w:t>
      </w:r>
      <w:proofErr w:type="spellEnd"/>
      <w:r w:rsidRPr="00551250">
        <w:rPr>
          <w:sz w:val="28"/>
          <w:szCs w:val="28"/>
        </w:rPr>
        <w:t>: сайт. URL: http://www.consultant.ru/document/cons_doc_LAW_61798/ (дата обращения: 21.06.2021).</w:t>
      </w:r>
    </w:p>
    <w:p w:rsidR="00DE3617" w:rsidRDefault="00D615C9" w:rsidP="000B2B9F">
      <w:pPr>
        <w:pStyle w:val="Default"/>
        <w:jc w:val="both"/>
        <w:rPr>
          <w:color w:val="auto"/>
          <w:sz w:val="28"/>
          <w:szCs w:val="28"/>
        </w:rPr>
      </w:pPr>
      <w:r w:rsidRPr="00D615C9">
        <w:rPr>
          <w:color w:val="auto"/>
          <w:sz w:val="28"/>
          <w:szCs w:val="28"/>
        </w:rPr>
        <w:lastRenderedPageBreak/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 287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Приказ Министерства просвещения Российской Федерации от 18.07.2022 № 568 ∙// Официальный интернет-портал правовой информации. — URL: http://publication.pravo.gov.ru/Document/View/0001202208170012 (дата обращения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12.09.2021). – Текст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электронный</w:t>
      </w:r>
      <w:r w:rsidR="00A62D9A">
        <w:rPr>
          <w:color w:val="auto"/>
          <w:sz w:val="28"/>
          <w:szCs w:val="28"/>
        </w:rPr>
        <w:t>.</w:t>
      </w:r>
    </w:p>
    <w:p w:rsidR="005B43B2" w:rsidRPr="005B43B2" w:rsidRDefault="005B43B2" w:rsidP="000B2B9F">
      <w:pPr>
        <w:pStyle w:val="Default"/>
        <w:jc w:val="both"/>
        <w:rPr>
          <w:sz w:val="28"/>
          <w:szCs w:val="28"/>
        </w:rPr>
      </w:pPr>
    </w:p>
    <w:p w:rsidR="00DE3617" w:rsidRPr="005B43B2" w:rsidRDefault="00DE3617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</w:pPr>
      <w:r w:rsidRPr="00DE3617">
        <w:rPr>
          <w:sz w:val="28"/>
          <w:szCs w:val="28"/>
        </w:rPr>
        <w:t xml:space="preserve">Гигиенические требования к </w:t>
      </w:r>
      <w:r>
        <w:rPr>
          <w:sz w:val="28"/>
          <w:szCs w:val="28"/>
        </w:rPr>
        <w:t>срокам годности и условиям хранения пищевых продуктов</w:t>
      </w:r>
      <w:r w:rsidRPr="00DE3617">
        <w:rPr>
          <w:sz w:val="28"/>
          <w:szCs w:val="28"/>
        </w:rPr>
        <w:t>: СанПиН</w:t>
      </w:r>
      <w:r>
        <w:rPr>
          <w:sz w:val="28"/>
          <w:szCs w:val="28"/>
        </w:rPr>
        <w:t xml:space="preserve"> 2.3.2.1324</w:t>
      </w:r>
      <w:r w:rsidRPr="00DE3617">
        <w:rPr>
          <w:sz w:val="28"/>
          <w:szCs w:val="28"/>
        </w:rPr>
        <w:t xml:space="preserve">-03:  // </w:t>
      </w:r>
      <w:r w:rsidR="005B43B2">
        <w:rPr>
          <w:sz w:val="28"/>
          <w:szCs w:val="28"/>
        </w:rPr>
        <w:t>Правовой стандарт</w:t>
      </w:r>
      <w:proofErr w:type="gramStart"/>
      <w:r w:rsidRPr="00DE3617">
        <w:rPr>
          <w:sz w:val="28"/>
          <w:szCs w:val="28"/>
        </w:rPr>
        <w:t xml:space="preserve"> :</w:t>
      </w:r>
      <w:proofErr w:type="gramEnd"/>
      <w:r w:rsidRPr="00DE3617">
        <w:rPr>
          <w:sz w:val="28"/>
          <w:szCs w:val="28"/>
        </w:rPr>
        <w:t xml:space="preserve"> [сайт]. – URL:</w:t>
      </w:r>
      <w:r w:rsidR="005B43B2">
        <w:rPr>
          <w:sz w:val="28"/>
          <w:szCs w:val="28"/>
        </w:rPr>
        <w:t xml:space="preserve"> </w:t>
      </w:r>
      <w:hyperlink r:id="rId11" w:history="1">
        <w:r w:rsidR="005B43B2" w:rsidRPr="005B43B2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</w:rPr>
          <w:t>https://pravovoy-standart.ru/wp-content/uploads/2019/03/4293855459.pdf</w:t>
        </w:r>
      </w:hyperlink>
      <w:r w:rsidR="005B43B2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. - Текст: электронный.</w:t>
      </w:r>
    </w:p>
    <w:p w:rsidR="00266BB6" w:rsidRPr="00266BB6" w:rsidRDefault="00CB76E2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F1419"/>
          <w:sz w:val="32"/>
          <w:szCs w:val="32"/>
        </w:rPr>
      </w:pPr>
      <w:r w:rsidRPr="00CB76E2">
        <w:rPr>
          <w:rFonts w:ascii="Times New Roman" w:eastAsia="Times New Roman" w:hAnsi="Times New Roman" w:cs="Times New Roman"/>
          <w:b/>
          <w:bCs/>
          <w:iCs/>
          <w:color w:val="0F1419"/>
          <w:sz w:val="32"/>
          <w:szCs w:val="32"/>
        </w:rPr>
        <w:t>Книги из ЭБС</w:t>
      </w:r>
    </w:p>
    <w:p w:rsidR="00870FC1" w:rsidRPr="00870FC1" w:rsidRDefault="00870FC1" w:rsidP="000B2B9F">
      <w:pPr>
        <w:pStyle w:val="Default"/>
        <w:spacing w:after="200"/>
        <w:jc w:val="both"/>
        <w:rPr>
          <w:color w:val="auto"/>
          <w:sz w:val="28"/>
          <w:szCs w:val="28"/>
        </w:rPr>
      </w:pPr>
      <w:r w:rsidRPr="00870FC1">
        <w:rPr>
          <w:color w:val="auto"/>
          <w:sz w:val="28"/>
          <w:szCs w:val="28"/>
          <w:shd w:val="clear" w:color="auto" w:fill="FFFFFF"/>
        </w:rPr>
        <w:t>Свириденко, Ю. П. Сервисная деятельность в обслуживании н</w:t>
      </w:r>
      <w:r w:rsidR="00B70730">
        <w:rPr>
          <w:color w:val="auto"/>
          <w:sz w:val="28"/>
          <w:szCs w:val="28"/>
          <w:shd w:val="clear" w:color="auto" w:fill="FFFFFF"/>
        </w:rPr>
        <w:t xml:space="preserve">аселения: учебное пособие для </w:t>
      </w:r>
      <w:proofErr w:type="gramStart"/>
      <w:r w:rsidR="00B70730">
        <w:rPr>
          <w:color w:val="auto"/>
          <w:sz w:val="28"/>
          <w:szCs w:val="28"/>
          <w:shd w:val="clear" w:color="auto" w:fill="FFFFFF"/>
        </w:rPr>
        <w:t>СПО</w:t>
      </w:r>
      <w:r w:rsidRPr="00870FC1">
        <w:rPr>
          <w:color w:val="auto"/>
          <w:sz w:val="28"/>
          <w:szCs w:val="28"/>
          <w:shd w:val="clear" w:color="auto" w:fill="FFFFFF"/>
        </w:rPr>
        <w:t xml:space="preserve"> / Ю.</w:t>
      </w:r>
      <w:proofErr w:type="gramEnd"/>
      <w:r w:rsidRPr="00870FC1">
        <w:rPr>
          <w:color w:val="auto"/>
          <w:sz w:val="28"/>
          <w:szCs w:val="28"/>
          <w:shd w:val="clear" w:color="auto" w:fill="FFFFFF"/>
        </w:rPr>
        <w:t xml:space="preserve"> П. Свириденко, В. В. Хмелев. — 2-е изд., стер. — Санкт-Петербург</w:t>
      </w:r>
      <w:r w:rsidR="00156966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Лань, 2022. — 1</w:t>
      </w:r>
      <w:r w:rsidR="00B70730">
        <w:rPr>
          <w:color w:val="auto"/>
          <w:sz w:val="28"/>
          <w:szCs w:val="28"/>
          <w:shd w:val="clear" w:color="auto" w:fill="FFFFFF"/>
        </w:rPr>
        <w:t xml:space="preserve">92 с. — ISBN 978-5-8114-9455-2. — Текст: электронный </w:t>
      </w:r>
      <w:r w:rsidRPr="00870FC1">
        <w:rPr>
          <w:color w:val="auto"/>
          <w:sz w:val="28"/>
          <w:szCs w:val="28"/>
          <w:shd w:val="clear" w:color="auto" w:fill="FFFFFF"/>
        </w:rPr>
        <w:t>// Лань</w:t>
      </w:r>
      <w:bookmarkStart w:id="0" w:name="_GoBack"/>
      <w:bookmarkEnd w:id="0"/>
      <w:r w:rsidRPr="00870FC1">
        <w:rPr>
          <w:color w:val="auto"/>
          <w:sz w:val="28"/>
          <w:szCs w:val="28"/>
          <w:shd w:val="clear" w:color="auto" w:fill="FFFFFF"/>
        </w:rPr>
        <w:t>: электронно-библиотечная система. — URL: https://e.lanbook.com/book/195460 (дата обращения: 10.03.2023). — Режим доступа: для авториз</w:t>
      </w:r>
      <w:r w:rsidR="00D67D71">
        <w:rPr>
          <w:color w:val="auto"/>
          <w:sz w:val="28"/>
          <w:szCs w:val="28"/>
          <w:shd w:val="clear" w:color="auto" w:fill="FFFFFF"/>
        </w:rPr>
        <w:t>ованных</w:t>
      </w:r>
      <w:r w:rsidRPr="00870FC1">
        <w:rPr>
          <w:color w:val="auto"/>
          <w:sz w:val="28"/>
          <w:szCs w:val="28"/>
          <w:shd w:val="clear" w:color="auto" w:fill="FFFFFF"/>
        </w:rPr>
        <w:t xml:space="preserve"> пользователей.</w:t>
      </w:r>
      <w:r w:rsidRPr="00870FC1">
        <w:rPr>
          <w:color w:val="auto"/>
          <w:sz w:val="28"/>
          <w:szCs w:val="28"/>
        </w:rPr>
        <w:t xml:space="preserve"> </w:t>
      </w:r>
    </w:p>
    <w:p w:rsidR="00870FC1" w:rsidRPr="00870FC1" w:rsidRDefault="00870FC1" w:rsidP="000B2B9F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870FC1">
        <w:rPr>
          <w:color w:val="auto"/>
          <w:sz w:val="28"/>
          <w:szCs w:val="28"/>
          <w:shd w:val="clear" w:color="auto" w:fill="FFFFFF"/>
        </w:rPr>
        <w:t>Гришко, Н. И. Гостиничное хозяйство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учебное пособие / Н. И. Гришко. — Минск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РИПО, 2021. — 2</w:t>
      </w:r>
      <w:r w:rsidR="00456AE0">
        <w:rPr>
          <w:color w:val="auto"/>
          <w:sz w:val="28"/>
          <w:szCs w:val="28"/>
          <w:shd w:val="clear" w:color="auto" w:fill="FFFFFF"/>
        </w:rPr>
        <w:t>49 с. — ISBN 978-985-7234-98-1.—</w:t>
      </w:r>
      <w:r w:rsidRPr="00870FC1">
        <w:rPr>
          <w:color w:val="auto"/>
          <w:sz w:val="28"/>
          <w:szCs w:val="28"/>
          <w:shd w:val="clear" w:color="auto" w:fill="FFFFFF"/>
        </w:rPr>
        <w:t>Текст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="00456AE0">
        <w:rPr>
          <w:color w:val="auto"/>
          <w:sz w:val="28"/>
          <w:szCs w:val="28"/>
          <w:shd w:val="clear" w:color="auto" w:fill="FFFFFF"/>
        </w:rPr>
        <w:t xml:space="preserve"> электронный //</w:t>
      </w:r>
      <w:r w:rsidRPr="00870FC1">
        <w:rPr>
          <w:color w:val="auto"/>
          <w:sz w:val="28"/>
          <w:szCs w:val="28"/>
          <w:shd w:val="clear" w:color="auto" w:fill="FFFFFF"/>
        </w:rPr>
        <w:t>Лань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э</w:t>
      </w:r>
      <w:r w:rsidR="00456AE0">
        <w:rPr>
          <w:color w:val="auto"/>
          <w:sz w:val="28"/>
          <w:szCs w:val="28"/>
          <w:shd w:val="clear" w:color="auto" w:fill="FFFFFF"/>
        </w:rPr>
        <w:t>лектронно-библиотечная система.—</w:t>
      </w:r>
      <w:r w:rsidRPr="00870FC1">
        <w:rPr>
          <w:color w:val="auto"/>
          <w:sz w:val="28"/>
          <w:szCs w:val="28"/>
          <w:shd w:val="clear" w:color="auto" w:fill="FFFFFF"/>
        </w:rPr>
        <w:t>URL: https://e.lanbook.com/book/194934 (дата обращения: 10.03.2023). — Режим доступа: для авториз</w:t>
      </w:r>
      <w:r w:rsidR="00D67D71">
        <w:rPr>
          <w:color w:val="auto"/>
          <w:sz w:val="28"/>
          <w:szCs w:val="28"/>
          <w:shd w:val="clear" w:color="auto" w:fill="FFFFFF"/>
        </w:rPr>
        <w:t>ированных</w:t>
      </w:r>
      <w:r w:rsidR="00FC533C">
        <w:rPr>
          <w:color w:val="auto"/>
          <w:sz w:val="28"/>
          <w:szCs w:val="28"/>
          <w:shd w:val="clear" w:color="auto" w:fill="FFFFFF"/>
        </w:rPr>
        <w:t xml:space="preserve"> </w:t>
      </w:r>
      <w:r w:rsidRPr="00870FC1">
        <w:rPr>
          <w:color w:val="auto"/>
          <w:sz w:val="28"/>
          <w:szCs w:val="28"/>
          <w:shd w:val="clear" w:color="auto" w:fill="FFFFFF"/>
        </w:rPr>
        <w:t>пользователей.</w:t>
      </w:r>
    </w:p>
    <w:p w:rsidR="00870FC1" w:rsidRDefault="00870FC1" w:rsidP="000B2B9F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</w:p>
    <w:p w:rsidR="00C558B2" w:rsidRDefault="00C558B2" w:rsidP="000B2B9F">
      <w:pPr>
        <w:pStyle w:val="Default"/>
        <w:jc w:val="both"/>
        <w:rPr>
          <w:b/>
          <w:bCs/>
          <w:sz w:val="28"/>
          <w:szCs w:val="28"/>
        </w:rPr>
      </w:pPr>
    </w:p>
    <w:p w:rsidR="00870FC1" w:rsidRDefault="00870FC1" w:rsidP="000B2B9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Статьи из журналов, представленных в электронном виде, статьи из электронных журналов </w:t>
      </w:r>
    </w:p>
    <w:p w:rsidR="00870FC1" w:rsidRDefault="00870FC1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Библиографическое описание статей из электронных журналов аналогично описанию статей из печатных журналов. </w:t>
      </w:r>
    </w:p>
    <w:p w:rsidR="00156966" w:rsidRDefault="00156966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6C64AF" w:rsidRPr="00C558B2" w:rsidRDefault="006C64AF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Татаринцев В.Л. Гранулометрический состав и почвообразование / В.Л. Татаринцев, Л.М. Татаринцев // Вестник Алтайского государственного аграрного университета. – 2013. – № 10. – С. 17-23. – Текст: электро</w:t>
      </w:r>
      <w:r w:rsidR="00A62D9A">
        <w:rPr>
          <w:rFonts w:ascii="Times New Roman" w:eastAsia="Times New Roman" w:hAnsi="Times New Roman" w:cs="Times New Roman"/>
          <w:color w:val="0F1419"/>
          <w:sz w:val="28"/>
          <w:szCs w:val="28"/>
        </w:rPr>
        <w:t>нный // Электронно-</w:t>
      </w:r>
      <w:r w:rsidR="0055125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библиотечная 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система «Лань»:</w:t>
      </w:r>
      <w:r w:rsidR="00456AE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[сайт].– URL: </w:t>
      </w:r>
      <w:hyperlink r:id="rId12" w:history="1">
        <w:r w:rsidRPr="003970A2">
          <w:rPr>
            <w:rFonts w:ascii="Times New Roman" w:eastAsia="Times New Roman" w:hAnsi="Times New Roman" w:cs="Times New Roman"/>
            <w:sz w:val="28"/>
            <w:szCs w:val="28"/>
          </w:rPr>
          <w:t>https://e.lanbook.com/journal/issue/289237</w:t>
        </w:r>
      </w:hyperlink>
      <w:r w:rsidRPr="003970A2">
        <w:rPr>
          <w:rFonts w:ascii="Times New Roman" w:eastAsia="Times New Roman" w:hAnsi="Times New Roman" w:cs="Times New Roman"/>
          <w:sz w:val="28"/>
          <w:szCs w:val="28"/>
        </w:rPr>
        <w:t> (д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ата обращения 16.07.2019).– Режим доступа: для </w:t>
      </w:r>
      <w:proofErr w:type="spellStart"/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авториз</w:t>
      </w:r>
      <w:proofErr w:type="spellEnd"/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. пользователей.</w:t>
      </w:r>
    </w:p>
    <w:p w:rsidR="00D615C9" w:rsidRDefault="00D615C9" w:rsidP="000B2B9F">
      <w:pPr>
        <w:pStyle w:val="Default"/>
        <w:jc w:val="both"/>
      </w:pPr>
    </w:p>
    <w:p w:rsidR="00551250" w:rsidRPr="00D615C9" w:rsidRDefault="00D615C9" w:rsidP="000B2B9F">
      <w:pPr>
        <w:pStyle w:val="Default"/>
        <w:jc w:val="both"/>
        <w:rPr>
          <w:sz w:val="28"/>
          <w:szCs w:val="28"/>
        </w:rPr>
      </w:pPr>
      <w:r w:rsidRPr="00D615C9">
        <w:rPr>
          <w:color w:val="auto"/>
          <w:sz w:val="28"/>
          <w:szCs w:val="28"/>
        </w:rPr>
        <w:t xml:space="preserve">Информационная поддержка родителей посредством ИКТ / Н.Ю. </w:t>
      </w:r>
      <w:proofErr w:type="spellStart"/>
      <w:r w:rsidRPr="00D615C9">
        <w:rPr>
          <w:color w:val="auto"/>
          <w:sz w:val="28"/>
          <w:szCs w:val="28"/>
        </w:rPr>
        <w:t>Снаткина</w:t>
      </w:r>
      <w:proofErr w:type="spellEnd"/>
      <w:r w:rsidRPr="00D615C9">
        <w:rPr>
          <w:color w:val="auto"/>
          <w:sz w:val="28"/>
          <w:szCs w:val="28"/>
        </w:rPr>
        <w:t xml:space="preserve">, Р.Р. </w:t>
      </w:r>
      <w:proofErr w:type="spellStart"/>
      <w:r w:rsidRPr="00D615C9">
        <w:rPr>
          <w:color w:val="auto"/>
          <w:sz w:val="28"/>
          <w:szCs w:val="28"/>
        </w:rPr>
        <w:t>Тарунина</w:t>
      </w:r>
      <w:proofErr w:type="spellEnd"/>
      <w:r w:rsidRPr="00D615C9">
        <w:rPr>
          <w:color w:val="auto"/>
          <w:sz w:val="28"/>
          <w:szCs w:val="28"/>
        </w:rPr>
        <w:t xml:space="preserve">, Н.А. </w:t>
      </w:r>
      <w:proofErr w:type="spellStart"/>
      <w:r w:rsidRPr="00D615C9">
        <w:rPr>
          <w:color w:val="auto"/>
          <w:sz w:val="28"/>
          <w:szCs w:val="28"/>
        </w:rPr>
        <w:t>Хламова</w:t>
      </w:r>
      <w:proofErr w:type="spellEnd"/>
      <w:r w:rsidRPr="00D615C9">
        <w:rPr>
          <w:color w:val="auto"/>
          <w:sz w:val="28"/>
          <w:szCs w:val="28"/>
        </w:rPr>
        <w:t xml:space="preserve"> [и </w:t>
      </w:r>
      <w:proofErr w:type="spellStart"/>
      <w:proofErr w:type="gramStart"/>
      <w:r w:rsidRPr="00D615C9">
        <w:rPr>
          <w:color w:val="auto"/>
          <w:sz w:val="28"/>
          <w:szCs w:val="28"/>
        </w:rPr>
        <w:t>др</w:t>
      </w:r>
      <w:proofErr w:type="spellEnd"/>
      <w:proofErr w:type="gramEnd"/>
      <w:r w:rsidRPr="00D615C9">
        <w:rPr>
          <w:color w:val="auto"/>
          <w:sz w:val="28"/>
          <w:szCs w:val="28"/>
        </w:rPr>
        <w:t>]. – Текст: электронный // Молодой ученый. — 2018. – № 50 (236). — URL : https://moluch.ru/archive/236/54</w:t>
      </w:r>
      <w:r w:rsidR="00A62D9A">
        <w:rPr>
          <w:color w:val="auto"/>
          <w:sz w:val="28"/>
          <w:szCs w:val="28"/>
        </w:rPr>
        <w:t>904/ (дата обращения</w:t>
      </w:r>
      <w:proofErr w:type="gramStart"/>
      <w:r w:rsidR="00A62D9A">
        <w:rPr>
          <w:color w:val="auto"/>
          <w:sz w:val="28"/>
          <w:szCs w:val="28"/>
        </w:rPr>
        <w:t>:</w:t>
      </w:r>
      <w:r w:rsidR="00456AE0">
        <w:rPr>
          <w:color w:val="auto"/>
          <w:sz w:val="28"/>
          <w:szCs w:val="28"/>
        </w:rPr>
        <w:t xml:space="preserve"> </w:t>
      </w:r>
      <w:r w:rsidRPr="00D615C9">
        <w:rPr>
          <w:color w:val="auto"/>
          <w:sz w:val="28"/>
          <w:szCs w:val="28"/>
        </w:rPr>
        <w:t>).</w:t>
      </w:r>
      <w:proofErr w:type="gramEnd"/>
    </w:p>
    <w:p w:rsidR="00D615C9" w:rsidRDefault="00D615C9" w:rsidP="000B2B9F">
      <w:pPr>
        <w:pStyle w:val="Default"/>
        <w:jc w:val="both"/>
      </w:pPr>
    </w:p>
    <w:p w:rsidR="00551250" w:rsidRPr="00BC318A" w:rsidRDefault="0055125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</w:pPr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lastRenderedPageBreak/>
        <w:t xml:space="preserve">Соловьева Ю.Н. Влияние корпоративной социальной ответственности на восприятие бренда работодателя / Ю.Н. Соловьева, С. </w:t>
      </w:r>
      <w:proofErr w:type="spellStart"/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Бустаманте</w:t>
      </w:r>
      <w:proofErr w:type="spellEnd"/>
      <w:proofErr w:type="gramStart"/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 </w:t>
      </w:r>
      <w:r w:rsidR="00A62D9A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.</w:t>
      </w:r>
      <w:proofErr w:type="gramEnd"/>
      <w:r w:rsidR="00A62D9A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 – Текст : электронный </w:t>
      </w:r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// Маркетинг и маркетинговые исследования</w:t>
      </w:r>
      <w:r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. – 2018.  - №1. - </w:t>
      </w:r>
      <w:r w:rsidRPr="0015696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С.42–52. </w:t>
      </w: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 - </w:t>
      </w:r>
      <w:r w:rsidRPr="0015696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URL: </w:t>
      </w:r>
      <w:r w:rsidRPr="00BC318A">
        <w:rPr>
          <w:rFonts w:ascii="Times New Roman" w:eastAsia="Times New Roman" w:hAnsi="Times New Roman" w:cs="Times New Roman"/>
          <w:color w:val="0F1419"/>
          <w:sz w:val="28"/>
          <w:szCs w:val="28"/>
        </w:rPr>
        <w:t>https://grebennikon.ru/article-f9r0.html</w:t>
      </w: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(дата обращения:20.03.2023).</w:t>
      </w:r>
    </w:p>
    <w:p w:rsidR="006C64AF" w:rsidRDefault="006C64AF" w:rsidP="000B2B9F">
      <w:pPr>
        <w:spacing w:line="240" w:lineRule="auto"/>
        <w:jc w:val="both"/>
      </w:pPr>
    </w:p>
    <w:p w:rsidR="004B67B3" w:rsidRDefault="004B67B3" w:rsidP="000B2B9F">
      <w:pPr>
        <w:jc w:val="both"/>
      </w:pPr>
    </w:p>
    <w:p w:rsidR="00FE724F" w:rsidRDefault="00FE724F" w:rsidP="000B2B9F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Оформление библиографических ссылок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библиографических ссылок</w:t>
      </w:r>
      <w:r w:rsidRPr="00451D7F">
        <w:rPr>
          <w:sz w:val="28"/>
          <w:szCs w:val="28"/>
        </w:rPr>
        <w:t xml:space="preserve"> соответствует </w:t>
      </w:r>
      <w:r w:rsidRPr="00451D7F">
        <w:rPr>
          <w:b/>
          <w:sz w:val="28"/>
          <w:szCs w:val="28"/>
        </w:rPr>
        <w:t>ГОСТу 7.0.5 – 2008</w:t>
      </w:r>
      <w:r w:rsidRPr="00451D7F">
        <w:rPr>
          <w:sz w:val="28"/>
          <w:szCs w:val="28"/>
        </w:rPr>
        <w:t xml:space="preserve"> «Библиографическая ссылка».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451D7F">
        <w:rPr>
          <w:sz w:val="28"/>
          <w:szCs w:val="28"/>
        </w:rPr>
        <w:t>Все заимствованные данные должны иметь сноски на соответствующие источники и литературу. Любое</w:t>
      </w:r>
      <w:r>
        <w:rPr>
          <w:sz w:val="28"/>
          <w:szCs w:val="28"/>
        </w:rPr>
        <w:t xml:space="preserve"> прямое цитирование в тексте работы</w:t>
      </w:r>
      <w:r w:rsidRPr="00451D7F">
        <w:rPr>
          <w:sz w:val="28"/>
          <w:szCs w:val="28"/>
        </w:rPr>
        <w:t xml:space="preserve"> (цитата), а также упоминание мнения какого-то автора должно иметь сноску на книгу, статью, иной источник, откуда эти фраза или мнение взяты. Иначе будет вынесено обоснованное обвинение в плагиате.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 xml:space="preserve">По месту расположения в документе библиографические ссылки делятся </w:t>
      </w:r>
      <w:proofErr w:type="gramStart"/>
      <w:r w:rsidRPr="00C11880">
        <w:rPr>
          <w:sz w:val="28"/>
          <w:szCs w:val="28"/>
        </w:rPr>
        <w:t>на</w:t>
      </w:r>
      <w:proofErr w:type="gramEnd"/>
      <w:r w:rsidRPr="00C11880">
        <w:rPr>
          <w:sz w:val="28"/>
          <w:szCs w:val="28"/>
        </w:rPr>
        <w:t xml:space="preserve">: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подстрочные </w:t>
      </w:r>
      <w:r>
        <w:rPr>
          <w:sz w:val="28"/>
          <w:szCs w:val="28"/>
        </w:rPr>
        <w:t>(внизу страницы)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</w:t>
      </w:r>
      <w:proofErr w:type="spellStart"/>
      <w:r w:rsidRPr="00C11880">
        <w:rPr>
          <w:sz w:val="28"/>
          <w:szCs w:val="28"/>
        </w:rPr>
        <w:t>внутритекстовые</w:t>
      </w:r>
      <w:proofErr w:type="spellEnd"/>
      <w:r w:rsidRPr="00C11880">
        <w:rPr>
          <w:sz w:val="28"/>
          <w:szCs w:val="28"/>
        </w:rPr>
        <w:t xml:space="preserve">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</w:t>
      </w:r>
      <w:proofErr w:type="spellStart"/>
      <w:r w:rsidRPr="00C11880">
        <w:rPr>
          <w:sz w:val="28"/>
          <w:szCs w:val="28"/>
        </w:rPr>
        <w:t>затекстовые</w:t>
      </w:r>
      <w:proofErr w:type="spellEnd"/>
      <w:r w:rsidRPr="00C11880">
        <w:rPr>
          <w:sz w:val="28"/>
          <w:szCs w:val="28"/>
        </w:rPr>
        <w:t xml:space="preserve"> 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 xml:space="preserve">При повторе ссылок на один и тот же объект различают библиографические ссылки: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первичные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повторные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451D7F">
        <w:rPr>
          <w:sz w:val="28"/>
          <w:szCs w:val="28"/>
        </w:rPr>
        <w:t xml:space="preserve">Для оформления сноски используется более мелкий размер шрифта, чем в тексте работы. </w:t>
      </w:r>
    </w:p>
    <w:p w:rsidR="00FE724F" w:rsidRDefault="00FE724F" w:rsidP="000B2B9F">
      <w:pPr>
        <w:pStyle w:val="Default"/>
        <w:jc w:val="both"/>
      </w:pPr>
    </w:p>
    <w:p w:rsidR="00FE724F" w:rsidRPr="006773AA" w:rsidRDefault="00FE724F" w:rsidP="000B2B9F">
      <w:pPr>
        <w:pStyle w:val="Default"/>
        <w:jc w:val="both"/>
        <w:rPr>
          <w:sz w:val="28"/>
          <w:szCs w:val="28"/>
        </w:rPr>
      </w:pPr>
      <w:r w:rsidRPr="006773AA">
        <w:rPr>
          <w:sz w:val="28"/>
          <w:szCs w:val="28"/>
        </w:rPr>
        <w:t xml:space="preserve">• Допускается в оформлении ссылки предписанный знак точку и тире, разделяющий области библиографического описания заменять точкой.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6773AA">
        <w:rPr>
          <w:sz w:val="28"/>
          <w:szCs w:val="28"/>
        </w:rPr>
        <w:t>• В оформлении ссылки сокращаются названия следующих городов: Москва (М.)</w:t>
      </w:r>
      <w:proofErr w:type="gramStart"/>
      <w:r w:rsidRPr="006773AA">
        <w:rPr>
          <w:sz w:val="28"/>
          <w:szCs w:val="28"/>
        </w:rPr>
        <w:t xml:space="preserve"> ;</w:t>
      </w:r>
      <w:proofErr w:type="gramEnd"/>
      <w:r w:rsidRPr="006773AA">
        <w:rPr>
          <w:sz w:val="28"/>
          <w:szCs w:val="28"/>
        </w:rPr>
        <w:t xml:space="preserve"> Санкт-Петербург (СПб.) ; Ленинград ( Л.) ; Нижний Новгород (Н. Новгород) ; Ростов-на-Дону (Ростов н/Д.)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6773AA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D713C" w:rsidRDefault="00FE724F" w:rsidP="000B2B9F">
      <w:pPr>
        <w:pStyle w:val="Default"/>
        <w:spacing w:after="240"/>
        <w:jc w:val="both"/>
        <w:rPr>
          <w:b/>
          <w:bCs/>
          <w:i/>
          <w:iCs/>
          <w:sz w:val="32"/>
          <w:szCs w:val="32"/>
        </w:rPr>
      </w:pPr>
      <w:r w:rsidRPr="00CD713C">
        <w:rPr>
          <w:b/>
          <w:sz w:val="32"/>
          <w:szCs w:val="32"/>
        </w:rPr>
        <w:t>Оформление подстрочной библиографической ссылки</w:t>
      </w:r>
    </w:p>
    <w:p w:rsidR="00FE724F" w:rsidRPr="00451D7F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>Наиболее распространены подстрочные ссылки</w:t>
      </w:r>
      <w:r>
        <w:rPr>
          <w:sz w:val="28"/>
          <w:szCs w:val="28"/>
        </w:rPr>
        <w:t xml:space="preserve">. </w:t>
      </w:r>
      <w:r w:rsidRPr="00451D7F">
        <w:rPr>
          <w:sz w:val="28"/>
          <w:szCs w:val="28"/>
        </w:rPr>
        <w:t xml:space="preserve">В этом случае библиографические сведения о цитируемом источнике располагают на той же странице, что и цитату. В конце цитаты ставят цифру, которая обозначает порядковый номер сноски на данной странице (или порядковый номер сноски в работе в случае сквозной нумерации). Внизу страницы, после укороченной горизонтальной линии, этот номер повторяется, и за ним следуют </w:t>
      </w:r>
      <w:r w:rsidRPr="00451D7F">
        <w:rPr>
          <w:sz w:val="28"/>
          <w:szCs w:val="28"/>
        </w:rPr>
        <w:lastRenderedPageBreak/>
        <w:t xml:space="preserve">библиографические сведения об источнике. Зачастую требуется, также указание номера цитируемой страницы. </w:t>
      </w:r>
    </w:p>
    <w:p w:rsidR="00FE724F" w:rsidRDefault="00FE724F" w:rsidP="000B2B9F">
      <w:pPr>
        <w:pStyle w:val="Default"/>
        <w:jc w:val="both"/>
        <w:rPr>
          <w:sz w:val="28"/>
          <w:szCs w:val="28"/>
          <w:u w:val="single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1E2CC8">
        <w:rPr>
          <w:sz w:val="28"/>
          <w:szCs w:val="28"/>
          <w:u w:val="single"/>
        </w:rPr>
        <w:t>Первичная ссылка</w:t>
      </w:r>
      <w:r>
        <w:rPr>
          <w:sz w:val="28"/>
          <w:szCs w:val="28"/>
        </w:rPr>
        <w:t xml:space="preserve">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11880">
        <w:rPr>
          <w:sz w:val="28"/>
          <w:szCs w:val="28"/>
        </w:rPr>
        <w:t xml:space="preserve">огда цитируемое произведение упоминается первый раз, дается наиболее полное библиографическое описание: </w:t>
      </w:r>
    </w:p>
    <w:p w:rsidR="00FE724F" w:rsidRPr="001E2CC8" w:rsidRDefault="00FE724F" w:rsidP="000B2B9F">
      <w:pPr>
        <w:pStyle w:val="Default"/>
        <w:jc w:val="both"/>
        <w:rPr>
          <w:b/>
          <w:bCs/>
          <w:sz w:val="28"/>
          <w:szCs w:val="28"/>
        </w:rPr>
      </w:pPr>
      <w:r w:rsidRPr="001E2CC8">
        <w:rPr>
          <w:b/>
          <w:sz w:val="28"/>
          <w:szCs w:val="28"/>
        </w:rPr>
        <w:t>Автор. (Фамилия И. О.) Название книги. Место издания</w:t>
      </w:r>
      <w:proofErr w:type="gramStart"/>
      <w:r w:rsidRPr="001E2CC8">
        <w:rPr>
          <w:b/>
          <w:sz w:val="28"/>
          <w:szCs w:val="28"/>
        </w:rPr>
        <w:t xml:space="preserve"> :</w:t>
      </w:r>
      <w:proofErr w:type="gramEnd"/>
      <w:r w:rsidRPr="001E2CC8">
        <w:rPr>
          <w:b/>
          <w:sz w:val="28"/>
          <w:szCs w:val="28"/>
        </w:rPr>
        <w:t xml:space="preserve"> Издательство, год издания. Страница, с которой взята цитата.</w:t>
      </w:r>
    </w:p>
    <w:p w:rsidR="00FE724F" w:rsidRPr="00451D7F" w:rsidRDefault="00FE724F" w:rsidP="000B2B9F">
      <w:pPr>
        <w:pStyle w:val="Default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«Текст цитаты в тексте работы»1. </w:t>
            </w: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:rsidR="00FE724F" w:rsidRPr="00360798" w:rsidRDefault="00FE724F" w:rsidP="000B2B9F">
            <w:pPr>
              <w:pStyle w:val="Default"/>
              <w:jc w:val="both"/>
            </w:pPr>
            <w:r>
              <w:t>1Воронкова Л. П. История туризма и  гостеприимства М.: ФАЙР-ПРЕСС, 2004. — С. 8</w:t>
            </w:r>
            <w:r w:rsidRPr="00360798">
              <w:t>5.</w:t>
            </w:r>
          </w:p>
          <w:p w:rsidR="00FE724F" w:rsidRDefault="00FE724F" w:rsidP="000B2B9F">
            <w:pPr>
              <w:pStyle w:val="Defaul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:rsidR="00FE724F" w:rsidRPr="00C11880" w:rsidRDefault="00FE724F" w:rsidP="000B2B9F">
      <w:pPr>
        <w:pStyle w:val="Default"/>
        <w:jc w:val="both"/>
        <w:rPr>
          <w:b/>
          <w:bCs/>
          <w:sz w:val="28"/>
          <w:szCs w:val="28"/>
        </w:rPr>
      </w:pPr>
      <w:r w:rsidRPr="00360798">
        <w:rPr>
          <w:sz w:val="28"/>
          <w:szCs w:val="28"/>
        </w:rPr>
        <w:t>При повторном цитировании того же источника на той же странице вместо полных сведений об источнике указывают: «Там же. И номер цитируемой страницы».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«Текст цитаты в тексте работы»</w:t>
            </w: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:rsidR="00FE724F" w:rsidRDefault="00FE724F" w:rsidP="000B2B9F">
            <w:pPr>
              <w:pStyle w:val="Default"/>
              <w:jc w:val="both"/>
            </w:pPr>
            <w:r>
              <w:t>1Воронкова Л. П. История туризма и  гостеприимства М.: ФАЙР-ПРЕСС, 2004. — С. 8</w:t>
            </w:r>
            <w:r w:rsidRPr="00360798">
              <w:t>5.</w:t>
            </w:r>
            <w:r>
              <w:t xml:space="preserve"> </w:t>
            </w:r>
          </w:p>
          <w:p w:rsidR="00FE724F" w:rsidRPr="00360798" w:rsidRDefault="00FE724F" w:rsidP="000B2B9F">
            <w:pPr>
              <w:pStyle w:val="Default"/>
              <w:jc w:val="both"/>
            </w:pPr>
            <w:r w:rsidRPr="00360798">
              <w:t>2Там же. — С.</w:t>
            </w:r>
            <w:r>
              <w:t>27</w:t>
            </w:r>
          </w:p>
          <w:p w:rsidR="00FE724F" w:rsidRDefault="00FE724F" w:rsidP="000B2B9F">
            <w:pPr>
              <w:pStyle w:val="Defaul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:rsidR="00FE724F" w:rsidRDefault="00FE724F" w:rsidP="000B2B9F">
      <w:pPr>
        <w:pStyle w:val="Default"/>
        <w:jc w:val="both"/>
        <w:rPr>
          <w:b/>
          <w:bCs/>
          <w:sz w:val="36"/>
          <w:szCs w:val="36"/>
        </w:rPr>
      </w:pPr>
    </w:p>
    <w:p w:rsidR="00F87D10" w:rsidRDefault="00F87D10" w:rsidP="000B2B9F">
      <w:pPr>
        <w:pStyle w:val="Default"/>
        <w:jc w:val="both"/>
        <w:rPr>
          <w:b/>
          <w:bCs/>
          <w:sz w:val="36"/>
          <w:szCs w:val="36"/>
        </w:rPr>
      </w:pPr>
    </w:p>
    <w:p w:rsidR="00FE724F" w:rsidRPr="00CD713C" w:rsidRDefault="00FE724F" w:rsidP="000B2B9F">
      <w:pPr>
        <w:pStyle w:val="Default"/>
        <w:jc w:val="both"/>
        <w:rPr>
          <w:b/>
          <w:i/>
          <w:sz w:val="32"/>
          <w:szCs w:val="32"/>
        </w:rPr>
      </w:pPr>
      <w:r w:rsidRPr="00CD713C">
        <w:rPr>
          <w:b/>
          <w:i/>
          <w:sz w:val="32"/>
          <w:szCs w:val="32"/>
        </w:rPr>
        <w:t xml:space="preserve">Оформление </w:t>
      </w:r>
      <w:proofErr w:type="spellStart"/>
      <w:r w:rsidRPr="00CD713C">
        <w:rPr>
          <w:b/>
          <w:i/>
          <w:sz w:val="32"/>
          <w:szCs w:val="32"/>
        </w:rPr>
        <w:t>внутритекстовой</w:t>
      </w:r>
      <w:proofErr w:type="spellEnd"/>
      <w:r w:rsidRPr="00CD713C">
        <w:rPr>
          <w:b/>
          <w:i/>
          <w:sz w:val="32"/>
          <w:szCs w:val="32"/>
        </w:rPr>
        <w:t xml:space="preserve"> библиографической ссылки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proofErr w:type="spellStart"/>
      <w:r w:rsidRPr="001E2CC8">
        <w:rPr>
          <w:sz w:val="28"/>
          <w:szCs w:val="28"/>
        </w:rPr>
        <w:t>Внутритекстовые</w:t>
      </w:r>
      <w:proofErr w:type="spellEnd"/>
      <w:r w:rsidRPr="001E2CC8">
        <w:rPr>
          <w:sz w:val="28"/>
          <w:szCs w:val="28"/>
        </w:rPr>
        <w:t xml:space="preserve"> библиографические ссылки содержат сведения об объекте ссылки, не включенные в текст ресурса. </w:t>
      </w:r>
      <w:proofErr w:type="spellStart"/>
      <w:r w:rsidRPr="001E2CC8">
        <w:rPr>
          <w:sz w:val="28"/>
          <w:szCs w:val="28"/>
        </w:rPr>
        <w:t>Внутритекстовые</w:t>
      </w:r>
      <w:proofErr w:type="spellEnd"/>
      <w:r w:rsidRPr="001E2CC8">
        <w:rPr>
          <w:sz w:val="28"/>
          <w:szCs w:val="28"/>
        </w:rPr>
        <w:t xml:space="preserve"> ссылки оформляют в тексте работы после цитаты (заимствования) в круглых скобках. Первичная ссылка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EB6F60" w:rsidRDefault="00FE724F" w:rsidP="000B2B9F">
      <w:pPr>
        <w:pStyle w:val="Default"/>
        <w:jc w:val="both"/>
        <w:rPr>
          <w:sz w:val="28"/>
          <w:szCs w:val="28"/>
          <w:u w:val="single"/>
        </w:rPr>
      </w:pPr>
      <w:r w:rsidRPr="00CD713C">
        <w:rPr>
          <w:sz w:val="28"/>
          <w:szCs w:val="28"/>
          <w:u w:val="single"/>
        </w:rPr>
        <w:t>Первичная ссылка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RPr="00CD713C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Pr="00CD713C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D713C">
              <w:rPr>
                <w:bCs/>
                <w:sz w:val="28"/>
                <w:szCs w:val="28"/>
              </w:rPr>
              <w:t xml:space="preserve">О.Т. </w:t>
            </w:r>
            <w:proofErr w:type="spellStart"/>
            <w:r w:rsidRPr="00CD713C">
              <w:rPr>
                <w:bCs/>
                <w:sz w:val="28"/>
                <w:szCs w:val="28"/>
              </w:rPr>
              <w:t>Лойко</w:t>
            </w:r>
            <w:proofErr w:type="spellEnd"/>
            <w:r w:rsidRPr="00CD713C">
              <w:rPr>
                <w:bCs/>
                <w:sz w:val="28"/>
                <w:szCs w:val="28"/>
              </w:rPr>
              <w:t xml:space="preserve"> пишет: </w:t>
            </w:r>
            <w:proofErr w:type="gramStart"/>
            <w:r w:rsidRPr="00CD713C">
              <w:rPr>
                <w:bCs/>
                <w:sz w:val="28"/>
                <w:szCs w:val="28"/>
              </w:rPr>
              <w:t>«Изменение темпа жизни современного человека</w:t>
            </w:r>
            <w:r>
              <w:rPr>
                <w:bCs/>
                <w:sz w:val="28"/>
                <w:szCs w:val="28"/>
              </w:rPr>
              <w:t xml:space="preserve"> заставляет е</w:t>
            </w:r>
            <w:r w:rsidRPr="00CD713C">
              <w:rPr>
                <w:bCs/>
                <w:sz w:val="28"/>
                <w:szCs w:val="28"/>
              </w:rPr>
              <w:t>го все чаще питаться вне дома</w:t>
            </w:r>
            <w:r>
              <w:rPr>
                <w:bCs/>
                <w:sz w:val="28"/>
                <w:szCs w:val="28"/>
              </w:rPr>
              <w:t>» (</w:t>
            </w:r>
            <w:proofErr w:type="spellStart"/>
            <w:r>
              <w:rPr>
                <w:bCs/>
                <w:sz w:val="28"/>
                <w:szCs w:val="28"/>
              </w:rPr>
              <w:t>Лойко</w:t>
            </w:r>
            <w:proofErr w:type="spellEnd"/>
            <w:r>
              <w:rPr>
                <w:bCs/>
                <w:sz w:val="28"/>
                <w:szCs w:val="28"/>
              </w:rPr>
              <w:t xml:space="preserve"> О. Т. Сервисная деятельность.</w:t>
            </w:r>
            <w:proofErr w:type="gramEnd"/>
            <w:r>
              <w:rPr>
                <w:bCs/>
                <w:sz w:val="28"/>
                <w:szCs w:val="28"/>
              </w:rPr>
              <w:t xml:space="preserve">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Издательский центр «Академия», 2008. </w:t>
            </w:r>
            <w:proofErr w:type="gramStart"/>
            <w:r>
              <w:rPr>
                <w:bCs/>
                <w:sz w:val="28"/>
                <w:szCs w:val="28"/>
              </w:rPr>
              <w:t>С.182).</w:t>
            </w:r>
            <w:proofErr w:type="gramEnd"/>
          </w:p>
        </w:tc>
      </w:tr>
    </w:tbl>
    <w:p w:rsidR="00FE724F" w:rsidRPr="00CD713C" w:rsidRDefault="00FE724F" w:rsidP="000B2B9F">
      <w:pPr>
        <w:pStyle w:val="Default"/>
        <w:jc w:val="both"/>
        <w:rPr>
          <w:bCs/>
          <w:sz w:val="28"/>
          <w:szCs w:val="28"/>
          <w:u w:val="single"/>
        </w:rPr>
      </w:pPr>
      <w:r w:rsidRPr="00CD713C">
        <w:rPr>
          <w:bCs/>
          <w:sz w:val="28"/>
          <w:szCs w:val="28"/>
          <w:u w:val="single"/>
        </w:rPr>
        <w:t>Повторная ссылка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(</w:t>
            </w:r>
            <w:r w:rsidRPr="00EB6F60">
              <w:rPr>
                <w:bCs/>
                <w:sz w:val="28"/>
                <w:szCs w:val="28"/>
              </w:rPr>
              <w:t xml:space="preserve">О.Т. </w:t>
            </w:r>
            <w:proofErr w:type="spellStart"/>
            <w:r w:rsidRPr="00EB6F60">
              <w:rPr>
                <w:bCs/>
                <w:sz w:val="28"/>
                <w:szCs w:val="28"/>
              </w:rPr>
              <w:t>Лойко</w:t>
            </w:r>
            <w:proofErr w:type="spellEnd"/>
            <w:r w:rsidRPr="00EB6F60">
              <w:rPr>
                <w:bCs/>
                <w:sz w:val="28"/>
                <w:szCs w:val="28"/>
              </w:rPr>
              <w:t xml:space="preserve"> Сервисная деятельность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М….С.174).</w:t>
            </w:r>
            <w:proofErr w:type="gramEnd"/>
          </w:p>
          <w:p w:rsidR="00FE724F" w:rsidRPr="00EB6F60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E724F" w:rsidRDefault="00FE724F" w:rsidP="000B2B9F">
      <w:pPr>
        <w:pStyle w:val="Default"/>
        <w:jc w:val="both"/>
        <w:rPr>
          <w:b/>
          <w:i/>
          <w:sz w:val="32"/>
          <w:szCs w:val="32"/>
        </w:rPr>
      </w:pPr>
    </w:p>
    <w:p w:rsidR="00FE724F" w:rsidRPr="00CD713C" w:rsidRDefault="00FE724F" w:rsidP="000B2B9F">
      <w:pPr>
        <w:pStyle w:val="Default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Оформление </w:t>
      </w:r>
      <w:r w:rsidRPr="00CD713C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затекстовой</w:t>
      </w:r>
      <w:proofErr w:type="spellEnd"/>
      <w:r>
        <w:rPr>
          <w:b/>
          <w:i/>
          <w:sz w:val="32"/>
          <w:szCs w:val="32"/>
        </w:rPr>
        <w:t xml:space="preserve"> </w:t>
      </w:r>
      <w:r w:rsidRPr="00CD713C">
        <w:rPr>
          <w:b/>
          <w:i/>
          <w:sz w:val="32"/>
          <w:szCs w:val="32"/>
        </w:rPr>
        <w:t xml:space="preserve">библиографической ссылки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lastRenderedPageBreak/>
        <w:t xml:space="preserve">Под </w:t>
      </w:r>
      <w:proofErr w:type="spellStart"/>
      <w:r w:rsidRPr="00D0499D">
        <w:rPr>
          <w:sz w:val="28"/>
          <w:szCs w:val="28"/>
        </w:rPr>
        <w:t>затекстовыми</w:t>
      </w:r>
      <w:proofErr w:type="spellEnd"/>
      <w:r w:rsidRPr="00D0499D">
        <w:rPr>
          <w:sz w:val="28"/>
          <w:szCs w:val="28"/>
        </w:rPr>
        <w:t xml:space="preserve"> ссылками понимают указание источников цитат с отсылкой к списку библиографических ссылок, помещаемому в конце работы. Оформляется она внутри текста.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t xml:space="preserve">Обратите внимание! </w:t>
      </w:r>
      <w:proofErr w:type="spellStart"/>
      <w:r w:rsidRPr="00D0499D">
        <w:rPr>
          <w:sz w:val="28"/>
          <w:szCs w:val="28"/>
        </w:rPr>
        <w:t>Затекстовые</w:t>
      </w:r>
      <w:proofErr w:type="spellEnd"/>
      <w:r w:rsidRPr="00D0499D">
        <w:rPr>
          <w:sz w:val="28"/>
          <w:szCs w:val="28"/>
        </w:rPr>
        <w:t xml:space="preserve"> ссылки не связаны со списком литературы. Список ссылок оформляется отдельно.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t xml:space="preserve">Если ссылку приводят на конкретный фрагмент текста документа, в отсылке указывают порядковый номер и страницы, на которых он расположен.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DB1A62" w:rsidRDefault="00FE724F" w:rsidP="000B2B9F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DB1A62">
        <w:rPr>
          <w:sz w:val="28"/>
          <w:szCs w:val="28"/>
          <w:u w:val="single"/>
        </w:rPr>
        <w:t>Пример в тексте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FE724F" w:rsidRPr="00DB1A62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1A62">
              <w:rPr>
                <w:bCs/>
                <w:sz w:val="28"/>
                <w:szCs w:val="28"/>
              </w:rPr>
              <w:t xml:space="preserve">В.В. </w:t>
            </w:r>
            <w:proofErr w:type="spellStart"/>
            <w:r w:rsidRPr="00DB1A62">
              <w:rPr>
                <w:bCs/>
                <w:sz w:val="28"/>
                <w:szCs w:val="28"/>
              </w:rPr>
              <w:t>Похлебкин</w:t>
            </w:r>
            <w:proofErr w:type="spellEnd"/>
            <w:r w:rsidRPr="00DB1A62">
              <w:rPr>
                <w:bCs/>
                <w:sz w:val="28"/>
                <w:szCs w:val="28"/>
              </w:rPr>
              <w:t xml:space="preserve"> [2, с.157] пишет, что «наряду с общим описанием русского помещичьего обеда, к которому Пушкин явно относится с иронией, он дает также подробное описание чайного стола, игравшего огромную роль в повседневной дворянской жизни в 30-х годах </w:t>
            </w:r>
            <w:r w:rsidRPr="00DB1A62">
              <w:rPr>
                <w:bCs/>
                <w:sz w:val="28"/>
                <w:szCs w:val="28"/>
                <w:lang w:val="en-US"/>
              </w:rPr>
              <w:t>XIX</w:t>
            </w:r>
            <w:r w:rsidRPr="00DB1A62">
              <w:rPr>
                <w:bCs/>
                <w:sz w:val="28"/>
                <w:szCs w:val="28"/>
              </w:rPr>
              <w:t xml:space="preserve"> века, причем в этом случае </w:t>
            </w:r>
          </w:p>
          <w:p w:rsidR="00FE724F" w:rsidRPr="00DB1A62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1A62">
              <w:rPr>
                <w:bCs/>
                <w:sz w:val="28"/>
                <w:szCs w:val="28"/>
              </w:rPr>
              <w:t>поэт проявляет явную симпатию».</w:t>
            </w:r>
          </w:p>
          <w:p w:rsidR="00FE724F" w:rsidRPr="00DB1A62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E724F" w:rsidRPr="00D0499D" w:rsidRDefault="00FE724F" w:rsidP="000B2B9F">
      <w:pPr>
        <w:pStyle w:val="Default"/>
        <w:jc w:val="both"/>
        <w:rPr>
          <w:b/>
          <w:bCs/>
          <w:sz w:val="28"/>
          <w:szCs w:val="28"/>
        </w:rPr>
      </w:pPr>
    </w:p>
    <w:p w:rsidR="00FE724F" w:rsidRPr="0046040E" w:rsidRDefault="00FE724F" w:rsidP="000B2B9F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DB1A62">
        <w:rPr>
          <w:sz w:val="28"/>
          <w:szCs w:val="28"/>
          <w:u w:val="single"/>
        </w:rPr>
        <w:t>Пример в списке библиографических ссылок: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773AA">
              <w:rPr>
                <w:bCs/>
                <w:sz w:val="28"/>
                <w:szCs w:val="28"/>
              </w:rPr>
              <w:t xml:space="preserve">1.Новоженов, Ю.М. Советская национальная кухня: практическое пособие / Ю.М. </w:t>
            </w:r>
            <w:proofErr w:type="spellStart"/>
            <w:r w:rsidRPr="006773AA">
              <w:rPr>
                <w:bCs/>
                <w:sz w:val="28"/>
                <w:szCs w:val="28"/>
              </w:rPr>
              <w:t>Новоженов</w:t>
            </w:r>
            <w:proofErr w:type="spellEnd"/>
            <w:r w:rsidRPr="006773AA">
              <w:rPr>
                <w:bCs/>
                <w:sz w:val="28"/>
                <w:szCs w:val="28"/>
              </w:rPr>
              <w:t xml:space="preserve">, Л.И. </w:t>
            </w:r>
            <w:proofErr w:type="spellStart"/>
            <w:r w:rsidRPr="006773AA">
              <w:rPr>
                <w:bCs/>
                <w:sz w:val="28"/>
                <w:szCs w:val="28"/>
              </w:rPr>
              <w:t>Сопина</w:t>
            </w:r>
            <w:proofErr w:type="spellEnd"/>
            <w:r w:rsidRPr="006773AA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М.</w:t>
            </w:r>
            <w:r w:rsidRPr="006773AA">
              <w:rPr>
                <w:bCs/>
                <w:sz w:val="28"/>
                <w:szCs w:val="28"/>
              </w:rPr>
              <w:t>: Высшая школа, 1990. – 319 с</w:t>
            </w:r>
            <w:r>
              <w:rPr>
                <w:bCs/>
                <w:sz w:val="28"/>
                <w:szCs w:val="28"/>
              </w:rPr>
              <w:t>.</w:t>
            </w:r>
          </w:p>
          <w:p w:rsidR="00FE724F" w:rsidRPr="00582BB8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82BB8">
              <w:rPr>
                <w:b/>
                <w:bCs/>
                <w:sz w:val="28"/>
                <w:szCs w:val="28"/>
              </w:rPr>
              <w:t xml:space="preserve">2. В.В. </w:t>
            </w:r>
            <w:proofErr w:type="spellStart"/>
            <w:r w:rsidRPr="00582BB8">
              <w:rPr>
                <w:b/>
                <w:bCs/>
                <w:sz w:val="28"/>
                <w:szCs w:val="28"/>
              </w:rPr>
              <w:t>Похлебкин</w:t>
            </w:r>
            <w:proofErr w:type="spellEnd"/>
            <w:r w:rsidRPr="00582BB8">
              <w:rPr>
                <w:b/>
                <w:bCs/>
                <w:sz w:val="28"/>
                <w:szCs w:val="28"/>
              </w:rPr>
              <w:t xml:space="preserve"> Из истории русской кулинарной культуры. М.: </w:t>
            </w:r>
            <w:proofErr w:type="spellStart"/>
            <w:r w:rsidRPr="00582BB8">
              <w:rPr>
                <w:b/>
                <w:bCs/>
                <w:sz w:val="28"/>
                <w:szCs w:val="28"/>
              </w:rPr>
              <w:t>Центрполиграф</w:t>
            </w:r>
            <w:proofErr w:type="spellEnd"/>
            <w:r w:rsidRPr="00582BB8">
              <w:rPr>
                <w:b/>
                <w:bCs/>
                <w:sz w:val="28"/>
                <w:szCs w:val="28"/>
              </w:rPr>
              <w:t>,</w:t>
            </w:r>
            <w:r w:rsidR="00582BB8">
              <w:rPr>
                <w:b/>
                <w:bCs/>
                <w:sz w:val="28"/>
                <w:szCs w:val="28"/>
              </w:rPr>
              <w:t xml:space="preserve"> </w:t>
            </w:r>
            <w:r w:rsidRPr="00582BB8">
              <w:rPr>
                <w:b/>
                <w:bCs/>
                <w:sz w:val="28"/>
                <w:szCs w:val="28"/>
              </w:rPr>
              <w:t>2000. 540 с.</w:t>
            </w:r>
          </w:p>
          <w:p w:rsidR="00FE724F" w:rsidRPr="006773AA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05AAE" w:rsidRPr="00F87D10" w:rsidRDefault="00305AAE" w:rsidP="000B2B9F">
      <w:pPr>
        <w:jc w:val="both"/>
        <w:rPr>
          <w:sz w:val="28"/>
          <w:szCs w:val="28"/>
        </w:rPr>
      </w:pPr>
    </w:p>
    <w:sectPr w:rsidR="00305AAE" w:rsidRPr="00F87D10" w:rsidSect="000B2B9F">
      <w:pgSz w:w="11906" w:h="16838" w:code="9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2B3"/>
    <w:multiLevelType w:val="hybridMultilevel"/>
    <w:tmpl w:val="203E53A2"/>
    <w:lvl w:ilvl="0" w:tplc="1D9064D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2F5E"/>
    <w:multiLevelType w:val="hybridMultilevel"/>
    <w:tmpl w:val="E74E5C06"/>
    <w:lvl w:ilvl="0" w:tplc="1D9064D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92E75"/>
    <w:multiLevelType w:val="hybridMultilevel"/>
    <w:tmpl w:val="834A2CAE"/>
    <w:lvl w:ilvl="0" w:tplc="997CA00A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4B4DC">
      <w:start w:val="1"/>
      <w:numFmt w:val="decimalZero"/>
      <w:lvlText w:val="%2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BC8D6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2E96A27A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9AA4FE5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2EA0338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E91C736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624C6E0C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4CEA0FAE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3">
    <w:nsid w:val="27F052CC"/>
    <w:multiLevelType w:val="hybridMultilevel"/>
    <w:tmpl w:val="4324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67E41"/>
    <w:multiLevelType w:val="hybridMultilevel"/>
    <w:tmpl w:val="94364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325FB"/>
    <w:multiLevelType w:val="hybridMultilevel"/>
    <w:tmpl w:val="9F8A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84D2B"/>
    <w:multiLevelType w:val="hybridMultilevel"/>
    <w:tmpl w:val="677EA5A4"/>
    <w:lvl w:ilvl="0" w:tplc="DB0CD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8582F"/>
    <w:multiLevelType w:val="hybridMultilevel"/>
    <w:tmpl w:val="08FC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23995"/>
    <w:multiLevelType w:val="hybridMultilevel"/>
    <w:tmpl w:val="AEB2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015B0"/>
    <w:multiLevelType w:val="hybridMultilevel"/>
    <w:tmpl w:val="4956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A6F86"/>
    <w:multiLevelType w:val="hybridMultilevel"/>
    <w:tmpl w:val="834A2CAE"/>
    <w:lvl w:ilvl="0" w:tplc="997CA00A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4B4DC">
      <w:start w:val="1"/>
      <w:numFmt w:val="decimalZero"/>
      <w:lvlText w:val="%2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BC8D6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2E96A27A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9AA4FE5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2EA0338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E91C736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624C6E0C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4CEA0FAE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11">
    <w:nsid w:val="74913A47"/>
    <w:multiLevelType w:val="hybridMultilevel"/>
    <w:tmpl w:val="AD4A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C6A6B"/>
    <w:multiLevelType w:val="hybridMultilevel"/>
    <w:tmpl w:val="9AB8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4744B"/>
    <w:multiLevelType w:val="hybridMultilevel"/>
    <w:tmpl w:val="EFE2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971"/>
    <w:multiLevelType w:val="hybridMultilevel"/>
    <w:tmpl w:val="3DFC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6F"/>
    <w:rsid w:val="000024C3"/>
    <w:rsid w:val="00006ED7"/>
    <w:rsid w:val="00012BE2"/>
    <w:rsid w:val="000134DD"/>
    <w:rsid w:val="0003621A"/>
    <w:rsid w:val="00073DEC"/>
    <w:rsid w:val="00076607"/>
    <w:rsid w:val="000962B9"/>
    <w:rsid w:val="000B2B9F"/>
    <w:rsid w:val="000C4082"/>
    <w:rsid w:val="000E2BA9"/>
    <w:rsid w:val="000E5193"/>
    <w:rsid w:val="0010653A"/>
    <w:rsid w:val="00122B7B"/>
    <w:rsid w:val="00131CC7"/>
    <w:rsid w:val="00135D54"/>
    <w:rsid w:val="00145C9D"/>
    <w:rsid w:val="00156966"/>
    <w:rsid w:val="00173879"/>
    <w:rsid w:val="001805E0"/>
    <w:rsid w:val="001860D4"/>
    <w:rsid w:val="00187347"/>
    <w:rsid w:val="001B699D"/>
    <w:rsid w:val="001B6B08"/>
    <w:rsid w:val="001B6BA0"/>
    <w:rsid w:val="001C2263"/>
    <w:rsid w:val="001C555D"/>
    <w:rsid w:val="001D7302"/>
    <w:rsid w:val="001E2CC8"/>
    <w:rsid w:val="001E3145"/>
    <w:rsid w:val="002035ED"/>
    <w:rsid w:val="00217857"/>
    <w:rsid w:val="00236546"/>
    <w:rsid w:val="00263E07"/>
    <w:rsid w:val="00266BB6"/>
    <w:rsid w:val="002670FE"/>
    <w:rsid w:val="002778F8"/>
    <w:rsid w:val="00280F2B"/>
    <w:rsid w:val="002818F4"/>
    <w:rsid w:val="00284901"/>
    <w:rsid w:val="00293A09"/>
    <w:rsid w:val="002A19FE"/>
    <w:rsid w:val="002A4751"/>
    <w:rsid w:val="002A5983"/>
    <w:rsid w:val="002B44AF"/>
    <w:rsid w:val="002B567C"/>
    <w:rsid w:val="002B7C97"/>
    <w:rsid w:val="002E67F4"/>
    <w:rsid w:val="002F6CB7"/>
    <w:rsid w:val="00300D1C"/>
    <w:rsid w:val="0030201E"/>
    <w:rsid w:val="00305AAE"/>
    <w:rsid w:val="0032344C"/>
    <w:rsid w:val="00360798"/>
    <w:rsid w:val="003717A0"/>
    <w:rsid w:val="003719B0"/>
    <w:rsid w:val="00375614"/>
    <w:rsid w:val="00376DA7"/>
    <w:rsid w:val="003970A2"/>
    <w:rsid w:val="003973B0"/>
    <w:rsid w:val="003B1D86"/>
    <w:rsid w:val="003F3ADC"/>
    <w:rsid w:val="00413B54"/>
    <w:rsid w:val="0042252C"/>
    <w:rsid w:val="00443422"/>
    <w:rsid w:val="00451D7F"/>
    <w:rsid w:val="00456AE0"/>
    <w:rsid w:val="0046040E"/>
    <w:rsid w:val="004A19A6"/>
    <w:rsid w:val="004A47F0"/>
    <w:rsid w:val="004B60E3"/>
    <w:rsid w:val="004B67B3"/>
    <w:rsid w:val="004F14F0"/>
    <w:rsid w:val="00507A96"/>
    <w:rsid w:val="00517018"/>
    <w:rsid w:val="005172AC"/>
    <w:rsid w:val="00544B01"/>
    <w:rsid w:val="00546F3F"/>
    <w:rsid w:val="005472AD"/>
    <w:rsid w:val="00551250"/>
    <w:rsid w:val="0055498E"/>
    <w:rsid w:val="00582BB8"/>
    <w:rsid w:val="0059464D"/>
    <w:rsid w:val="005B425E"/>
    <w:rsid w:val="005B43B2"/>
    <w:rsid w:val="005D45F8"/>
    <w:rsid w:val="005E4433"/>
    <w:rsid w:val="005F0E3B"/>
    <w:rsid w:val="00622ED3"/>
    <w:rsid w:val="0066098C"/>
    <w:rsid w:val="00666DD5"/>
    <w:rsid w:val="006700C8"/>
    <w:rsid w:val="00674245"/>
    <w:rsid w:val="006773AA"/>
    <w:rsid w:val="006921AB"/>
    <w:rsid w:val="006955DB"/>
    <w:rsid w:val="0069630A"/>
    <w:rsid w:val="006A29D3"/>
    <w:rsid w:val="006C64AF"/>
    <w:rsid w:val="006C7561"/>
    <w:rsid w:val="006D5278"/>
    <w:rsid w:val="006F1041"/>
    <w:rsid w:val="00712BB9"/>
    <w:rsid w:val="00713029"/>
    <w:rsid w:val="00713C6C"/>
    <w:rsid w:val="0071547C"/>
    <w:rsid w:val="0073150C"/>
    <w:rsid w:val="00740A28"/>
    <w:rsid w:val="00774E09"/>
    <w:rsid w:val="00782914"/>
    <w:rsid w:val="007837B8"/>
    <w:rsid w:val="00787B3A"/>
    <w:rsid w:val="007B116B"/>
    <w:rsid w:val="007B32D7"/>
    <w:rsid w:val="007C2628"/>
    <w:rsid w:val="007C6FEA"/>
    <w:rsid w:val="008068ED"/>
    <w:rsid w:val="00860762"/>
    <w:rsid w:val="008678AD"/>
    <w:rsid w:val="00870FC1"/>
    <w:rsid w:val="008867D5"/>
    <w:rsid w:val="00894665"/>
    <w:rsid w:val="008A0675"/>
    <w:rsid w:val="008C752F"/>
    <w:rsid w:val="0091245A"/>
    <w:rsid w:val="00913C10"/>
    <w:rsid w:val="009141E9"/>
    <w:rsid w:val="00917738"/>
    <w:rsid w:val="0092695C"/>
    <w:rsid w:val="00926A5E"/>
    <w:rsid w:val="009852DB"/>
    <w:rsid w:val="009D5867"/>
    <w:rsid w:val="00A13A5A"/>
    <w:rsid w:val="00A1740A"/>
    <w:rsid w:val="00A425DA"/>
    <w:rsid w:val="00A42909"/>
    <w:rsid w:val="00A44CF1"/>
    <w:rsid w:val="00A62D9A"/>
    <w:rsid w:val="00A94415"/>
    <w:rsid w:val="00AB198E"/>
    <w:rsid w:val="00AC29F5"/>
    <w:rsid w:val="00AD567B"/>
    <w:rsid w:val="00AE0B96"/>
    <w:rsid w:val="00B13C9C"/>
    <w:rsid w:val="00B17111"/>
    <w:rsid w:val="00B27504"/>
    <w:rsid w:val="00B57CEA"/>
    <w:rsid w:val="00B70730"/>
    <w:rsid w:val="00B76E4C"/>
    <w:rsid w:val="00B822C5"/>
    <w:rsid w:val="00BC318A"/>
    <w:rsid w:val="00BC5CA3"/>
    <w:rsid w:val="00BD447D"/>
    <w:rsid w:val="00C11880"/>
    <w:rsid w:val="00C2178C"/>
    <w:rsid w:val="00C4486F"/>
    <w:rsid w:val="00C558B2"/>
    <w:rsid w:val="00C82D8B"/>
    <w:rsid w:val="00CB76E2"/>
    <w:rsid w:val="00CD0AE5"/>
    <w:rsid w:val="00CD713C"/>
    <w:rsid w:val="00CF509C"/>
    <w:rsid w:val="00D02E4B"/>
    <w:rsid w:val="00D0499D"/>
    <w:rsid w:val="00D12E88"/>
    <w:rsid w:val="00D151AE"/>
    <w:rsid w:val="00D615C9"/>
    <w:rsid w:val="00D67D71"/>
    <w:rsid w:val="00D731E0"/>
    <w:rsid w:val="00D87C8E"/>
    <w:rsid w:val="00DB1A62"/>
    <w:rsid w:val="00DC4B56"/>
    <w:rsid w:val="00DE3617"/>
    <w:rsid w:val="00DE6E95"/>
    <w:rsid w:val="00DF2CAB"/>
    <w:rsid w:val="00E34E5E"/>
    <w:rsid w:val="00E527C1"/>
    <w:rsid w:val="00E61EC0"/>
    <w:rsid w:val="00E64D12"/>
    <w:rsid w:val="00E65E73"/>
    <w:rsid w:val="00E7186D"/>
    <w:rsid w:val="00E86987"/>
    <w:rsid w:val="00E86A36"/>
    <w:rsid w:val="00E900F3"/>
    <w:rsid w:val="00E95DED"/>
    <w:rsid w:val="00EB5BFD"/>
    <w:rsid w:val="00EB6F60"/>
    <w:rsid w:val="00EC5265"/>
    <w:rsid w:val="00EC758B"/>
    <w:rsid w:val="00ED5029"/>
    <w:rsid w:val="00EF70D8"/>
    <w:rsid w:val="00F32427"/>
    <w:rsid w:val="00F5267E"/>
    <w:rsid w:val="00F635E5"/>
    <w:rsid w:val="00F73F19"/>
    <w:rsid w:val="00F87D10"/>
    <w:rsid w:val="00FC106B"/>
    <w:rsid w:val="00FC533C"/>
    <w:rsid w:val="00FC7B92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67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0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4">
    <w:name w:val="Hyperlink"/>
    <w:rsid w:val="00AE0B96"/>
    <w:rPr>
      <w:color w:val="0000FF"/>
      <w:u w:val="single"/>
    </w:rPr>
  </w:style>
  <w:style w:type="paragraph" w:customStyle="1" w:styleId="Default">
    <w:name w:val="Default"/>
    <w:rsid w:val="00AE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17111"/>
    <w:rPr>
      <w:b/>
      <w:bCs/>
    </w:rPr>
  </w:style>
  <w:style w:type="character" w:customStyle="1" w:styleId="apple-converted-space">
    <w:name w:val="apple-converted-space"/>
    <w:rsid w:val="000024C3"/>
  </w:style>
  <w:style w:type="paragraph" w:styleId="a6">
    <w:name w:val="List Paragraph"/>
    <w:aliases w:val="Содержание. 2 уровень,List Paragraph"/>
    <w:basedOn w:val="a"/>
    <w:link w:val="a7"/>
    <w:uiPriority w:val="99"/>
    <w:qFormat/>
    <w:rsid w:val="00BD447D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BD447D"/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2818F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670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653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91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89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67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0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4">
    <w:name w:val="Hyperlink"/>
    <w:rsid w:val="00AE0B96"/>
    <w:rPr>
      <w:color w:val="0000FF"/>
      <w:u w:val="single"/>
    </w:rPr>
  </w:style>
  <w:style w:type="paragraph" w:customStyle="1" w:styleId="Default">
    <w:name w:val="Default"/>
    <w:rsid w:val="00AE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17111"/>
    <w:rPr>
      <w:b/>
      <w:bCs/>
    </w:rPr>
  </w:style>
  <w:style w:type="character" w:customStyle="1" w:styleId="apple-converted-space">
    <w:name w:val="apple-converted-space"/>
    <w:rsid w:val="000024C3"/>
  </w:style>
  <w:style w:type="paragraph" w:styleId="a6">
    <w:name w:val="List Paragraph"/>
    <w:aliases w:val="Содержание. 2 уровень,List Paragraph"/>
    <w:basedOn w:val="a"/>
    <w:link w:val="a7"/>
    <w:uiPriority w:val="99"/>
    <w:qFormat/>
    <w:rsid w:val="00BD447D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BD447D"/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2818F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670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653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91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89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sl.ru/photo/!_ORS/5-PROFESSIONALAM/7_sibid/%D0%93%D0%9E%D0%A1%D0%A2_%D0%A0_7_0_100_2018_1204.pdf" TargetMode="External"/><Relationship Id="rId12" Type="http://schemas.openxmlformats.org/officeDocument/2006/relationships/hyperlink" Target="https://e.lanbook.com/journal/issue/289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voy-standart.ru/wp-content/uploads/2019/03/4293855459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ostav.ru/articles/2002/04/24/rec24040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ookchamber.ru/isb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ngsana New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7E16-6DC8-47F7-B97E-BB97CF63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ktip-ptz-3@outlook.com</cp:lastModifiedBy>
  <cp:revision>4</cp:revision>
  <dcterms:created xsi:type="dcterms:W3CDTF">2023-03-23T13:19:00Z</dcterms:created>
  <dcterms:modified xsi:type="dcterms:W3CDTF">2023-04-04T08:59:00Z</dcterms:modified>
</cp:coreProperties>
</file>