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3"/>
        <w:ind w:left="93" w:right="1200"/>
        <w:jc w:val="center"/>
      </w:pPr>
      <w:r>
        <w:rPr/>
        <w:t>Муниципальное</w:t>
      </w:r>
      <w:r>
        <w:rPr>
          <w:spacing w:val="-14"/>
        </w:rPr>
        <w:t> </w:t>
      </w:r>
      <w:r>
        <w:rPr/>
        <w:t>бюджетное</w:t>
      </w:r>
      <w:r>
        <w:rPr>
          <w:spacing w:val="-14"/>
        </w:rPr>
        <w:t> </w:t>
      </w:r>
      <w:r>
        <w:rPr/>
        <w:t>дошкольное</w:t>
      </w:r>
      <w:r>
        <w:rPr>
          <w:spacing w:val="-8"/>
        </w:rPr>
        <w:t> </w:t>
      </w:r>
      <w:r>
        <w:rPr/>
        <w:t>образовательное</w:t>
      </w:r>
      <w:r>
        <w:rPr>
          <w:spacing w:val="-11"/>
        </w:rPr>
        <w:t> </w:t>
      </w:r>
      <w:r>
        <w:rPr/>
        <w:t>учреждение</w:t>
      </w:r>
    </w:p>
    <w:p>
      <w:pPr>
        <w:spacing w:before="60"/>
        <w:ind w:left="1441" w:right="1200" w:firstLine="0"/>
        <w:jc w:val="center"/>
        <w:rPr>
          <w:b/>
          <w:sz w:val="28"/>
        </w:rPr>
      </w:pPr>
      <w:r>
        <w:rPr>
          <w:b/>
          <w:sz w:val="28"/>
        </w:rPr>
        <w:t>детскийсад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25 «Теремок»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820" w:bottom="280" w:left="1280" w:right="440"/>
        </w:sectPr>
      </w:pPr>
    </w:p>
    <w:p>
      <w:pPr>
        <w:spacing w:line="237" w:lineRule="auto" w:before="50"/>
        <w:ind w:left="207" w:right="0" w:firstLine="42"/>
        <w:jc w:val="left"/>
        <w:rPr>
          <w:rFonts w:ascii="Microsoft Sans Serif" w:hAnsi="Microsoft Sans Serif"/>
          <w:sz w:val="43"/>
        </w:rPr>
      </w:pPr>
      <w:r>
        <w:rPr/>
        <w:pict>
          <v:group style="position:absolute;margin-left:135.187012pt;margin-top:4.321236pt;width:44.75pt;height:44.75pt;mso-position-horizontal-relative:page;mso-position-vertical-relative:paragraph;z-index:-16483328" coordorigin="2704,86" coordsize="895,895">
            <v:shape style="position:absolute;left:2703;top:86;width:895;height:895" coordorigin="2704,86" coordsize="895,895" path="m3369,86l2716,86,2704,98,2704,969,2716,981,3586,981,3598,969,3598,914,3531,914,3035,730,3027,646,3010,568,2985,496,2953,427,2913,360,2867,293,2815,225,2757,153,3369,153,3369,86xm3369,153l2757,153,2810,174,2871,204,2940,242,3013,285,3089,333,3165,383,3238,435,3308,487,3370,537,3424,585,3447,662,3476,747,3505,832,3531,914,3598,914,3598,316,3428,316,3404,309,3385,296,3373,276,3369,247,3369,153xm3409,86l3409,256,3428,270,3598,270,3409,86xe" filled="true" fillcolor="#e6cee6" stroked="false">
              <v:path arrowok="t"/>
              <v:fill type="solid"/>
            </v:shape>
            <v:shape style="position:absolute;left:2757;top:152;width:774;height:761" coordorigin="2757,153" coordsize="774,761" path="m2757,153l2815,225,2867,293,2914,360,2953,427,2985,496,3010,568,3027,646,3035,730,3531,914,3505,832,3447,662,3424,585,3370,537,3308,487,3238,435,3165,383,3089,333,3013,285,2940,242,2871,204,2810,174,2757,153xe" filled="true" fillcolor="#efd6ef" stroked="false">
              <v:path arrowok="t"/>
              <v:fill type="solid"/>
            </v:shape>
            <v:shape style="position:absolute;left:3178;top:578;width:228;height:213" type="#_x0000_t75" stroked="false">
              <v:imagedata r:id="rId5" o:title=""/>
            </v:shape>
            <v:shape style="position:absolute;left:2906;top:229;width:489;height:686" coordorigin="2907,230" coordsize="489,686" path="m3193,230l3128,234,3065,257,3008,295,2960,343,2938,378,2921,417,2910,458,2907,498,2919,561,2954,619,3005,666,3067,698,3136,710,3169,705,3205,694,3237,681,3258,668,3294,635,3304,621,3180,621,3118,613,3070,573,3044,510,3058,435,3095,385,3149,357,3212,348,3286,348,3273,331,3238,304,3203,288,3321,288,3320,287,3258,245,3193,230xm3261,429l3251,471,3225,505,3188,526,3145,528,3158,552,3178,571,3208,583,3250,587,3180,621,3304,621,3322,595,3339,553,3345,516,3342,486,3300,486,3292,468,3284,452,3274,438,3261,429xm3309,414l3307,436,3304,455,3302,471,3300,486,3342,486,3342,484,3335,456,3323,433,3309,414xm3321,288l3203,288,3266,301,3326,333,3372,373,3395,411,3370,346,3321,288xm3286,348l3212,348,3241,349,3272,362,3298,380,3312,396,3299,363,3286,348xm3038,778l2978,778,2978,915,3008,915,3008,868,3038,868,3069,854,3073,841,3008,841,3008,805,3073,805,3069,792,3038,778xm3073,805l3038,805,3051,811,3056,823,3051,835,3038,841,3073,841,3079,823,3073,805xm3163,778l3104,778,3104,915,3163,915,3206,894,3208,888,3136,888,3136,805,3208,805,3206,799,3163,778xm3208,805l3163,805,3189,818,3197,847,3189,875,3163,888,3208,888,3221,847,3208,805xm3348,778l3250,778,3250,915,3282,915,3282,859,3348,859,3348,832,3282,832,3282,805,3348,805,3348,77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Microsoft Sans Serif" w:hAnsi="Microsoft Sans Serif"/>
          <w:sz w:val="43"/>
        </w:rPr>
        <w:t>Оксана</w:t>
      </w:r>
      <w:r>
        <w:rPr>
          <w:rFonts w:ascii="Microsoft Sans Serif" w:hAnsi="Microsoft Sans Serif"/>
          <w:spacing w:val="1"/>
          <w:sz w:val="43"/>
        </w:rPr>
        <w:t> </w:t>
      </w:r>
      <w:r>
        <w:rPr>
          <w:rFonts w:ascii="Microsoft Sans Serif" w:hAnsi="Microsoft Sans Serif"/>
          <w:w w:val="95"/>
          <w:sz w:val="43"/>
        </w:rPr>
        <w:t>Руденко</w:t>
      </w:r>
    </w:p>
    <w:p>
      <w:pPr>
        <w:spacing w:before="53"/>
        <w:ind w:left="-38" w:right="0" w:firstLine="0"/>
        <w:jc w:val="left"/>
        <w:rPr>
          <w:rFonts w:ascii="Microsoft Sans Serif" w:hAnsi="Microsoft Sans Serif"/>
          <w:sz w:val="8"/>
        </w:rPr>
      </w:pPr>
      <w:r>
        <w:rPr/>
        <w:br w:type="column"/>
      </w:r>
      <w:r>
        <w:rPr>
          <w:rFonts w:ascii="Microsoft Sans Serif" w:hAnsi="Microsoft Sans Serif"/>
          <w:w w:val="105"/>
          <w:sz w:val="8"/>
        </w:rPr>
        <w:t>Подписан</w:t>
      </w:r>
      <w:r>
        <w:rPr>
          <w:rFonts w:ascii="Arial MT" w:hAnsi="Arial MT"/>
          <w:w w:val="105"/>
          <w:sz w:val="8"/>
        </w:rPr>
        <w:t>: </w:t>
      </w:r>
      <w:r>
        <w:rPr>
          <w:rFonts w:ascii="Microsoft Sans Serif" w:hAnsi="Microsoft Sans Serif"/>
          <w:w w:val="105"/>
          <w:sz w:val="8"/>
        </w:rPr>
        <w:t>Оксана</w:t>
      </w:r>
      <w:r>
        <w:rPr>
          <w:rFonts w:ascii="Microsoft Sans Serif" w:hAnsi="Microsoft Sans Serif"/>
          <w:spacing w:val="2"/>
          <w:w w:val="105"/>
          <w:sz w:val="8"/>
        </w:rPr>
        <w:t> </w:t>
      </w:r>
      <w:r>
        <w:rPr>
          <w:rFonts w:ascii="Microsoft Sans Serif" w:hAnsi="Microsoft Sans Serif"/>
          <w:w w:val="105"/>
          <w:sz w:val="8"/>
        </w:rPr>
        <w:t>Руденко</w:t>
      </w:r>
    </w:p>
    <w:p>
      <w:pPr>
        <w:spacing w:line="254" w:lineRule="auto" w:before="5"/>
        <w:ind w:left="-38" w:right="0" w:firstLine="0"/>
        <w:jc w:val="left"/>
        <w:rPr>
          <w:rFonts w:ascii="Microsoft Sans Serif" w:hAnsi="Microsoft Sans Serif"/>
          <w:sz w:val="8"/>
        </w:rPr>
      </w:pPr>
      <w:r>
        <w:rPr>
          <w:rFonts w:ascii="Arial MT" w:hAnsi="Arial MT"/>
          <w:w w:val="110"/>
          <w:sz w:val="8"/>
        </w:rPr>
        <w:t>DN: CN=</w:t>
      </w:r>
      <w:r>
        <w:rPr>
          <w:rFonts w:ascii="Microsoft Sans Serif" w:hAnsi="Microsoft Sans Serif"/>
          <w:w w:val="110"/>
          <w:sz w:val="8"/>
        </w:rPr>
        <w:t>Оксана Руденко</w:t>
      </w:r>
      <w:r>
        <w:rPr>
          <w:rFonts w:ascii="Arial MT" w:hAnsi="Arial MT"/>
          <w:w w:val="110"/>
          <w:sz w:val="8"/>
        </w:rPr>
        <w:t>,</w:t>
      </w:r>
      <w:r>
        <w:rPr>
          <w:rFonts w:ascii="Arial MT" w:hAnsi="Arial MT"/>
          <w:spacing w:val="1"/>
          <w:w w:val="110"/>
          <w:sz w:val="8"/>
        </w:rPr>
        <w:t> </w:t>
      </w:r>
      <w:hyperlink r:id="rId6">
        <w:r>
          <w:rPr>
            <w:rFonts w:ascii="Arial MT" w:hAnsi="Arial MT"/>
            <w:w w:val="110"/>
            <w:sz w:val="8"/>
          </w:rPr>
          <w:t>E=mo.dou25@yandex.ru, </w:t>
        </w:r>
      </w:hyperlink>
      <w:r>
        <w:rPr>
          <w:rFonts w:ascii="Arial MT" w:hAnsi="Arial MT"/>
          <w:w w:val="110"/>
          <w:sz w:val="8"/>
        </w:rPr>
        <w:t>O="</w:t>
      </w:r>
      <w:r>
        <w:rPr>
          <w:rFonts w:ascii="Microsoft Sans Serif" w:hAnsi="Microsoft Sans Serif"/>
          <w:w w:val="110"/>
          <w:sz w:val="8"/>
        </w:rPr>
        <w:t>МБДОУ </w:t>
      </w:r>
      <w:r>
        <w:rPr>
          <w:rFonts w:ascii="Arial MT" w:hAnsi="Arial MT"/>
          <w:w w:val="110"/>
          <w:sz w:val="8"/>
        </w:rPr>
        <w:t>""</w:t>
      </w:r>
      <w:r>
        <w:rPr>
          <w:rFonts w:ascii="Arial MT" w:hAnsi="Arial MT"/>
          <w:spacing w:val="1"/>
          <w:w w:val="110"/>
          <w:sz w:val="8"/>
        </w:rPr>
        <w:t> </w:t>
      </w:r>
      <w:r>
        <w:rPr>
          <w:rFonts w:ascii="Microsoft Sans Serif" w:hAnsi="Microsoft Sans Serif"/>
          <w:w w:val="105"/>
          <w:sz w:val="8"/>
        </w:rPr>
        <w:t>Детский сад</w:t>
      </w:r>
      <w:r>
        <w:rPr>
          <w:rFonts w:ascii="Microsoft Sans Serif" w:hAnsi="Microsoft Sans Serif"/>
          <w:spacing w:val="1"/>
          <w:w w:val="105"/>
          <w:sz w:val="8"/>
        </w:rPr>
        <w:t> </w:t>
      </w:r>
      <w:r>
        <w:rPr>
          <w:rFonts w:ascii="Microsoft Sans Serif" w:hAnsi="Microsoft Sans Serif"/>
          <w:w w:val="105"/>
          <w:sz w:val="8"/>
        </w:rPr>
        <w:t>Теремок</w:t>
      </w:r>
      <w:r>
        <w:rPr>
          <w:rFonts w:ascii="Microsoft Sans Serif" w:hAnsi="Microsoft Sans Serif"/>
          <w:spacing w:val="2"/>
          <w:w w:val="105"/>
          <w:sz w:val="8"/>
        </w:rPr>
        <w:t> </w:t>
      </w:r>
      <w:r>
        <w:rPr>
          <w:rFonts w:ascii="Arial MT" w:hAnsi="Arial MT"/>
          <w:w w:val="105"/>
          <w:sz w:val="8"/>
        </w:rPr>
        <w:t>25""",</w:t>
      </w:r>
      <w:r>
        <w:rPr>
          <w:rFonts w:ascii="Arial MT" w:hAnsi="Arial MT"/>
          <w:spacing w:val="-1"/>
          <w:w w:val="105"/>
          <w:sz w:val="8"/>
        </w:rPr>
        <w:t> </w:t>
      </w:r>
      <w:r>
        <w:rPr>
          <w:rFonts w:ascii="Arial MT" w:hAnsi="Arial MT"/>
          <w:w w:val="105"/>
          <w:sz w:val="8"/>
        </w:rPr>
        <w:t>L=</w:t>
      </w:r>
      <w:r>
        <w:rPr>
          <w:rFonts w:ascii="Microsoft Sans Serif" w:hAnsi="Microsoft Sans Serif"/>
          <w:w w:val="105"/>
          <w:sz w:val="8"/>
        </w:rPr>
        <w:t>Приморско</w:t>
      </w:r>
      <w:r>
        <w:rPr>
          <w:rFonts w:ascii="Microsoft Sans Serif" w:hAnsi="Microsoft Sans Serif"/>
          <w:spacing w:val="1"/>
          <w:w w:val="105"/>
          <w:sz w:val="8"/>
        </w:rPr>
        <w:t> </w:t>
      </w:r>
      <w:r>
        <w:rPr>
          <w:rFonts w:ascii="Microsoft Sans Serif" w:hAnsi="Microsoft Sans Serif"/>
          <w:w w:val="110"/>
          <w:sz w:val="8"/>
        </w:rPr>
        <w:t>Ахтарский район станица Бородинска</w:t>
      </w:r>
      <w:r>
        <w:rPr>
          <w:rFonts w:ascii="Microsoft Sans Serif" w:hAnsi="Microsoft Sans Serif"/>
          <w:spacing w:val="1"/>
          <w:w w:val="110"/>
          <w:sz w:val="8"/>
        </w:rPr>
        <w:t> </w:t>
      </w:r>
      <w:r>
        <w:rPr>
          <w:rFonts w:ascii="Microsoft Sans Serif" w:hAnsi="Microsoft Sans Serif"/>
          <w:w w:val="110"/>
          <w:sz w:val="8"/>
        </w:rPr>
        <w:t>Основание</w:t>
      </w:r>
      <w:r>
        <w:rPr>
          <w:rFonts w:ascii="Arial MT" w:hAnsi="Arial MT"/>
          <w:w w:val="110"/>
          <w:sz w:val="8"/>
        </w:rPr>
        <w:t>: </w:t>
      </w:r>
      <w:r>
        <w:rPr>
          <w:rFonts w:ascii="Microsoft Sans Serif" w:hAnsi="Microsoft Sans Serif"/>
          <w:w w:val="110"/>
          <w:sz w:val="8"/>
        </w:rPr>
        <w:t>Я являюсь автором этого</w:t>
      </w:r>
      <w:r>
        <w:rPr>
          <w:rFonts w:ascii="Microsoft Sans Serif" w:hAnsi="Microsoft Sans Serif"/>
          <w:spacing w:val="1"/>
          <w:w w:val="110"/>
          <w:sz w:val="8"/>
        </w:rPr>
        <w:t> </w:t>
      </w:r>
      <w:r>
        <w:rPr>
          <w:rFonts w:ascii="Microsoft Sans Serif" w:hAnsi="Microsoft Sans Serif"/>
          <w:w w:val="110"/>
          <w:sz w:val="8"/>
        </w:rPr>
        <w:t>документа</w:t>
      </w:r>
    </w:p>
    <w:p>
      <w:pPr>
        <w:spacing w:line="252" w:lineRule="auto" w:before="0"/>
        <w:ind w:left="-38" w:right="56" w:firstLine="0"/>
        <w:jc w:val="left"/>
        <w:rPr>
          <w:rFonts w:ascii="Arial MT" w:hAnsi="Arial MT"/>
          <w:sz w:val="8"/>
        </w:rPr>
      </w:pPr>
      <w:r>
        <w:rPr>
          <w:rFonts w:ascii="Microsoft Sans Serif" w:hAnsi="Microsoft Sans Serif"/>
          <w:w w:val="105"/>
          <w:sz w:val="8"/>
        </w:rPr>
        <w:t>Местоположение</w:t>
      </w:r>
      <w:r>
        <w:rPr>
          <w:rFonts w:ascii="Arial MT" w:hAnsi="Arial MT"/>
          <w:w w:val="105"/>
          <w:sz w:val="8"/>
        </w:rPr>
        <w:t>: </w:t>
      </w:r>
      <w:r>
        <w:rPr>
          <w:rFonts w:ascii="Microsoft Sans Serif" w:hAnsi="Microsoft Sans Serif"/>
          <w:w w:val="105"/>
          <w:sz w:val="8"/>
        </w:rPr>
        <w:t>место</w:t>
      </w:r>
      <w:r>
        <w:rPr>
          <w:rFonts w:ascii="Microsoft Sans Serif" w:hAnsi="Microsoft Sans Serif"/>
          <w:spacing w:val="1"/>
          <w:w w:val="105"/>
          <w:sz w:val="8"/>
        </w:rPr>
        <w:t> </w:t>
      </w:r>
      <w:r>
        <w:rPr>
          <w:rFonts w:ascii="Microsoft Sans Serif" w:hAnsi="Microsoft Sans Serif"/>
          <w:w w:val="105"/>
          <w:sz w:val="8"/>
        </w:rPr>
        <w:t>подписания</w:t>
      </w:r>
      <w:r>
        <w:rPr>
          <w:rFonts w:ascii="Microsoft Sans Serif" w:hAnsi="Microsoft Sans Serif"/>
          <w:spacing w:val="-20"/>
          <w:w w:val="105"/>
          <w:sz w:val="8"/>
        </w:rPr>
        <w:t> </w:t>
      </w:r>
      <w:r>
        <w:rPr>
          <w:rFonts w:ascii="Microsoft Sans Serif" w:hAnsi="Microsoft Sans Serif"/>
          <w:w w:val="105"/>
          <w:sz w:val="8"/>
        </w:rPr>
        <w:t>Дата</w:t>
      </w:r>
      <w:r>
        <w:rPr>
          <w:rFonts w:ascii="Arial MT" w:hAnsi="Arial MT"/>
          <w:w w:val="105"/>
          <w:sz w:val="8"/>
        </w:rPr>
        <w:t>:</w:t>
      </w:r>
      <w:r>
        <w:rPr>
          <w:rFonts w:ascii="Arial MT" w:hAnsi="Arial MT"/>
          <w:spacing w:val="2"/>
          <w:w w:val="105"/>
          <w:sz w:val="8"/>
        </w:rPr>
        <w:t> </w:t>
      </w:r>
      <w:r>
        <w:rPr>
          <w:rFonts w:ascii="Arial MT" w:hAnsi="Arial MT"/>
          <w:w w:val="105"/>
          <w:sz w:val="8"/>
        </w:rPr>
        <w:t>2022.04.19</w:t>
      </w:r>
      <w:r>
        <w:rPr>
          <w:rFonts w:ascii="Arial MT" w:hAnsi="Arial MT"/>
          <w:spacing w:val="3"/>
          <w:w w:val="105"/>
          <w:sz w:val="8"/>
        </w:rPr>
        <w:t> </w:t>
      </w:r>
      <w:r>
        <w:rPr>
          <w:rFonts w:ascii="Arial MT" w:hAnsi="Arial MT"/>
          <w:w w:val="105"/>
          <w:sz w:val="8"/>
        </w:rPr>
        <w:t>16:04:15+03'00'</w:t>
      </w:r>
    </w:p>
    <w:p>
      <w:pPr>
        <w:spacing w:before="0"/>
        <w:ind w:left="-38" w:right="0" w:firstLine="0"/>
        <w:jc w:val="left"/>
        <w:rPr>
          <w:rFonts w:ascii="Arial MT" w:hAnsi="Arial MT"/>
          <w:sz w:val="8"/>
        </w:rPr>
      </w:pPr>
      <w:r>
        <w:rPr>
          <w:rFonts w:ascii="Arial MT" w:hAnsi="Arial MT"/>
          <w:spacing w:val="-1"/>
          <w:w w:val="110"/>
          <w:sz w:val="8"/>
        </w:rPr>
        <w:t>Foxit</w:t>
      </w:r>
      <w:r>
        <w:rPr>
          <w:rFonts w:ascii="Arial MT" w:hAnsi="Arial MT"/>
          <w:spacing w:val="-5"/>
          <w:w w:val="110"/>
          <w:sz w:val="8"/>
        </w:rPr>
        <w:t> </w:t>
      </w:r>
      <w:r>
        <w:rPr>
          <w:rFonts w:ascii="Arial MT" w:hAnsi="Arial MT"/>
          <w:spacing w:val="-1"/>
          <w:w w:val="110"/>
          <w:sz w:val="8"/>
        </w:rPr>
        <w:t>PDF</w:t>
      </w:r>
      <w:r>
        <w:rPr>
          <w:rFonts w:ascii="Arial MT" w:hAnsi="Arial MT"/>
          <w:spacing w:val="-5"/>
          <w:w w:val="110"/>
          <w:sz w:val="8"/>
        </w:rPr>
        <w:t> </w:t>
      </w:r>
      <w:r>
        <w:rPr>
          <w:rFonts w:ascii="Arial MT" w:hAnsi="Arial MT"/>
          <w:w w:val="110"/>
          <w:sz w:val="8"/>
        </w:rPr>
        <w:t>Reader</w:t>
      </w:r>
      <w:r>
        <w:rPr>
          <w:rFonts w:ascii="Arial MT" w:hAnsi="Arial MT"/>
          <w:spacing w:val="-5"/>
          <w:w w:val="110"/>
          <w:sz w:val="8"/>
        </w:rPr>
        <w:t> </w:t>
      </w:r>
      <w:r>
        <w:rPr>
          <w:rFonts w:ascii="Microsoft Sans Serif" w:hAnsi="Microsoft Sans Serif"/>
          <w:w w:val="110"/>
          <w:sz w:val="8"/>
        </w:rPr>
        <w:t>Версия</w:t>
      </w:r>
      <w:r>
        <w:rPr>
          <w:rFonts w:ascii="Arial MT" w:hAnsi="Arial MT"/>
          <w:w w:val="110"/>
          <w:sz w:val="8"/>
        </w:rPr>
        <w:t>:</w:t>
      </w:r>
      <w:r>
        <w:rPr>
          <w:rFonts w:ascii="Arial MT" w:hAnsi="Arial MT"/>
          <w:spacing w:val="-5"/>
          <w:w w:val="110"/>
          <w:sz w:val="8"/>
        </w:rPr>
        <w:t> </w:t>
      </w:r>
      <w:r>
        <w:rPr>
          <w:rFonts w:ascii="Arial MT" w:hAnsi="Arial MT"/>
          <w:w w:val="110"/>
          <w:sz w:val="8"/>
        </w:rPr>
        <w:t>11.0.1</w:t>
      </w:r>
    </w:p>
    <w:p>
      <w:pPr>
        <w:pStyle w:val="BodyText"/>
        <w:ind w:left="0"/>
        <w:jc w:val="left"/>
        <w:rPr>
          <w:rFonts w:ascii="Arial MT"/>
          <w:sz w:val="30"/>
        </w:rPr>
      </w:pPr>
      <w:r>
        <w:rPr/>
        <w:br w:type="column"/>
      </w:r>
      <w:r>
        <w:rPr>
          <w:rFonts w:ascii="Arial MT"/>
          <w:sz w:val="30"/>
        </w:rPr>
      </w:r>
    </w:p>
    <w:p>
      <w:pPr>
        <w:pStyle w:val="BodyText"/>
        <w:ind w:left="0"/>
        <w:jc w:val="left"/>
        <w:rPr>
          <w:rFonts w:ascii="Arial MT"/>
          <w:sz w:val="30"/>
        </w:rPr>
      </w:pPr>
    </w:p>
    <w:p>
      <w:pPr>
        <w:pStyle w:val="BodyText"/>
        <w:spacing w:before="5"/>
        <w:ind w:left="0"/>
        <w:jc w:val="left"/>
        <w:rPr>
          <w:rFonts w:ascii="Arial MT"/>
          <w:sz w:val="38"/>
        </w:rPr>
      </w:pPr>
    </w:p>
    <w:p>
      <w:pPr>
        <w:pStyle w:val="BodyText"/>
        <w:spacing w:line="242" w:lineRule="exact" w:before="1"/>
        <w:ind w:left="207"/>
        <w:jc w:val="left"/>
      </w:pPr>
      <w:r>
        <w:rPr/>
        <w:drawing>
          <wp:anchor distT="0" distB="0" distL="0" distR="0" allowOverlap="1" layoutInCell="1" locked="0" behindDoc="1" simplePos="0" relativeHeight="486832640">
            <wp:simplePos x="0" y="0"/>
            <wp:positionH relativeFrom="page">
              <wp:posOffset>4059935</wp:posOffset>
            </wp:positionH>
            <wp:positionV relativeFrom="paragraph">
              <wp:posOffset>-530855</wp:posOffset>
            </wp:positionV>
            <wp:extent cx="1949196" cy="193040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196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Утверждаю:</w:t>
      </w:r>
    </w:p>
    <w:p>
      <w:pPr>
        <w:spacing w:after="0" w:line="242" w:lineRule="exact"/>
        <w:jc w:val="left"/>
        <w:sectPr>
          <w:type w:val="continuous"/>
          <w:pgSz w:w="11910" w:h="16840"/>
          <w:pgMar w:top="820" w:bottom="280" w:left="1280" w:right="440"/>
          <w:cols w:num="3" w:equalWidth="0">
            <w:col w:w="1869" w:space="40"/>
            <w:col w:w="1665" w:space="2088"/>
            <w:col w:w="4528"/>
          </w:cols>
        </w:sectPr>
      </w:pPr>
    </w:p>
    <w:p>
      <w:pPr>
        <w:pStyle w:val="BodyText"/>
        <w:spacing w:line="311" w:lineRule="exact"/>
        <w:ind w:left="318"/>
        <w:jc w:val="left"/>
      </w:pPr>
      <w:r>
        <w:rPr/>
        <w:t>Согласовано:</w:t>
      </w:r>
    </w:p>
    <w:p>
      <w:pPr>
        <w:pStyle w:val="BodyText"/>
        <w:spacing w:line="278" w:lineRule="auto" w:before="47"/>
        <w:ind w:left="318"/>
        <w:jc w:val="left"/>
      </w:pPr>
      <w:r>
        <w:rPr/>
        <w:t>Педагогическим</w:t>
      </w:r>
      <w:r>
        <w:rPr>
          <w:spacing w:val="-12"/>
        </w:rPr>
        <w:t> </w:t>
      </w:r>
      <w:r>
        <w:rPr/>
        <w:t>советом</w:t>
      </w:r>
      <w:r>
        <w:rPr>
          <w:spacing w:val="-14"/>
        </w:rPr>
        <w:t> </w:t>
      </w:r>
      <w:r>
        <w:rPr/>
        <w:t>МБДОУ</w:t>
      </w:r>
      <w:r>
        <w:rPr>
          <w:spacing w:val="-16"/>
        </w:rPr>
        <w:t> </w:t>
      </w:r>
      <w:r>
        <w:rPr/>
        <w:t>№</w:t>
      </w:r>
      <w:r>
        <w:rPr>
          <w:spacing w:val="-1"/>
        </w:rPr>
        <w:t> </w:t>
      </w:r>
      <w:r>
        <w:rPr/>
        <w:t>25</w:t>
      </w:r>
      <w:r>
        <w:rPr>
          <w:spacing w:val="-67"/>
        </w:rPr>
        <w:t> </w:t>
      </w:r>
      <w:r>
        <w:rPr/>
        <w:t>Протокол № 4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24</w:t>
      </w:r>
      <w:r>
        <w:rPr>
          <w:spacing w:val="1"/>
        </w:rPr>
        <w:t> </w:t>
      </w:r>
      <w:r>
        <w:rPr/>
        <w:t>марта</w:t>
      </w:r>
      <w:r>
        <w:rPr>
          <w:spacing w:val="1"/>
        </w:rPr>
        <w:t> </w:t>
      </w:r>
      <w:r>
        <w:rPr/>
        <w:t>2022г.</w:t>
      </w:r>
    </w:p>
    <w:p>
      <w:pPr>
        <w:pStyle w:val="BodyText"/>
        <w:spacing w:before="128"/>
        <w:ind w:left="318"/>
        <w:jc w:val="left"/>
      </w:pPr>
      <w:r>
        <w:rPr/>
        <w:br w:type="column"/>
      </w:r>
      <w:r>
        <w:rPr/>
        <w:t>Заведующая</w:t>
      </w:r>
      <w:r>
        <w:rPr>
          <w:spacing w:val="-6"/>
        </w:rPr>
        <w:t> </w:t>
      </w:r>
      <w:r>
        <w:rPr/>
        <w:t>МБДОУ</w:t>
      </w:r>
      <w:r>
        <w:rPr>
          <w:spacing w:val="-5"/>
        </w:rPr>
        <w:t> </w:t>
      </w:r>
      <w:r>
        <w:rPr/>
        <w:t>№</w:t>
      </w:r>
      <w:r>
        <w:rPr>
          <w:spacing w:val="-1"/>
        </w:rPr>
        <w:t> </w:t>
      </w:r>
      <w:r>
        <w:rPr/>
        <w:t>25</w:t>
      </w:r>
    </w:p>
    <w:p>
      <w:pPr>
        <w:pStyle w:val="BodyText"/>
        <w:tabs>
          <w:tab w:pos="1853" w:val="left" w:leader="none"/>
        </w:tabs>
        <w:spacing w:line="276" w:lineRule="auto" w:before="47"/>
        <w:ind w:left="318" w:right="1192"/>
        <w:jc w:val="left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О.В. Руденко</w:t>
      </w:r>
      <w:r>
        <w:rPr>
          <w:spacing w:val="-67"/>
        </w:rPr>
        <w:t> </w:t>
      </w:r>
      <w:r>
        <w:rPr/>
        <w:t>Приказ</w:t>
      </w:r>
      <w:r>
        <w:rPr>
          <w:spacing w:val="-5"/>
        </w:rPr>
        <w:t> </w:t>
      </w:r>
      <w:r>
        <w:rPr/>
        <w:t>№</w:t>
      </w:r>
      <w:r>
        <w:rPr>
          <w:spacing w:val="1"/>
        </w:rPr>
        <w:t> </w:t>
      </w:r>
      <w:r>
        <w:rPr/>
        <w:t>032-ОД</w:t>
      </w:r>
    </w:p>
    <w:p>
      <w:pPr>
        <w:pStyle w:val="BodyText"/>
        <w:spacing w:before="1"/>
        <w:ind w:left="318"/>
        <w:jc w:val="left"/>
      </w:pPr>
      <w:r>
        <w:rPr/>
        <w:t>от</w:t>
      </w:r>
      <w:r>
        <w:rPr>
          <w:spacing w:val="1"/>
        </w:rPr>
        <w:t> </w:t>
      </w:r>
      <w:r>
        <w:rPr/>
        <w:t>24</w:t>
      </w:r>
      <w:r>
        <w:rPr>
          <w:spacing w:val="-8"/>
        </w:rPr>
        <w:t> </w:t>
      </w:r>
      <w:r>
        <w:rPr/>
        <w:t>марта</w:t>
      </w:r>
      <w:r>
        <w:rPr>
          <w:spacing w:val="-2"/>
        </w:rPr>
        <w:t> </w:t>
      </w:r>
      <w:r>
        <w:rPr/>
        <w:t>2022</w:t>
      </w:r>
      <w:r>
        <w:rPr>
          <w:spacing w:val="1"/>
        </w:rPr>
        <w:t> </w:t>
      </w:r>
      <w:r>
        <w:rPr/>
        <w:t>г.</w:t>
      </w:r>
    </w:p>
    <w:p>
      <w:pPr>
        <w:spacing w:after="0"/>
        <w:jc w:val="left"/>
        <w:sectPr>
          <w:type w:val="continuous"/>
          <w:pgSz w:w="11910" w:h="16840"/>
          <w:pgMar w:top="820" w:bottom="280" w:left="1280" w:right="440"/>
          <w:cols w:num="2" w:equalWidth="0">
            <w:col w:w="5087" w:space="464"/>
            <w:col w:w="4639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pStyle w:val="Title"/>
        <w:spacing w:line="360" w:lineRule="auto"/>
      </w:pPr>
      <w:r>
        <w:rPr/>
        <w:t>Отчет</w:t>
      </w:r>
      <w:r>
        <w:rPr>
          <w:spacing w:val="-14"/>
        </w:rPr>
        <w:t> </w:t>
      </w:r>
      <w:r>
        <w:rPr/>
        <w:t>о</w:t>
      </w:r>
      <w:r>
        <w:rPr>
          <w:spacing w:val="-14"/>
        </w:rPr>
        <w:t> </w:t>
      </w:r>
      <w:r>
        <w:rPr/>
        <w:t>результатах</w:t>
      </w:r>
      <w:r>
        <w:rPr>
          <w:spacing w:val="-8"/>
        </w:rPr>
        <w:t> </w:t>
      </w:r>
      <w:r>
        <w:rPr/>
        <w:t>самообследования</w:t>
      </w:r>
      <w:r>
        <w:rPr>
          <w:spacing w:val="-127"/>
        </w:rPr>
        <w:t> </w:t>
      </w:r>
      <w:r>
        <w:rPr/>
        <w:t>МБДОУ №</w:t>
      </w:r>
      <w:r>
        <w:rPr>
          <w:spacing w:val="-4"/>
        </w:rPr>
        <w:t> </w:t>
      </w:r>
      <w:r>
        <w:rPr/>
        <w:t>25</w:t>
      </w:r>
      <w:r>
        <w:rPr>
          <w:spacing w:val="1"/>
        </w:rPr>
        <w:t> </w:t>
      </w:r>
      <w:r>
        <w:rPr/>
        <w:t>за</w:t>
      </w:r>
      <w:r>
        <w:rPr>
          <w:spacing w:val="-4"/>
        </w:rPr>
        <w:t> </w:t>
      </w:r>
      <w:r>
        <w:rPr/>
        <w:t>2021 год</w:t>
      </w:r>
    </w:p>
    <w:p>
      <w:pPr>
        <w:spacing w:after="0" w:line="360" w:lineRule="auto"/>
        <w:sectPr>
          <w:type w:val="continuous"/>
          <w:pgSz w:w="11910" w:h="16840"/>
          <w:pgMar w:top="820" w:bottom="280" w:left="1280" w:right="440"/>
        </w:sectPr>
      </w:pPr>
    </w:p>
    <w:p>
      <w:pPr>
        <w:pStyle w:val="Heading1"/>
        <w:spacing w:before="76"/>
        <w:ind w:left="451"/>
      </w:pPr>
      <w:r>
        <w:rPr/>
        <w:t>Содержание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44"/>
        </w:rPr>
      </w:pPr>
    </w:p>
    <w:p>
      <w:pPr>
        <w:pStyle w:val="ListParagraph"/>
        <w:numPr>
          <w:ilvl w:val="0"/>
          <w:numId w:val="1"/>
        </w:numPr>
        <w:tabs>
          <w:tab w:pos="950" w:val="left" w:leader="none"/>
          <w:tab w:pos="951" w:val="left" w:leader="none"/>
        </w:tabs>
        <w:spacing w:line="240" w:lineRule="auto" w:before="1" w:after="0"/>
        <w:ind w:left="950" w:right="0" w:hanging="530"/>
        <w:jc w:val="left"/>
        <w:rPr>
          <w:sz w:val="28"/>
        </w:rPr>
      </w:pPr>
      <w:r>
        <w:rPr>
          <w:sz w:val="28"/>
        </w:rPr>
        <w:t>Аналитическая</w:t>
      </w:r>
      <w:r>
        <w:rPr>
          <w:spacing w:val="-11"/>
          <w:sz w:val="28"/>
        </w:rPr>
        <w:t> </w:t>
      </w:r>
      <w:r>
        <w:rPr>
          <w:sz w:val="28"/>
        </w:rPr>
        <w:t>часть</w:t>
      </w:r>
    </w:p>
    <w:p>
      <w:pPr>
        <w:pStyle w:val="ListParagraph"/>
        <w:numPr>
          <w:ilvl w:val="1"/>
          <w:numId w:val="1"/>
        </w:numPr>
        <w:tabs>
          <w:tab w:pos="849" w:val="left" w:leader="none"/>
        </w:tabs>
        <w:spacing w:line="240" w:lineRule="auto" w:before="162" w:after="0"/>
        <w:ind w:left="848" w:right="0" w:hanging="447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8"/>
          <w:sz w:val="28"/>
        </w:rPr>
        <w:t> </w:t>
      </w:r>
      <w:r>
        <w:rPr>
          <w:sz w:val="28"/>
        </w:rPr>
        <w:t>сведения</w:t>
      </w:r>
      <w:r>
        <w:rPr>
          <w:spacing w:val="-10"/>
          <w:sz w:val="28"/>
        </w:rPr>
        <w:t> </w:t>
      </w:r>
      <w:r>
        <w:rPr>
          <w:sz w:val="28"/>
        </w:rPr>
        <w:t>об</w:t>
      </w:r>
      <w:r>
        <w:rPr>
          <w:spacing w:val="-12"/>
          <w:sz w:val="28"/>
        </w:rPr>
        <w:t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z w:val="28"/>
        </w:rPr>
        <w:t>организации;</w:t>
      </w:r>
    </w:p>
    <w:p>
      <w:pPr>
        <w:pStyle w:val="ListParagraph"/>
        <w:numPr>
          <w:ilvl w:val="1"/>
          <w:numId w:val="1"/>
        </w:numPr>
        <w:tabs>
          <w:tab w:pos="849" w:val="left" w:leader="none"/>
        </w:tabs>
        <w:spacing w:line="240" w:lineRule="auto" w:before="163" w:after="0"/>
        <w:ind w:left="848" w:right="0" w:hanging="447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11"/>
          <w:sz w:val="28"/>
        </w:rPr>
        <w:t> </w:t>
      </w:r>
      <w:r>
        <w:rPr>
          <w:sz w:val="28"/>
        </w:rPr>
        <w:t>образовательной</w:t>
      </w:r>
      <w:r>
        <w:rPr>
          <w:spacing w:val="54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1"/>
        </w:numPr>
        <w:tabs>
          <w:tab w:pos="849" w:val="left" w:leader="none"/>
        </w:tabs>
        <w:spacing w:line="240" w:lineRule="auto" w:before="163" w:after="0"/>
        <w:ind w:left="848" w:right="0" w:hanging="447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11"/>
          <w:sz w:val="28"/>
        </w:rPr>
        <w:t> </w:t>
      </w:r>
      <w:r>
        <w:rPr>
          <w:sz w:val="28"/>
        </w:rPr>
        <w:t>системы</w:t>
      </w:r>
      <w:r>
        <w:rPr>
          <w:spacing w:val="-8"/>
          <w:sz w:val="28"/>
        </w:rPr>
        <w:t> </w:t>
      </w:r>
      <w:r>
        <w:rPr>
          <w:sz w:val="28"/>
        </w:rPr>
        <w:t>управления</w:t>
      </w:r>
      <w:r>
        <w:rPr>
          <w:spacing w:val="-4"/>
          <w:sz w:val="28"/>
        </w:rPr>
        <w:t> </w:t>
      </w:r>
      <w:r>
        <w:rPr>
          <w:sz w:val="28"/>
        </w:rPr>
        <w:t>организации;</w:t>
      </w:r>
    </w:p>
    <w:p>
      <w:pPr>
        <w:pStyle w:val="ListParagraph"/>
        <w:numPr>
          <w:ilvl w:val="1"/>
          <w:numId w:val="1"/>
        </w:numPr>
        <w:tabs>
          <w:tab w:pos="849" w:val="left" w:leader="none"/>
        </w:tabs>
        <w:spacing w:line="240" w:lineRule="auto" w:before="158" w:after="0"/>
        <w:ind w:left="848" w:right="0" w:hanging="447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9"/>
          <w:sz w:val="28"/>
        </w:rPr>
        <w:t> </w:t>
      </w:r>
      <w:r>
        <w:rPr>
          <w:sz w:val="28"/>
        </w:rPr>
        <w:t>содержания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качества</w:t>
      </w:r>
      <w:r>
        <w:rPr>
          <w:spacing w:val="-6"/>
          <w:sz w:val="28"/>
        </w:rPr>
        <w:t> </w:t>
      </w:r>
      <w:r>
        <w:rPr>
          <w:sz w:val="28"/>
        </w:rPr>
        <w:t>подготовки</w:t>
      </w:r>
      <w:r>
        <w:rPr>
          <w:spacing w:val="-6"/>
          <w:sz w:val="28"/>
        </w:rPr>
        <w:t> </w:t>
      </w:r>
      <w:r>
        <w:rPr>
          <w:sz w:val="28"/>
        </w:rPr>
        <w:t>выпускников;</w:t>
      </w:r>
    </w:p>
    <w:p>
      <w:pPr>
        <w:pStyle w:val="ListParagraph"/>
        <w:numPr>
          <w:ilvl w:val="1"/>
          <w:numId w:val="1"/>
        </w:numPr>
        <w:tabs>
          <w:tab w:pos="849" w:val="left" w:leader="none"/>
        </w:tabs>
        <w:spacing w:line="240" w:lineRule="auto" w:before="163" w:after="0"/>
        <w:ind w:left="848" w:right="0" w:hanging="447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10"/>
          <w:sz w:val="28"/>
        </w:rPr>
        <w:t> </w:t>
      </w:r>
      <w:r>
        <w:rPr>
          <w:sz w:val="28"/>
        </w:rPr>
        <w:t>организации</w:t>
      </w:r>
      <w:r>
        <w:rPr>
          <w:spacing w:val="-8"/>
          <w:sz w:val="28"/>
        </w:rPr>
        <w:t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1"/>
        </w:numPr>
        <w:tabs>
          <w:tab w:pos="849" w:val="left" w:leader="none"/>
        </w:tabs>
        <w:spacing w:line="240" w:lineRule="auto" w:before="158" w:after="0"/>
        <w:ind w:left="848" w:right="0" w:hanging="447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11"/>
          <w:sz w:val="28"/>
        </w:rPr>
        <w:t> </w:t>
      </w:r>
      <w:r>
        <w:rPr>
          <w:sz w:val="28"/>
        </w:rPr>
        <w:t>качества</w:t>
      </w:r>
      <w:r>
        <w:rPr>
          <w:spacing w:val="-10"/>
          <w:sz w:val="28"/>
        </w:rPr>
        <w:t> </w:t>
      </w:r>
      <w:r>
        <w:rPr>
          <w:sz w:val="28"/>
        </w:rPr>
        <w:t>кадрового</w:t>
      </w:r>
      <w:r>
        <w:rPr>
          <w:spacing w:val="-7"/>
          <w:sz w:val="28"/>
        </w:rPr>
        <w:t> </w:t>
      </w:r>
      <w:r>
        <w:rPr>
          <w:sz w:val="28"/>
        </w:rPr>
        <w:t>обеспечения;</w:t>
      </w:r>
    </w:p>
    <w:p>
      <w:pPr>
        <w:pStyle w:val="ListParagraph"/>
        <w:numPr>
          <w:ilvl w:val="1"/>
          <w:numId w:val="1"/>
        </w:numPr>
        <w:tabs>
          <w:tab w:pos="849" w:val="left" w:leader="none"/>
        </w:tabs>
        <w:spacing w:line="240" w:lineRule="auto" w:before="163" w:after="0"/>
        <w:ind w:left="848" w:right="0" w:hanging="447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11"/>
          <w:sz w:val="28"/>
        </w:rPr>
        <w:t> </w:t>
      </w:r>
      <w:r>
        <w:rPr>
          <w:sz w:val="28"/>
        </w:rPr>
        <w:t>учебно-методического</w:t>
      </w:r>
      <w:r>
        <w:rPr>
          <w:spacing w:val="-9"/>
          <w:sz w:val="28"/>
        </w:rPr>
        <w:t> </w:t>
      </w:r>
      <w:r>
        <w:rPr>
          <w:sz w:val="28"/>
        </w:rPr>
        <w:t>обеспечения;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</w:tabs>
        <w:spacing w:line="240" w:lineRule="auto" w:before="163" w:after="0"/>
        <w:ind w:left="880" w:right="0" w:hanging="478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8"/>
          <w:sz w:val="28"/>
        </w:rPr>
        <w:t> </w:t>
      </w:r>
      <w:r>
        <w:rPr>
          <w:sz w:val="28"/>
        </w:rPr>
        <w:t>материально-технической</w:t>
      </w:r>
      <w:r>
        <w:rPr>
          <w:spacing w:val="-10"/>
          <w:sz w:val="28"/>
        </w:rPr>
        <w:t> </w:t>
      </w:r>
      <w:r>
        <w:rPr>
          <w:sz w:val="28"/>
        </w:rPr>
        <w:t>базы;</w:t>
      </w:r>
    </w:p>
    <w:p>
      <w:pPr>
        <w:pStyle w:val="ListParagraph"/>
        <w:numPr>
          <w:ilvl w:val="1"/>
          <w:numId w:val="1"/>
        </w:numPr>
        <w:tabs>
          <w:tab w:pos="847" w:val="left" w:leader="none"/>
        </w:tabs>
        <w:spacing w:line="362" w:lineRule="auto" w:before="158" w:after="0"/>
        <w:ind w:left="776" w:right="1729" w:hanging="375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> </w:t>
      </w:r>
      <w:r>
        <w:rPr>
          <w:sz w:val="28"/>
        </w:rPr>
        <w:t>внутренней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-67"/>
          <w:sz w:val="28"/>
        </w:rPr>
        <w:t> </w:t>
      </w:r>
      <w:r>
        <w:rPr>
          <w:sz w:val="28"/>
        </w:rPr>
        <w:t>качестваобразования.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317" w:lineRule="exact" w:before="0" w:after="0"/>
        <w:ind w:left="880" w:right="0" w:hanging="459"/>
        <w:jc w:val="both"/>
        <w:rPr>
          <w:sz w:val="28"/>
        </w:rPr>
      </w:pPr>
      <w:r>
        <w:rPr>
          <w:sz w:val="28"/>
        </w:rPr>
        <w:t>Показатели</w:t>
      </w:r>
      <w:r>
        <w:rPr>
          <w:spacing w:val="-9"/>
          <w:sz w:val="28"/>
        </w:rPr>
        <w:t> </w:t>
      </w:r>
      <w:r>
        <w:rPr>
          <w:sz w:val="28"/>
        </w:rPr>
        <w:t>деятельности</w:t>
      </w:r>
      <w:r>
        <w:rPr>
          <w:spacing w:val="-12"/>
          <w:sz w:val="28"/>
        </w:rPr>
        <w:t> </w:t>
      </w:r>
      <w:r>
        <w:rPr>
          <w:sz w:val="28"/>
        </w:rPr>
        <w:t>организации,</w:t>
      </w:r>
      <w:r>
        <w:rPr>
          <w:spacing w:val="-8"/>
          <w:sz w:val="28"/>
        </w:rPr>
        <w:t> </w:t>
      </w:r>
      <w:r>
        <w:rPr>
          <w:sz w:val="28"/>
        </w:rPr>
        <w:t>подлежащей</w:t>
      </w:r>
      <w:r>
        <w:rPr>
          <w:spacing w:val="-12"/>
          <w:sz w:val="28"/>
        </w:rPr>
        <w:t> </w:t>
      </w:r>
      <w:r>
        <w:rPr>
          <w:sz w:val="28"/>
        </w:rPr>
        <w:t>самообследованию.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360" w:lineRule="auto" w:before="160" w:after="0"/>
        <w:ind w:left="402" w:right="241" w:firstLine="19"/>
        <w:jc w:val="both"/>
        <w:rPr>
          <w:sz w:val="28"/>
        </w:rPr>
      </w:pPr>
      <w:r>
        <w:rPr>
          <w:sz w:val="28"/>
        </w:rPr>
        <w:t>Перечень параметров, подлежащих оценке, при проведении независимой</w:t>
      </w:r>
      <w:r>
        <w:rPr>
          <w:spacing w:val="1"/>
          <w:sz w:val="28"/>
        </w:rPr>
        <w:t> </w:t>
      </w:r>
      <w:r>
        <w:rPr>
          <w:sz w:val="28"/>
        </w:rPr>
        <w:t>оценки качества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организациями,</w:t>
      </w:r>
      <w:r>
        <w:rPr>
          <w:spacing w:val="1"/>
          <w:sz w:val="28"/>
        </w:rPr>
        <w:t> </w:t>
      </w:r>
      <w:r>
        <w:rPr>
          <w:sz w:val="28"/>
        </w:rPr>
        <w:t>характеризующие</w:t>
      </w:r>
      <w:r>
        <w:rPr>
          <w:spacing w:val="1"/>
          <w:sz w:val="28"/>
        </w:rPr>
        <w:t> </w:t>
      </w:r>
      <w:r>
        <w:rPr>
          <w:sz w:val="28"/>
        </w:rPr>
        <w:t>комфортность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29"/>
          <w:sz w:val="28"/>
        </w:rPr>
        <w:t> </w:t>
      </w:r>
      <w:r>
        <w:rPr>
          <w:sz w:val="28"/>
        </w:rPr>
        <w:t>МБДОУ</w:t>
      </w:r>
      <w:r>
        <w:rPr>
          <w:spacing w:val="-3"/>
          <w:sz w:val="28"/>
        </w:rPr>
        <w:t> </w:t>
      </w:r>
      <w:r>
        <w:rPr>
          <w:sz w:val="28"/>
        </w:rPr>
        <w:t>№ 25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940" w:bottom="280" w:left="1280" w:right="440"/>
        </w:sectPr>
      </w:pPr>
    </w:p>
    <w:p>
      <w:pPr>
        <w:pStyle w:val="Heading1"/>
        <w:numPr>
          <w:ilvl w:val="0"/>
          <w:numId w:val="2"/>
        </w:numPr>
        <w:tabs>
          <w:tab w:pos="614" w:val="left" w:leader="none"/>
        </w:tabs>
        <w:spacing w:line="240" w:lineRule="auto" w:before="62" w:after="0"/>
        <w:ind w:left="613" w:right="0" w:hanging="212"/>
        <w:jc w:val="left"/>
      </w:pPr>
      <w:r>
        <w:rPr/>
        <w:t>Аналитическая</w:t>
      </w:r>
      <w:r>
        <w:rPr>
          <w:spacing w:val="-9"/>
        </w:rPr>
        <w:t> </w:t>
      </w:r>
      <w:r>
        <w:rPr/>
        <w:t>часть</w:t>
      </w:r>
    </w:p>
    <w:p>
      <w:pPr>
        <w:pStyle w:val="ListParagraph"/>
        <w:numPr>
          <w:ilvl w:val="1"/>
          <w:numId w:val="2"/>
        </w:numPr>
        <w:tabs>
          <w:tab w:pos="849" w:val="left" w:leader="none"/>
        </w:tabs>
        <w:spacing w:line="240" w:lineRule="auto" w:before="161" w:after="0"/>
        <w:ind w:left="848" w:right="0" w:hanging="447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об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организации;</w:t>
      </w:r>
    </w:p>
    <w:p>
      <w:pPr>
        <w:pStyle w:val="BodyText"/>
        <w:spacing w:before="7"/>
        <w:ind w:left="0"/>
        <w:jc w:val="left"/>
        <w:rPr>
          <w:b/>
          <w:sz w:val="31"/>
        </w:rPr>
      </w:pPr>
    </w:p>
    <w:p>
      <w:pPr>
        <w:pStyle w:val="BodyText"/>
        <w:tabs>
          <w:tab w:pos="1858" w:val="left" w:leader="none"/>
          <w:tab w:pos="4182" w:val="left" w:leader="none"/>
          <w:tab w:pos="6694" w:val="left" w:leader="none"/>
          <w:tab w:pos="8605" w:val="left" w:leader="none"/>
        </w:tabs>
        <w:spacing w:line="271" w:lineRule="auto" w:before="1"/>
        <w:ind w:right="123"/>
        <w:jc w:val="left"/>
      </w:pPr>
      <w:r>
        <w:rPr>
          <w:i/>
        </w:rPr>
        <w:t>Полное</w:t>
        <w:tab/>
        <w:t>наименование:</w:t>
        <w:tab/>
      </w:r>
      <w:r>
        <w:rPr/>
        <w:t>Муниципальное</w:t>
        <w:tab/>
        <w:t>бюджетное</w:t>
        <w:tab/>
      </w:r>
      <w:r>
        <w:rPr>
          <w:spacing w:val="-1"/>
        </w:rPr>
        <w:t>дошкольное</w:t>
      </w:r>
      <w:r>
        <w:rPr>
          <w:spacing w:val="-67"/>
        </w:rPr>
        <w:t> </w:t>
      </w:r>
      <w:r>
        <w:rPr/>
        <w:t>образовательноеучреждение</w:t>
      </w:r>
      <w:r>
        <w:rPr>
          <w:spacing w:val="1"/>
        </w:rPr>
        <w:t> </w:t>
      </w:r>
      <w:r>
        <w:rPr/>
        <w:t>детский сад</w:t>
      </w:r>
      <w:r>
        <w:rPr>
          <w:spacing w:val="3"/>
        </w:rPr>
        <w:t> </w:t>
      </w:r>
      <w:r>
        <w:rPr/>
        <w:t>№ 25 «Теремок»</w:t>
      </w:r>
    </w:p>
    <w:p>
      <w:pPr>
        <w:spacing w:before="208"/>
        <w:ind w:left="421" w:right="0" w:firstLine="0"/>
        <w:jc w:val="left"/>
        <w:rPr>
          <w:sz w:val="28"/>
        </w:rPr>
      </w:pPr>
      <w:r>
        <w:rPr>
          <w:i/>
          <w:sz w:val="28"/>
        </w:rPr>
        <w:t>Сокращенное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наименование:</w:t>
      </w:r>
      <w:r>
        <w:rPr>
          <w:i/>
          <w:spacing w:val="-1"/>
          <w:sz w:val="28"/>
        </w:rPr>
        <w:t> </w:t>
      </w:r>
      <w:r>
        <w:rPr>
          <w:sz w:val="28"/>
        </w:rPr>
        <w:t>МБДОУ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25</w:t>
      </w:r>
    </w:p>
    <w:p>
      <w:pPr>
        <w:pStyle w:val="BodyText"/>
        <w:spacing w:line="276" w:lineRule="auto" w:before="249"/>
        <w:ind w:right="333"/>
        <w:jc w:val="left"/>
      </w:pPr>
      <w:r>
        <w:rPr>
          <w:i/>
        </w:rPr>
        <w:t>Юридический</w:t>
      </w:r>
      <w:r>
        <w:rPr>
          <w:i/>
          <w:spacing w:val="4"/>
        </w:rPr>
        <w:t> </w:t>
      </w:r>
      <w:r>
        <w:rPr>
          <w:i/>
        </w:rPr>
        <w:t>адрес:</w:t>
      </w:r>
      <w:r>
        <w:rPr>
          <w:i/>
          <w:spacing w:val="11"/>
        </w:rPr>
        <w:t> </w:t>
      </w:r>
      <w:r>
        <w:rPr/>
        <w:t>353893,</w:t>
      </w:r>
      <w:r>
        <w:rPr>
          <w:spacing w:val="8"/>
        </w:rPr>
        <w:t> </w:t>
      </w:r>
      <w:r>
        <w:rPr/>
        <w:t>РФ,</w:t>
      </w:r>
      <w:r>
        <w:rPr>
          <w:spacing w:val="7"/>
        </w:rPr>
        <w:t> </w:t>
      </w:r>
      <w:r>
        <w:rPr/>
        <w:t>Краснодарский</w:t>
      </w:r>
      <w:r>
        <w:rPr>
          <w:spacing w:val="7"/>
        </w:rPr>
        <w:t> </w:t>
      </w:r>
      <w:r>
        <w:rPr/>
        <w:t>край,</w:t>
      </w:r>
      <w:r>
        <w:rPr>
          <w:spacing w:val="11"/>
        </w:rPr>
        <w:t> </w:t>
      </w:r>
      <w:r>
        <w:rPr/>
        <w:t>Приморско-Ахтарский</w:t>
      </w:r>
      <w:r>
        <w:rPr>
          <w:spacing w:val="-67"/>
        </w:rPr>
        <w:t> </w:t>
      </w:r>
      <w:r>
        <w:rPr/>
        <w:t>район,</w:t>
      </w:r>
      <w:r>
        <w:rPr>
          <w:spacing w:val="-14"/>
        </w:rPr>
        <w:t> </w:t>
      </w:r>
      <w:r>
        <w:rPr/>
        <w:t>ст.</w:t>
      </w:r>
      <w:r>
        <w:rPr>
          <w:spacing w:val="5"/>
        </w:rPr>
        <w:t> </w:t>
      </w:r>
      <w:r>
        <w:rPr/>
        <w:t>Бородинская, ул.</w:t>
      </w:r>
      <w:r>
        <w:rPr>
          <w:spacing w:val="3"/>
        </w:rPr>
        <w:t> </w:t>
      </w:r>
      <w:r>
        <w:rPr/>
        <w:t>Победы, дом</w:t>
      </w:r>
      <w:r>
        <w:rPr>
          <w:spacing w:val="3"/>
        </w:rPr>
        <w:t> </w:t>
      </w:r>
      <w:r>
        <w:rPr/>
        <w:t>24.</w:t>
      </w:r>
    </w:p>
    <w:p>
      <w:pPr>
        <w:spacing w:before="196"/>
        <w:ind w:left="421" w:right="0" w:firstLine="0"/>
        <w:jc w:val="left"/>
        <w:rPr>
          <w:sz w:val="28"/>
        </w:rPr>
      </w:pPr>
      <w:r>
        <w:rPr>
          <w:i/>
          <w:sz w:val="28"/>
        </w:rPr>
        <w:t>Электронная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почта:</w:t>
      </w:r>
      <w:r>
        <w:rPr>
          <w:i/>
          <w:spacing w:val="-16"/>
          <w:sz w:val="28"/>
        </w:rPr>
        <w:t> </w:t>
      </w:r>
      <w:hyperlink r:id="rId8">
        <w:r>
          <w:rPr>
            <w:sz w:val="28"/>
          </w:rPr>
          <w:t>mo.dou25@yandex.ru</w:t>
        </w:r>
      </w:hyperlink>
    </w:p>
    <w:p>
      <w:pPr>
        <w:spacing w:before="249"/>
        <w:ind w:left="421" w:right="0" w:firstLine="0"/>
        <w:jc w:val="left"/>
        <w:rPr>
          <w:i/>
          <w:sz w:val="28"/>
        </w:rPr>
      </w:pPr>
      <w:r>
        <w:rPr>
          <w:i/>
          <w:sz w:val="28"/>
        </w:rPr>
        <w:t>Официальный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сайт:</w:t>
      </w:r>
    </w:p>
    <w:p>
      <w:pPr>
        <w:spacing w:before="249"/>
        <w:ind w:left="421" w:right="0" w:firstLine="0"/>
        <w:jc w:val="left"/>
        <w:rPr>
          <w:sz w:val="28"/>
        </w:rPr>
      </w:pPr>
      <w:r>
        <w:rPr>
          <w:i/>
          <w:sz w:val="28"/>
        </w:rPr>
        <w:t>Ф.И.О.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заведующего: </w:t>
      </w:r>
      <w:r>
        <w:rPr>
          <w:sz w:val="28"/>
        </w:rPr>
        <w:t>Руденко</w:t>
      </w:r>
      <w:r>
        <w:rPr>
          <w:spacing w:val="-1"/>
          <w:sz w:val="28"/>
        </w:rPr>
        <w:t> </w:t>
      </w:r>
      <w:r>
        <w:rPr>
          <w:sz w:val="28"/>
        </w:rPr>
        <w:t>Оксана</w:t>
      </w:r>
      <w:r>
        <w:rPr>
          <w:spacing w:val="-1"/>
          <w:sz w:val="28"/>
        </w:rPr>
        <w:t> </w:t>
      </w:r>
      <w:r>
        <w:rPr>
          <w:sz w:val="28"/>
        </w:rPr>
        <w:t>Викторовна</w:t>
      </w:r>
    </w:p>
    <w:p>
      <w:pPr>
        <w:spacing w:before="249"/>
        <w:ind w:left="421" w:right="0" w:firstLine="0"/>
        <w:jc w:val="left"/>
        <w:rPr>
          <w:sz w:val="28"/>
        </w:rPr>
      </w:pPr>
      <w:r>
        <w:rPr>
          <w:i/>
          <w:sz w:val="28"/>
        </w:rPr>
        <w:t>Телефон:</w:t>
      </w:r>
      <w:r>
        <w:rPr>
          <w:i/>
          <w:spacing w:val="-6"/>
          <w:sz w:val="28"/>
        </w:rPr>
        <w:t> </w:t>
      </w:r>
      <w:r>
        <w:rPr>
          <w:sz w:val="28"/>
        </w:rPr>
        <w:t>8</w:t>
      </w:r>
      <w:r>
        <w:rPr>
          <w:spacing w:val="-4"/>
          <w:sz w:val="28"/>
        </w:rPr>
        <w:t> </w:t>
      </w:r>
      <w:r>
        <w:rPr>
          <w:sz w:val="28"/>
        </w:rPr>
        <w:t>(86143)5-16-80</w:t>
      </w:r>
    </w:p>
    <w:p>
      <w:pPr>
        <w:pStyle w:val="BodyText"/>
        <w:spacing w:before="250"/>
        <w:jc w:val="left"/>
      </w:pPr>
      <w:r>
        <w:rPr>
          <w:i/>
        </w:rPr>
        <w:t>Учредитель:</w:t>
      </w:r>
      <w:r>
        <w:rPr>
          <w:i/>
          <w:spacing w:val="-10"/>
        </w:rPr>
        <w:t> </w:t>
      </w:r>
      <w:r>
        <w:rPr/>
        <w:t>муниципальное</w:t>
      </w:r>
      <w:r>
        <w:rPr>
          <w:spacing w:val="-10"/>
        </w:rPr>
        <w:t> </w:t>
      </w:r>
      <w:r>
        <w:rPr/>
        <w:t>образование</w:t>
      </w:r>
      <w:r>
        <w:rPr>
          <w:spacing w:val="-9"/>
        </w:rPr>
        <w:t> </w:t>
      </w:r>
      <w:r>
        <w:rPr/>
        <w:t>Приморско-Ахтарский</w:t>
      </w:r>
      <w:r>
        <w:rPr>
          <w:spacing w:val="-7"/>
        </w:rPr>
        <w:t> </w:t>
      </w:r>
      <w:r>
        <w:rPr/>
        <w:t>район</w:t>
      </w:r>
    </w:p>
    <w:p>
      <w:pPr>
        <w:spacing w:line="276" w:lineRule="auto" w:before="249"/>
        <w:ind w:left="421" w:right="240" w:firstLine="0"/>
        <w:jc w:val="both"/>
        <w:rPr>
          <w:sz w:val="28"/>
        </w:rPr>
      </w:pPr>
      <w:r>
        <w:rPr>
          <w:i/>
          <w:sz w:val="28"/>
        </w:rPr>
        <w:t>Лицензия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осуществление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образовательной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деятельности:</w:t>
      </w:r>
      <w:r>
        <w:rPr>
          <w:i/>
          <w:spacing w:val="1"/>
          <w:sz w:val="28"/>
        </w:rPr>
        <w:t> </w:t>
      </w:r>
      <w:r>
        <w:rPr>
          <w:sz w:val="28"/>
        </w:rPr>
        <w:t>Регистрационный номер 03699 серия 23Л01, №0000554, «04» апреля 2012 г.</w:t>
      </w:r>
      <w:r>
        <w:rPr>
          <w:spacing w:val="1"/>
          <w:sz w:val="28"/>
        </w:rPr>
        <w:t> </w:t>
      </w:r>
      <w:r>
        <w:rPr>
          <w:sz w:val="28"/>
        </w:rPr>
        <w:t>МОН</w:t>
      </w:r>
      <w:r>
        <w:rPr>
          <w:spacing w:val="-1"/>
          <w:sz w:val="28"/>
        </w:rPr>
        <w:t> </w:t>
      </w:r>
      <w:r>
        <w:rPr>
          <w:sz w:val="28"/>
        </w:rPr>
        <w:t>Краснодарского края,</w:t>
      </w:r>
      <w:r>
        <w:rPr>
          <w:spacing w:val="-1"/>
          <w:sz w:val="28"/>
        </w:rPr>
        <w:t> </w:t>
      </w:r>
      <w:r>
        <w:rPr>
          <w:sz w:val="28"/>
        </w:rPr>
        <w:t>срок действия</w:t>
      </w:r>
      <w:r>
        <w:rPr>
          <w:spacing w:val="3"/>
          <w:sz w:val="28"/>
        </w:rPr>
        <w:t> </w:t>
      </w:r>
      <w:r>
        <w:rPr>
          <w:sz w:val="28"/>
        </w:rPr>
        <w:t>лицензии:</w:t>
      </w:r>
      <w:r>
        <w:rPr>
          <w:spacing w:val="-4"/>
          <w:sz w:val="28"/>
        </w:rPr>
        <w:t> </w:t>
      </w:r>
      <w:r>
        <w:rPr>
          <w:sz w:val="28"/>
        </w:rPr>
        <w:t>бессрочная</w:t>
      </w:r>
    </w:p>
    <w:p>
      <w:pPr>
        <w:pStyle w:val="BodyText"/>
        <w:spacing w:before="207"/>
      </w:pPr>
      <w:r>
        <w:rPr/>
        <w:t>МБДОУ</w:t>
      </w:r>
      <w:r>
        <w:rPr>
          <w:spacing w:val="23"/>
        </w:rPr>
        <w:t> </w:t>
      </w:r>
      <w:r>
        <w:rPr/>
        <w:t>№</w:t>
      </w:r>
      <w:r>
        <w:rPr>
          <w:spacing w:val="25"/>
        </w:rPr>
        <w:t> </w:t>
      </w:r>
      <w:r>
        <w:rPr/>
        <w:t>25</w:t>
      </w:r>
      <w:r>
        <w:rPr>
          <w:spacing w:val="25"/>
        </w:rPr>
        <w:t> </w:t>
      </w:r>
      <w:r>
        <w:rPr/>
        <w:t>осуществляет</w:t>
      </w:r>
      <w:r>
        <w:rPr>
          <w:spacing w:val="26"/>
        </w:rPr>
        <w:t> </w:t>
      </w:r>
      <w:r>
        <w:rPr/>
        <w:t>свою</w:t>
      </w:r>
      <w:r>
        <w:rPr>
          <w:spacing w:val="20"/>
        </w:rPr>
        <w:t> </w:t>
      </w:r>
      <w:r>
        <w:rPr/>
        <w:t>деятельность</w:t>
      </w:r>
      <w:r>
        <w:rPr>
          <w:spacing w:val="26"/>
        </w:rPr>
        <w:t> </w:t>
      </w:r>
      <w:r>
        <w:rPr/>
        <w:t>в</w:t>
      </w:r>
      <w:r>
        <w:rPr>
          <w:spacing w:val="24"/>
        </w:rPr>
        <w:t> </w:t>
      </w:r>
      <w:r>
        <w:rPr/>
        <w:t>соответствии</w:t>
      </w:r>
      <w:r>
        <w:rPr>
          <w:spacing w:val="26"/>
        </w:rPr>
        <w:t> </w:t>
      </w:r>
      <w:r>
        <w:rPr/>
        <w:t>с</w:t>
      </w:r>
      <w:r>
        <w:rPr>
          <w:spacing w:val="25"/>
        </w:rPr>
        <w:t> </w:t>
      </w:r>
      <w:r>
        <w:rPr/>
        <w:t>законом</w:t>
      </w:r>
      <w:r>
        <w:rPr>
          <w:spacing w:val="22"/>
        </w:rPr>
        <w:t> </w:t>
      </w:r>
      <w:r>
        <w:rPr/>
        <w:t>РФ</w:t>
      </w:r>
    </w:p>
    <w:p>
      <w:pPr>
        <w:pStyle w:val="BodyText"/>
        <w:spacing w:line="273" w:lineRule="auto" w:before="45"/>
        <w:ind w:right="246"/>
      </w:pPr>
      <w:r>
        <w:rPr/>
        <w:t>№273</w:t>
      </w:r>
      <w:r>
        <w:rPr>
          <w:spacing w:val="1"/>
        </w:rPr>
        <w:t> </w:t>
      </w:r>
      <w:r>
        <w:rPr/>
        <w:t>«Об 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РФ»,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РФ,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правовыми актами, Уставом ДОУ. Дошкольное образовательное учреждение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налоговом</w:t>
      </w:r>
      <w:r>
        <w:rPr>
          <w:spacing w:val="1"/>
        </w:rPr>
        <w:t> </w:t>
      </w:r>
      <w:r>
        <w:rPr/>
        <w:t>учете,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-3"/>
        </w:rPr>
        <w:t> </w:t>
      </w:r>
      <w:r>
        <w:rPr/>
        <w:t>номер,</w:t>
      </w:r>
      <w:r>
        <w:rPr>
          <w:spacing w:val="4"/>
        </w:rPr>
        <w:t> </w:t>
      </w:r>
      <w:r>
        <w:rPr/>
        <w:t>ИНН.</w:t>
      </w:r>
    </w:p>
    <w:p>
      <w:pPr>
        <w:pStyle w:val="BodyText"/>
        <w:spacing w:line="271" w:lineRule="auto" w:before="207"/>
        <w:ind w:right="242"/>
      </w:pPr>
      <w:r>
        <w:rPr>
          <w:i/>
        </w:rPr>
        <w:t>Режим</w:t>
      </w:r>
      <w:r>
        <w:rPr>
          <w:i/>
          <w:spacing w:val="1"/>
        </w:rPr>
        <w:t> </w:t>
      </w:r>
      <w:r>
        <w:rPr>
          <w:i/>
        </w:rPr>
        <w:t>работы МБДОУ</w:t>
      </w:r>
      <w:r>
        <w:rPr/>
        <w:t>: Пятидневная рабочая неделя (выходные: суббота,</w:t>
      </w:r>
      <w:r>
        <w:rPr>
          <w:spacing w:val="1"/>
        </w:rPr>
        <w:t> </w:t>
      </w:r>
      <w:r>
        <w:rPr/>
        <w:t>воскресенье,</w:t>
      </w:r>
      <w:r>
        <w:rPr>
          <w:spacing w:val="-1"/>
        </w:rPr>
        <w:t> </w:t>
      </w:r>
      <w:r>
        <w:rPr/>
        <w:t>праздничные</w:t>
      </w:r>
      <w:r>
        <w:rPr>
          <w:spacing w:val="-1"/>
        </w:rPr>
        <w:t> </w:t>
      </w:r>
      <w:r>
        <w:rPr/>
        <w:t>дни,</w:t>
      </w:r>
      <w:r>
        <w:rPr>
          <w:spacing w:val="-1"/>
        </w:rPr>
        <w:t> </w:t>
      </w:r>
      <w:r>
        <w:rPr/>
        <w:t>установленные законодательством</w:t>
      </w:r>
      <w:r>
        <w:rPr>
          <w:spacing w:val="-2"/>
        </w:rPr>
        <w:t> </w:t>
      </w:r>
      <w:r>
        <w:rPr/>
        <w:t>РФ);</w:t>
      </w:r>
    </w:p>
    <w:p>
      <w:pPr>
        <w:pStyle w:val="BodyText"/>
        <w:spacing w:line="322" w:lineRule="exact" w:before="208"/>
        <w:jc w:val="left"/>
      </w:pPr>
      <w:r>
        <w:rPr/>
        <w:t>Длительность</w:t>
      </w:r>
      <w:r>
        <w:rPr>
          <w:spacing w:val="-11"/>
        </w:rPr>
        <w:t> </w:t>
      </w:r>
      <w:r>
        <w:rPr/>
        <w:t>функционирования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10,5</w:t>
      </w:r>
      <w:r>
        <w:rPr>
          <w:spacing w:val="-6"/>
        </w:rPr>
        <w:t> </w:t>
      </w:r>
      <w:r>
        <w:rPr/>
        <w:t>часов</w:t>
      </w:r>
    </w:p>
    <w:p>
      <w:pPr>
        <w:pStyle w:val="BodyText"/>
      </w:pPr>
      <w:r>
        <w:rPr/>
        <w:t>-режим</w:t>
      </w:r>
      <w:r>
        <w:rPr>
          <w:spacing w:val="2"/>
        </w:rPr>
        <w:t> </w:t>
      </w:r>
      <w:r>
        <w:rPr/>
        <w:t>работы</w:t>
      </w:r>
      <w:r>
        <w:rPr>
          <w:spacing w:val="4"/>
        </w:rPr>
        <w:t> </w:t>
      </w:r>
      <w:r>
        <w:rPr/>
        <w:t>– с</w:t>
      </w:r>
      <w:r>
        <w:rPr>
          <w:spacing w:val="2"/>
        </w:rPr>
        <w:t> </w:t>
      </w:r>
      <w:r>
        <w:rPr/>
        <w:t>7.30до</w:t>
      </w:r>
      <w:r>
        <w:rPr>
          <w:spacing w:val="-2"/>
        </w:rPr>
        <w:t> </w:t>
      </w:r>
      <w:r>
        <w:rPr/>
        <w:t>18.00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23"/>
      </w:pPr>
      <w:r>
        <w:rPr/>
        <w:t>логопедическая подготовительная группа компенсирующей направленностидля</w:t>
      </w:r>
      <w:r>
        <w:rPr>
          <w:spacing w:val="-67"/>
        </w:rPr>
        <w:t> </w:t>
      </w:r>
      <w:r>
        <w:rPr/>
        <w:t>детей</w:t>
      </w:r>
      <w:r>
        <w:rPr>
          <w:spacing w:val="66"/>
        </w:rPr>
        <w:t> </w:t>
      </w:r>
      <w:r>
        <w:rPr/>
        <w:t>с</w:t>
      </w:r>
      <w:r>
        <w:rPr>
          <w:spacing w:val="-1"/>
        </w:rPr>
        <w:t> </w:t>
      </w:r>
      <w:r>
        <w:rPr/>
        <w:t>ОНР</w:t>
      </w:r>
      <w:r>
        <w:rPr>
          <w:spacing w:val="-2"/>
        </w:rPr>
        <w:t> </w:t>
      </w:r>
      <w:r>
        <w:rPr/>
        <w:t>в возрасте</w:t>
      </w:r>
      <w:r>
        <w:rPr>
          <w:spacing w:val="3"/>
        </w:rPr>
        <w:t> </w:t>
      </w:r>
      <w:r>
        <w:rPr/>
        <w:t>5-7</w:t>
      </w:r>
      <w:r>
        <w:rPr>
          <w:spacing w:val="3"/>
        </w:rPr>
        <w:t> </w:t>
      </w:r>
      <w:r>
        <w:rPr/>
        <w:t>лет;</w:t>
      </w:r>
    </w:p>
    <w:p>
      <w:pPr>
        <w:pStyle w:val="BodyText"/>
        <w:spacing w:line="242" w:lineRule="auto"/>
        <w:ind w:right="121"/>
      </w:pPr>
      <w:r>
        <w:rPr/>
        <w:t>-</w:t>
      </w:r>
      <w:r>
        <w:rPr>
          <w:spacing w:val="1"/>
        </w:rPr>
        <w:t> </w:t>
      </w:r>
      <w:r>
        <w:rPr/>
        <w:t>смешанная</w:t>
      </w:r>
      <w:r>
        <w:rPr>
          <w:spacing w:val="1"/>
        </w:rPr>
        <w:t> </w:t>
      </w:r>
      <w:r>
        <w:rPr/>
        <w:t>дошкольная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общеразвивающей</w:t>
      </w:r>
      <w:r>
        <w:rPr>
          <w:spacing w:val="1"/>
        </w:rPr>
        <w:t> </w:t>
      </w:r>
      <w:r>
        <w:rPr/>
        <w:t>направленности;</w:t>
      </w:r>
    </w:p>
    <w:p>
      <w:pPr>
        <w:pStyle w:val="BodyText"/>
        <w:ind w:right="123"/>
      </w:pPr>
      <w:r>
        <w:rPr/>
        <w:t>Муниципальное бюджетное дошкольное образовательное учреждение детский</w:t>
      </w:r>
      <w:r>
        <w:rPr>
          <w:spacing w:val="1"/>
        </w:rPr>
        <w:t> </w:t>
      </w:r>
      <w:r>
        <w:rPr/>
        <w:t>сад № 25 «Теремок»</w:t>
      </w:r>
      <w:r>
        <w:rPr>
          <w:spacing w:val="1"/>
        </w:rPr>
        <w:t> </w:t>
      </w:r>
      <w:r>
        <w:rPr/>
        <w:t>укомплектовано</w:t>
      </w:r>
      <w:r>
        <w:rPr>
          <w:spacing w:val="1"/>
        </w:rPr>
        <w:t> </w:t>
      </w:r>
      <w:r>
        <w:rPr/>
        <w:t>педагогическими</w:t>
      </w:r>
      <w:r>
        <w:rPr>
          <w:spacing w:val="1"/>
        </w:rPr>
        <w:t> </w:t>
      </w:r>
      <w:r>
        <w:rPr/>
        <w:t>работниками, согласно</w:t>
      </w:r>
      <w:r>
        <w:rPr>
          <w:spacing w:val="-67"/>
        </w:rPr>
        <w:t> </w:t>
      </w:r>
      <w:r>
        <w:rPr/>
        <w:t>штатному</w:t>
      </w:r>
      <w:r>
        <w:rPr>
          <w:spacing w:val="-4"/>
        </w:rPr>
        <w:t> </w:t>
      </w:r>
      <w:r>
        <w:rPr/>
        <w:t>расписанию.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Heading1"/>
        <w:ind w:left="421"/>
      </w:pPr>
      <w:r>
        <w:rPr/>
        <w:t>Характеристика</w:t>
      </w:r>
      <w:r>
        <w:rPr>
          <w:spacing w:val="-14"/>
        </w:rPr>
        <w:t> </w:t>
      </w:r>
      <w:r>
        <w:rPr/>
        <w:t>контингента</w:t>
      </w:r>
      <w:r>
        <w:rPr>
          <w:spacing w:val="-2"/>
        </w:rPr>
        <w:t> </w:t>
      </w:r>
      <w:r>
        <w:rPr/>
        <w:t>воспитанников</w:t>
      </w:r>
    </w:p>
    <w:p>
      <w:pPr>
        <w:pStyle w:val="BodyText"/>
        <w:spacing w:line="322" w:lineRule="exact" w:before="2"/>
        <w:jc w:val="left"/>
      </w:pPr>
      <w:r>
        <w:rPr/>
        <w:t>В</w:t>
      </w:r>
      <w:r>
        <w:rPr>
          <w:spacing w:val="-3"/>
        </w:rPr>
        <w:t> </w:t>
      </w:r>
      <w:r>
        <w:rPr/>
        <w:t>МБДОУ</w:t>
      </w:r>
      <w:r>
        <w:rPr>
          <w:spacing w:val="-3"/>
        </w:rPr>
        <w:t> </w:t>
      </w:r>
      <w:r>
        <w:rPr/>
        <w:t>№</w:t>
      </w:r>
      <w:r>
        <w:rPr>
          <w:spacing w:val="-1"/>
        </w:rPr>
        <w:t> </w:t>
      </w:r>
      <w:r>
        <w:rPr/>
        <w:t>25</w:t>
      </w:r>
      <w:r>
        <w:rPr>
          <w:spacing w:val="1"/>
        </w:rPr>
        <w:t> </w:t>
      </w:r>
      <w:r>
        <w:rPr/>
        <w:t>функционируют</w:t>
      </w:r>
      <w:r>
        <w:rPr>
          <w:spacing w:val="-5"/>
        </w:rPr>
        <w:t> </w:t>
      </w:r>
      <w:r>
        <w:rPr/>
        <w:t>2</w:t>
      </w:r>
      <w:r>
        <w:rPr>
          <w:spacing w:val="3"/>
        </w:rPr>
        <w:t> </w:t>
      </w:r>
      <w:r>
        <w:rPr/>
        <w:t>группы:</w:t>
      </w:r>
    </w:p>
    <w:p>
      <w:pPr>
        <w:pStyle w:val="BodyText"/>
        <w:jc w:val="left"/>
      </w:pPr>
      <w:r>
        <w:rPr>
          <w:w w:val="100"/>
        </w:rPr>
        <w:t>-</w:t>
      </w:r>
    </w:p>
    <w:p>
      <w:pPr>
        <w:spacing w:after="0"/>
        <w:jc w:val="left"/>
        <w:sectPr>
          <w:pgSz w:w="11910" w:h="16840"/>
          <w:pgMar w:top="560" w:bottom="280" w:left="1280" w:right="440"/>
        </w:sectPr>
      </w:pPr>
    </w:p>
    <w:p>
      <w:pPr>
        <w:spacing w:before="63"/>
        <w:ind w:left="1258" w:right="0" w:firstLine="0"/>
        <w:jc w:val="left"/>
        <w:rPr>
          <w:sz w:val="28"/>
        </w:rPr>
      </w:pPr>
      <w:r>
        <w:rPr>
          <w:i/>
          <w:sz w:val="28"/>
        </w:rPr>
        <w:t>Образовательный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уровень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педагогов</w:t>
      </w:r>
      <w:r>
        <w:rPr>
          <w:sz w:val="28"/>
        </w:rPr>
        <w:t>:</w:t>
      </w:r>
    </w:p>
    <w:p>
      <w:pPr>
        <w:spacing w:line="312" w:lineRule="auto" w:before="50"/>
        <w:ind w:left="1258" w:right="3345" w:firstLine="0"/>
        <w:jc w:val="left"/>
        <w:rPr>
          <w:i/>
          <w:sz w:val="28"/>
        </w:rPr>
      </w:pPr>
      <w:r>
        <w:rPr>
          <w:sz w:val="28"/>
        </w:rPr>
        <w:t>Высшее образование имеют 2 человека</w:t>
      </w:r>
      <w:r>
        <w:rPr>
          <w:spacing w:val="1"/>
          <w:sz w:val="28"/>
        </w:rPr>
        <w:t> </w:t>
      </w:r>
      <w:r>
        <w:rPr>
          <w:sz w:val="28"/>
        </w:rPr>
        <w:t>Среднее</w:t>
      </w:r>
      <w:r>
        <w:rPr>
          <w:spacing w:val="-7"/>
          <w:sz w:val="28"/>
        </w:rPr>
        <w:t> </w:t>
      </w:r>
      <w:r>
        <w:rPr>
          <w:sz w:val="28"/>
        </w:rPr>
        <w:t>специальное</w:t>
      </w:r>
      <w:r>
        <w:rPr>
          <w:spacing w:val="59"/>
          <w:sz w:val="28"/>
        </w:rPr>
        <w:t> </w:t>
      </w:r>
      <w:r>
        <w:rPr>
          <w:sz w:val="28"/>
        </w:rPr>
        <w:t>образование</w:t>
      </w:r>
      <w:r>
        <w:rPr>
          <w:spacing w:val="59"/>
          <w:sz w:val="28"/>
        </w:rPr>
        <w:t> </w:t>
      </w:r>
      <w:r>
        <w:rPr>
          <w:sz w:val="28"/>
        </w:rPr>
        <w:t>4 человека</w:t>
      </w:r>
      <w:r>
        <w:rPr>
          <w:spacing w:val="-67"/>
          <w:sz w:val="28"/>
        </w:rPr>
        <w:t> </w:t>
      </w:r>
      <w:r>
        <w:rPr>
          <w:i/>
          <w:sz w:val="28"/>
        </w:rPr>
        <w:t>Квалификационный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уровень:</w:t>
      </w:r>
    </w:p>
    <w:p>
      <w:pPr>
        <w:pStyle w:val="BodyText"/>
        <w:tabs>
          <w:tab w:pos="3636" w:val="left" w:leader="none"/>
          <w:tab w:pos="6203" w:val="left" w:leader="none"/>
          <w:tab w:pos="8266" w:val="left" w:leader="none"/>
        </w:tabs>
        <w:spacing w:line="273" w:lineRule="exact"/>
        <w:ind w:left="1191"/>
        <w:jc w:val="left"/>
      </w:pPr>
      <w:r>
        <w:rPr/>
        <w:t>Квалификация</w:t>
        <w:tab/>
        <w:t>педагогических</w:t>
        <w:tab/>
        <w:t>работников</w:t>
        <w:tab/>
        <w:t>соответствует</w:t>
      </w:r>
    </w:p>
    <w:p>
      <w:pPr>
        <w:pStyle w:val="BodyText"/>
        <w:spacing w:line="276" w:lineRule="auto" w:before="48"/>
        <w:ind w:right="242"/>
      </w:pPr>
      <w:r>
        <w:rPr/>
        <w:t>квалификационным</w:t>
      </w:r>
      <w:r>
        <w:rPr>
          <w:spacing w:val="1"/>
        </w:rPr>
        <w:t> </w:t>
      </w:r>
      <w:r>
        <w:rPr/>
        <w:t>характеристикам,</w:t>
      </w:r>
      <w:r>
        <w:rPr>
          <w:spacing w:val="1"/>
        </w:rPr>
        <w:t> </w:t>
      </w:r>
      <w:r>
        <w:rPr/>
        <w:t>установленным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«Едином</w:t>
      </w:r>
      <w:r>
        <w:rPr>
          <w:spacing w:val="-67"/>
        </w:rPr>
        <w:t> </w:t>
      </w:r>
      <w:r>
        <w:rPr/>
        <w:t>квалификационном справочником должностей руководителей, специалистов и</w:t>
      </w:r>
      <w:r>
        <w:rPr>
          <w:spacing w:val="1"/>
        </w:rPr>
        <w:t> </w:t>
      </w:r>
      <w:r>
        <w:rPr/>
        <w:t>служащих»,</w:t>
      </w:r>
      <w:r>
        <w:rPr>
          <w:spacing w:val="1"/>
        </w:rPr>
        <w:t> </w:t>
      </w:r>
      <w:r>
        <w:rPr/>
        <w:t>утвержденном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 развития РФ от 26.08.2010 г. №761н. Педагогический коллектив</w:t>
      </w:r>
      <w:r>
        <w:rPr>
          <w:spacing w:val="1"/>
        </w:rPr>
        <w:t> </w:t>
      </w:r>
      <w:r>
        <w:rPr/>
        <w:t>МБДОУ № 25 имеет потенциальные возможности для устойчивого развития</w:t>
      </w:r>
      <w:r>
        <w:rPr>
          <w:spacing w:val="1"/>
        </w:rPr>
        <w:t> </w:t>
      </w:r>
      <w:r>
        <w:rPr/>
        <w:t>детского сада. Анализ профессионального уровня педагогов позволяет сделать</w:t>
      </w:r>
      <w:r>
        <w:rPr>
          <w:spacing w:val="-67"/>
        </w:rPr>
        <w:t> </w:t>
      </w:r>
      <w:r>
        <w:rPr/>
        <w:t>вывод</w:t>
      </w:r>
      <w:r>
        <w:rPr>
          <w:spacing w:val="2"/>
        </w:rPr>
        <w:t> </w:t>
      </w:r>
      <w:r>
        <w:rPr/>
        <w:t>о</w:t>
      </w:r>
      <w:r>
        <w:rPr>
          <w:spacing w:val="-3"/>
        </w:rPr>
        <w:t> </w:t>
      </w:r>
      <w:r>
        <w:rPr/>
        <w:t>том, коллектив</w:t>
      </w:r>
      <w:r>
        <w:rPr>
          <w:spacing w:val="-4"/>
        </w:rPr>
        <w:t> </w:t>
      </w:r>
      <w:r>
        <w:rPr/>
        <w:t>стабилен, сплочен,</w:t>
      </w:r>
      <w:r>
        <w:rPr>
          <w:spacing w:val="-1"/>
        </w:rPr>
        <w:t> </w:t>
      </w:r>
      <w:r>
        <w:rPr/>
        <w:t>работоспособный.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numPr>
          <w:ilvl w:val="1"/>
          <w:numId w:val="2"/>
        </w:numPr>
        <w:tabs>
          <w:tab w:pos="825" w:val="left" w:leader="none"/>
        </w:tabs>
        <w:spacing w:line="240" w:lineRule="auto" w:before="224" w:after="0"/>
        <w:ind w:left="824" w:right="0" w:hanging="423"/>
        <w:jc w:val="left"/>
      </w:pPr>
      <w:r>
        <w:rPr/>
        <w:t>Оценка</w:t>
      </w:r>
      <w:r>
        <w:rPr>
          <w:spacing w:val="-9"/>
        </w:rPr>
        <w:t> </w:t>
      </w:r>
      <w:r>
        <w:rPr/>
        <w:t>образовательной</w:t>
      </w:r>
      <w:r>
        <w:rPr>
          <w:spacing w:val="-14"/>
        </w:rPr>
        <w:t> </w:t>
      </w:r>
      <w:r>
        <w:rPr/>
        <w:t>деятельности</w:t>
      </w:r>
    </w:p>
    <w:p>
      <w:pPr>
        <w:pStyle w:val="BodyText"/>
        <w:spacing w:line="276" w:lineRule="auto" w:before="249"/>
        <w:ind w:right="231" w:firstLine="800"/>
      </w:pPr>
      <w:r>
        <w:rPr/>
        <w:t>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посещают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лет.</w:t>
      </w:r>
      <w:r>
        <w:rPr>
          <w:spacing w:val="1"/>
        </w:rPr>
        <w:t> </w:t>
      </w:r>
      <w:r>
        <w:rPr/>
        <w:t>Контингент</w:t>
      </w:r>
      <w:r>
        <w:rPr>
          <w:spacing w:val="1"/>
        </w:rPr>
        <w:t> </w:t>
      </w:r>
      <w:r>
        <w:rPr/>
        <w:t>воспитанников социально благополучный, преобладают дети из</w:t>
      </w:r>
      <w:r>
        <w:rPr>
          <w:spacing w:val="1"/>
        </w:rPr>
        <w:t> </w:t>
      </w:r>
      <w:r>
        <w:rPr/>
        <w:t>полных</w:t>
      </w:r>
      <w:r>
        <w:rPr>
          <w:spacing w:val="1"/>
        </w:rPr>
        <w:t> </w:t>
      </w:r>
      <w:r>
        <w:rPr/>
        <w:t>семей.</w:t>
      </w:r>
      <w:r>
        <w:rPr>
          <w:spacing w:val="1"/>
        </w:rPr>
        <w:t> </w:t>
      </w:r>
      <w:r>
        <w:rPr/>
        <w:t>Дошкольное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100%. 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нормативно-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документами.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бюджетном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образовательном</w:t>
      </w:r>
      <w:r>
        <w:rPr>
          <w:spacing w:val="1"/>
        </w:rPr>
        <w:t> </w:t>
      </w:r>
      <w:r>
        <w:rPr/>
        <w:t>учреждении</w:t>
      </w:r>
      <w:r>
        <w:rPr>
          <w:spacing w:val="-67"/>
        </w:rPr>
        <w:t> </w:t>
      </w:r>
      <w:r>
        <w:rPr/>
        <w:t>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«Теремок»</w:t>
      </w:r>
      <w:r>
        <w:rPr>
          <w:spacing w:val="1"/>
        </w:rPr>
        <w:t> </w:t>
      </w:r>
      <w:r>
        <w:rPr/>
        <w:t>разработана</w:t>
      </w:r>
      <w:r>
        <w:rPr>
          <w:spacing w:val="71"/>
        </w:rPr>
        <w:t> </w:t>
      </w:r>
      <w:r>
        <w:rPr/>
        <w:t>основная</w:t>
      </w:r>
      <w:r>
        <w:rPr>
          <w:spacing w:val="7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ДО.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ведётся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русском</w:t>
      </w:r>
      <w:r>
        <w:rPr>
          <w:spacing w:val="1"/>
        </w:rPr>
        <w:t> </w:t>
      </w:r>
      <w:r>
        <w:rPr/>
        <w:t>языке,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нормативный</w:t>
      </w:r>
      <w:r>
        <w:rPr>
          <w:spacing w:val="-5"/>
        </w:rPr>
        <w:t> </w:t>
      </w:r>
      <w:r>
        <w:rPr/>
        <w:t>срок</w:t>
      </w:r>
      <w:r>
        <w:rPr>
          <w:spacing w:val="-9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5 лет.</w:t>
      </w:r>
    </w:p>
    <w:p>
      <w:pPr>
        <w:pStyle w:val="BodyText"/>
        <w:spacing w:line="276" w:lineRule="auto" w:before="48"/>
        <w:ind w:right="238" w:firstLine="769"/>
      </w:pPr>
      <w:r>
        <w:rPr/>
        <w:t>Содержание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программных</w:t>
      </w:r>
      <w:r>
        <w:rPr>
          <w:spacing w:val="-67"/>
        </w:rPr>
        <w:t> </w:t>
      </w:r>
      <w:r>
        <w:rPr/>
        <w:t>образовательныхзадач как в совместной деятельности взрослого и детей, так и</w:t>
      </w:r>
      <w:r>
        <w:rPr>
          <w:spacing w:val="1"/>
        </w:rPr>
        <w:t> </w:t>
      </w:r>
      <w:r>
        <w:rPr/>
        <w:t>в самостоятельной деятельности детей, не только в рамках непосредственно</w:t>
      </w:r>
      <w:r>
        <w:rPr>
          <w:spacing w:val="1"/>
        </w:rPr>
        <w:t> </w:t>
      </w:r>
      <w:r>
        <w:rPr/>
        <w:t>образовательной деятельности, но и при проведении режимных моментов в</w:t>
      </w:r>
      <w:r>
        <w:rPr>
          <w:spacing w:val="1"/>
        </w:rPr>
        <w:t> </w:t>
      </w:r>
      <w:r>
        <w:rPr/>
        <w:t>соответствии</w:t>
      </w:r>
      <w:r>
        <w:rPr>
          <w:spacing w:val="-13"/>
        </w:rPr>
        <w:t> </w:t>
      </w:r>
      <w:r>
        <w:rPr/>
        <w:t>со</w:t>
      </w:r>
      <w:r>
        <w:rPr>
          <w:spacing w:val="-12"/>
        </w:rPr>
        <w:t> </w:t>
      </w:r>
      <w:r>
        <w:rPr/>
        <w:t>спецификой</w:t>
      </w:r>
      <w:r>
        <w:rPr>
          <w:spacing w:val="-11"/>
        </w:rPr>
        <w:t> </w:t>
      </w:r>
      <w:r>
        <w:rPr/>
        <w:t>дошкольного</w:t>
      </w:r>
      <w:r>
        <w:rPr>
          <w:spacing w:val="-10"/>
        </w:rPr>
        <w:t> </w:t>
      </w:r>
      <w:r>
        <w:rPr/>
        <w:t>образования.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ДОУ</w:t>
      </w:r>
      <w:r>
        <w:rPr>
          <w:spacing w:val="-9"/>
        </w:rPr>
        <w:t> </w:t>
      </w:r>
      <w:r>
        <w:rPr/>
        <w:t>функционирует</w:t>
      </w:r>
      <w:r>
        <w:rPr>
          <w:spacing w:val="-68"/>
        </w:rPr>
        <w:t> </w:t>
      </w:r>
      <w:r>
        <w:rPr/>
        <w:t>консультационный центр (пункт) для родителей (законных представителей),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семейного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предоставлению</w:t>
      </w:r>
      <w:r>
        <w:rPr>
          <w:spacing w:val="1"/>
        </w:rPr>
        <w:t> </w:t>
      </w:r>
      <w:r>
        <w:rPr/>
        <w:t>методической,</w:t>
      </w:r>
      <w:r>
        <w:rPr>
          <w:spacing w:val="1"/>
        </w:rPr>
        <w:t> </w:t>
      </w:r>
      <w:r>
        <w:rPr/>
        <w:t>психолого-</w:t>
      </w:r>
      <w:r>
        <w:rPr>
          <w:spacing w:val="-67"/>
        </w:rPr>
        <w:t> </w:t>
      </w:r>
      <w:r>
        <w:rPr/>
        <w:t>педагогической,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консультативной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родителям</w:t>
      </w:r>
      <w:r>
        <w:rPr>
          <w:spacing w:val="1"/>
        </w:rPr>
        <w:t> </w:t>
      </w:r>
      <w:r>
        <w:rPr/>
        <w:t>(законным</w:t>
      </w:r>
      <w:r>
        <w:rPr>
          <w:spacing w:val="1"/>
        </w:rPr>
        <w:t> </w:t>
      </w:r>
      <w:r>
        <w:rPr/>
        <w:t>представителям)</w:t>
      </w:r>
      <w:r>
        <w:rPr>
          <w:spacing w:val="-3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в возрасте</w:t>
      </w:r>
      <w:r>
        <w:rPr>
          <w:spacing w:val="-3"/>
        </w:rPr>
        <w:t> </w:t>
      </w:r>
      <w:r>
        <w:rPr/>
        <w:t>от</w:t>
      </w:r>
      <w:r>
        <w:rPr>
          <w:spacing w:val="-5"/>
        </w:rPr>
        <w:t> </w:t>
      </w:r>
      <w:r>
        <w:rPr/>
        <w:t>2</w:t>
      </w:r>
      <w:r>
        <w:rPr>
          <w:spacing w:val="3"/>
        </w:rPr>
        <w:t> </w:t>
      </w:r>
      <w:r>
        <w:rPr/>
        <w:t>месяцев</w:t>
      </w:r>
      <w:r>
        <w:rPr>
          <w:spacing w:val="-3"/>
        </w:rPr>
        <w:t> </w:t>
      </w:r>
      <w:r>
        <w:rPr/>
        <w:t>до 8 лет.</w:t>
      </w:r>
    </w:p>
    <w:p>
      <w:pPr>
        <w:pStyle w:val="BodyText"/>
        <w:spacing w:before="1"/>
        <w:ind w:right="248" w:firstLine="836"/>
      </w:pPr>
      <w:r>
        <w:rPr/>
        <w:t>Основная образовательная программа дошкольного образования (ООП</w:t>
      </w:r>
      <w:r>
        <w:rPr>
          <w:spacing w:val="1"/>
        </w:rPr>
        <w:t> </w:t>
      </w:r>
      <w:r>
        <w:rPr/>
        <w:t>ДО) реализуется</w:t>
      </w:r>
      <w:r>
        <w:rPr>
          <w:spacing w:val="3"/>
        </w:rPr>
        <w:t> </w:t>
      </w:r>
      <w:r>
        <w:rPr/>
        <w:t>в</w:t>
      </w:r>
      <w:r>
        <w:rPr>
          <w:spacing w:val="-6"/>
        </w:rPr>
        <w:t> </w:t>
      </w:r>
      <w:r>
        <w:rPr/>
        <w:t>полном объеме.</w:t>
      </w:r>
    </w:p>
    <w:p>
      <w:pPr>
        <w:pStyle w:val="BodyText"/>
        <w:ind w:right="237" w:firstLine="769"/>
      </w:pPr>
      <w:r>
        <w:rPr/>
        <w:t>Содержание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положениям</w:t>
      </w:r>
      <w:r>
        <w:rPr>
          <w:spacing w:val="1"/>
        </w:rPr>
        <w:t> </w:t>
      </w:r>
      <w:r>
        <w:rPr/>
        <w:t>возрастной</w:t>
      </w:r>
      <w:r>
        <w:rPr>
          <w:spacing w:val="1"/>
        </w:rPr>
        <w:t> </w:t>
      </w:r>
      <w:r>
        <w:rPr/>
        <w:t>психологии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дошкольной</w:t>
      </w:r>
      <w:r>
        <w:rPr>
          <w:spacing w:val="1"/>
        </w:rPr>
        <w:t> </w:t>
      </w:r>
      <w:r>
        <w:rPr/>
        <w:t>педагогики;</w:t>
      </w:r>
      <w:r>
        <w:rPr>
          <w:spacing w:val="1"/>
        </w:rPr>
        <w:t> </w:t>
      </w:r>
      <w:r>
        <w:rPr/>
        <w:t>выстроено</w:t>
      </w:r>
      <w:r>
        <w:rPr>
          <w:spacing w:val="7"/>
        </w:rPr>
        <w:t> </w:t>
      </w:r>
      <w:r>
        <w:rPr/>
        <w:t>с</w:t>
      </w:r>
      <w:r>
        <w:rPr>
          <w:spacing w:val="4"/>
        </w:rPr>
        <w:t> </w:t>
      </w:r>
      <w:r>
        <w:rPr/>
        <w:t>учетом</w:t>
      </w:r>
      <w:r>
        <w:rPr>
          <w:spacing w:val="4"/>
        </w:rPr>
        <w:t> </w:t>
      </w:r>
      <w:r>
        <w:rPr/>
        <w:t>принципа</w:t>
      </w:r>
      <w:r>
        <w:rPr>
          <w:spacing w:val="6"/>
        </w:rPr>
        <w:t> </w:t>
      </w:r>
      <w:r>
        <w:rPr/>
        <w:t>интеграции</w:t>
      </w:r>
      <w:r>
        <w:rPr>
          <w:spacing w:val="7"/>
        </w:rPr>
        <w:t> </w:t>
      </w:r>
      <w:r>
        <w:rPr/>
        <w:t>образовательных</w:t>
      </w:r>
      <w:r>
        <w:rPr>
          <w:spacing w:val="4"/>
        </w:rPr>
        <w:t> </w:t>
      </w:r>
      <w:r>
        <w:rPr/>
        <w:t>областей</w:t>
      </w:r>
      <w:r>
        <w:rPr>
          <w:spacing w:val="5"/>
        </w:rPr>
        <w:t> </w:t>
      </w:r>
      <w:r>
        <w:rPr/>
        <w:t>в</w:t>
      </w:r>
    </w:p>
    <w:p>
      <w:pPr>
        <w:spacing w:after="0"/>
        <w:sectPr>
          <w:pgSz w:w="11910" w:h="16840"/>
          <w:pgMar w:top="1020" w:bottom="280" w:left="1280" w:right="440"/>
        </w:sectPr>
      </w:pPr>
    </w:p>
    <w:p>
      <w:pPr>
        <w:pStyle w:val="BodyText"/>
        <w:spacing w:before="68"/>
        <w:ind w:right="237"/>
      </w:pPr>
      <w:r>
        <w:rPr/>
        <w:t>соответствии с возрастными возможностями и особенностями воспитанников,</w:t>
      </w:r>
      <w:r>
        <w:rPr>
          <w:spacing w:val="1"/>
        </w:rPr>
        <w:t> </w:t>
      </w:r>
      <w:r>
        <w:rPr/>
        <w:t>спецификой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областей,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Примерной</w:t>
      </w:r>
      <w:r>
        <w:rPr>
          <w:spacing w:val="48"/>
        </w:rPr>
        <w:t> </w:t>
      </w:r>
      <w:r>
        <w:rPr/>
        <w:t>образовательной</w:t>
      </w:r>
      <w:r>
        <w:rPr>
          <w:spacing w:val="48"/>
        </w:rPr>
        <w:t> </w:t>
      </w:r>
      <w:r>
        <w:rPr/>
        <w:t>программы</w:t>
      </w:r>
      <w:r>
        <w:rPr>
          <w:spacing w:val="48"/>
        </w:rPr>
        <w:t> </w:t>
      </w:r>
      <w:r>
        <w:rPr/>
        <w:t>дошкольного</w:t>
      </w:r>
      <w:r>
        <w:rPr>
          <w:spacing w:val="45"/>
        </w:rPr>
        <w:t> </w:t>
      </w:r>
      <w:r>
        <w:rPr/>
        <w:t>образования</w:t>
      </w:r>
      <w:r>
        <w:rPr>
          <w:spacing w:val="45"/>
        </w:rPr>
        <w:t> </w:t>
      </w:r>
      <w:r>
        <w:rPr/>
        <w:t>ООП</w:t>
      </w:r>
      <w:r>
        <w:rPr>
          <w:spacing w:val="50"/>
        </w:rPr>
        <w:t> </w:t>
      </w:r>
      <w:r>
        <w:rPr/>
        <w:t>ДО</w:t>
      </w:r>
    </w:p>
    <w:p>
      <w:pPr>
        <w:pStyle w:val="BodyText"/>
        <w:spacing w:before="1"/>
        <w:ind w:right="243"/>
      </w:pPr>
      <w:r>
        <w:rPr/>
        <w:t>«Детство» под редакцией </w:t>
      </w:r>
      <w:r>
        <w:rPr>
          <w:color w:val="080808"/>
        </w:rPr>
        <w:t>/Т.И. Бабаевой, А.Г. Гогоберидзе, О.В. Солнцевой и</w:t>
      </w:r>
      <w:r>
        <w:rPr>
          <w:color w:val="080808"/>
          <w:spacing w:val="1"/>
        </w:rPr>
        <w:t> </w:t>
      </w:r>
      <w:r>
        <w:rPr>
          <w:color w:val="080808"/>
        </w:rPr>
        <w:t>др.</w:t>
      </w:r>
    </w:p>
    <w:p>
      <w:pPr>
        <w:pStyle w:val="BodyText"/>
        <w:spacing w:line="276" w:lineRule="auto" w:before="2"/>
        <w:ind w:right="254" w:firstLine="929"/>
      </w:pPr>
      <w:r>
        <w:rPr>
          <w:color w:val="080808"/>
        </w:rPr>
        <w:t>ООП ДО состоит из двух частей: обязательной и части формируемой</w:t>
      </w:r>
      <w:r>
        <w:rPr>
          <w:color w:val="080808"/>
          <w:spacing w:val="1"/>
        </w:rPr>
        <w:t> </w:t>
      </w:r>
      <w:r>
        <w:rPr>
          <w:color w:val="080808"/>
        </w:rPr>
        <w:t>участниками</w:t>
      </w:r>
      <w:r>
        <w:rPr>
          <w:color w:val="080808"/>
          <w:spacing w:val="52"/>
        </w:rPr>
        <w:t> </w:t>
      </w:r>
      <w:r>
        <w:rPr>
          <w:color w:val="080808"/>
        </w:rPr>
        <w:t>образовательных</w:t>
      </w:r>
      <w:r>
        <w:rPr>
          <w:color w:val="080808"/>
          <w:spacing w:val="-8"/>
        </w:rPr>
        <w:t> </w:t>
      </w:r>
      <w:r>
        <w:rPr>
          <w:color w:val="080808"/>
        </w:rPr>
        <w:t>отношений.</w:t>
      </w:r>
    </w:p>
    <w:p>
      <w:pPr>
        <w:pStyle w:val="BodyText"/>
        <w:spacing w:line="276" w:lineRule="auto"/>
        <w:ind w:right="236"/>
      </w:pPr>
      <w:r>
        <w:rPr>
          <w:color w:val="080808"/>
          <w:u w:val="single" w:color="080808"/>
        </w:rPr>
        <w:t>Обязательная</w:t>
      </w:r>
      <w:r>
        <w:rPr>
          <w:color w:val="080808"/>
          <w:spacing w:val="1"/>
          <w:u w:val="single" w:color="080808"/>
        </w:rPr>
        <w:t> </w:t>
      </w:r>
      <w:r>
        <w:rPr>
          <w:color w:val="080808"/>
          <w:u w:val="single" w:color="080808"/>
        </w:rPr>
        <w:t>часть</w:t>
      </w:r>
      <w:r>
        <w:rPr>
          <w:color w:val="080808"/>
          <w:spacing w:val="1"/>
          <w:u w:val="single" w:color="080808"/>
        </w:rPr>
        <w:t> </w:t>
      </w:r>
      <w:r>
        <w:rPr>
          <w:color w:val="080808"/>
          <w:u w:val="single" w:color="080808"/>
        </w:rPr>
        <w:t>включает:</w:t>
      </w:r>
      <w:r>
        <w:rPr>
          <w:color w:val="080808"/>
          <w:spacing w:val="1"/>
        </w:rPr>
        <w:t> </w:t>
      </w:r>
      <w:r>
        <w:rPr>
          <w:color w:val="080808"/>
        </w:rPr>
        <w:t>образовательную</w:t>
      </w:r>
      <w:r>
        <w:rPr>
          <w:color w:val="080808"/>
          <w:spacing w:val="71"/>
        </w:rPr>
        <w:t> </w:t>
      </w:r>
      <w:r>
        <w:rPr>
          <w:color w:val="080808"/>
        </w:rPr>
        <w:t>деятельность,</w:t>
      </w:r>
      <w:r>
        <w:rPr>
          <w:color w:val="080808"/>
          <w:spacing w:val="-67"/>
        </w:rPr>
        <w:t> </w:t>
      </w:r>
      <w:r>
        <w:rPr>
          <w:color w:val="080808"/>
        </w:rPr>
        <w:t>осуществляемую</w:t>
      </w:r>
      <w:r>
        <w:rPr>
          <w:color w:val="080808"/>
          <w:spacing w:val="1"/>
        </w:rPr>
        <w:t> </w:t>
      </w:r>
      <w:r>
        <w:rPr>
          <w:color w:val="080808"/>
        </w:rPr>
        <w:t>в</w:t>
      </w:r>
      <w:r>
        <w:rPr>
          <w:color w:val="080808"/>
          <w:spacing w:val="1"/>
        </w:rPr>
        <w:t> </w:t>
      </w:r>
      <w:r>
        <w:rPr>
          <w:color w:val="080808"/>
        </w:rPr>
        <w:t>процессе</w:t>
      </w:r>
      <w:r>
        <w:rPr>
          <w:color w:val="080808"/>
          <w:spacing w:val="1"/>
        </w:rPr>
        <w:t> </w:t>
      </w:r>
      <w:r>
        <w:rPr>
          <w:color w:val="080808"/>
        </w:rPr>
        <w:t>организации</w:t>
      </w:r>
      <w:r>
        <w:rPr>
          <w:color w:val="080808"/>
          <w:spacing w:val="1"/>
        </w:rPr>
        <w:t> </w:t>
      </w:r>
      <w:r>
        <w:rPr>
          <w:color w:val="080808"/>
        </w:rPr>
        <w:t>различных</w:t>
      </w:r>
      <w:r>
        <w:rPr>
          <w:color w:val="080808"/>
          <w:spacing w:val="1"/>
        </w:rPr>
        <w:t> </w:t>
      </w:r>
      <w:r>
        <w:rPr>
          <w:color w:val="080808"/>
        </w:rPr>
        <w:t>видов</w:t>
      </w:r>
      <w:r>
        <w:rPr>
          <w:color w:val="080808"/>
          <w:spacing w:val="1"/>
        </w:rPr>
        <w:t> </w:t>
      </w:r>
      <w:r>
        <w:rPr>
          <w:color w:val="080808"/>
        </w:rPr>
        <w:t>детской</w:t>
      </w:r>
      <w:r>
        <w:rPr>
          <w:color w:val="080808"/>
          <w:spacing w:val="1"/>
        </w:rPr>
        <w:t> </w:t>
      </w:r>
      <w:r>
        <w:rPr>
          <w:color w:val="080808"/>
        </w:rPr>
        <w:t>деятельности:</w:t>
      </w:r>
      <w:r>
        <w:rPr>
          <w:color w:val="080808"/>
          <w:spacing w:val="1"/>
        </w:rPr>
        <w:t> </w:t>
      </w:r>
      <w:r>
        <w:rPr>
          <w:color w:val="080808"/>
        </w:rPr>
        <w:t>образовательную</w:t>
      </w:r>
      <w:r>
        <w:rPr>
          <w:color w:val="080808"/>
          <w:spacing w:val="1"/>
        </w:rPr>
        <w:t> </w:t>
      </w:r>
      <w:r>
        <w:rPr>
          <w:color w:val="080808"/>
        </w:rPr>
        <w:t>деятельность,</w:t>
      </w:r>
      <w:r>
        <w:rPr>
          <w:color w:val="080808"/>
          <w:spacing w:val="1"/>
        </w:rPr>
        <w:t> </w:t>
      </w:r>
      <w:r>
        <w:rPr>
          <w:color w:val="080808"/>
        </w:rPr>
        <w:t>осуществляемую</w:t>
      </w:r>
      <w:r>
        <w:rPr>
          <w:color w:val="080808"/>
          <w:spacing w:val="1"/>
        </w:rPr>
        <w:t> </w:t>
      </w:r>
      <w:r>
        <w:rPr>
          <w:color w:val="080808"/>
        </w:rPr>
        <w:t>в</w:t>
      </w:r>
      <w:r>
        <w:rPr>
          <w:color w:val="080808"/>
          <w:spacing w:val="1"/>
        </w:rPr>
        <w:t> </w:t>
      </w:r>
      <w:r>
        <w:rPr>
          <w:color w:val="080808"/>
        </w:rPr>
        <w:t>ходе</w:t>
      </w:r>
      <w:r>
        <w:rPr>
          <w:color w:val="080808"/>
          <w:spacing w:val="-67"/>
        </w:rPr>
        <w:t> </w:t>
      </w:r>
      <w:r>
        <w:rPr>
          <w:color w:val="080808"/>
        </w:rPr>
        <w:t>режимных моментов, самостоятельную деятельность детей, взаимодействие с</w:t>
      </w:r>
      <w:r>
        <w:rPr>
          <w:color w:val="080808"/>
          <w:spacing w:val="1"/>
        </w:rPr>
        <w:t> </w:t>
      </w:r>
      <w:r>
        <w:rPr>
          <w:color w:val="080808"/>
        </w:rPr>
        <w:t>семьями</w:t>
      </w:r>
      <w:r>
        <w:rPr>
          <w:color w:val="080808"/>
          <w:spacing w:val="1"/>
        </w:rPr>
        <w:t> </w:t>
      </w:r>
      <w:r>
        <w:rPr>
          <w:color w:val="080808"/>
        </w:rPr>
        <w:t>по</w:t>
      </w:r>
      <w:r>
        <w:rPr>
          <w:color w:val="080808"/>
          <w:spacing w:val="1"/>
        </w:rPr>
        <w:t> </w:t>
      </w:r>
      <w:r>
        <w:rPr>
          <w:color w:val="080808"/>
        </w:rPr>
        <w:t>реализации</w:t>
      </w:r>
      <w:r>
        <w:rPr>
          <w:color w:val="080808"/>
          <w:spacing w:val="1"/>
        </w:rPr>
        <w:t> </w:t>
      </w:r>
      <w:r>
        <w:rPr>
          <w:color w:val="080808"/>
        </w:rPr>
        <w:t>основной</w:t>
      </w:r>
      <w:r>
        <w:rPr>
          <w:color w:val="080808"/>
          <w:spacing w:val="1"/>
        </w:rPr>
        <w:t> </w:t>
      </w:r>
      <w:r>
        <w:rPr>
          <w:color w:val="080808"/>
        </w:rPr>
        <w:t>общеобразовательной</w:t>
      </w:r>
      <w:r>
        <w:rPr>
          <w:color w:val="080808"/>
          <w:spacing w:val="1"/>
        </w:rPr>
        <w:t> </w:t>
      </w:r>
      <w:r>
        <w:rPr>
          <w:color w:val="080808"/>
        </w:rPr>
        <w:t>программы</w:t>
      </w:r>
      <w:r>
        <w:rPr>
          <w:color w:val="080808"/>
          <w:spacing w:val="-67"/>
        </w:rPr>
        <w:t> </w:t>
      </w:r>
      <w:r>
        <w:rPr>
          <w:color w:val="080808"/>
        </w:rPr>
        <w:t>дошкольного</w:t>
      </w:r>
      <w:r>
        <w:rPr>
          <w:color w:val="080808"/>
          <w:spacing w:val="-1"/>
        </w:rPr>
        <w:t> </w:t>
      </w:r>
      <w:r>
        <w:rPr>
          <w:color w:val="080808"/>
        </w:rPr>
        <w:t>образования с</w:t>
      </w:r>
      <w:r>
        <w:rPr>
          <w:color w:val="080808"/>
          <w:spacing w:val="1"/>
        </w:rPr>
        <w:t> </w:t>
      </w:r>
      <w:r>
        <w:rPr>
          <w:color w:val="080808"/>
        </w:rPr>
        <w:t>учетом</w:t>
      </w:r>
      <w:r>
        <w:rPr>
          <w:color w:val="080808"/>
          <w:spacing w:val="-3"/>
        </w:rPr>
        <w:t> </w:t>
      </w:r>
      <w:r>
        <w:rPr>
          <w:color w:val="080808"/>
        </w:rPr>
        <w:t>образовательных</w:t>
      </w:r>
      <w:r>
        <w:rPr>
          <w:color w:val="080808"/>
          <w:spacing w:val="-6"/>
        </w:rPr>
        <w:t> </w:t>
      </w:r>
      <w:r>
        <w:rPr>
          <w:color w:val="080808"/>
        </w:rPr>
        <w:t>областей.</w:t>
      </w:r>
    </w:p>
    <w:p>
      <w:pPr>
        <w:pStyle w:val="BodyText"/>
        <w:spacing w:line="276" w:lineRule="auto" w:before="2"/>
        <w:ind w:right="248"/>
      </w:pPr>
      <w:r>
        <w:rPr>
          <w:color w:val="080808"/>
          <w:u w:val="single" w:color="080808"/>
        </w:rPr>
        <w:t>Часть</w:t>
      </w:r>
      <w:r>
        <w:rPr>
          <w:color w:val="080808"/>
          <w:spacing w:val="1"/>
          <w:u w:val="single" w:color="080808"/>
        </w:rPr>
        <w:t> </w:t>
      </w:r>
      <w:r>
        <w:rPr>
          <w:color w:val="080808"/>
          <w:u w:val="single" w:color="080808"/>
        </w:rPr>
        <w:t>программы,</w:t>
      </w:r>
      <w:r>
        <w:rPr>
          <w:color w:val="080808"/>
          <w:spacing w:val="1"/>
          <w:u w:val="single" w:color="080808"/>
        </w:rPr>
        <w:t> </w:t>
      </w:r>
      <w:r>
        <w:rPr>
          <w:color w:val="080808"/>
          <w:u w:val="single" w:color="080808"/>
        </w:rPr>
        <w:t>формируемая</w:t>
      </w:r>
      <w:r>
        <w:rPr>
          <w:color w:val="080808"/>
          <w:spacing w:val="1"/>
          <w:u w:val="single" w:color="080808"/>
        </w:rPr>
        <w:t> </w:t>
      </w:r>
      <w:r>
        <w:rPr>
          <w:color w:val="080808"/>
          <w:u w:val="single" w:color="080808"/>
        </w:rPr>
        <w:t>участниками</w:t>
      </w:r>
      <w:r>
        <w:rPr>
          <w:color w:val="080808"/>
          <w:spacing w:val="1"/>
          <w:u w:val="single" w:color="080808"/>
        </w:rPr>
        <w:t> </w:t>
      </w:r>
      <w:r>
        <w:rPr>
          <w:color w:val="080808"/>
          <w:u w:val="single" w:color="080808"/>
        </w:rPr>
        <w:t>образовательных</w:t>
      </w:r>
      <w:r>
        <w:rPr>
          <w:color w:val="080808"/>
          <w:spacing w:val="1"/>
          <w:u w:val="single" w:color="080808"/>
        </w:rPr>
        <w:t> </w:t>
      </w:r>
      <w:r>
        <w:rPr>
          <w:color w:val="080808"/>
          <w:u w:val="single" w:color="080808"/>
        </w:rPr>
        <w:t>отношений,</w:t>
      </w:r>
      <w:r>
        <w:rPr>
          <w:color w:val="080808"/>
          <w:spacing w:val="-67"/>
        </w:rPr>
        <w:t> </w:t>
      </w:r>
      <w:r>
        <w:rPr>
          <w:color w:val="080808"/>
        </w:rPr>
        <w:t>учитывает образовательные потребности, интересы детей, членов их семей и</w:t>
      </w:r>
      <w:r>
        <w:rPr>
          <w:color w:val="080808"/>
          <w:spacing w:val="1"/>
        </w:rPr>
        <w:t> </w:t>
      </w:r>
      <w:r>
        <w:rPr>
          <w:color w:val="080808"/>
        </w:rPr>
        <w:t>педагогов,</w:t>
      </w:r>
      <w:r>
        <w:rPr>
          <w:color w:val="080808"/>
          <w:spacing w:val="1"/>
        </w:rPr>
        <w:t> </w:t>
      </w:r>
      <w:r>
        <w:rPr>
          <w:color w:val="080808"/>
        </w:rPr>
        <w:t>ориентирована</w:t>
      </w:r>
      <w:r>
        <w:rPr>
          <w:color w:val="080808"/>
          <w:spacing w:val="1"/>
        </w:rPr>
        <w:t> </w:t>
      </w:r>
      <w:r>
        <w:rPr>
          <w:color w:val="080808"/>
        </w:rPr>
        <w:t>на</w:t>
      </w:r>
      <w:r>
        <w:rPr>
          <w:color w:val="080808"/>
          <w:spacing w:val="1"/>
        </w:rPr>
        <w:t> </w:t>
      </w:r>
      <w:r>
        <w:rPr>
          <w:color w:val="080808"/>
        </w:rPr>
        <w:t>специфику</w:t>
      </w:r>
      <w:r>
        <w:rPr>
          <w:color w:val="080808"/>
          <w:spacing w:val="1"/>
        </w:rPr>
        <w:t> </w:t>
      </w:r>
      <w:r>
        <w:rPr>
          <w:color w:val="080808"/>
        </w:rPr>
        <w:t>национальных,</w:t>
      </w:r>
      <w:r>
        <w:rPr>
          <w:color w:val="080808"/>
          <w:spacing w:val="1"/>
        </w:rPr>
        <w:t> </w:t>
      </w:r>
      <w:r>
        <w:rPr>
          <w:color w:val="080808"/>
        </w:rPr>
        <w:t>социокультурных</w:t>
      </w:r>
      <w:r>
        <w:rPr>
          <w:color w:val="080808"/>
          <w:spacing w:val="1"/>
        </w:rPr>
        <w:t> </w:t>
      </w:r>
      <w:r>
        <w:rPr>
          <w:color w:val="080808"/>
        </w:rPr>
        <w:t>условий</w:t>
      </w:r>
      <w:r>
        <w:rPr>
          <w:color w:val="080808"/>
          <w:spacing w:val="-1"/>
        </w:rPr>
        <w:t> </w:t>
      </w:r>
      <w:r>
        <w:rPr>
          <w:color w:val="080808"/>
        </w:rPr>
        <w:t>разработана</w:t>
      </w:r>
      <w:r>
        <w:rPr>
          <w:color w:val="080808"/>
          <w:spacing w:val="4"/>
        </w:rPr>
        <w:t> </w:t>
      </w:r>
      <w:r>
        <w:rPr>
          <w:color w:val="080808"/>
        </w:rPr>
        <w:t>с</w:t>
      </w:r>
      <w:r>
        <w:rPr>
          <w:color w:val="080808"/>
          <w:spacing w:val="1"/>
        </w:rPr>
        <w:t> </w:t>
      </w:r>
      <w:r>
        <w:rPr>
          <w:color w:val="080808"/>
        </w:rPr>
        <w:t>учетом</w:t>
      </w:r>
      <w:r>
        <w:rPr>
          <w:color w:val="080808"/>
          <w:spacing w:val="-3"/>
        </w:rPr>
        <w:t> </w:t>
      </w:r>
      <w:r>
        <w:rPr>
          <w:color w:val="080808"/>
        </w:rPr>
        <w:t>парциальных</w:t>
      </w:r>
      <w:r>
        <w:rPr>
          <w:color w:val="080808"/>
          <w:spacing w:val="-3"/>
        </w:rPr>
        <w:t> </w:t>
      </w:r>
      <w:r>
        <w:rPr>
          <w:color w:val="080808"/>
        </w:rPr>
        <w:t>программ: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319" w:lineRule="exact" w:before="0" w:after="0"/>
        <w:ind w:left="704" w:right="0" w:hanging="284"/>
        <w:jc w:val="both"/>
        <w:rPr>
          <w:color w:val="080808"/>
          <w:sz w:val="28"/>
        </w:rPr>
      </w:pPr>
      <w:r>
        <w:rPr>
          <w:color w:val="080808"/>
          <w:sz w:val="28"/>
        </w:rPr>
        <w:t>Парциальная</w:t>
      </w:r>
      <w:r>
        <w:rPr>
          <w:color w:val="080808"/>
          <w:spacing w:val="42"/>
          <w:sz w:val="28"/>
        </w:rPr>
        <w:t> </w:t>
      </w:r>
      <w:r>
        <w:rPr>
          <w:color w:val="080808"/>
          <w:sz w:val="28"/>
        </w:rPr>
        <w:t>программа</w:t>
      </w:r>
      <w:r>
        <w:rPr>
          <w:color w:val="080808"/>
          <w:spacing w:val="110"/>
          <w:sz w:val="28"/>
        </w:rPr>
        <w:t> </w:t>
      </w:r>
      <w:r>
        <w:rPr>
          <w:color w:val="080808"/>
          <w:sz w:val="28"/>
        </w:rPr>
        <w:t>по</w:t>
      </w:r>
      <w:r>
        <w:rPr>
          <w:color w:val="080808"/>
          <w:spacing w:val="111"/>
          <w:sz w:val="28"/>
        </w:rPr>
        <w:t> </w:t>
      </w:r>
      <w:r>
        <w:rPr>
          <w:color w:val="080808"/>
          <w:sz w:val="28"/>
        </w:rPr>
        <w:t>музыкальному</w:t>
      </w:r>
      <w:r>
        <w:rPr>
          <w:color w:val="080808"/>
          <w:spacing w:val="111"/>
          <w:sz w:val="28"/>
        </w:rPr>
        <w:t> </w:t>
      </w:r>
      <w:r>
        <w:rPr>
          <w:color w:val="080808"/>
          <w:sz w:val="28"/>
        </w:rPr>
        <w:t>воспитанию</w:t>
      </w:r>
    </w:p>
    <w:p>
      <w:pPr>
        <w:pStyle w:val="BodyText"/>
        <w:spacing w:before="52"/>
      </w:pPr>
      <w:r>
        <w:rPr>
          <w:color w:val="080808"/>
        </w:rPr>
        <w:t>«Ладушки»И.М.Каплуновой,</w:t>
      </w:r>
      <w:r>
        <w:rPr>
          <w:color w:val="080808"/>
          <w:spacing w:val="-1"/>
        </w:rPr>
        <w:t> </w:t>
      </w:r>
      <w:r>
        <w:rPr>
          <w:color w:val="080808"/>
        </w:rPr>
        <w:t>И.А.Новоскольцевой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50" w:after="0"/>
        <w:ind w:left="421" w:right="234" w:hanging="1"/>
        <w:jc w:val="both"/>
        <w:rPr>
          <w:color w:val="080808"/>
          <w:sz w:val="28"/>
        </w:rPr>
      </w:pPr>
      <w:r>
        <w:rPr>
          <w:color w:val="080808"/>
          <w:sz w:val="28"/>
        </w:rPr>
        <w:t>«Программа развития речи детей дошкольного возраста в детском саду» -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О.С.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Ушакова.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Авдеева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Н.Н.,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Князева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Н.Л.,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Стеркина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Р.Б..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Безопасность: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Учебное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пособие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по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основам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безопасности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жизнедеятельности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детей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дошкольного</w:t>
      </w:r>
      <w:r>
        <w:rPr>
          <w:color w:val="080808"/>
          <w:spacing w:val="4"/>
          <w:sz w:val="28"/>
        </w:rPr>
        <w:t> </w:t>
      </w:r>
      <w:r>
        <w:rPr>
          <w:color w:val="080808"/>
          <w:sz w:val="28"/>
        </w:rPr>
        <w:t>возраста.</w:t>
      </w:r>
    </w:p>
    <w:p>
      <w:pPr>
        <w:pStyle w:val="ListParagraph"/>
        <w:numPr>
          <w:ilvl w:val="0"/>
          <w:numId w:val="3"/>
        </w:numPr>
        <w:tabs>
          <w:tab w:pos="682" w:val="left" w:leader="none"/>
        </w:tabs>
        <w:spacing w:line="276" w:lineRule="auto" w:before="1" w:after="0"/>
        <w:ind w:left="421" w:right="236" w:firstLine="31"/>
        <w:jc w:val="both"/>
        <w:rPr>
          <w:color w:val="080808"/>
          <w:sz w:val="28"/>
        </w:rPr>
      </w:pPr>
      <w:r>
        <w:rPr>
          <w:color w:val="080808"/>
          <w:sz w:val="28"/>
        </w:rPr>
        <w:t>Программа «Светофор » обучение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детей дошкольного возраста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ПДД под</w:t>
      </w:r>
      <w:r>
        <w:rPr>
          <w:color w:val="080808"/>
          <w:spacing w:val="1"/>
          <w:sz w:val="28"/>
        </w:rPr>
        <w:t> </w:t>
      </w:r>
      <w:r>
        <w:rPr>
          <w:color w:val="080808"/>
          <w:sz w:val="28"/>
        </w:rPr>
        <w:t>ред.- Данилова</w:t>
      </w:r>
      <w:r>
        <w:rPr>
          <w:color w:val="080808"/>
          <w:spacing w:val="-1"/>
          <w:sz w:val="28"/>
        </w:rPr>
        <w:t> </w:t>
      </w:r>
      <w:r>
        <w:rPr>
          <w:color w:val="080808"/>
          <w:sz w:val="28"/>
        </w:rPr>
        <w:t>Т.И.</w:t>
      </w:r>
    </w:p>
    <w:p>
      <w:pPr>
        <w:pStyle w:val="BodyText"/>
        <w:spacing w:line="276" w:lineRule="auto"/>
        <w:ind w:right="239" w:firstLine="800"/>
      </w:pPr>
      <w:r>
        <w:rPr/>
        <w:t>Осуществление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дошкольниками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специфически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(игровой,</w:t>
      </w:r>
      <w:r>
        <w:rPr>
          <w:spacing w:val="1"/>
        </w:rPr>
        <w:t> </w:t>
      </w:r>
      <w:r>
        <w:rPr/>
        <w:t>двигательной,</w:t>
      </w:r>
      <w:r>
        <w:rPr>
          <w:spacing w:val="1"/>
        </w:rPr>
        <w:t> </w:t>
      </w:r>
      <w:r>
        <w:rPr/>
        <w:t>коммуникативной,</w:t>
      </w:r>
      <w:r>
        <w:rPr>
          <w:spacing w:val="1"/>
        </w:rPr>
        <w:t> </w:t>
      </w:r>
      <w:r>
        <w:rPr/>
        <w:t>познавательно-исследовательской,</w:t>
      </w:r>
      <w:r>
        <w:rPr>
          <w:spacing w:val="1"/>
        </w:rPr>
        <w:t> </w:t>
      </w:r>
      <w:r>
        <w:rPr/>
        <w:t>чтения</w:t>
      </w:r>
      <w:r>
        <w:rPr>
          <w:spacing w:val="-67"/>
        </w:rPr>
        <w:t> </w:t>
      </w:r>
      <w:r>
        <w:rPr/>
        <w:t>(восприятия)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продуктивной,</w:t>
      </w:r>
      <w:r>
        <w:rPr>
          <w:spacing w:val="1"/>
        </w:rPr>
        <w:t> </w:t>
      </w:r>
      <w:r>
        <w:rPr/>
        <w:t>музыкально-</w:t>
      </w:r>
      <w:r>
        <w:rPr>
          <w:spacing w:val="1"/>
        </w:rPr>
        <w:t> </w:t>
      </w:r>
      <w:r>
        <w:rPr/>
        <w:t>художественной,</w:t>
      </w:r>
      <w:r>
        <w:rPr>
          <w:spacing w:val="1"/>
        </w:rPr>
        <w:t> </w:t>
      </w:r>
      <w:r>
        <w:rPr/>
        <w:t>трудовой)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предъявляемым</w:t>
      </w:r>
      <w:r>
        <w:rPr>
          <w:spacing w:val="1"/>
        </w:rPr>
        <w:t> </w:t>
      </w:r>
      <w:r>
        <w:rPr/>
        <w:t>требованиям.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стремятся</w:t>
      </w:r>
      <w:r>
        <w:rPr>
          <w:spacing w:val="1"/>
        </w:rPr>
        <w:t> </w:t>
      </w:r>
      <w:r>
        <w:rPr/>
        <w:t>органично</w:t>
      </w:r>
      <w:r>
        <w:rPr>
          <w:spacing w:val="1"/>
        </w:rPr>
        <w:t> </w:t>
      </w:r>
      <w:r>
        <w:rPr/>
        <w:t>интегрировать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детской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(темы</w:t>
      </w:r>
      <w:r>
        <w:rPr>
          <w:spacing w:val="1"/>
        </w:rPr>
        <w:t> </w:t>
      </w:r>
      <w:r>
        <w:rPr/>
        <w:t>недели,</w:t>
      </w:r>
      <w:r>
        <w:rPr>
          <w:spacing w:val="1"/>
        </w:rPr>
        <w:t> </w:t>
      </w:r>
      <w:r>
        <w:rPr/>
        <w:t>проекта).</w:t>
      </w:r>
    </w:p>
    <w:p>
      <w:pPr>
        <w:pStyle w:val="BodyText"/>
        <w:spacing w:line="276" w:lineRule="auto"/>
        <w:ind w:right="245" w:firstLine="836"/>
      </w:pPr>
      <w:r>
        <w:rPr/>
        <w:t>Представленные в образовательном процессе формы взаимодействия 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возрастным</w:t>
      </w:r>
      <w:r>
        <w:rPr>
          <w:spacing w:val="1"/>
        </w:rPr>
        <w:t> </w:t>
      </w:r>
      <w:r>
        <w:rPr/>
        <w:t>возможностям</w:t>
      </w:r>
      <w:r>
        <w:rPr>
          <w:spacing w:val="7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учитывают</w:t>
      </w:r>
      <w:r>
        <w:rPr>
          <w:spacing w:val="1"/>
        </w:rPr>
        <w:t> </w:t>
      </w:r>
      <w:r>
        <w:rPr/>
        <w:t>детские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потребности,</w:t>
      </w:r>
      <w:r>
        <w:rPr>
          <w:spacing w:val="1"/>
        </w:rPr>
        <w:t> </w:t>
      </w:r>
      <w:r>
        <w:rPr/>
        <w:t>стимулируют</w:t>
      </w:r>
      <w:r>
        <w:rPr>
          <w:spacing w:val="1"/>
        </w:rPr>
        <w:t> </w:t>
      </w:r>
      <w:r>
        <w:rPr/>
        <w:t>детей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проявление инициативности, активности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самостоятельности.</w:t>
      </w:r>
    </w:p>
    <w:p>
      <w:pPr>
        <w:pStyle w:val="BodyText"/>
        <w:spacing w:line="276" w:lineRule="auto"/>
        <w:ind w:right="236" w:firstLine="769"/>
      </w:pPr>
      <w:r>
        <w:rPr/>
        <w:t>Образовательный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календарным учебным графиком, учебным</w:t>
      </w:r>
      <w:r>
        <w:rPr>
          <w:spacing w:val="1"/>
        </w:rPr>
        <w:t> </w:t>
      </w:r>
      <w:r>
        <w:rPr/>
        <w:t>и годовым планом работы ДОУ,</w:t>
      </w:r>
      <w:r>
        <w:rPr>
          <w:spacing w:val="1"/>
        </w:rPr>
        <w:t> </w:t>
      </w:r>
      <w:r>
        <w:rPr/>
        <w:t>расписанием регламентированной образовательной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Программа</w:t>
      </w:r>
      <w:r>
        <w:rPr>
          <w:spacing w:val="-67"/>
        </w:rPr>
        <w:t> </w:t>
      </w:r>
      <w:r>
        <w:rPr/>
        <w:t>составлена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3"/>
        </w:rPr>
        <w:t> </w:t>
      </w:r>
      <w:r>
        <w:rPr/>
        <w:t>с</w:t>
      </w:r>
      <w:r>
        <w:rPr>
          <w:spacing w:val="-3"/>
        </w:rPr>
        <w:t> </w:t>
      </w:r>
      <w:r>
        <w:rPr/>
        <w:t>образовательными</w:t>
      </w:r>
      <w:r>
        <w:rPr>
          <w:spacing w:val="-3"/>
        </w:rPr>
        <w:t> </w:t>
      </w:r>
      <w:r>
        <w:rPr/>
        <w:t>областями:</w:t>
      </w:r>
    </w:p>
    <w:p>
      <w:pPr>
        <w:pStyle w:val="ListParagraph"/>
        <w:numPr>
          <w:ilvl w:val="0"/>
          <w:numId w:val="4"/>
        </w:numPr>
        <w:tabs>
          <w:tab w:pos="705" w:val="left" w:leader="none"/>
        </w:tabs>
        <w:spacing w:line="240" w:lineRule="auto" w:before="74" w:after="0"/>
        <w:ind w:left="704" w:right="0" w:hanging="284"/>
        <w:jc w:val="both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15"/>
          <w:sz w:val="28"/>
        </w:rPr>
        <w:t> </w:t>
      </w:r>
      <w:r>
        <w:rPr>
          <w:sz w:val="28"/>
        </w:rPr>
        <w:t>развитие;</w:t>
      </w:r>
    </w:p>
    <w:p>
      <w:pPr>
        <w:pStyle w:val="ListParagraph"/>
        <w:numPr>
          <w:ilvl w:val="0"/>
          <w:numId w:val="4"/>
        </w:numPr>
        <w:tabs>
          <w:tab w:pos="705" w:val="left" w:leader="none"/>
        </w:tabs>
        <w:spacing w:line="240" w:lineRule="auto" w:before="48" w:after="0"/>
        <w:ind w:left="704" w:right="0" w:hanging="284"/>
        <w:jc w:val="both"/>
        <w:rPr>
          <w:sz w:val="28"/>
        </w:rPr>
      </w:pPr>
      <w:r>
        <w:rPr>
          <w:sz w:val="28"/>
        </w:rPr>
        <w:t>познавательное</w:t>
      </w:r>
      <w:r>
        <w:rPr>
          <w:spacing w:val="-14"/>
          <w:sz w:val="28"/>
        </w:rPr>
        <w:t> </w:t>
      </w:r>
      <w:r>
        <w:rPr>
          <w:sz w:val="28"/>
        </w:rPr>
        <w:t>развитие;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480" w:bottom="280" w:left="1280" w:right="440"/>
        </w:sectPr>
      </w:pPr>
    </w:p>
    <w:p>
      <w:pPr>
        <w:pStyle w:val="ListParagraph"/>
        <w:numPr>
          <w:ilvl w:val="0"/>
          <w:numId w:val="4"/>
        </w:numPr>
        <w:tabs>
          <w:tab w:pos="705" w:val="left" w:leader="none"/>
        </w:tabs>
        <w:spacing w:line="240" w:lineRule="auto" w:before="68" w:after="0"/>
        <w:ind w:left="704" w:right="0" w:hanging="284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12"/>
          <w:sz w:val="28"/>
        </w:rPr>
        <w:t> </w:t>
      </w:r>
      <w:r>
        <w:rPr>
          <w:sz w:val="28"/>
        </w:rPr>
        <w:t>развитие;</w:t>
      </w:r>
    </w:p>
    <w:p>
      <w:pPr>
        <w:pStyle w:val="ListParagraph"/>
        <w:numPr>
          <w:ilvl w:val="0"/>
          <w:numId w:val="4"/>
        </w:numPr>
        <w:tabs>
          <w:tab w:pos="705" w:val="left" w:leader="none"/>
        </w:tabs>
        <w:spacing w:line="240" w:lineRule="auto" w:before="48" w:after="0"/>
        <w:ind w:left="704" w:right="0" w:hanging="284"/>
        <w:jc w:val="lef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15"/>
          <w:sz w:val="28"/>
        </w:rPr>
        <w:t> </w:t>
      </w:r>
      <w:r>
        <w:rPr>
          <w:sz w:val="28"/>
        </w:rPr>
        <w:t>развитие;</w:t>
      </w:r>
    </w:p>
    <w:p>
      <w:pPr>
        <w:pStyle w:val="ListParagraph"/>
        <w:numPr>
          <w:ilvl w:val="0"/>
          <w:numId w:val="4"/>
        </w:numPr>
        <w:tabs>
          <w:tab w:pos="705" w:val="left" w:leader="none"/>
        </w:tabs>
        <w:spacing w:line="240" w:lineRule="auto" w:before="50" w:after="0"/>
        <w:ind w:left="704" w:right="0" w:hanging="284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13"/>
          <w:sz w:val="28"/>
        </w:rPr>
        <w:t> </w:t>
      </w:r>
      <w:r>
        <w:rPr>
          <w:sz w:val="28"/>
        </w:rPr>
        <w:t>развитие.</w:t>
      </w:r>
    </w:p>
    <w:p>
      <w:pPr>
        <w:pStyle w:val="BodyText"/>
        <w:spacing w:line="276" w:lineRule="auto" w:before="52"/>
        <w:ind w:right="121" w:firstLine="836"/>
      </w:pPr>
      <w:r>
        <w:rPr/>
        <w:t>Освоение детьми образовательных областей осуществляется в процессе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(игровой,</w:t>
      </w:r>
      <w:r>
        <w:rPr>
          <w:spacing w:val="1"/>
        </w:rPr>
        <w:t> </w:t>
      </w:r>
      <w:r>
        <w:rPr/>
        <w:t>коммуникативной,</w:t>
      </w:r>
      <w:r>
        <w:rPr>
          <w:spacing w:val="1"/>
        </w:rPr>
        <w:t> </w:t>
      </w:r>
      <w:r>
        <w:rPr/>
        <w:t>трудовой,</w:t>
      </w:r>
      <w:r>
        <w:rPr>
          <w:spacing w:val="1"/>
        </w:rPr>
        <w:t> </w:t>
      </w:r>
      <w:r>
        <w:rPr/>
        <w:t>познавательно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исследовательской,</w:t>
      </w:r>
      <w:r>
        <w:rPr>
          <w:spacing w:val="1"/>
        </w:rPr>
        <w:t> </w:t>
      </w:r>
      <w:r>
        <w:rPr/>
        <w:t>продуктивной,</w:t>
      </w:r>
      <w:r>
        <w:rPr>
          <w:spacing w:val="1"/>
        </w:rPr>
        <w:t> </w:t>
      </w:r>
      <w:r>
        <w:rPr/>
        <w:t>музыкально-</w:t>
      </w:r>
      <w:r>
        <w:rPr>
          <w:spacing w:val="1"/>
        </w:rPr>
        <w:t> </w:t>
      </w:r>
      <w:r>
        <w:rPr/>
        <w:t>художественной).</w:t>
      </w:r>
    </w:p>
    <w:p>
      <w:pPr>
        <w:pStyle w:val="BodyText"/>
        <w:spacing w:line="276" w:lineRule="auto"/>
        <w:ind w:right="119" w:firstLine="803"/>
      </w:pPr>
      <w:r>
        <w:rPr/>
        <w:t>Образовательный процесс реализуется через совместную деятельность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(организованная</w:t>
      </w:r>
      <w:r>
        <w:rPr>
          <w:spacing w:val="1"/>
        </w:rPr>
        <w:t> </w:t>
      </w:r>
      <w:r>
        <w:rPr/>
        <w:t>регламентированная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режимных</w:t>
      </w:r>
      <w:r>
        <w:rPr>
          <w:spacing w:val="1"/>
        </w:rPr>
        <w:t> </w:t>
      </w:r>
      <w:r>
        <w:rPr/>
        <w:t>моментах)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комплексно-тематического</w:t>
      </w:r>
      <w:r>
        <w:rPr>
          <w:spacing w:val="2"/>
        </w:rPr>
        <w:t> </w:t>
      </w:r>
      <w:r>
        <w:rPr/>
        <w:t>планирования.</w:t>
      </w:r>
    </w:p>
    <w:p>
      <w:pPr>
        <w:pStyle w:val="BodyText"/>
        <w:spacing w:line="276" w:lineRule="auto"/>
        <w:ind w:left="424" w:right="322" w:firstLine="834"/>
      </w:pPr>
      <w:r>
        <w:rPr>
          <w:spacing w:val="-1"/>
        </w:rPr>
        <w:t>Продолжительность</w:t>
      </w:r>
      <w:r>
        <w:rPr>
          <w:spacing w:val="-15"/>
        </w:rPr>
        <w:t> </w:t>
      </w:r>
      <w:r>
        <w:rPr/>
        <w:t>организованной</w:t>
      </w:r>
      <w:r>
        <w:rPr>
          <w:spacing w:val="-10"/>
        </w:rPr>
        <w:t> </w:t>
      </w:r>
      <w:r>
        <w:rPr/>
        <w:t>регламентированной</w:t>
      </w:r>
      <w:r>
        <w:rPr>
          <w:spacing w:val="-11"/>
        </w:rPr>
        <w:t> </w:t>
      </w:r>
      <w:r>
        <w:rPr/>
        <w:t>деятельности</w:t>
      </w:r>
      <w:r>
        <w:rPr>
          <w:spacing w:val="-68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раннего возраста</w:t>
      </w:r>
      <w:r>
        <w:rPr>
          <w:spacing w:val="1"/>
        </w:rPr>
        <w:t> </w:t>
      </w:r>
      <w:r>
        <w:rPr/>
        <w:t>(дети от</w:t>
      </w:r>
      <w:r>
        <w:rPr>
          <w:spacing w:val="-3"/>
        </w:rPr>
        <w:t> </w:t>
      </w:r>
      <w:r>
        <w:rPr/>
        <w:t>1,5</w:t>
      </w:r>
      <w:r>
        <w:rPr>
          <w:spacing w:val="4"/>
        </w:rPr>
        <w:t> </w:t>
      </w:r>
      <w:r>
        <w:rPr/>
        <w:t>до</w:t>
      </w:r>
      <w:r>
        <w:rPr>
          <w:spacing w:val="-3"/>
        </w:rPr>
        <w:t> </w:t>
      </w:r>
      <w:r>
        <w:rPr/>
        <w:t>3 лет)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10 минут;</w:t>
      </w:r>
    </w:p>
    <w:p>
      <w:pPr>
        <w:pStyle w:val="BodyText"/>
        <w:spacing w:line="278" w:lineRule="auto"/>
        <w:ind w:right="2314"/>
        <w:jc w:val="left"/>
      </w:pPr>
      <w:r>
        <w:rPr/>
        <w:t>во второй младшей подгруппе (дети от 3 до 4 лет) – 15 минут;</w:t>
      </w:r>
      <w:r>
        <w:rPr>
          <w:spacing w:val="-67"/>
        </w:rPr>
        <w:t> </w:t>
      </w:r>
      <w:r>
        <w:rPr/>
        <w:t>в</w:t>
      </w:r>
      <w:r>
        <w:rPr>
          <w:spacing w:val="-4"/>
        </w:rPr>
        <w:t> </w:t>
      </w:r>
      <w:r>
        <w:rPr/>
        <w:t>средней</w:t>
      </w:r>
      <w:r>
        <w:rPr>
          <w:spacing w:val="-2"/>
        </w:rPr>
        <w:t> </w:t>
      </w:r>
      <w:r>
        <w:rPr/>
        <w:t>подгруппе</w:t>
      </w:r>
      <w:r>
        <w:rPr>
          <w:spacing w:val="-1"/>
        </w:rPr>
        <w:t> </w:t>
      </w:r>
      <w:r>
        <w:rPr/>
        <w:t>(дети</w:t>
      </w:r>
      <w:r>
        <w:rPr>
          <w:spacing w:val="-1"/>
        </w:rPr>
        <w:t> </w:t>
      </w:r>
      <w:r>
        <w:rPr/>
        <w:t>от</w:t>
      </w:r>
      <w:r>
        <w:rPr>
          <w:spacing w:val="-5"/>
        </w:rPr>
        <w:t> </w:t>
      </w:r>
      <w:r>
        <w:rPr/>
        <w:t>4 до 5</w:t>
      </w:r>
      <w:r>
        <w:rPr>
          <w:spacing w:val="2"/>
        </w:rPr>
        <w:t> </w:t>
      </w:r>
      <w:r>
        <w:rPr/>
        <w:t>лет)</w:t>
      </w:r>
      <w:r>
        <w:rPr>
          <w:spacing w:val="7"/>
        </w:rPr>
        <w:t> </w:t>
      </w:r>
      <w:r>
        <w:rPr/>
        <w:t>– 20</w:t>
      </w:r>
      <w:r>
        <w:rPr>
          <w:spacing w:val="-1"/>
        </w:rPr>
        <w:t> </w:t>
      </w:r>
      <w:r>
        <w:rPr/>
        <w:t>минут;</w:t>
      </w:r>
    </w:p>
    <w:p>
      <w:pPr>
        <w:pStyle w:val="BodyText"/>
        <w:spacing w:line="312" w:lineRule="exact"/>
        <w:jc w:val="left"/>
      </w:pPr>
      <w:r>
        <w:rPr>
          <w:sz w:val="22"/>
        </w:rPr>
        <w:t>В</w:t>
      </w:r>
      <w:r>
        <w:rPr>
          <w:spacing w:val="7"/>
          <w:sz w:val="22"/>
        </w:rPr>
        <w:t> </w:t>
      </w:r>
      <w:r>
        <w:rPr/>
        <w:t>старшей</w:t>
      </w:r>
      <w:r>
        <w:rPr>
          <w:spacing w:val="-4"/>
        </w:rPr>
        <w:t> </w:t>
      </w:r>
      <w:r>
        <w:rPr/>
        <w:t>подгруппе</w:t>
      </w:r>
      <w:r>
        <w:rPr>
          <w:spacing w:val="-4"/>
        </w:rPr>
        <w:t> </w:t>
      </w:r>
      <w:r>
        <w:rPr/>
        <w:t>(дети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5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6</w:t>
      </w:r>
      <w:r>
        <w:rPr>
          <w:spacing w:val="-4"/>
        </w:rPr>
        <w:t> </w:t>
      </w:r>
      <w:r>
        <w:rPr/>
        <w:t>лет)</w:t>
      </w:r>
      <w:r>
        <w:rPr>
          <w:spacing w:val="4"/>
        </w:rPr>
        <w:t> </w:t>
      </w:r>
      <w:r>
        <w:rPr/>
        <w:t>–</w:t>
      </w:r>
      <w:r>
        <w:rPr>
          <w:spacing w:val="-4"/>
        </w:rPr>
        <w:t> </w:t>
      </w:r>
      <w:r>
        <w:rPr/>
        <w:t>20-25</w:t>
      </w:r>
      <w:r>
        <w:rPr>
          <w:spacing w:val="-3"/>
        </w:rPr>
        <w:t> </w:t>
      </w:r>
      <w:r>
        <w:rPr/>
        <w:t>минут;</w:t>
      </w:r>
    </w:p>
    <w:p>
      <w:pPr>
        <w:pStyle w:val="BodyText"/>
        <w:spacing w:before="47"/>
        <w:jc w:val="left"/>
      </w:pPr>
      <w:r>
        <w:rPr/>
        <w:t>в</w:t>
      </w:r>
      <w:r>
        <w:rPr>
          <w:spacing w:val="-6"/>
        </w:rPr>
        <w:t> </w:t>
      </w:r>
      <w:r>
        <w:rPr/>
        <w:t>подготовительной</w:t>
      </w:r>
      <w:r>
        <w:rPr>
          <w:spacing w:val="-6"/>
        </w:rPr>
        <w:t> </w:t>
      </w:r>
      <w:r>
        <w:rPr/>
        <w:t>к</w:t>
      </w:r>
      <w:r>
        <w:rPr>
          <w:spacing w:val="-3"/>
        </w:rPr>
        <w:t> </w:t>
      </w:r>
      <w:r>
        <w:rPr/>
        <w:t>школе</w:t>
      </w:r>
      <w:r>
        <w:rPr>
          <w:spacing w:val="-3"/>
        </w:rPr>
        <w:t> </w:t>
      </w:r>
      <w:r>
        <w:rPr/>
        <w:t>подгруппе</w:t>
      </w:r>
      <w:r>
        <w:rPr>
          <w:spacing w:val="-1"/>
        </w:rPr>
        <w:t> </w:t>
      </w:r>
      <w:r>
        <w:rPr/>
        <w:t>(дети</w:t>
      </w:r>
      <w:r>
        <w:rPr>
          <w:spacing w:val="-5"/>
        </w:rPr>
        <w:t> </w:t>
      </w:r>
      <w:r>
        <w:rPr/>
        <w:t>от</w:t>
      </w:r>
      <w:r>
        <w:rPr>
          <w:spacing w:val="-8"/>
        </w:rPr>
        <w:t> </w:t>
      </w:r>
      <w:r>
        <w:rPr/>
        <w:t>6</w:t>
      </w:r>
      <w:r>
        <w:rPr>
          <w:spacing w:val="-3"/>
        </w:rPr>
        <w:t> </w:t>
      </w:r>
      <w:r>
        <w:rPr/>
        <w:t>до 7</w:t>
      </w:r>
      <w:r>
        <w:rPr>
          <w:spacing w:val="-6"/>
        </w:rPr>
        <w:t> </w:t>
      </w:r>
      <w:r>
        <w:rPr/>
        <w:t>лет) –</w:t>
      </w:r>
      <w:r>
        <w:rPr>
          <w:spacing w:val="-3"/>
        </w:rPr>
        <w:t> </w:t>
      </w:r>
      <w:r>
        <w:rPr/>
        <w:t>30 минут.</w:t>
      </w:r>
    </w:p>
    <w:p>
      <w:pPr>
        <w:pStyle w:val="BodyText"/>
        <w:spacing w:line="278" w:lineRule="auto" w:before="48"/>
        <w:ind w:right="123" w:firstLine="769"/>
      </w:pPr>
      <w:r>
        <w:rPr/>
        <w:t>Образовательный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адекватных</w:t>
      </w:r>
      <w:r>
        <w:rPr>
          <w:spacing w:val="1"/>
        </w:rPr>
        <w:t> </w:t>
      </w:r>
      <w:r>
        <w:rPr/>
        <w:t>возрасту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работы с детьми, при этом основной формой и ведущим видом деятельности</w:t>
      </w:r>
      <w:r>
        <w:rPr>
          <w:spacing w:val="1"/>
        </w:rPr>
        <w:t> </w:t>
      </w:r>
      <w:r>
        <w:rPr/>
        <w:t>является</w:t>
      </w:r>
      <w:r>
        <w:rPr>
          <w:spacing w:val="3"/>
        </w:rPr>
        <w:t> </w:t>
      </w:r>
      <w:r>
        <w:rPr/>
        <w:t>игра.</w:t>
      </w:r>
    </w:p>
    <w:p>
      <w:pPr>
        <w:pStyle w:val="BodyText"/>
        <w:spacing w:line="276" w:lineRule="auto"/>
        <w:ind w:right="123" w:firstLine="800"/>
      </w:pP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индивидуальных особенностей детей и их способностей. Выявление и развитие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любых</w:t>
      </w:r>
      <w:r>
        <w:rPr>
          <w:spacing w:val="71"/>
        </w:rPr>
        <w:t> </w:t>
      </w:r>
      <w:r>
        <w:rPr/>
        <w:t>формах</w:t>
      </w:r>
      <w:r>
        <w:rPr>
          <w:spacing w:val="-67"/>
        </w:rPr>
        <w:t> </w:t>
      </w:r>
      <w:r>
        <w:rPr/>
        <w:t>образовательного</w:t>
      </w:r>
      <w:r>
        <w:rPr>
          <w:spacing w:val="-1"/>
        </w:rPr>
        <w:t> </w:t>
      </w:r>
      <w:r>
        <w:rPr/>
        <w:t>процесса.</w:t>
      </w:r>
    </w:p>
    <w:p>
      <w:pPr>
        <w:pStyle w:val="BodyText"/>
        <w:spacing w:line="278" w:lineRule="auto"/>
        <w:ind w:right="122" w:firstLine="800"/>
      </w:pPr>
      <w:r>
        <w:rPr/>
        <w:t>При организации образовательного процесса учитываются национально -</w:t>
      </w:r>
      <w:r>
        <w:rPr>
          <w:spacing w:val="-67"/>
        </w:rPr>
        <w:t> </w:t>
      </w:r>
      <w:r>
        <w:rPr/>
        <w:t>культурные, климатические</w:t>
      </w:r>
      <w:r>
        <w:rPr>
          <w:spacing w:val="6"/>
        </w:rPr>
        <w:t> </w:t>
      </w:r>
      <w:r>
        <w:rPr/>
        <w:t>условия.</w:t>
      </w:r>
    </w:p>
    <w:p>
      <w:pPr>
        <w:pStyle w:val="BodyText"/>
        <w:spacing w:line="276" w:lineRule="auto"/>
        <w:ind w:right="118" w:firstLine="769"/>
      </w:pP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деятельностного</w:t>
      </w:r>
      <w:r>
        <w:rPr>
          <w:spacing w:val="1"/>
        </w:rPr>
        <w:t> </w:t>
      </w:r>
      <w:r>
        <w:rPr/>
        <w:t>типа:</w:t>
      </w:r>
      <w:r>
        <w:rPr>
          <w:spacing w:val="1"/>
        </w:rPr>
        <w:t> </w:t>
      </w:r>
      <w:r>
        <w:rPr/>
        <w:t>развивающего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проблемного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проектную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дошкольниками</w:t>
      </w:r>
      <w:r>
        <w:rPr>
          <w:spacing w:val="1"/>
        </w:rPr>
        <w:t> </w:t>
      </w:r>
      <w:r>
        <w:rPr/>
        <w:t>как организация</w:t>
      </w:r>
      <w:r>
        <w:rPr>
          <w:spacing w:val="1"/>
        </w:rPr>
        <w:t> </w:t>
      </w:r>
      <w:r>
        <w:rPr/>
        <w:t>специфически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(игровой, двигательной, коммуникативной, познавательно-исследовательской,</w:t>
      </w:r>
      <w:r>
        <w:rPr>
          <w:spacing w:val="1"/>
        </w:rPr>
        <w:t> </w:t>
      </w:r>
      <w:r>
        <w:rPr/>
        <w:t>чтения (восприятия) художественной литературы, продуктивной, музыкально-</w:t>
      </w:r>
      <w:r>
        <w:rPr>
          <w:spacing w:val="1"/>
        </w:rPr>
        <w:t> </w:t>
      </w:r>
      <w:r>
        <w:rPr/>
        <w:t>художественной,</w:t>
      </w:r>
      <w:r>
        <w:rPr>
          <w:spacing w:val="1"/>
        </w:rPr>
        <w:t> </w:t>
      </w:r>
      <w:r>
        <w:rPr/>
        <w:t>трудовой)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предъявляемым</w:t>
      </w:r>
      <w:r>
        <w:rPr>
          <w:spacing w:val="1"/>
        </w:rPr>
        <w:t> </w:t>
      </w:r>
      <w:r>
        <w:rPr/>
        <w:t>требованиям.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стремятся</w:t>
      </w:r>
      <w:r>
        <w:rPr>
          <w:spacing w:val="1"/>
        </w:rPr>
        <w:t> </w:t>
      </w:r>
      <w:r>
        <w:rPr/>
        <w:t>органично</w:t>
      </w:r>
      <w:r>
        <w:rPr>
          <w:spacing w:val="1"/>
        </w:rPr>
        <w:t> </w:t>
      </w:r>
      <w:r>
        <w:rPr/>
        <w:t>интегрировать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детской</w:t>
      </w:r>
      <w:r>
        <w:rPr>
          <w:spacing w:val="1"/>
        </w:rPr>
        <w:t> </w:t>
      </w:r>
      <w:r>
        <w:rPr/>
        <w:t>деятельности в рамках одной образовательнойситуации (темы недели, проекта).</w:t>
      </w:r>
      <w:r>
        <w:rPr>
          <w:spacing w:val="-67"/>
        </w:rPr>
        <w:t> </w:t>
      </w:r>
      <w:r>
        <w:rPr>
          <w:spacing w:val="-1"/>
        </w:rPr>
        <w:t>Представленные </w:t>
      </w:r>
      <w:r>
        <w:rPr/>
        <w:t>в образовательном процессе формы взаимодействия с детьми</w:t>
      </w:r>
      <w:r>
        <w:rPr>
          <w:spacing w:val="1"/>
        </w:rPr>
        <w:t> </w:t>
      </w:r>
      <w:r>
        <w:rPr/>
        <w:t>полностью соответствуют возрастным возможностям детей, учитывают детские</w:t>
      </w:r>
      <w:r>
        <w:rPr>
          <w:spacing w:val="-67"/>
        </w:rPr>
        <w:t> </w:t>
      </w:r>
      <w:r>
        <w:rPr/>
        <w:t>интересы и потребности, стимулируют детей на проявление инициативности,</w:t>
      </w:r>
      <w:r>
        <w:rPr>
          <w:spacing w:val="1"/>
        </w:rPr>
        <w:t> </w:t>
      </w:r>
      <w:r>
        <w:rPr/>
        <w:t>активности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самостоятельности.</w:t>
      </w:r>
    </w:p>
    <w:p>
      <w:pPr>
        <w:spacing w:after="0" w:line="276" w:lineRule="auto"/>
        <w:sectPr>
          <w:pgSz w:w="11910" w:h="16840"/>
          <w:pgMar w:top="480" w:bottom="280" w:left="1280" w:right="440"/>
        </w:sectPr>
      </w:pPr>
    </w:p>
    <w:p>
      <w:pPr>
        <w:pStyle w:val="BodyText"/>
        <w:spacing w:line="276" w:lineRule="auto" w:before="78"/>
        <w:ind w:right="245" w:firstLine="769"/>
      </w:pPr>
      <w:r>
        <w:rPr/>
        <w:t>С</w:t>
      </w:r>
      <w:r>
        <w:rPr>
          <w:spacing w:val="1"/>
        </w:rPr>
        <w:t> </w:t>
      </w:r>
      <w:r>
        <w:rPr/>
        <w:t>сентября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МБДОУ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реализуются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30"/>
        </w:rPr>
        <w:t> </w:t>
      </w:r>
      <w:r>
        <w:rPr/>
        <w:t>образования</w:t>
      </w:r>
      <w:r>
        <w:rPr>
          <w:spacing w:val="21"/>
        </w:rPr>
        <w:t> </w:t>
      </w:r>
      <w:r>
        <w:rPr/>
        <w:t>по</w:t>
      </w:r>
      <w:r>
        <w:rPr>
          <w:spacing w:val="26"/>
        </w:rPr>
        <w:t> </w:t>
      </w:r>
      <w:r>
        <w:rPr/>
        <w:t>художественно-эстетическому</w:t>
      </w:r>
      <w:r>
        <w:rPr>
          <w:spacing w:val="15"/>
        </w:rPr>
        <w:t> </w:t>
      </w:r>
      <w:r>
        <w:rPr/>
        <w:t>развитию</w:t>
      </w:r>
    </w:p>
    <w:p>
      <w:pPr>
        <w:pStyle w:val="BodyText"/>
        <w:spacing w:line="276" w:lineRule="auto"/>
        <w:ind w:right="242"/>
      </w:pPr>
      <w:r>
        <w:rPr/>
        <w:t>«Сказочный</w:t>
      </w:r>
      <w:r>
        <w:rPr>
          <w:spacing w:val="1"/>
        </w:rPr>
        <w:t> </w:t>
      </w:r>
      <w:r>
        <w:rPr/>
        <w:t>мир»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«Карусель»,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занимаются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бюджетных средств. Реализация дополнительныхобщеразвивающих программ</w:t>
      </w:r>
      <w:r>
        <w:rPr>
          <w:spacing w:val="1"/>
        </w:rPr>
        <w:t> </w:t>
      </w:r>
      <w:r>
        <w:rPr/>
        <w:t>позволили</w:t>
      </w:r>
      <w:r>
        <w:rPr>
          <w:spacing w:val="1"/>
        </w:rPr>
        <w:t> </w:t>
      </w:r>
      <w:r>
        <w:rPr/>
        <w:t>раскрыть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совершенствовать</w:t>
      </w:r>
      <w:r>
        <w:rPr>
          <w:spacing w:val="-4"/>
        </w:rPr>
        <w:t> </w:t>
      </w:r>
      <w:r>
        <w:rPr/>
        <w:t>навыки</w:t>
      </w:r>
      <w:r>
        <w:rPr>
          <w:spacing w:val="-2"/>
        </w:rPr>
        <w:t> </w:t>
      </w:r>
      <w:r>
        <w:rPr/>
        <w:t>детей</w:t>
      </w:r>
      <w:r>
        <w:rPr>
          <w:spacing w:val="5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разных</w:t>
      </w:r>
      <w:r>
        <w:rPr>
          <w:spacing w:val="-6"/>
        </w:rPr>
        <w:t> </w:t>
      </w:r>
      <w:r>
        <w:rPr/>
        <w:t>видах</w:t>
      </w:r>
      <w:r>
        <w:rPr>
          <w:spacing w:val="-3"/>
        </w:rPr>
        <w:t> </w:t>
      </w:r>
      <w:r>
        <w:rPr/>
        <w:t>деятельности.</w:t>
      </w:r>
    </w:p>
    <w:p>
      <w:pPr>
        <w:pStyle w:val="BodyText"/>
        <w:ind w:left="1191"/>
      </w:pPr>
      <w:r>
        <w:rPr/>
        <w:t>Сотрудничество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социальными</w:t>
      </w:r>
      <w:r>
        <w:rPr>
          <w:spacing w:val="-7"/>
        </w:rPr>
        <w:t> </w:t>
      </w:r>
      <w:r>
        <w:rPr/>
        <w:t>партнерами.</w:t>
      </w:r>
    </w:p>
    <w:p>
      <w:pPr>
        <w:pStyle w:val="BodyText"/>
        <w:spacing w:line="276" w:lineRule="auto" w:before="48"/>
        <w:ind w:right="120" w:firstLine="836"/>
      </w:pPr>
      <w:r>
        <w:rPr/>
        <w:t>В 2021 году велась активная работа по взаимодействию с социальными</w:t>
      </w:r>
      <w:r>
        <w:rPr>
          <w:spacing w:val="1"/>
        </w:rPr>
        <w:t> </w:t>
      </w:r>
      <w:r>
        <w:rPr/>
        <w:t>партнерами,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познавательного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контактов.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партнеры:</w:t>
      </w:r>
      <w:r>
        <w:rPr>
          <w:spacing w:val="1"/>
        </w:rPr>
        <w:t> </w:t>
      </w:r>
      <w:r>
        <w:rPr/>
        <w:t>Сельская</w:t>
      </w:r>
      <w:r>
        <w:rPr>
          <w:spacing w:val="1"/>
        </w:rPr>
        <w:t> </w:t>
      </w:r>
      <w:r>
        <w:rPr/>
        <w:t>библиотека,</w:t>
      </w:r>
      <w:r>
        <w:rPr>
          <w:spacing w:val="1"/>
        </w:rPr>
        <w:t> </w:t>
      </w:r>
      <w:r>
        <w:rPr/>
        <w:t>клуб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Бородинской,</w:t>
      </w:r>
      <w:r>
        <w:rPr>
          <w:spacing w:val="1"/>
        </w:rPr>
        <w:t> </w:t>
      </w:r>
      <w:r>
        <w:rPr/>
        <w:t>Храм</w:t>
      </w:r>
      <w:r>
        <w:rPr>
          <w:spacing w:val="1"/>
        </w:rPr>
        <w:t> </w:t>
      </w:r>
      <w:r>
        <w:rPr/>
        <w:t>Андрея</w:t>
      </w:r>
      <w:r>
        <w:rPr>
          <w:spacing w:val="1"/>
        </w:rPr>
        <w:t> </w:t>
      </w:r>
      <w:r>
        <w:rPr/>
        <w:t>Первозванного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Бородинской.</w:t>
      </w:r>
    </w:p>
    <w:p>
      <w:pPr>
        <w:pStyle w:val="BodyText"/>
        <w:spacing w:before="10"/>
        <w:ind w:left="0"/>
        <w:jc w:val="left"/>
        <w:rPr>
          <w:sz w:val="32"/>
        </w:rPr>
      </w:pPr>
    </w:p>
    <w:p>
      <w:pPr>
        <w:pStyle w:val="Heading1"/>
        <w:numPr>
          <w:ilvl w:val="1"/>
          <w:numId w:val="2"/>
        </w:numPr>
        <w:tabs>
          <w:tab w:pos="811" w:val="left" w:leader="none"/>
        </w:tabs>
        <w:spacing w:line="240" w:lineRule="auto" w:before="0" w:after="0"/>
        <w:ind w:left="810" w:right="0" w:hanging="423"/>
        <w:jc w:val="both"/>
      </w:pPr>
      <w:r>
        <w:rPr/>
        <w:t>Оценка</w:t>
      </w:r>
      <w:r>
        <w:rPr>
          <w:spacing w:val="-7"/>
        </w:rPr>
        <w:t> </w:t>
      </w:r>
      <w:r>
        <w:rPr/>
        <w:t>системы</w:t>
      </w:r>
      <w:r>
        <w:rPr>
          <w:spacing w:val="-10"/>
        </w:rPr>
        <w:t> </w:t>
      </w:r>
      <w:r>
        <w:rPr/>
        <w:t>управления</w:t>
      </w:r>
      <w:r>
        <w:rPr>
          <w:spacing w:val="-7"/>
        </w:rPr>
        <w:t> </w:t>
      </w:r>
      <w:r>
        <w:rPr/>
        <w:t>организации</w:t>
      </w:r>
    </w:p>
    <w:p>
      <w:pPr>
        <w:pStyle w:val="BodyText"/>
        <w:spacing w:line="276" w:lineRule="auto" w:before="43"/>
        <w:ind w:right="121" w:firstLine="769"/>
      </w:pPr>
      <w:r>
        <w:rPr/>
        <w:t>Управление</w:t>
      </w:r>
      <w:r>
        <w:rPr>
          <w:spacing w:val="1"/>
        </w:rPr>
        <w:t> </w:t>
      </w:r>
      <w:r>
        <w:rPr/>
        <w:t>Учреждением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единоначалия</w:t>
      </w:r>
      <w:r>
        <w:rPr>
          <w:spacing w:val="-1"/>
        </w:rPr>
        <w:t> </w:t>
      </w:r>
      <w:r>
        <w:rPr/>
        <w:t>и коллегиальности.</w:t>
      </w:r>
    </w:p>
    <w:p>
      <w:pPr>
        <w:pStyle w:val="BodyText"/>
        <w:spacing w:line="318" w:lineRule="exact"/>
        <w:ind w:left="1191"/>
      </w:pPr>
      <w:r>
        <w:rPr/>
        <w:t>Органами</w:t>
      </w:r>
      <w:r>
        <w:rPr>
          <w:spacing w:val="-11"/>
        </w:rPr>
        <w:t> </w:t>
      </w:r>
      <w:r>
        <w:rPr/>
        <w:t>управления</w:t>
      </w:r>
      <w:r>
        <w:rPr>
          <w:spacing w:val="-5"/>
        </w:rPr>
        <w:t> </w:t>
      </w:r>
      <w:r>
        <w:rPr/>
        <w:t>Учреждения</w:t>
      </w:r>
      <w:r>
        <w:rPr>
          <w:spacing w:val="-7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5"/>
        </w:numPr>
        <w:tabs>
          <w:tab w:pos="762" w:val="left" w:leader="none"/>
          <w:tab w:pos="763" w:val="left" w:leader="none"/>
        </w:tabs>
        <w:spacing w:line="240" w:lineRule="auto" w:before="50" w:after="0"/>
        <w:ind w:left="762" w:right="0" w:hanging="342"/>
        <w:jc w:val="left"/>
        <w:rPr>
          <w:sz w:val="28"/>
        </w:rPr>
      </w:pPr>
      <w:r>
        <w:rPr>
          <w:sz w:val="28"/>
        </w:rPr>
        <w:t>высший</w:t>
      </w:r>
      <w:r>
        <w:rPr>
          <w:spacing w:val="-7"/>
          <w:sz w:val="28"/>
        </w:rPr>
        <w:t> </w:t>
      </w:r>
      <w:r>
        <w:rPr>
          <w:sz w:val="28"/>
        </w:rPr>
        <w:t>орган</w:t>
      </w:r>
      <w:r>
        <w:rPr>
          <w:spacing w:val="-10"/>
          <w:sz w:val="28"/>
        </w:rPr>
        <w:t> </w:t>
      </w:r>
      <w:r>
        <w:rPr>
          <w:sz w:val="28"/>
        </w:rPr>
        <w:t>управления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Учредитель;</w:t>
      </w:r>
    </w:p>
    <w:p>
      <w:pPr>
        <w:pStyle w:val="ListParagraph"/>
        <w:numPr>
          <w:ilvl w:val="0"/>
          <w:numId w:val="5"/>
        </w:numPr>
        <w:tabs>
          <w:tab w:pos="774" w:val="left" w:leader="none"/>
          <w:tab w:pos="775" w:val="left" w:leader="none"/>
        </w:tabs>
        <w:spacing w:line="240" w:lineRule="auto" w:before="48" w:after="0"/>
        <w:ind w:left="775" w:right="0" w:hanging="354"/>
        <w:jc w:val="left"/>
        <w:rPr>
          <w:sz w:val="28"/>
        </w:rPr>
      </w:pPr>
      <w:r>
        <w:rPr>
          <w:sz w:val="28"/>
        </w:rPr>
        <w:t>исполнительный</w:t>
      </w:r>
      <w:r>
        <w:rPr>
          <w:spacing w:val="-9"/>
          <w:sz w:val="28"/>
        </w:rPr>
        <w:t> </w:t>
      </w:r>
      <w:r>
        <w:rPr>
          <w:sz w:val="28"/>
        </w:rPr>
        <w:t>орган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единоличный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заведующий;</w:t>
      </w:r>
    </w:p>
    <w:p>
      <w:pPr>
        <w:pStyle w:val="ListParagraph"/>
        <w:numPr>
          <w:ilvl w:val="0"/>
          <w:numId w:val="5"/>
        </w:numPr>
        <w:tabs>
          <w:tab w:pos="774" w:val="left" w:leader="none"/>
          <w:tab w:pos="775" w:val="left" w:leader="none"/>
        </w:tabs>
        <w:spacing w:line="240" w:lineRule="auto" w:before="47" w:after="0"/>
        <w:ind w:left="775" w:right="0" w:hanging="354"/>
        <w:jc w:val="left"/>
        <w:rPr>
          <w:sz w:val="28"/>
        </w:rPr>
      </w:pPr>
      <w:r>
        <w:rPr>
          <w:sz w:val="28"/>
        </w:rPr>
        <w:t>органы</w:t>
      </w:r>
      <w:r>
        <w:rPr>
          <w:spacing w:val="-14"/>
          <w:sz w:val="28"/>
        </w:rPr>
        <w:t> </w:t>
      </w:r>
      <w:r>
        <w:rPr>
          <w:sz w:val="28"/>
        </w:rPr>
        <w:t>самоуправления.</w:t>
      </w:r>
    </w:p>
    <w:p>
      <w:pPr>
        <w:pStyle w:val="BodyText"/>
        <w:spacing w:line="276" w:lineRule="auto" w:before="53"/>
        <w:ind w:right="121" w:firstLine="769"/>
      </w:pPr>
      <w:r>
        <w:rPr/>
        <w:t>К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Учредителя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полномочий,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законодательными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Краснодарского</w:t>
      </w:r>
      <w:r>
        <w:rPr>
          <w:spacing w:val="-67"/>
        </w:rPr>
        <w:t> </w:t>
      </w:r>
      <w:r>
        <w:rPr/>
        <w:t>края, муниципальными</w:t>
      </w:r>
      <w:r>
        <w:rPr>
          <w:spacing w:val="-5"/>
        </w:rPr>
        <w:t> </w:t>
      </w:r>
      <w:r>
        <w:rPr/>
        <w:t>правовыми</w:t>
      </w:r>
      <w:r>
        <w:rPr>
          <w:spacing w:val="-2"/>
        </w:rPr>
        <w:t> </w:t>
      </w:r>
      <w:r>
        <w:rPr/>
        <w:t>актами, Уставом</w:t>
      </w:r>
      <w:r>
        <w:rPr>
          <w:spacing w:val="-1"/>
        </w:rPr>
        <w:t> </w:t>
      </w:r>
      <w:r>
        <w:rPr/>
        <w:t>Учреждения.</w:t>
      </w:r>
    </w:p>
    <w:p>
      <w:pPr>
        <w:pStyle w:val="BodyText"/>
        <w:spacing w:line="278" w:lineRule="auto"/>
        <w:ind w:right="121" w:firstLine="769"/>
      </w:pPr>
      <w:r>
        <w:rPr/>
        <w:t>Единоличным</w:t>
      </w:r>
      <w:r>
        <w:rPr>
          <w:spacing w:val="1"/>
        </w:rPr>
        <w:t> </w:t>
      </w:r>
      <w:r>
        <w:rPr/>
        <w:t>исполнительным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заведующий</w:t>
      </w:r>
      <w:r>
        <w:rPr>
          <w:spacing w:val="1"/>
        </w:rPr>
        <w:t> </w:t>
      </w:r>
      <w:r>
        <w:rPr/>
        <w:t>Учреждением,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текущее</w:t>
      </w:r>
      <w:r>
        <w:rPr>
          <w:spacing w:val="1"/>
        </w:rPr>
        <w:t> </w:t>
      </w:r>
      <w:r>
        <w:rPr/>
        <w:t>руководство</w:t>
      </w:r>
      <w:r>
        <w:rPr>
          <w:spacing w:val="1"/>
        </w:rPr>
        <w:t> </w:t>
      </w:r>
      <w:r>
        <w:rPr/>
        <w:t>деятельностьюУчреждения.</w:t>
      </w:r>
    </w:p>
    <w:p>
      <w:pPr>
        <w:pStyle w:val="BodyText"/>
        <w:spacing w:line="276" w:lineRule="auto"/>
        <w:ind w:right="122" w:firstLine="769"/>
      </w:pP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заведующего</w:t>
      </w:r>
      <w:r>
        <w:rPr>
          <w:spacing w:val="1"/>
        </w:rPr>
        <w:t> </w:t>
      </w:r>
      <w:r>
        <w:rPr/>
        <w:t>Учреждением,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компетенция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Учреждением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законодательством</w:t>
      </w:r>
      <w:r>
        <w:rPr>
          <w:spacing w:val="-4"/>
        </w:rPr>
        <w:t> </w:t>
      </w:r>
      <w:r>
        <w:rPr/>
        <w:t>об образовании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Уставом Учреждения.</w:t>
      </w:r>
    </w:p>
    <w:p>
      <w:pPr>
        <w:pStyle w:val="BodyText"/>
        <w:spacing w:line="278" w:lineRule="auto"/>
        <w:ind w:right="120" w:firstLine="769"/>
      </w:pPr>
      <w:r>
        <w:rPr/>
        <w:t>В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коллегиальные</w:t>
      </w:r>
      <w:r>
        <w:rPr>
          <w:spacing w:val="1"/>
        </w:rPr>
        <w:t> </w:t>
      </w:r>
      <w:r>
        <w:rPr/>
        <w:t>органы</w:t>
      </w:r>
      <w:r>
        <w:rPr>
          <w:spacing w:val="-2"/>
        </w:rPr>
        <w:t> </w:t>
      </w:r>
      <w:r>
        <w:rPr/>
        <w:t>управления Учреждением:</w:t>
      </w:r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312" w:lineRule="exact" w:before="0" w:after="0"/>
        <w:ind w:left="704" w:right="0" w:hanging="31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-13"/>
          <w:sz w:val="28"/>
        </w:rPr>
        <w:t> </w:t>
      </w:r>
      <w:r>
        <w:rPr>
          <w:sz w:val="28"/>
        </w:rPr>
        <w:t>собрание</w:t>
      </w:r>
      <w:r>
        <w:rPr>
          <w:spacing w:val="-8"/>
          <w:sz w:val="28"/>
        </w:rPr>
        <w:t> </w:t>
      </w:r>
      <w:r>
        <w:rPr>
          <w:sz w:val="28"/>
        </w:rPr>
        <w:t>работников</w:t>
      </w:r>
      <w:r>
        <w:rPr>
          <w:spacing w:val="-7"/>
          <w:sz w:val="28"/>
        </w:rPr>
        <w:t> </w:t>
      </w:r>
      <w:r>
        <w:rPr>
          <w:sz w:val="28"/>
        </w:rPr>
        <w:t>Учреждения;</w:t>
      </w:r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240" w:lineRule="auto" w:before="42" w:after="0"/>
        <w:ind w:left="704" w:right="0" w:hanging="318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-10"/>
          <w:sz w:val="28"/>
        </w:rPr>
        <w:t> </w:t>
      </w:r>
      <w:r>
        <w:rPr>
          <w:sz w:val="28"/>
        </w:rPr>
        <w:t>совет.</w:t>
      </w:r>
    </w:p>
    <w:p>
      <w:pPr>
        <w:pStyle w:val="BodyText"/>
        <w:spacing w:line="276" w:lineRule="auto" w:before="48"/>
        <w:ind w:right="118" w:firstLine="769"/>
      </w:pPr>
      <w:r>
        <w:rPr/>
        <w:t>Общее</w:t>
      </w:r>
      <w:r>
        <w:rPr>
          <w:spacing w:val="1"/>
        </w:rPr>
        <w:t> </w:t>
      </w:r>
      <w:r>
        <w:rPr/>
        <w:t>собрание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действующим</w:t>
      </w:r>
      <w:r>
        <w:rPr>
          <w:spacing w:val="1"/>
        </w:rPr>
        <w:t> </w:t>
      </w:r>
      <w:r>
        <w:rPr/>
        <w:t>коллегиальным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Учреждением,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которого</w:t>
      </w:r>
      <w:r>
        <w:rPr>
          <w:spacing w:val="-1"/>
        </w:rPr>
        <w:t> </w:t>
      </w:r>
      <w:r>
        <w:rPr/>
        <w:t>входят все</w:t>
      </w:r>
      <w:r>
        <w:rPr>
          <w:spacing w:val="-3"/>
        </w:rPr>
        <w:t> </w:t>
      </w:r>
      <w:r>
        <w:rPr/>
        <w:t>работники</w:t>
      </w:r>
      <w:r>
        <w:rPr>
          <w:spacing w:val="3"/>
        </w:rPr>
        <w:t> </w:t>
      </w:r>
      <w:r>
        <w:rPr/>
        <w:t>Учреждения.</w:t>
      </w:r>
    </w:p>
    <w:p>
      <w:pPr>
        <w:spacing w:after="0" w:line="276" w:lineRule="auto"/>
        <w:sectPr>
          <w:pgSz w:w="11910" w:h="16840"/>
          <w:pgMar w:top="940" w:bottom="280" w:left="1280" w:right="440"/>
        </w:sectPr>
      </w:pPr>
    </w:p>
    <w:p>
      <w:pPr>
        <w:pStyle w:val="BodyText"/>
        <w:spacing w:line="273" w:lineRule="auto" w:before="67"/>
        <w:ind w:right="121" w:firstLine="769"/>
      </w:pPr>
      <w:r>
        <w:rPr/>
        <w:t>Деятельность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собрания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регламентируется Положением об общем собрании работников Учреждения,</w:t>
      </w:r>
      <w:r>
        <w:rPr>
          <w:spacing w:val="1"/>
        </w:rPr>
        <w:t> </w:t>
      </w:r>
      <w:r>
        <w:rPr/>
        <w:t>принимаемым им и</w:t>
      </w:r>
      <w:r>
        <w:rPr>
          <w:spacing w:val="-2"/>
        </w:rPr>
        <w:t> </w:t>
      </w:r>
      <w:r>
        <w:rPr/>
        <w:t>утверждаемым</w:t>
      </w:r>
      <w:r>
        <w:rPr>
          <w:spacing w:val="-3"/>
        </w:rPr>
        <w:t> </w:t>
      </w:r>
      <w:r>
        <w:rPr/>
        <w:t>приказом по Учреждению.</w:t>
      </w:r>
    </w:p>
    <w:p>
      <w:pPr>
        <w:pStyle w:val="BodyText"/>
        <w:spacing w:line="276" w:lineRule="auto" w:before="8"/>
        <w:ind w:right="121" w:firstLine="769"/>
      </w:pPr>
      <w:r>
        <w:rPr/>
        <w:t>Общее</w:t>
      </w:r>
      <w:r>
        <w:rPr>
          <w:spacing w:val="1"/>
        </w:rPr>
        <w:t> </w:t>
      </w:r>
      <w:r>
        <w:rPr/>
        <w:t>собрание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решает</w:t>
      </w:r>
      <w:r>
        <w:rPr>
          <w:spacing w:val="1"/>
        </w:rPr>
        <w:t> </w:t>
      </w:r>
      <w:r>
        <w:rPr/>
        <w:t>вопросы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коллективному договору, выбирает из своего состава комиссию по трудовым</w:t>
      </w:r>
      <w:r>
        <w:rPr>
          <w:spacing w:val="1"/>
        </w:rPr>
        <w:t> </w:t>
      </w:r>
      <w:r>
        <w:rPr/>
        <w:t>спорам, защищает праваи интересы членов профсоюза по вопросам возмещения</w:t>
      </w:r>
      <w:r>
        <w:rPr>
          <w:spacing w:val="-67"/>
        </w:rPr>
        <w:t> </w:t>
      </w:r>
      <w:r>
        <w:rPr/>
        <w:t>вреда,</w:t>
      </w:r>
      <w:r>
        <w:rPr>
          <w:spacing w:val="-9"/>
        </w:rPr>
        <w:t> </w:t>
      </w:r>
      <w:r>
        <w:rPr/>
        <w:t>утверждает</w:t>
      </w:r>
      <w:r>
        <w:rPr>
          <w:spacing w:val="-12"/>
        </w:rPr>
        <w:t> </w:t>
      </w:r>
      <w:r>
        <w:rPr/>
        <w:t>Соглашениепо охране труда.</w:t>
      </w:r>
    </w:p>
    <w:p>
      <w:pPr>
        <w:pStyle w:val="BodyText"/>
        <w:spacing w:line="276" w:lineRule="auto" w:before="2"/>
        <w:ind w:right="119" w:firstLine="800"/>
      </w:pPr>
      <w:r>
        <w:rPr/>
        <w:t>Педагогический совет является постоянно действующим коллегиальным</w:t>
      </w:r>
      <w:r>
        <w:rPr>
          <w:spacing w:val="1"/>
        </w:rPr>
        <w:t> </w:t>
      </w:r>
      <w:r>
        <w:rPr/>
        <w:t>органом управления Учреждением, в</w:t>
      </w:r>
      <w:r>
        <w:rPr>
          <w:spacing w:val="1"/>
        </w:rPr>
        <w:t> </w:t>
      </w:r>
      <w:r>
        <w:rPr/>
        <w:t>состав которого</w:t>
      </w:r>
      <w:r>
        <w:rPr>
          <w:spacing w:val="1"/>
        </w:rPr>
        <w:t> </w:t>
      </w:r>
      <w:r>
        <w:rPr/>
        <w:t>входят руководящие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педагогические</w:t>
      </w:r>
      <w:r>
        <w:rPr>
          <w:spacing w:val="-2"/>
        </w:rPr>
        <w:t> </w:t>
      </w:r>
      <w:r>
        <w:rPr/>
        <w:t>работники</w:t>
      </w:r>
      <w:r>
        <w:rPr>
          <w:spacing w:val="3"/>
        </w:rPr>
        <w:t> </w:t>
      </w:r>
      <w:r>
        <w:rPr/>
        <w:t>Учреждения, медицинские</w:t>
      </w:r>
      <w:r>
        <w:rPr>
          <w:spacing w:val="-1"/>
        </w:rPr>
        <w:t> </w:t>
      </w:r>
      <w:r>
        <w:rPr/>
        <w:t>работники.</w:t>
      </w:r>
    </w:p>
    <w:p>
      <w:pPr>
        <w:pStyle w:val="BodyText"/>
        <w:spacing w:line="276" w:lineRule="auto"/>
        <w:ind w:right="122" w:firstLine="836"/>
      </w:pPr>
      <w:r>
        <w:rPr/>
        <w:t>Деятельность педагогического совета регламентируется Положением о</w:t>
      </w:r>
      <w:r>
        <w:rPr>
          <w:spacing w:val="1"/>
        </w:rPr>
        <w:t> </w:t>
      </w:r>
      <w:r>
        <w:rPr/>
        <w:t>педагогическом</w:t>
      </w:r>
      <w:r>
        <w:rPr>
          <w:spacing w:val="1"/>
        </w:rPr>
        <w:t> </w:t>
      </w:r>
      <w:r>
        <w:rPr/>
        <w:t>совете,</w:t>
      </w:r>
      <w:r>
        <w:rPr>
          <w:spacing w:val="1"/>
        </w:rPr>
        <w:t> </w:t>
      </w:r>
      <w:r>
        <w:rPr/>
        <w:t>принимаемым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утверждаемым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Учреждению.</w:t>
      </w:r>
    </w:p>
    <w:p>
      <w:pPr>
        <w:pStyle w:val="BodyText"/>
        <w:spacing w:before="1"/>
        <w:ind w:right="119" w:firstLine="836"/>
      </w:pPr>
      <w:r>
        <w:rPr/>
        <w:t>В</w:t>
      </w:r>
      <w:r>
        <w:rPr>
          <w:spacing w:val="1"/>
        </w:rPr>
        <w:t> </w:t>
      </w:r>
      <w:r>
        <w:rPr/>
        <w:t>компетенцию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утверждение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ДОУ,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воспитательно-образовательной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-67"/>
        </w:rPr>
        <w:t> </w:t>
      </w:r>
      <w:r>
        <w:rPr/>
        <w:t>организация работы по повышению квалификации педагогических работников,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инициатив;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услуг родителям. В 2020 г. были подготовлены и проведены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советы:</w:t>
      </w:r>
    </w:p>
    <w:p>
      <w:pPr>
        <w:pStyle w:val="BodyText"/>
        <w:spacing w:line="242" w:lineRule="auto"/>
        <w:ind w:right="307"/>
      </w:pPr>
      <w:r>
        <w:rPr>
          <w:b/>
        </w:rPr>
        <w:t>«</w:t>
      </w:r>
      <w:r>
        <w:rPr/>
        <w:t>Система работы с детьми по физическому воспитанию детей дошкольного</w:t>
      </w:r>
      <w:r>
        <w:rPr>
          <w:spacing w:val="1"/>
        </w:rPr>
        <w:t> </w:t>
      </w:r>
      <w:r>
        <w:rPr/>
        <w:t>возраста»</w:t>
      </w:r>
      <w:r>
        <w:rPr>
          <w:spacing w:val="-6"/>
        </w:rPr>
        <w:t> </w:t>
      </w:r>
      <w:r>
        <w:rPr/>
        <w:t>-</w:t>
      </w:r>
      <w:r>
        <w:rPr>
          <w:spacing w:val="-1"/>
        </w:rPr>
        <w:t> </w:t>
      </w:r>
      <w:r>
        <w:rPr/>
        <w:t>март</w:t>
      </w:r>
    </w:p>
    <w:p>
      <w:pPr>
        <w:pStyle w:val="BodyText"/>
        <w:spacing w:before="21"/>
        <w:ind w:right="285"/>
      </w:pPr>
      <w:r>
        <w:rPr/>
        <w:t>«Итоговый.</w:t>
      </w:r>
      <w:r>
        <w:rPr>
          <w:spacing w:val="14"/>
        </w:rPr>
        <w:t> </w:t>
      </w:r>
      <w:r>
        <w:rPr/>
        <w:t>Реализация</w:t>
      </w:r>
      <w:r>
        <w:rPr>
          <w:spacing w:val="-3"/>
        </w:rPr>
        <w:t> </w:t>
      </w:r>
      <w:r>
        <w:rPr/>
        <w:t>основных</w:t>
      </w:r>
      <w:r>
        <w:rPr>
          <w:spacing w:val="-8"/>
        </w:rPr>
        <w:t> </w:t>
      </w:r>
      <w:r>
        <w:rPr/>
        <w:t>задач</w:t>
      </w:r>
      <w:r>
        <w:rPr>
          <w:spacing w:val="-5"/>
        </w:rPr>
        <w:t> </w:t>
      </w:r>
      <w:r>
        <w:rPr/>
        <w:t>МБДОУ</w:t>
      </w:r>
      <w:r>
        <w:rPr>
          <w:spacing w:val="-5"/>
        </w:rPr>
        <w:t> </w:t>
      </w:r>
      <w:r>
        <w:rPr/>
        <w:t>№</w:t>
      </w:r>
      <w:r>
        <w:rPr>
          <w:spacing w:val="-1"/>
        </w:rPr>
        <w:t> </w:t>
      </w:r>
      <w:r>
        <w:rPr/>
        <w:t>25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2020-2021уч.год»</w:t>
      </w:r>
      <w:r>
        <w:rPr>
          <w:spacing w:val="-8"/>
        </w:rPr>
        <w:t> </w:t>
      </w:r>
      <w:r>
        <w:rPr/>
        <w:t>-</w:t>
      </w:r>
      <w:r>
        <w:rPr>
          <w:spacing w:val="-68"/>
        </w:rPr>
        <w:t> </w:t>
      </w:r>
      <w:r>
        <w:rPr/>
        <w:t>май (онлайн)</w:t>
      </w:r>
    </w:p>
    <w:p>
      <w:pPr>
        <w:pStyle w:val="BodyText"/>
        <w:spacing w:line="316" w:lineRule="exact"/>
      </w:pPr>
      <w:r>
        <w:rPr/>
        <w:t>«Перспективы</w:t>
      </w:r>
      <w:r>
        <w:rPr>
          <w:spacing w:val="-5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новый</w:t>
      </w:r>
      <w:r>
        <w:rPr>
          <w:spacing w:val="-6"/>
        </w:rPr>
        <w:t> </w:t>
      </w:r>
      <w:r>
        <w:rPr/>
        <w:t>2021-2022</w:t>
      </w:r>
      <w:r>
        <w:rPr>
          <w:spacing w:val="-1"/>
        </w:rPr>
        <w:t> </w:t>
      </w:r>
      <w:r>
        <w:rPr/>
        <w:t>уч.год»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август</w:t>
      </w:r>
    </w:p>
    <w:p>
      <w:pPr>
        <w:pStyle w:val="BodyText"/>
        <w:spacing w:line="276" w:lineRule="auto" w:before="52"/>
        <w:ind w:right="235"/>
      </w:pPr>
      <w:r>
        <w:rPr/>
        <w:t>«Совершенствование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дошкольников,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 сотрудничества ДОУ</w:t>
      </w:r>
      <w:r>
        <w:rPr>
          <w:spacing w:val="-3"/>
        </w:rPr>
        <w:t> </w:t>
      </w:r>
      <w:r>
        <w:rPr/>
        <w:t>и родителей»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ноябрь</w:t>
      </w:r>
    </w:p>
    <w:p>
      <w:pPr>
        <w:pStyle w:val="BodyText"/>
        <w:spacing w:line="276" w:lineRule="auto" w:before="3"/>
        <w:ind w:right="254"/>
      </w:pPr>
      <w:r>
        <w:rPr/>
        <w:t>Сфера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распределяется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функциональным</w:t>
      </w:r>
      <w:r>
        <w:rPr>
          <w:spacing w:val="1"/>
        </w:rPr>
        <w:t> </w:t>
      </w:r>
      <w:r>
        <w:rPr/>
        <w:t>областям,</w:t>
      </w:r>
      <w:r>
        <w:rPr>
          <w:spacing w:val="-67"/>
        </w:rPr>
        <w:t> </w:t>
      </w:r>
      <w:r>
        <w:rPr/>
        <w:t>объединяющим</w:t>
      </w:r>
      <w:r>
        <w:rPr>
          <w:spacing w:val="1"/>
        </w:rPr>
        <w:t> </w:t>
      </w:r>
      <w:r>
        <w:rPr/>
        <w:t>определенные</w:t>
      </w:r>
      <w:r>
        <w:rPr>
          <w:spacing w:val="-3"/>
        </w:rPr>
        <w:t> </w:t>
      </w:r>
      <w:r>
        <w:rPr/>
        <w:t>категории</w:t>
      </w:r>
      <w:r>
        <w:rPr>
          <w:spacing w:val="5"/>
        </w:rPr>
        <w:t> </w:t>
      </w:r>
      <w:r>
        <w:rPr/>
        <w:t>сотрудников:</w:t>
      </w:r>
    </w:p>
    <w:p>
      <w:pPr>
        <w:pStyle w:val="ListParagraph"/>
        <w:numPr>
          <w:ilvl w:val="0"/>
          <w:numId w:val="3"/>
        </w:numPr>
        <w:tabs>
          <w:tab w:pos="785" w:val="left" w:leader="none"/>
        </w:tabs>
        <w:spacing w:line="276" w:lineRule="auto" w:before="1" w:after="0"/>
        <w:ind w:left="421" w:right="237" w:firstLine="31"/>
        <w:jc w:val="both"/>
        <w:rPr>
          <w:sz w:val="28"/>
        </w:rPr>
      </w:pPr>
      <w:r>
        <w:rPr>
          <w:sz w:val="28"/>
        </w:rPr>
        <w:t>старший</w:t>
      </w:r>
      <w:r>
        <w:rPr>
          <w:spacing w:val="1"/>
          <w:sz w:val="28"/>
        </w:rPr>
        <w:t> </w:t>
      </w:r>
      <w:r>
        <w:rPr>
          <w:sz w:val="28"/>
        </w:rPr>
        <w:t>воспитатель</w:t>
      </w:r>
      <w:r>
        <w:rPr>
          <w:spacing w:val="1"/>
          <w:sz w:val="28"/>
        </w:rPr>
        <w:t> </w:t>
      </w:r>
      <w:r>
        <w:rPr>
          <w:sz w:val="28"/>
        </w:rPr>
        <w:t>курирует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методического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учебно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воспитательного</w:t>
      </w:r>
      <w:r>
        <w:rPr>
          <w:spacing w:val="1"/>
          <w:sz w:val="28"/>
        </w:rPr>
        <w:t> </w:t>
      </w:r>
      <w:r>
        <w:rPr>
          <w:sz w:val="28"/>
        </w:rPr>
        <w:t>обеспечения,</w:t>
      </w:r>
      <w:r>
        <w:rPr>
          <w:spacing w:val="1"/>
          <w:sz w:val="28"/>
        </w:rPr>
        <w:t> </w:t>
      </w:r>
      <w:r>
        <w:rPr>
          <w:sz w:val="28"/>
        </w:rPr>
        <w:t>инновационную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руководит</w:t>
      </w:r>
      <w:r>
        <w:rPr>
          <w:spacing w:val="-67"/>
          <w:sz w:val="28"/>
        </w:rPr>
        <w:t> </w:t>
      </w:r>
      <w:r>
        <w:rPr>
          <w:sz w:val="28"/>
        </w:rPr>
        <w:t>деятельностью</w:t>
      </w:r>
      <w:r>
        <w:rPr>
          <w:spacing w:val="-7"/>
          <w:sz w:val="28"/>
        </w:rPr>
        <w:t> </w:t>
      </w:r>
      <w:r>
        <w:rPr>
          <w:sz w:val="28"/>
        </w:rPr>
        <w:t>педагогов;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76" w:lineRule="auto" w:before="0" w:after="0"/>
        <w:ind w:left="421" w:right="240" w:firstLine="31"/>
        <w:jc w:val="both"/>
        <w:rPr>
          <w:sz w:val="28"/>
        </w:rPr>
      </w:pPr>
      <w:r>
        <w:rPr>
          <w:sz w:val="28"/>
        </w:rPr>
        <w:t>завхоз курирует вопросы материально - технического обеспечения, работу</w:t>
      </w:r>
      <w:r>
        <w:rPr>
          <w:spacing w:val="1"/>
          <w:sz w:val="28"/>
        </w:rPr>
        <w:t> </w:t>
      </w:r>
      <w:r>
        <w:rPr>
          <w:sz w:val="28"/>
        </w:rPr>
        <w:t>обслуживающего</w:t>
      </w:r>
      <w:r>
        <w:rPr>
          <w:spacing w:val="-1"/>
          <w:sz w:val="28"/>
        </w:rPr>
        <w:t> </w:t>
      </w:r>
      <w:r>
        <w:rPr>
          <w:sz w:val="28"/>
        </w:rPr>
        <w:t>персонала;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76" w:lineRule="auto" w:before="0" w:after="0"/>
        <w:ind w:left="421" w:right="238" w:firstLine="31"/>
        <w:jc w:val="both"/>
        <w:rPr>
          <w:sz w:val="28"/>
        </w:rPr>
      </w:pPr>
      <w:r>
        <w:rPr>
          <w:sz w:val="28"/>
        </w:rPr>
        <w:t>медицинская</w:t>
      </w:r>
      <w:r>
        <w:rPr>
          <w:spacing w:val="1"/>
          <w:sz w:val="28"/>
        </w:rPr>
        <w:t> </w:t>
      </w:r>
      <w:r>
        <w:rPr>
          <w:sz w:val="28"/>
        </w:rPr>
        <w:t>сестра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диетическому</w:t>
      </w:r>
      <w:r>
        <w:rPr>
          <w:spacing w:val="1"/>
          <w:sz w:val="28"/>
        </w:rPr>
        <w:t> </w:t>
      </w:r>
      <w:r>
        <w:rPr>
          <w:sz w:val="28"/>
        </w:rPr>
        <w:t>питанию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руководит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-67"/>
          <w:sz w:val="28"/>
        </w:rPr>
        <w:t> </w:t>
      </w:r>
      <w:r>
        <w:rPr>
          <w:sz w:val="28"/>
        </w:rPr>
        <w:t>сотрудниками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соблюдения</w:t>
      </w:r>
      <w:r>
        <w:rPr>
          <w:spacing w:val="1"/>
          <w:sz w:val="28"/>
        </w:rPr>
        <w:t> </w:t>
      </w:r>
      <w:r>
        <w:rPr>
          <w:sz w:val="28"/>
        </w:rPr>
        <w:t>санитарных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20"/>
          <w:sz w:val="28"/>
        </w:rPr>
        <w:t> </w:t>
      </w:r>
      <w:r>
        <w:rPr>
          <w:sz w:val="28"/>
        </w:rPr>
        <w:t>педагогического</w:t>
      </w:r>
      <w:r>
        <w:rPr>
          <w:spacing w:val="24"/>
          <w:sz w:val="28"/>
        </w:rPr>
        <w:t> </w:t>
      </w:r>
      <w:r>
        <w:rPr>
          <w:sz w:val="28"/>
        </w:rPr>
        <w:t>процесса,</w:t>
      </w:r>
      <w:r>
        <w:rPr>
          <w:spacing w:val="21"/>
          <w:sz w:val="28"/>
        </w:rPr>
        <w:t> </w:t>
      </w:r>
      <w:r>
        <w:rPr>
          <w:sz w:val="28"/>
        </w:rPr>
        <w:t>содержании</w:t>
      </w:r>
      <w:r>
        <w:rPr>
          <w:spacing w:val="23"/>
          <w:sz w:val="28"/>
        </w:rPr>
        <w:t> </w:t>
      </w:r>
      <w:r>
        <w:rPr>
          <w:sz w:val="28"/>
        </w:rPr>
        <w:t>помещений</w:t>
      </w:r>
      <w:r>
        <w:rPr>
          <w:spacing w:val="24"/>
          <w:sz w:val="28"/>
        </w:rPr>
        <w:t> </w:t>
      </w:r>
      <w:r>
        <w:rPr>
          <w:sz w:val="28"/>
        </w:rPr>
        <w:t>и</w:t>
      </w:r>
      <w:r>
        <w:rPr>
          <w:spacing w:val="24"/>
          <w:sz w:val="28"/>
        </w:rPr>
        <w:t> </w:t>
      </w:r>
      <w:r>
        <w:rPr>
          <w:sz w:val="28"/>
        </w:rPr>
        <w:t>территории;</w:t>
      </w:r>
    </w:p>
    <w:p>
      <w:pPr>
        <w:pStyle w:val="ListParagraph"/>
        <w:numPr>
          <w:ilvl w:val="0"/>
          <w:numId w:val="3"/>
        </w:numPr>
        <w:tabs>
          <w:tab w:pos="723" w:val="left" w:leader="none"/>
        </w:tabs>
        <w:spacing w:line="276" w:lineRule="auto" w:before="0" w:after="0"/>
        <w:ind w:left="421" w:right="236" w:firstLine="0"/>
        <w:jc w:val="both"/>
        <w:rPr>
          <w:sz w:val="28"/>
        </w:rPr>
      </w:pPr>
      <w:r>
        <w:rPr>
          <w:sz w:val="28"/>
        </w:rPr>
        <w:t>воспитатели,</w:t>
      </w:r>
      <w:r>
        <w:rPr>
          <w:spacing w:val="1"/>
          <w:sz w:val="28"/>
        </w:rPr>
        <w:t> </w:t>
      </w:r>
      <w:r>
        <w:rPr>
          <w:sz w:val="28"/>
        </w:rPr>
        <w:t>специалисты</w:t>
      </w:r>
      <w:r>
        <w:rPr>
          <w:spacing w:val="1"/>
          <w:sz w:val="28"/>
        </w:rPr>
        <w:t> </w:t>
      </w:r>
      <w:r>
        <w:rPr>
          <w:sz w:val="28"/>
        </w:rPr>
        <w:t>организуют</w:t>
      </w:r>
      <w:r>
        <w:rPr>
          <w:spacing w:val="1"/>
          <w:sz w:val="28"/>
        </w:rPr>
        <w:t> </w:t>
      </w:r>
      <w:r>
        <w:rPr>
          <w:sz w:val="28"/>
        </w:rPr>
        <w:t>учебно-воспитательный</w:t>
      </w:r>
      <w:r>
        <w:rPr>
          <w:spacing w:val="1"/>
          <w:sz w:val="28"/>
        </w:rPr>
        <w:t> </w:t>
      </w:r>
      <w:r>
        <w:rPr>
          <w:sz w:val="28"/>
        </w:rPr>
        <w:t>процесс,</w:t>
      </w:r>
      <w:r>
        <w:rPr>
          <w:spacing w:val="1"/>
          <w:sz w:val="28"/>
        </w:rPr>
        <w:t> </w:t>
      </w:r>
      <w:r>
        <w:rPr>
          <w:sz w:val="28"/>
        </w:rPr>
        <w:t>создают условия для успешного и качественного образования, воспитания 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-1"/>
          <w:sz w:val="28"/>
        </w:rPr>
        <w:t> </w:t>
      </w:r>
      <w:r>
        <w:rPr>
          <w:sz w:val="28"/>
        </w:rPr>
        <w:t>воспитанников, взаимодействуют с родителями</w:t>
      </w:r>
      <w:r>
        <w:rPr>
          <w:spacing w:val="-2"/>
          <w:sz w:val="28"/>
        </w:rPr>
        <w:t> </w:t>
      </w:r>
      <w:r>
        <w:rPr>
          <w:sz w:val="28"/>
        </w:rPr>
        <w:t>воспитанников.</w:t>
      </w:r>
    </w:p>
    <w:p>
      <w:pPr>
        <w:pStyle w:val="BodyText"/>
        <w:ind w:left="1258"/>
      </w:pPr>
      <w:r>
        <w:rPr/>
        <w:t>Педагоги</w:t>
      </w:r>
      <w:r>
        <w:rPr>
          <w:spacing w:val="3"/>
        </w:rPr>
        <w:t> </w:t>
      </w:r>
      <w:r>
        <w:rPr/>
        <w:t>МБДОУ</w:t>
      </w:r>
      <w:r>
        <w:rPr>
          <w:spacing w:val="3"/>
        </w:rPr>
        <w:t> </w:t>
      </w:r>
      <w:r>
        <w:rPr/>
        <w:t>№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систематически</w:t>
      </w:r>
      <w:r>
        <w:rPr>
          <w:spacing w:val="56"/>
        </w:rPr>
        <w:t> </w:t>
      </w:r>
      <w:r>
        <w:rPr/>
        <w:t>обновляют</w:t>
      </w:r>
      <w:r>
        <w:rPr>
          <w:spacing w:val="54"/>
        </w:rPr>
        <w:t> </w:t>
      </w:r>
      <w:r>
        <w:rPr/>
        <w:t>и</w:t>
      </w:r>
      <w:r>
        <w:rPr>
          <w:spacing w:val="56"/>
        </w:rPr>
        <w:t> </w:t>
      </w:r>
      <w:r>
        <w:rPr/>
        <w:t>пополняют</w:t>
      </w:r>
      <w:r>
        <w:rPr>
          <w:spacing w:val="57"/>
        </w:rPr>
        <w:t> </w:t>
      </w:r>
      <w:r>
        <w:rPr/>
        <w:t>свои</w:t>
      </w:r>
    </w:p>
    <w:p>
      <w:pPr>
        <w:spacing w:after="0"/>
        <w:sectPr>
          <w:pgSz w:w="11910" w:h="16840"/>
          <w:pgMar w:top="560" w:bottom="280" w:left="1280" w:right="440"/>
        </w:sectPr>
      </w:pPr>
    </w:p>
    <w:p>
      <w:pPr>
        <w:pStyle w:val="BodyText"/>
        <w:spacing w:line="276" w:lineRule="auto" w:before="70"/>
        <w:ind w:right="236"/>
      </w:pPr>
      <w:r>
        <w:rPr/>
        <w:t>профессиональные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курсах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использование компьютерной техники, локальной сети Internet способствуют</w:t>
      </w:r>
      <w:r>
        <w:rPr>
          <w:spacing w:val="1"/>
        </w:rPr>
        <w:t> </w:t>
      </w:r>
      <w:r>
        <w:rPr/>
        <w:t>повышению</w:t>
      </w:r>
      <w:r>
        <w:rPr>
          <w:spacing w:val="-4"/>
        </w:rPr>
        <w:t> </w:t>
      </w:r>
      <w:r>
        <w:rPr/>
        <w:t>качества</w:t>
      </w:r>
      <w:r>
        <w:rPr>
          <w:spacing w:val="5"/>
        </w:rPr>
        <w:t> </w:t>
      </w:r>
      <w:r>
        <w:rPr/>
        <w:t>управления ДОУ.</w:t>
      </w:r>
    </w:p>
    <w:p>
      <w:pPr>
        <w:pStyle w:val="BodyText"/>
        <w:spacing w:line="276" w:lineRule="auto" w:before="1"/>
        <w:ind w:right="235" w:firstLine="929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</w:t>
      </w:r>
      <w:r>
        <w:rPr>
          <w:spacing w:val="1"/>
        </w:rPr>
        <w:t> </w:t>
      </w:r>
      <w:r>
        <w:rPr/>
        <w:t>несовершеннолетних воспитанников и педагогических и иных работников по</w:t>
      </w:r>
      <w:r>
        <w:rPr>
          <w:spacing w:val="1"/>
        </w:rPr>
        <w:t> </w:t>
      </w:r>
      <w:r>
        <w:rPr/>
        <w:t>вопросам управления Учреждением и при принятии Учреждением локальных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затрагивающих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законные</w:t>
      </w:r>
      <w:r>
        <w:rPr>
          <w:spacing w:val="1"/>
        </w:rPr>
        <w:t> </w:t>
      </w:r>
      <w:r>
        <w:rPr/>
        <w:t>интересы,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инициативе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-67"/>
        </w:rPr>
        <w:t> </w:t>
      </w:r>
      <w:r>
        <w:rPr/>
        <w:t>воспитанников</w:t>
      </w:r>
      <w:r>
        <w:rPr>
          <w:spacing w:val="-1"/>
        </w:rPr>
        <w:t> </w:t>
      </w:r>
      <w:r>
        <w:rPr/>
        <w:t>и педагогических работников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Учреждении:</w:t>
      </w:r>
    </w:p>
    <w:p>
      <w:pPr>
        <w:pStyle w:val="ListParagraph"/>
        <w:numPr>
          <w:ilvl w:val="0"/>
          <w:numId w:val="6"/>
        </w:numPr>
        <w:tabs>
          <w:tab w:pos="705" w:val="left" w:leader="none"/>
        </w:tabs>
        <w:spacing w:line="276" w:lineRule="auto" w:before="0" w:after="0"/>
        <w:ind w:left="421" w:right="248" w:hanging="1"/>
        <w:jc w:val="both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> </w:t>
      </w:r>
      <w:r>
        <w:rPr>
          <w:sz w:val="28"/>
        </w:rPr>
        <w:t>комитеты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> </w:t>
      </w:r>
      <w:r>
        <w:rPr>
          <w:sz w:val="28"/>
        </w:rPr>
        <w:t>воспитанников;</w:t>
      </w:r>
    </w:p>
    <w:p>
      <w:pPr>
        <w:pStyle w:val="ListParagraph"/>
        <w:numPr>
          <w:ilvl w:val="0"/>
          <w:numId w:val="6"/>
        </w:numPr>
        <w:tabs>
          <w:tab w:pos="705" w:val="left" w:leader="none"/>
        </w:tabs>
        <w:spacing w:line="276" w:lineRule="auto" w:before="0" w:after="0"/>
        <w:ind w:left="421" w:right="231" w:hanging="1"/>
        <w:jc w:val="both"/>
        <w:rPr>
          <w:sz w:val="28"/>
        </w:rPr>
      </w:pPr>
      <w:r>
        <w:rPr>
          <w:sz w:val="28"/>
        </w:rPr>
        <w:t>действует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союзы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представительные</w:t>
      </w:r>
      <w:r>
        <w:rPr>
          <w:spacing w:val="1"/>
          <w:sz w:val="28"/>
        </w:rPr>
        <w:t> </w:t>
      </w:r>
      <w:r>
        <w:rPr>
          <w:sz w:val="28"/>
        </w:rPr>
        <w:t>органы</w:t>
      </w:r>
      <w:r>
        <w:rPr>
          <w:spacing w:val="1"/>
          <w:sz w:val="28"/>
        </w:rPr>
        <w:t> </w:t>
      </w:r>
      <w:r>
        <w:rPr>
          <w:sz w:val="28"/>
        </w:rPr>
        <w:t>работников),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создания,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ликвидации,</w:t>
      </w:r>
      <w:r>
        <w:rPr>
          <w:spacing w:val="1"/>
          <w:sz w:val="28"/>
        </w:rPr>
        <w:t> </w:t>
      </w:r>
      <w:r>
        <w:rPr>
          <w:sz w:val="28"/>
        </w:rPr>
        <w:t>компетенция,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гарантии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устанавливаются</w:t>
      </w:r>
      <w:r>
        <w:rPr>
          <w:spacing w:val="1"/>
          <w:sz w:val="28"/>
        </w:rPr>
        <w:t> </w:t>
      </w:r>
      <w:r>
        <w:rPr>
          <w:sz w:val="28"/>
        </w:rPr>
        <w:t>федеральными законами,</w:t>
      </w:r>
      <w:r>
        <w:rPr>
          <w:spacing w:val="1"/>
          <w:sz w:val="28"/>
        </w:rPr>
        <w:t> </w:t>
      </w:r>
      <w:r>
        <w:rPr>
          <w:sz w:val="28"/>
        </w:rPr>
        <w:t>законами</w:t>
      </w:r>
      <w:r>
        <w:rPr>
          <w:spacing w:val="1"/>
          <w:sz w:val="28"/>
        </w:rPr>
        <w:t> </w:t>
      </w:r>
      <w:r>
        <w:rPr>
          <w:sz w:val="28"/>
        </w:rPr>
        <w:t>субъектов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-1"/>
          <w:sz w:val="28"/>
        </w:rPr>
        <w:t> </w:t>
      </w:r>
      <w:r>
        <w:rPr>
          <w:sz w:val="28"/>
        </w:rPr>
        <w:t>Уставом представительногооргана</w:t>
      </w:r>
      <w:r>
        <w:rPr>
          <w:spacing w:val="1"/>
          <w:sz w:val="28"/>
        </w:rPr>
        <w:t> </w:t>
      </w:r>
      <w:r>
        <w:rPr>
          <w:sz w:val="28"/>
        </w:rPr>
        <w:t>работников.</w:t>
      </w:r>
    </w:p>
    <w:p>
      <w:pPr>
        <w:pStyle w:val="BodyText"/>
        <w:spacing w:line="276" w:lineRule="auto" w:before="3"/>
        <w:ind w:right="229" w:firstLine="836"/>
      </w:pPr>
      <w:r>
        <w:rPr/>
        <w:t>С</w:t>
      </w:r>
      <w:r>
        <w:rPr>
          <w:spacing w:val="33"/>
        </w:rPr>
        <w:t> </w:t>
      </w:r>
      <w:r>
        <w:rPr/>
        <w:t>целью</w:t>
      </w:r>
      <w:r>
        <w:rPr>
          <w:spacing w:val="31"/>
        </w:rPr>
        <w:t> </w:t>
      </w:r>
      <w:r>
        <w:rPr/>
        <w:t>обеспечения</w:t>
      </w:r>
      <w:r>
        <w:rPr>
          <w:spacing w:val="31"/>
        </w:rPr>
        <w:t> </w:t>
      </w:r>
      <w:r>
        <w:rPr/>
        <w:t>действенности</w:t>
      </w:r>
      <w:r>
        <w:rPr>
          <w:spacing w:val="33"/>
        </w:rPr>
        <w:t> </w:t>
      </w:r>
      <w:r>
        <w:rPr/>
        <w:t>системы</w:t>
      </w:r>
      <w:r>
        <w:rPr>
          <w:spacing w:val="31"/>
        </w:rPr>
        <w:t> </w:t>
      </w:r>
      <w:r>
        <w:rPr/>
        <w:t>внутреннего</w:t>
      </w:r>
      <w:r>
        <w:rPr>
          <w:spacing w:val="31"/>
        </w:rPr>
        <w:t> </w:t>
      </w:r>
      <w:r>
        <w:rPr/>
        <w:t>управления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решение следующих</w:t>
      </w:r>
      <w:r>
        <w:rPr>
          <w:spacing w:val="1"/>
        </w:rPr>
        <w:t> </w:t>
      </w:r>
      <w:r>
        <w:rPr/>
        <w:t>задач: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компетентности,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мастерства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единого</w:t>
      </w:r>
      <w:r>
        <w:rPr>
          <w:spacing w:val="-67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регулирование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потоков</w:t>
      </w:r>
      <w:r>
        <w:rPr>
          <w:spacing w:val="-67"/>
        </w:rPr>
        <w:t> </w:t>
      </w:r>
      <w:r>
        <w:rPr/>
        <w:t>управленческой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научно-методической</w:t>
      </w:r>
      <w:r>
        <w:rPr>
          <w:spacing w:val="1"/>
        </w:rPr>
        <w:t> </w:t>
      </w:r>
      <w:r>
        <w:rPr/>
        <w:t>документации,</w:t>
      </w:r>
      <w:r>
        <w:rPr>
          <w:spacing w:val="1"/>
        </w:rPr>
        <w:t> </w:t>
      </w:r>
      <w:r>
        <w:rPr/>
        <w:t>концентрирование</w:t>
      </w:r>
      <w:r>
        <w:rPr>
          <w:spacing w:val="-67"/>
        </w:rPr>
        <w:t> </w:t>
      </w:r>
      <w:r>
        <w:rPr/>
        <w:t>ценного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практике,</w:t>
      </w:r>
      <w:r>
        <w:rPr>
          <w:spacing w:val="1"/>
        </w:rPr>
        <w:t> </w:t>
      </w:r>
      <w:r>
        <w:rPr/>
        <w:t>проведение</w:t>
      </w:r>
      <w:r>
        <w:rPr>
          <w:spacing w:val="-67"/>
        </w:rPr>
        <w:t> </w:t>
      </w:r>
      <w:r>
        <w:rPr/>
        <w:t>мониторинговых для объективного анализа процесса развития и достигнутых</w:t>
      </w:r>
      <w:r>
        <w:rPr>
          <w:spacing w:val="1"/>
        </w:rPr>
        <w:t> </w:t>
      </w:r>
      <w:r>
        <w:rPr/>
        <w:t>результатов.</w:t>
      </w:r>
    </w:p>
    <w:p>
      <w:pPr>
        <w:pStyle w:val="BodyText"/>
        <w:spacing w:line="276" w:lineRule="auto"/>
        <w:ind w:right="241" w:firstLine="800"/>
      </w:pP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эффективных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как:</w:t>
      </w:r>
      <w:r>
        <w:rPr>
          <w:spacing w:val="1"/>
        </w:rPr>
        <w:t> </w:t>
      </w:r>
      <w:r>
        <w:rPr/>
        <w:t>обобщение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проблеме,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апробации</w:t>
      </w:r>
      <w:r>
        <w:rPr>
          <w:spacing w:val="1"/>
        </w:rPr>
        <w:t> </w:t>
      </w:r>
      <w:r>
        <w:rPr/>
        <w:t>инновационных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затруднений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67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конкурсов</w:t>
      </w:r>
      <w:r>
        <w:rPr>
          <w:spacing w:val="-6"/>
        </w:rPr>
        <w:t> </w:t>
      </w:r>
      <w:r>
        <w:rPr/>
        <w:t>педагогического</w:t>
      </w:r>
      <w:r>
        <w:rPr>
          <w:spacing w:val="2"/>
        </w:rPr>
        <w:t> </w:t>
      </w:r>
      <w:r>
        <w:rPr/>
        <w:t>мастерства.</w:t>
      </w:r>
    </w:p>
    <w:p>
      <w:pPr>
        <w:pStyle w:val="BodyText"/>
        <w:spacing w:line="276" w:lineRule="auto"/>
        <w:ind w:right="234" w:firstLine="769"/>
      </w:pPr>
      <w:r>
        <w:rPr/>
        <w:t>Коррекционная</w:t>
      </w:r>
      <w:r>
        <w:rPr>
          <w:spacing w:val="1"/>
        </w:rPr>
        <w:t> </w:t>
      </w:r>
      <w:r>
        <w:rPr/>
        <w:t>служба,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учитель-логопед,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функции: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коррекционно-развивающей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детьми;</w:t>
      </w:r>
      <w:r>
        <w:rPr>
          <w:spacing w:val="1"/>
        </w:rPr>
        <w:t> </w:t>
      </w:r>
      <w:r>
        <w:rPr/>
        <w:t>консультирование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рекомендаций по организации коррекционно-развивающей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детьми;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психолого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медико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консилиума;</w:t>
      </w:r>
      <w:r>
        <w:rPr>
          <w:spacing w:val="1"/>
        </w:rPr>
        <w:t> </w:t>
      </w:r>
      <w:r>
        <w:rPr/>
        <w:t>просвещение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консультирование</w:t>
      </w:r>
      <w:r>
        <w:rPr>
          <w:spacing w:val="-1"/>
        </w:rPr>
        <w:t> </w:t>
      </w:r>
      <w:r>
        <w:rPr/>
        <w:t>родителей.</w:t>
      </w:r>
    </w:p>
    <w:p>
      <w:pPr>
        <w:pStyle w:val="BodyText"/>
        <w:spacing w:line="276" w:lineRule="auto" w:before="1"/>
        <w:ind w:right="118" w:firstLine="836"/>
      </w:pPr>
      <w:r>
        <w:rPr/>
        <w:t>Психолого – медико - педагогическому    </w:t>
      </w:r>
      <w:r>
        <w:rPr>
          <w:spacing w:val="1"/>
        </w:rPr>
        <w:t> </w:t>
      </w:r>
      <w:r>
        <w:rPr/>
        <w:t>консилиуму    </w:t>
      </w:r>
      <w:r>
        <w:rPr>
          <w:spacing w:val="1"/>
        </w:rPr>
        <w:t> </w:t>
      </w:r>
      <w:r>
        <w:rPr/>
        <w:t>придается</w:t>
      </w:r>
      <w:r>
        <w:rPr>
          <w:spacing w:val="1"/>
        </w:rPr>
        <w:t> </w:t>
      </w:r>
      <w:r>
        <w:rPr/>
        <w:t>статус</w:t>
      </w:r>
      <w:r>
        <w:rPr>
          <w:spacing w:val="23"/>
        </w:rPr>
        <w:t> </w:t>
      </w:r>
      <w:r>
        <w:rPr/>
        <w:t>службы</w:t>
      </w:r>
      <w:r>
        <w:rPr>
          <w:spacing w:val="23"/>
        </w:rPr>
        <w:t> </w:t>
      </w:r>
      <w:r>
        <w:rPr/>
        <w:t>сопровождения,</w:t>
      </w:r>
      <w:r>
        <w:rPr>
          <w:spacing w:val="20"/>
        </w:rPr>
        <w:t> </w:t>
      </w:r>
      <w:r>
        <w:rPr/>
        <w:t>которая</w:t>
      </w:r>
      <w:r>
        <w:rPr>
          <w:spacing w:val="20"/>
        </w:rPr>
        <w:t> </w:t>
      </w:r>
      <w:r>
        <w:rPr/>
        <w:t>помогает</w:t>
      </w:r>
      <w:r>
        <w:rPr>
          <w:spacing w:val="17"/>
        </w:rPr>
        <w:t> </w:t>
      </w:r>
      <w:r>
        <w:rPr/>
        <w:t>ребенку</w:t>
      </w:r>
      <w:r>
        <w:rPr>
          <w:spacing w:val="22"/>
        </w:rPr>
        <w:t> </w:t>
      </w:r>
      <w:r>
        <w:rPr/>
        <w:t>адаптироваться</w:t>
      </w:r>
      <w:r>
        <w:rPr>
          <w:spacing w:val="17"/>
        </w:rPr>
        <w:t> </w:t>
      </w:r>
      <w:r>
        <w:rPr/>
        <w:t>в</w:t>
      </w:r>
    </w:p>
    <w:p>
      <w:pPr>
        <w:spacing w:after="0" w:line="276" w:lineRule="auto"/>
        <w:sectPr>
          <w:pgSz w:w="11910" w:h="16840"/>
          <w:pgMar w:top="480" w:bottom="280" w:left="1280" w:right="440"/>
        </w:sectPr>
      </w:pPr>
    </w:p>
    <w:p>
      <w:pPr>
        <w:pStyle w:val="BodyText"/>
        <w:spacing w:line="276" w:lineRule="auto" w:before="70"/>
        <w:ind w:right="121"/>
      </w:pPr>
      <w:r>
        <w:rPr/>
        <w:t>социальной</w:t>
      </w:r>
      <w:r>
        <w:rPr>
          <w:spacing w:val="1"/>
        </w:rPr>
        <w:t> </w:t>
      </w:r>
      <w:r>
        <w:rPr/>
        <w:t>обстановке,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коррекцию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здоровья, оказываетпсихолого-педагогическую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возникновении</w:t>
      </w:r>
      <w:r>
        <w:rPr>
          <w:spacing w:val="11"/>
        </w:rPr>
        <w:t> </w:t>
      </w:r>
      <w:r>
        <w:rPr/>
        <w:t>кризисной</w:t>
      </w:r>
      <w:r>
        <w:rPr>
          <w:spacing w:val="3"/>
        </w:rPr>
        <w:t> </w:t>
      </w:r>
      <w:r>
        <w:rPr/>
        <w:t>ситуации.</w:t>
      </w:r>
    </w:p>
    <w:p>
      <w:pPr>
        <w:pStyle w:val="BodyText"/>
        <w:spacing w:before="1"/>
        <w:jc w:val="left"/>
      </w:pPr>
      <w:r>
        <w:rPr/>
        <w:t>Локальные</w:t>
      </w:r>
      <w:r>
        <w:rPr>
          <w:spacing w:val="-10"/>
        </w:rPr>
        <w:t> </w:t>
      </w:r>
      <w:r>
        <w:rPr/>
        <w:t>нормативные</w:t>
      </w:r>
      <w:r>
        <w:rPr>
          <w:spacing w:val="-10"/>
        </w:rPr>
        <w:t> </w:t>
      </w:r>
      <w:r>
        <w:rPr/>
        <w:t>акты,</w:t>
      </w:r>
      <w:r>
        <w:rPr>
          <w:spacing w:val="-6"/>
        </w:rPr>
        <w:t> </w:t>
      </w:r>
      <w:r>
        <w:rPr/>
        <w:t>регламентирующие</w:t>
      </w:r>
      <w:r>
        <w:rPr>
          <w:spacing w:val="-10"/>
        </w:rPr>
        <w:t> </w:t>
      </w:r>
      <w:r>
        <w:rPr/>
        <w:t>деятельность</w:t>
      </w:r>
      <w:r>
        <w:rPr>
          <w:spacing w:val="-12"/>
        </w:rPr>
        <w:t> </w:t>
      </w:r>
      <w:r>
        <w:rPr/>
        <w:t>ДОУ:</w:t>
      </w:r>
    </w:p>
    <w:p>
      <w:pPr>
        <w:pStyle w:val="ListParagraph"/>
        <w:numPr>
          <w:ilvl w:val="0"/>
          <w:numId w:val="3"/>
        </w:numPr>
        <w:tabs>
          <w:tab w:pos="613" w:val="left" w:leader="none"/>
        </w:tabs>
        <w:spacing w:line="240" w:lineRule="auto" w:before="47" w:after="0"/>
        <w:ind w:left="612" w:right="0" w:hanging="192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педагогическом совете;</w:t>
      </w:r>
    </w:p>
    <w:p>
      <w:pPr>
        <w:pStyle w:val="ListParagraph"/>
        <w:numPr>
          <w:ilvl w:val="0"/>
          <w:numId w:val="3"/>
        </w:numPr>
        <w:tabs>
          <w:tab w:pos="656" w:val="left" w:leader="none"/>
        </w:tabs>
        <w:spacing w:line="240" w:lineRule="auto" w:before="48" w:after="0"/>
        <w:ind w:left="655" w:right="0" w:hanging="235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> </w:t>
      </w:r>
      <w:r>
        <w:rPr>
          <w:sz w:val="28"/>
        </w:rPr>
        <w:t>об общем собрании;</w:t>
      </w:r>
    </w:p>
    <w:p>
      <w:pPr>
        <w:pStyle w:val="ListParagraph"/>
        <w:numPr>
          <w:ilvl w:val="0"/>
          <w:numId w:val="3"/>
        </w:numPr>
        <w:tabs>
          <w:tab w:pos="656" w:val="left" w:leader="none"/>
        </w:tabs>
        <w:spacing w:line="240" w:lineRule="auto" w:before="50" w:after="0"/>
        <w:ind w:left="655" w:right="0" w:hanging="235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8"/>
          <w:sz w:val="28"/>
        </w:rPr>
        <w:t> </w:t>
      </w:r>
      <w:r>
        <w:rPr>
          <w:sz w:val="28"/>
        </w:rPr>
        <w:t>о</w:t>
      </w:r>
      <w:r>
        <w:rPr>
          <w:spacing w:val="-10"/>
          <w:sz w:val="28"/>
        </w:rPr>
        <w:t> </w:t>
      </w:r>
      <w:r>
        <w:rPr>
          <w:sz w:val="28"/>
        </w:rPr>
        <w:t>родительском</w:t>
      </w:r>
      <w:r>
        <w:rPr>
          <w:spacing w:val="-13"/>
          <w:sz w:val="28"/>
        </w:rPr>
        <w:t> </w:t>
      </w:r>
      <w:r>
        <w:rPr>
          <w:sz w:val="28"/>
        </w:rPr>
        <w:t>собрании;</w:t>
      </w:r>
    </w:p>
    <w:p>
      <w:pPr>
        <w:pStyle w:val="ListParagraph"/>
        <w:numPr>
          <w:ilvl w:val="0"/>
          <w:numId w:val="3"/>
        </w:numPr>
        <w:tabs>
          <w:tab w:pos="656" w:val="left" w:leader="none"/>
        </w:tabs>
        <w:spacing w:line="240" w:lineRule="auto" w:before="52" w:after="0"/>
        <w:ind w:left="655" w:right="0" w:hanging="235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оплате</w:t>
      </w:r>
      <w:r>
        <w:rPr>
          <w:spacing w:val="-1"/>
          <w:sz w:val="28"/>
        </w:rPr>
        <w:t> </w:t>
      </w:r>
      <w:r>
        <w:rPr>
          <w:sz w:val="28"/>
        </w:rPr>
        <w:t>труда;</w:t>
      </w:r>
    </w:p>
    <w:p>
      <w:pPr>
        <w:pStyle w:val="ListParagraph"/>
        <w:numPr>
          <w:ilvl w:val="0"/>
          <w:numId w:val="3"/>
        </w:numPr>
        <w:tabs>
          <w:tab w:pos="656" w:val="left" w:leader="none"/>
        </w:tabs>
        <w:spacing w:line="240" w:lineRule="auto" w:before="50" w:after="0"/>
        <w:ind w:left="655" w:right="0" w:hanging="235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> </w:t>
      </w:r>
      <w:r>
        <w:rPr>
          <w:sz w:val="28"/>
        </w:rPr>
        <w:t>о</w:t>
      </w:r>
      <w:r>
        <w:rPr>
          <w:spacing w:val="-9"/>
          <w:sz w:val="28"/>
        </w:rPr>
        <w:t> </w:t>
      </w:r>
      <w:r>
        <w:rPr>
          <w:sz w:val="28"/>
        </w:rPr>
        <w:t>стимулирующих</w:t>
      </w:r>
      <w:r>
        <w:rPr>
          <w:spacing w:val="-7"/>
          <w:sz w:val="28"/>
        </w:rPr>
        <w:t> </w:t>
      </w:r>
      <w:r>
        <w:rPr>
          <w:sz w:val="28"/>
        </w:rPr>
        <w:t>выплатах</w:t>
      </w:r>
      <w:r>
        <w:rPr>
          <w:spacing w:val="-10"/>
          <w:sz w:val="28"/>
        </w:rPr>
        <w:t> </w:t>
      </w:r>
      <w:r>
        <w:rPr>
          <w:sz w:val="28"/>
        </w:rPr>
        <w:t>работникам;</w:t>
      </w:r>
    </w:p>
    <w:p>
      <w:pPr>
        <w:pStyle w:val="ListParagraph"/>
        <w:numPr>
          <w:ilvl w:val="0"/>
          <w:numId w:val="3"/>
        </w:numPr>
        <w:tabs>
          <w:tab w:pos="656" w:val="left" w:leader="none"/>
        </w:tabs>
        <w:spacing w:line="240" w:lineRule="auto" w:before="50" w:after="0"/>
        <w:ind w:left="655" w:right="0" w:hanging="235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4"/>
          <w:sz w:val="28"/>
        </w:rPr>
        <w:t> </w:t>
      </w:r>
      <w:r>
        <w:rPr>
          <w:sz w:val="28"/>
        </w:rPr>
        <w:t>программа;</w:t>
      </w:r>
    </w:p>
    <w:p>
      <w:pPr>
        <w:pStyle w:val="ListParagraph"/>
        <w:numPr>
          <w:ilvl w:val="0"/>
          <w:numId w:val="3"/>
        </w:numPr>
        <w:tabs>
          <w:tab w:pos="656" w:val="left" w:leader="none"/>
        </w:tabs>
        <w:spacing w:line="276" w:lineRule="auto" w:before="48" w:after="0"/>
        <w:ind w:left="421" w:right="2407" w:firstLine="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> </w:t>
      </w:r>
      <w:r>
        <w:rPr>
          <w:sz w:val="28"/>
        </w:rPr>
        <w:t>о</w:t>
      </w:r>
      <w:r>
        <w:rPr>
          <w:spacing w:val="-10"/>
          <w:sz w:val="28"/>
        </w:rPr>
        <w:t> </w:t>
      </w:r>
      <w:r>
        <w:rPr>
          <w:sz w:val="28"/>
        </w:rPr>
        <w:t>правилах</w:t>
      </w:r>
      <w:r>
        <w:rPr>
          <w:spacing w:val="-4"/>
          <w:sz w:val="28"/>
        </w:rPr>
        <w:t> </w:t>
      </w:r>
      <w:r>
        <w:rPr>
          <w:sz w:val="28"/>
        </w:rPr>
        <w:t>внутреннего</w:t>
      </w:r>
      <w:r>
        <w:rPr>
          <w:spacing w:val="62"/>
          <w:sz w:val="28"/>
        </w:rPr>
        <w:t> </w:t>
      </w:r>
      <w:r>
        <w:rPr>
          <w:sz w:val="28"/>
        </w:rPr>
        <w:t>трудового</w:t>
      </w:r>
      <w:r>
        <w:rPr>
          <w:spacing w:val="-7"/>
          <w:sz w:val="28"/>
        </w:rPr>
        <w:t> </w:t>
      </w:r>
      <w:r>
        <w:rPr>
          <w:sz w:val="28"/>
        </w:rPr>
        <w:t>распорядка.</w:t>
      </w:r>
      <w:r>
        <w:rPr>
          <w:spacing w:val="-67"/>
          <w:sz w:val="28"/>
        </w:rPr>
        <w:t> </w:t>
      </w:r>
      <w:r>
        <w:rPr>
          <w:sz w:val="28"/>
        </w:rPr>
        <w:t>Инструкции:</w:t>
      </w:r>
    </w:p>
    <w:p>
      <w:pPr>
        <w:pStyle w:val="ListParagraph"/>
        <w:numPr>
          <w:ilvl w:val="0"/>
          <w:numId w:val="3"/>
        </w:numPr>
        <w:tabs>
          <w:tab w:pos="593" w:val="left" w:leader="none"/>
        </w:tabs>
        <w:spacing w:line="316" w:lineRule="exact" w:before="0" w:after="0"/>
        <w:ind w:left="592" w:right="0" w:hanging="165"/>
        <w:jc w:val="left"/>
        <w:rPr>
          <w:sz w:val="28"/>
        </w:rPr>
      </w:pPr>
      <w:r>
        <w:rPr>
          <w:sz w:val="28"/>
        </w:rPr>
        <w:t>должностные;</w:t>
      </w:r>
    </w:p>
    <w:p>
      <w:pPr>
        <w:pStyle w:val="ListParagraph"/>
        <w:numPr>
          <w:ilvl w:val="0"/>
          <w:numId w:val="3"/>
        </w:numPr>
        <w:tabs>
          <w:tab w:pos="586" w:val="left" w:leader="none"/>
        </w:tabs>
        <w:spacing w:line="240" w:lineRule="auto" w:before="48" w:after="0"/>
        <w:ind w:left="585" w:right="0" w:hanging="165"/>
        <w:jc w:val="left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охране</w:t>
      </w:r>
      <w:r>
        <w:rPr>
          <w:spacing w:val="-5"/>
          <w:sz w:val="28"/>
        </w:rPr>
        <w:t> </w:t>
      </w:r>
      <w:r>
        <w:rPr>
          <w:sz w:val="28"/>
        </w:rPr>
        <w:t>труда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технике</w:t>
      </w:r>
      <w:r>
        <w:rPr>
          <w:spacing w:val="-5"/>
          <w:sz w:val="28"/>
        </w:rPr>
        <w:t> </w:t>
      </w:r>
      <w:r>
        <w:rPr>
          <w:sz w:val="28"/>
        </w:rPr>
        <w:t>безопасности;</w:t>
      </w:r>
    </w:p>
    <w:p>
      <w:pPr>
        <w:pStyle w:val="ListParagraph"/>
        <w:numPr>
          <w:ilvl w:val="0"/>
          <w:numId w:val="3"/>
        </w:numPr>
        <w:tabs>
          <w:tab w:pos="586" w:val="left" w:leader="none"/>
        </w:tabs>
        <w:spacing w:line="309" w:lineRule="auto" w:before="50" w:after="0"/>
        <w:ind w:left="421" w:right="4688" w:firstLine="0"/>
        <w:jc w:val="left"/>
        <w:rPr>
          <w:sz w:val="28"/>
        </w:rPr>
      </w:pP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обеспечению</w:t>
      </w:r>
      <w:r>
        <w:rPr>
          <w:spacing w:val="-15"/>
          <w:sz w:val="28"/>
        </w:rPr>
        <w:t> </w:t>
      </w:r>
      <w:r>
        <w:rPr>
          <w:sz w:val="28"/>
        </w:rPr>
        <w:t>пожарной</w:t>
      </w:r>
      <w:r>
        <w:rPr>
          <w:spacing w:val="-9"/>
          <w:sz w:val="28"/>
        </w:rPr>
        <w:t> </w:t>
      </w:r>
      <w:r>
        <w:rPr>
          <w:sz w:val="28"/>
        </w:rPr>
        <w:t>безопасности.</w:t>
      </w:r>
      <w:r>
        <w:rPr>
          <w:spacing w:val="-67"/>
          <w:sz w:val="28"/>
        </w:rPr>
        <w:t> </w:t>
      </w:r>
      <w:r>
        <w:rPr>
          <w:sz w:val="28"/>
        </w:rPr>
        <w:t>Коллективный</w:t>
      </w:r>
      <w:r>
        <w:rPr>
          <w:spacing w:val="-3"/>
          <w:sz w:val="28"/>
        </w:rPr>
        <w:t> </w:t>
      </w:r>
      <w:r>
        <w:rPr>
          <w:sz w:val="28"/>
        </w:rPr>
        <w:t>договор;</w:t>
      </w:r>
    </w:p>
    <w:p>
      <w:pPr>
        <w:pStyle w:val="BodyText"/>
        <w:spacing w:line="271" w:lineRule="exact"/>
        <w:jc w:val="left"/>
      </w:pPr>
      <w:r>
        <w:rPr/>
        <w:t>Трудовой</w:t>
      </w:r>
      <w:r>
        <w:rPr>
          <w:spacing w:val="-7"/>
        </w:rPr>
        <w:t> </w:t>
      </w:r>
      <w:r>
        <w:rPr/>
        <w:t>договор</w:t>
      </w:r>
      <w:r>
        <w:rPr>
          <w:spacing w:val="68"/>
        </w:rPr>
        <w:t> </w:t>
      </w:r>
      <w:r>
        <w:rPr/>
        <w:t>с</w:t>
      </w:r>
      <w:r>
        <w:rPr>
          <w:spacing w:val="-8"/>
        </w:rPr>
        <w:t> </w:t>
      </w:r>
      <w:r>
        <w:rPr/>
        <w:t>работниками;</w:t>
      </w:r>
    </w:p>
    <w:p>
      <w:pPr>
        <w:pStyle w:val="BodyText"/>
        <w:spacing w:line="276" w:lineRule="auto" w:before="52"/>
        <w:ind w:right="238"/>
      </w:pPr>
      <w:r>
        <w:rPr/>
        <w:t>Договор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взаимоотношениях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представителями). В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саду</w:t>
      </w:r>
      <w:r>
        <w:rPr>
          <w:spacing w:val="1"/>
        </w:rPr>
        <w:t> </w:t>
      </w:r>
      <w:r>
        <w:rPr/>
        <w:t>функционирует</w:t>
      </w:r>
      <w:r>
        <w:rPr>
          <w:spacing w:val="1"/>
        </w:rPr>
        <w:t> </w:t>
      </w:r>
      <w:r>
        <w:rPr/>
        <w:t>Первичная</w:t>
      </w:r>
      <w:r>
        <w:rPr>
          <w:spacing w:val="1"/>
        </w:rPr>
        <w:t> </w:t>
      </w:r>
      <w:r>
        <w:rPr/>
        <w:t>профсоюзная</w:t>
      </w:r>
      <w:r>
        <w:rPr>
          <w:spacing w:val="1"/>
        </w:rPr>
        <w:t> </w:t>
      </w:r>
      <w:r>
        <w:rPr/>
        <w:t>организация.</w:t>
      </w:r>
    </w:p>
    <w:p>
      <w:pPr>
        <w:pStyle w:val="BodyText"/>
        <w:spacing w:line="276" w:lineRule="auto" w:before="1"/>
        <w:ind w:right="227" w:firstLine="836"/>
      </w:pPr>
      <w:r>
        <w:rPr/>
        <w:t>Вывод: В МБДОУ № 25 создана структура управления в соответствии с</w:t>
      </w:r>
      <w:r>
        <w:rPr>
          <w:spacing w:val="1"/>
        </w:rPr>
        <w:t> </w:t>
      </w:r>
      <w:r>
        <w:rPr/>
        <w:t>целями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содержанием</w:t>
      </w:r>
      <w:r>
        <w:rPr>
          <w:spacing w:val="22"/>
        </w:rPr>
        <w:t> </w:t>
      </w:r>
      <w:r>
        <w:rPr/>
        <w:t>работы</w:t>
      </w:r>
      <w:r>
        <w:rPr>
          <w:spacing w:val="2"/>
        </w:rPr>
        <w:t> </w:t>
      </w:r>
      <w:r>
        <w:rPr/>
        <w:t>учреждения.</w:t>
      </w:r>
    </w:p>
    <w:p>
      <w:pPr>
        <w:pStyle w:val="BodyText"/>
        <w:spacing w:line="276" w:lineRule="auto" w:before="1"/>
        <w:ind w:right="229" w:firstLine="828"/>
      </w:pPr>
      <w:r>
        <w:rPr/>
        <w:t>На сайте учреждения имеется форум часто задаваемых вопросов, форма</w:t>
      </w:r>
      <w:r>
        <w:rPr>
          <w:spacing w:val="-67"/>
        </w:rPr>
        <w:t> </w:t>
      </w:r>
      <w:r>
        <w:rPr/>
        <w:t>обратной связи, контактные данные региональных служб,</w:t>
      </w:r>
      <w:r>
        <w:rPr>
          <w:spacing w:val="1"/>
        </w:rPr>
        <w:t> </w:t>
      </w:r>
      <w:r>
        <w:rPr/>
        <w:t>анкета опроса по</w:t>
      </w:r>
      <w:r>
        <w:rPr>
          <w:spacing w:val="1"/>
        </w:rPr>
        <w:t> </w:t>
      </w:r>
      <w:r>
        <w:rPr/>
        <w:t>качеству образования. По итогам 2021 года система управления дошкольного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эффективная,</w:t>
      </w:r>
      <w:r>
        <w:rPr>
          <w:spacing w:val="1"/>
        </w:rPr>
        <w:t> </w:t>
      </w:r>
      <w:r>
        <w:rPr/>
        <w:t>позволяющая</w:t>
      </w:r>
      <w:r>
        <w:rPr>
          <w:spacing w:val="1"/>
        </w:rPr>
        <w:t> </w:t>
      </w:r>
      <w:r>
        <w:rPr/>
        <w:t>учесть</w:t>
      </w:r>
      <w:r>
        <w:rPr>
          <w:spacing w:val="1"/>
        </w:rPr>
        <w:t> </w:t>
      </w:r>
      <w:r>
        <w:rPr/>
        <w:t>мнение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отношений.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следующем</w:t>
      </w:r>
      <w:r>
        <w:rPr>
          <w:spacing w:val="1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системы управления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планируется.</w:t>
      </w:r>
    </w:p>
    <w:p>
      <w:pPr>
        <w:pStyle w:val="Heading1"/>
        <w:numPr>
          <w:ilvl w:val="1"/>
          <w:numId w:val="2"/>
        </w:numPr>
        <w:tabs>
          <w:tab w:pos="811" w:val="left" w:leader="none"/>
        </w:tabs>
        <w:spacing w:line="240" w:lineRule="auto" w:before="224" w:after="0"/>
        <w:ind w:left="810" w:right="0" w:hanging="423"/>
        <w:jc w:val="left"/>
      </w:pPr>
      <w:r>
        <w:rPr/>
        <w:t>Оценка</w:t>
      </w:r>
      <w:r>
        <w:rPr>
          <w:spacing w:val="-3"/>
        </w:rPr>
        <w:t> </w:t>
      </w:r>
      <w:r>
        <w:rPr/>
        <w:t>содержания</w:t>
      </w:r>
      <w:r>
        <w:rPr>
          <w:spacing w:val="-3"/>
        </w:rPr>
        <w:t> </w:t>
      </w:r>
      <w:r>
        <w:rPr/>
        <w:t>и</w:t>
      </w:r>
      <w:r>
        <w:rPr>
          <w:spacing w:val="-9"/>
        </w:rPr>
        <w:t> </w:t>
      </w:r>
      <w:r>
        <w:rPr/>
        <w:t>качества</w:t>
      </w:r>
      <w:r>
        <w:rPr>
          <w:spacing w:val="-6"/>
        </w:rPr>
        <w:t> </w:t>
      </w:r>
      <w:r>
        <w:rPr/>
        <w:t>подготовки</w:t>
      </w:r>
      <w:r>
        <w:rPr>
          <w:spacing w:val="-10"/>
        </w:rPr>
        <w:t> </w:t>
      </w:r>
      <w:r>
        <w:rPr/>
        <w:t>выпускников</w:t>
      </w:r>
    </w:p>
    <w:p>
      <w:pPr>
        <w:pStyle w:val="BodyText"/>
        <w:spacing w:line="276" w:lineRule="auto" w:before="249"/>
        <w:ind w:right="119" w:firstLine="836"/>
      </w:pPr>
      <w:r>
        <w:rPr/>
        <w:t>Требования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71"/>
        </w:rPr>
        <w:t> </w:t>
      </w:r>
      <w:r>
        <w:rPr/>
        <w:t>освоения</w:t>
      </w:r>
      <w:r>
        <w:rPr>
          <w:spacing w:val="71"/>
        </w:rPr>
        <w:t> </w:t>
      </w:r>
      <w:r>
        <w:rPr/>
        <w:t>Программы</w:t>
      </w:r>
      <w:r>
        <w:rPr>
          <w:spacing w:val="-67"/>
        </w:rPr>
        <w:t> </w:t>
      </w:r>
      <w:r>
        <w:rPr/>
        <w:t>представлены в виде целевых ориентиров дошкольного образования, которые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социально-нормативные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Специфика дошкольного детства, а также системные особенности дошкольного</w:t>
      </w:r>
      <w:r>
        <w:rPr>
          <w:spacing w:val="-67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делают</w:t>
      </w:r>
      <w:r>
        <w:rPr>
          <w:spacing w:val="1"/>
        </w:rPr>
        <w:t> </w:t>
      </w:r>
      <w:r>
        <w:rPr/>
        <w:t>неправомерными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обуславливают</w:t>
      </w:r>
      <w:r>
        <w:rPr>
          <w:spacing w:val="1"/>
        </w:rPr>
        <w:t> </w:t>
      </w:r>
      <w:r>
        <w:rPr/>
        <w:t>необходимость определения результатов освоения образовательной программы</w:t>
      </w:r>
      <w:r>
        <w:rPr>
          <w:spacing w:val="1"/>
        </w:rPr>
        <w:t> </w:t>
      </w:r>
      <w:r>
        <w:rPr/>
        <w:t>в виде целевых ориентиров. Качество образования воспитанников определяется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(используются</w:t>
      </w:r>
      <w:r>
        <w:rPr>
          <w:spacing w:val="-67"/>
        </w:rPr>
        <w:t> </w:t>
      </w:r>
      <w:r>
        <w:rPr/>
        <w:t>диагностические карты Н.В. Верещагиной), которая проводится специалистами</w:t>
      </w:r>
      <w:r>
        <w:rPr>
          <w:spacing w:val="1"/>
        </w:rPr>
        <w:t> </w:t>
      </w:r>
      <w:r>
        <w:rPr/>
        <w:t>2</w:t>
      </w:r>
      <w:r>
        <w:rPr>
          <w:spacing w:val="18"/>
        </w:rPr>
        <w:t> </w:t>
      </w:r>
      <w:r>
        <w:rPr/>
        <w:t>раза</w:t>
      </w:r>
      <w:r>
        <w:rPr>
          <w:spacing w:val="16"/>
        </w:rPr>
        <w:t> </w:t>
      </w:r>
      <w:r>
        <w:rPr/>
        <w:t>в</w:t>
      </w:r>
      <w:r>
        <w:rPr>
          <w:spacing w:val="25"/>
        </w:rPr>
        <w:t> </w:t>
      </w:r>
      <w:r>
        <w:rPr/>
        <w:t>год</w:t>
      </w:r>
      <w:r>
        <w:rPr>
          <w:spacing w:val="27"/>
        </w:rPr>
        <w:t> </w:t>
      </w:r>
      <w:r>
        <w:rPr/>
        <w:t>(сентябрь,</w:t>
      </w:r>
      <w:r>
        <w:rPr>
          <w:spacing w:val="25"/>
        </w:rPr>
        <w:t> </w:t>
      </w:r>
      <w:r>
        <w:rPr/>
        <w:t>апрель)</w:t>
      </w:r>
      <w:r>
        <w:rPr>
          <w:spacing w:val="24"/>
        </w:rPr>
        <w:t> </w:t>
      </w:r>
      <w:r>
        <w:rPr/>
        <w:t>для</w:t>
      </w:r>
      <w:r>
        <w:rPr>
          <w:spacing w:val="28"/>
        </w:rPr>
        <w:t> </w:t>
      </w:r>
      <w:r>
        <w:rPr/>
        <w:t>выявления</w:t>
      </w:r>
      <w:r>
        <w:rPr>
          <w:spacing w:val="24"/>
        </w:rPr>
        <w:t> </w:t>
      </w:r>
      <w:r>
        <w:rPr/>
        <w:t>проблем</w:t>
      </w:r>
      <w:r>
        <w:rPr>
          <w:spacing w:val="25"/>
        </w:rPr>
        <w:t> </w:t>
      </w:r>
      <w:r>
        <w:rPr/>
        <w:t>ребенка</w:t>
      </w:r>
      <w:r>
        <w:rPr>
          <w:spacing w:val="23"/>
        </w:rPr>
        <w:t> </w:t>
      </w:r>
      <w:r>
        <w:rPr/>
        <w:t>и</w:t>
      </w:r>
      <w:r>
        <w:rPr>
          <w:spacing w:val="27"/>
        </w:rPr>
        <w:t> </w:t>
      </w:r>
      <w:r>
        <w:rPr/>
        <w:t>определения</w:t>
      </w:r>
    </w:p>
    <w:p>
      <w:pPr>
        <w:spacing w:after="0" w:line="276" w:lineRule="auto"/>
        <w:sectPr>
          <w:pgSz w:w="11910" w:h="16840"/>
          <w:pgMar w:top="480" w:bottom="280" w:left="1280" w:right="440"/>
        </w:sectPr>
      </w:pPr>
    </w:p>
    <w:p>
      <w:pPr>
        <w:pStyle w:val="BodyText"/>
        <w:spacing w:line="276" w:lineRule="auto" w:before="70"/>
        <w:ind w:right="121"/>
      </w:pPr>
      <w:r>
        <w:rPr/>
        <w:t>его индивидуального коррекционного маршрута. Отслеживание эффективности</w:t>
      </w:r>
      <w:r>
        <w:rPr>
          <w:spacing w:val="-67"/>
        </w:rPr>
        <w:t> </w:t>
      </w:r>
      <w:r>
        <w:rPr/>
        <w:t>усвоения Программы воспитанниками детского сада показало, что показатели</w:t>
      </w:r>
      <w:r>
        <w:rPr>
          <w:spacing w:val="1"/>
        </w:rPr>
        <w:t> </w:t>
      </w:r>
      <w:r>
        <w:rPr/>
        <w:t>развития детей соответствуют их психологическому возрасту. По результатам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2020-2021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показали</w:t>
      </w:r>
      <w:r>
        <w:rPr>
          <w:spacing w:val="1"/>
        </w:rPr>
        <w:t> </w:t>
      </w:r>
      <w:r>
        <w:rPr/>
        <w:t>положительный результат усвоения программного материала – 90%. По итогам</w:t>
      </w:r>
      <w:r>
        <w:rPr>
          <w:spacing w:val="1"/>
        </w:rPr>
        <w:t> </w:t>
      </w:r>
      <w:r>
        <w:rPr/>
        <w:t>психолого-педагогического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2020-2021</w:t>
      </w:r>
      <w:r>
        <w:rPr>
          <w:spacing w:val="1"/>
        </w:rPr>
        <w:t> </w:t>
      </w:r>
      <w:r>
        <w:rPr/>
        <w:t>учебный</w:t>
      </w:r>
      <w:r>
        <w:rPr>
          <w:spacing w:val="71"/>
        </w:rPr>
        <w:t> </w:t>
      </w:r>
      <w:r>
        <w:rPr/>
        <w:t>год</w:t>
      </w:r>
      <w:r>
        <w:rPr>
          <w:spacing w:val="-67"/>
        </w:rPr>
        <w:t> </w:t>
      </w:r>
      <w:r>
        <w:rPr/>
        <w:t>выпускники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школьному</w:t>
      </w:r>
      <w:r>
        <w:rPr>
          <w:spacing w:val="1"/>
        </w:rPr>
        <w:t> </w:t>
      </w:r>
      <w:r>
        <w:rPr/>
        <w:t>обучению: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35%;</w:t>
      </w:r>
      <w:r>
        <w:rPr>
          <w:spacing w:val="1"/>
        </w:rPr>
        <w:t> </w:t>
      </w:r>
      <w:r>
        <w:rPr/>
        <w:t>Средний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60%;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5%.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достигнуты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самостоятельности,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детей, созданию</w:t>
      </w:r>
      <w:r>
        <w:rPr>
          <w:spacing w:val="-6"/>
        </w:rPr>
        <w:t> </w:t>
      </w:r>
      <w:r>
        <w:rPr/>
        <w:t>проблемно-поисковых</w:t>
      </w:r>
      <w:r>
        <w:rPr>
          <w:spacing w:val="-6"/>
        </w:rPr>
        <w:t> </w:t>
      </w:r>
      <w:r>
        <w:rPr/>
        <w:t>ситуаций.</w:t>
      </w:r>
    </w:p>
    <w:p>
      <w:pPr>
        <w:pStyle w:val="BodyText"/>
        <w:spacing w:line="276" w:lineRule="auto"/>
        <w:ind w:right="232" w:firstLine="769"/>
      </w:pPr>
      <w:r>
        <w:rPr/>
        <w:t>Готовность к школьному обучению – это такой уровень физического,</w:t>
      </w:r>
      <w:r>
        <w:rPr>
          <w:spacing w:val="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spacing w:val="-1"/>
        </w:rPr>
        <w:t>успешного усвоения </w:t>
      </w:r>
      <w:r>
        <w:rPr/>
        <w:t>школьной программы без ущерба для здоровья. Понятие</w:t>
      </w:r>
      <w:r>
        <w:rPr>
          <w:spacing w:val="1"/>
        </w:rPr>
        <w:t> </w:t>
      </w:r>
      <w:r>
        <w:rPr/>
        <w:t>готовность к обучению в школе включаетфизиологическую, психологическую</w:t>
      </w:r>
      <w:r>
        <w:rPr>
          <w:spacing w:val="1"/>
        </w:rPr>
        <w:t> </w:t>
      </w:r>
      <w:r>
        <w:rPr/>
        <w:t>и социальную или личностную готовность к школьному обучению. Анализ</w:t>
      </w:r>
      <w:r>
        <w:rPr>
          <w:spacing w:val="1"/>
        </w:rPr>
        <w:t> </w:t>
      </w:r>
      <w:r>
        <w:rPr/>
        <w:t>планов воспитательно-образовательной работы с детьми показал, что работа с</w:t>
      </w:r>
      <w:r>
        <w:rPr>
          <w:spacing w:val="1"/>
        </w:rPr>
        <w:t> </w:t>
      </w:r>
      <w:r>
        <w:rPr/>
        <w:t>дошкольниками положительного отношения к школе (игры, беседы, занятия),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творческим</w:t>
      </w:r>
      <w:r>
        <w:rPr>
          <w:spacing w:val="1"/>
        </w:rPr>
        <w:t> </w:t>
      </w:r>
      <w:r>
        <w:rPr/>
        <w:t>подходом,</w:t>
      </w:r>
      <w:r>
        <w:rPr>
          <w:spacing w:val="1"/>
        </w:rPr>
        <w:t> </w:t>
      </w:r>
      <w:r>
        <w:rPr/>
        <w:t>продумана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 видами деятельности (продуктивная, игровая, чтение художественной</w:t>
      </w:r>
      <w:r>
        <w:rPr>
          <w:spacing w:val="-67"/>
        </w:rPr>
        <w:t> </w:t>
      </w:r>
      <w:r>
        <w:rPr/>
        <w:t>литературы).</w:t>
      </w:r>
    </w:p>
    <w:p>
      <w:pPr>
        <w:pStyle w:val="BodyText"/>
        <w:spacing w:before="1"/>
        <w:ind w:right="237" w:firstLine="929"/>
      </w:pPr>
      <w:r>
        <w:rPr/>
        <w:t>В</w:t>
      </w:r>
      <w:r>
        <w:rPr>
          <w:spacing w:val="1"/>
        </w:rPr>
        <w:t> </w:t>
      </w:r>
      <w:r>
        <w:rPr/>
        <w:t>МБДОУ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достигли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воспитанников. По данным опроса родителей 15 человек поступили в МБОУ</w:t>
      </w:r>
      <w:r>
        <w:rPr>
          <w:spacing w:val="1"/>
        </w:rPr>
        <w:t> </w:t>
      </w:r>
      <w:r>
        <w:rPr/>
        <w:t>СОШ</w:t>
      </w:r>
      <w:r>
        <w:rPr>
          <w:spacing w:val="-6"/>
        </w:rPr>
        <w:t> </w:t>
      </w:r>
      <w:r>
        <w:rPr/>
        <w:t>№</w:t>
      </w:r>
      <w:r>
        <w:rPr>
          <w:spacing w:val="1"/>
        </w:rPr>
        <w:t> </w:t>
      </w:r>
      <w:r>
        <w:rPr/>
        <w:t>9.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Heading1"/>
        <w:numPr>
          <w:ilvl w:val="1"/>
          <w:numId w:val="2"/>
        </w:numPr>
        <w:tabs>
          <w:tab w:pos="881" w:val="left" w:leader="none"/>
        </w:tabs>
        <w:spacing w:line="322" w:lineRule="exact" w:before="0" w:after="0"/>
        <w:ind w:left="880" w:right="0" w:hanging="493"/>
        <w:jc w:val="both"/>
      </w:pPr>
      <w:r>
        <w:rPr/>
        <w:t>Оценка</w:t>
      </w:r>
      <w:r>
        <w:rPr>
          <w:spacing w:val="-8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образовательной</w:t>
      </w:r>
      <w:r>
        <w:rPr>
          <w:spacing w:val="-11"/>
        </w:rPr>
        <w:t> </w:t>
      </w:r>
      <w:r>
        <w:rPr/>
        <w:t>деятельности</w:t>
      </w:r>
    </w:p>
    <w:p>
      <w:pPr>
        <w:pStyle w:val="BodyText"/>
        <w:ind w:right="228" w:firstLine="769"/>
      </w:pPr>
      <w:r>
        <w:rPr/>
        <w:t>Учебный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личностно-</w:t>
      </w:r>
      <w:r>
        <w:rPr>
          <w:spacing w:val="1"/>
        </w:rPr>
        <w:t> </w:t>
      </w:r>
      <w:r>
        <w:rPr/>
        <w:t>ориентированной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системы:</w:t>
      </w:r>
      <w:r>
        <w:rPr>
          <w:spacing w:val="1"/>
        </w:rPr>
        <w:t> </w:t>
      </w:r>
      <w:r>
        <w:rPr/>
        <w:t>разностороннее,</w:t>
      </w:r>
      <w:r>
        <w:rPr>
          <w:spacing w:val="1"/>
        </w:rPr>
        <w:t> </w:t>
      </w:r>
      <w:r>
        <w:rPr/>
        <w:t>свободное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творческое развитие каждого ребенка, реализация их природного потенциала,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комфортных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дошкольников.</w:t>
      </w:r>
      <w:r>
        <w:rPr>
          <w:spacing w:val="1"/>
        </w:rPr>
        <w:t> </w:t>
      </w:r>
      <w:r>
        <w:rPr/>
        <w:t>Режимные</w:t>
      </w:r>
      <w:r>
        <w:rPr>
          <w:spacing w:val="-67"/>
        </w:rPr>
        <w:t> </w:t>
      </w:r>
      <w:r>
        <w:rPr/>
        <w:t>моменты,</w:t>
      </w:r>
      <w:r>
        <w:rPr>
          <w:spacing w:val="1"/>
        </w:rPr>
        <w:t> </w:t>
      </w:r>
      <w:r>
        <w:rPr/>
        <w:t>игра,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досуги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>
          <w:spacing w:val="-1"/>
        </w:rPr>
        <w:t>мероприятия </w:t>
      </w:r>
      <w:r>
        <w:rPr/>
        <w:t>в ДОУ способствуют гармоничному развитию личности ребенка.</w:t>
      </w:r>
      <w:r>
        <w:rPr>
          <w:spacing w:val="1"/>
        </w:rPr>
        <w:t> </w:t>
      </w:r>
      <w:r>
        <w:rPr>
          <w:spacing w:val="-1"/>
        </w:rPr>
        <w:t>Учебный </w:t>
      </w:r>
      <w:r>
        <w:rPr/>
        <w:t>процесс планируется согласно циклограмме НОД, утвержденной на</w:t>
      </w:r>
      <w:r>
        <w:rPr>
          <w:spacing w:val="1"/>
        </w:rPr>
        <w:t> </w:t>
      </w:r>
      <w:r>
        <w:rPr/>
        <w:t>педагогическом совете, утвержденной приказом заведующей. Работа в группе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календарно-тематическому</w:t>
      </w:r>
      <w:r>
        <w:rPr>
          <w:spacing w:val="1"/>
        </w:rPr>
        <w:t> </w:t>
      </w:r>
      <w:r>
        <w:rPr/>
        <w:t>планированию,</w:t>
      </w:r>
      <w:r>
        <w:rPr>
          <w:spacing w:val="1"/>
        </w:rPr>
        <w:t> </w:t>
      </w:r>
      <w:r>
        <w:rPr/>
        <w:t>разработанному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утвержденному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педсовете.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плану.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санитарными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регламентируется</w:t>
      </w:r>
      <w:r>
        <w:rPr>
          <w:spacing w:val="1"/>
        </w:rPr>
        <w:t> </w:t>
      </w:r>
      <w:r>
        <w:rPr/>
        <w:t>учебным планом. При решении задач образовательной деятельности педагоги</w:t>
      </w:r>
      <w:r>
        <w:rPr>
          <w:spacing w:val="1"/>
        </w:rPr>
        <w:t> </w:t>
      </w:r>
      <w:r>
        <w:rPr/>
        <w:t>применяли следующие педагогические</w:t>
      </w:r>
      <w:r>
        <w:rPr>
          <w:spacing w:val="-3"/>
        </w:rPr>
        <w:t> </w:t>
      </w:r>
      <w:r>
        <w:rPr/>
        <w:t>технологии: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76" w:after="0"/>
        <w:ind w:left="704" w:right="0" w:hanging="284"/>
        <w:jc w:val="left"/>
        <w:rPr>
          <w:sz w:val="28"/>
        </w:rPr>
      </w:pPr>
      <w:r>
        <w:rPr>
          <w:sz w:val="28"/>
        </w:rPr>
        <w:t>проектной</w:t>
      </w:r>
      <w:r>
        <w:rPr>
          <w:spacing w:val="-12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47" w:after="0"/>
        <w:ind w:left="704" w:right="0" w:hanging="284"/>
        <w:jc w:val="left"/>
        <w:rPr>
          <w:sz w:val="28"/>
        </w:rPr>
      </w:pPr>
      <w:r>
        <w:rPr>
          <w:sz w:val="28"/>
        </w:rPr>
        <w:t>исследовательской</w:t>
      </w:r>
      <w:r>
        <w:rPr>
          <w:spacing w:val="-15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48" w:after="0"/>
        <w:ind w:left="704" w:right="0" w:hanging="284"/>
        <w:jc w:val="left"/>
        <w:rPr>
          <w:sz w:val="28"/>
        </w:rPr>
      </w:pPr>
      <w:r>
        <w:rPr>
          <w:sz w:val="28"/>
        </w:rPr>
        <w:t>развивающего</w:t>
      </w:r>
      <w:r>
        <w:rPr>
          <w:spacing w:val="-10"/>
          <w:sz w:val="28"/>
        </w:rPr>
        <w:t> </w:t>
      </w:r>
      <w:r>
        <w:rPr>
          <w:sz w:val="28"/>
        </w:rPr>
        <w:t>обучения;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480" w:bottom="280" w:left="1280" w:right="440"/>
        </w:sectPr>
      </w:pP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70" w:after="0"/>
        <w:ind w:left="704" w:right="0" w:hanging="284"/>
        <w:jc w:val="left"/>
        <w:rPr>
          <w:sz w:val="28"/>
        </w:rPr>
      </w:pPr>
      <w:r>
        <w:rPr>
          <w:sz w:val="28"/>
        </w:rPr>
        <w:t>проблемного</w:t>
      </w:r>
      <w:r>
        <w:rPr>
          <w:spacing w:val="-11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48" w:after="0"/>
        <w:ind w:left="704" w:right="0" w:hanging="284"/>
        <w:jc w:val="left"/>
        <w:rPr>
          <w:sz w:val="28"/>
        </w:rPr>
      </w:pPr>
      <w:r>
        <w:rPr>
          <w:sz w:val="28"/>
        </w:rPr>
        <w:t>игровые</w:t>
      </w:r>
      <w:r>
        <w:rPr>
          <w:spacing w:val="-11"/>
          <w:sz w:val="28"/>
        </w:rPr>
        <w:t> </w:t>
      </w:r>
      <w:r>
        <w:rPr>
          <w:sz w:val="28"/>
        </w:rPr>
        <w:t>технологии;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52" w:after="0"/>
        <w:ind w:left="704" w:right="0" w:hanging="277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8"/>
          <w:sz w:val="28"/>
        </w:rPr>
        <w:t> </w:t>
      </w:r>
      <w:r>
        <w:rPr>
          <w:sz w:val="28"/>
        </w:rPr>
        <w:t>интегрированного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др.</w:t>
      </w:r>
    </w:p>
    <w:p>
      <w:pPr>
        <w:pStyle w:val="BodyText"/>
        <w:spacing w:line="276" w:lineRule="auto" w:before="48"/>
        <w:ind w:right="246" w:firstLine="800"/>
      </w:pPr>
      <w:r>
        <w:rPr/>
        <w:t>При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циклограммы</w:t>
      </w:r>
      <w:r>
        <w:rPr>
          <w:spacing w:val="1"/>
        </w:rPr>
        <w:t> </w:t>
      </w:r>
      <w:r>
        <w:rPr/>
        <w:t>непрерывной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деятельности, соблюдены перерывы продолжительностью не менее 10 минут,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физ.</w:t>
      </w:r>
      <w:r>
        <w:rPr>
          <w:spacing w:val="1"/>
        </w:rPr>
        <w:t> </w:t>
      </w:r>
      <w:r>
        <w:rPr/>
        <w:t>минуток,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пауз.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корригирующие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осанку,</w:t>
      </w:r>
      <w:r>
        <w:rPr>
          <w:spacing w:val="1"/>
        </w:rPr>
        <w:t> </w:t>
      </w:r>
      <w:r>
        <w:rPr/>
        <w:t>зрение,</w:t>
      </w:r>
      <w:r>
        <w:rPr>
          <w:spacing w:val="1"/>
        </w:rPr>
        <w:t> </w:t>
      </w:r>
      <w:r>
        <w:rPr/>
        <w:t>плоскостопие, дыхательные упражнения.</w:t>
      </w:r>
    </w:p>
    <w:p>
      <w:pPr>
        <w:pStyle w:val="BodyText"/>
        <w:spacing w:line="276" w:lineRule="auto" w:before="1"/>
        <w:ind w:right="235" w:firstLine="769"/>
      </w:pPr>
      <w:r>
        <w:rPr/>
        <w:t>Качество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-67"/>
        </w:rPr>
        <w:t> </w:t>
      </w:r>
      <w:r>
        <w:rPr>
          <w:spacing w:val="-1"/>
        </w:rPr>
        <w:t>осуществляется </w:t>
      </w:r>
      <w:r>
        <w:rPr/>
        <w:t>через отслеживание результатов образовательной программы</w:t>
      </w:r>
      <w:r>
        <w:rPr>
          <w:spacing w:val="1"/>
        </w:rPr>
        <w:t> </w:t>
      </w:r>
      <w:r>
        <w:rPr/>
        <w:t>по 5 образовательным областям. Форма проведения мониторинга представляет</w:t>
      </w:r>
      <w:r>
        <w:rPr>
          <w:spacing w:val="-67"/>
        </w:rPr>
        <w:t> </w:t>
      </w:r>
      <w:r>
        <w:rPr/>
        <w:t>собой наблюдение за активностью ребенка в различные периоды пребывания в</w:t>
      </w:r>
      <w:r>
        <w:rPr>
          <w:spacing w:val="-67"/>
        </w:rPr>
        <w:t> </w:t>
      </w:r>
      <w:r>
        <w:rPr/>
        <w:t>ДОУ,</w:t>
      </w:r>
      <w:r>
        <w:rPr>
          <w:spacing w:val="39"/>
        </w:rPr>
        <w:t> </w:t>
      </w:r>
      <w:r>
        <w:rPr/>
        <w:t>продуктов</w:t>
      </w:r>
      <w:r>
        <w:rPr>
          <w:spacing w:val="39"/>
        </w:rPr>
        <w:t> </w:t>
      </w:r>
      <w:r>
        <w:rPr/>
        <w:t>детской</w:t>
      </w:r>
      <w:r>
        <w:rPr>
          <w:spacing w:val="40"/>
        </w:rPr>
        <w:t> </w:t>
      </w:r>
      <w:r>
        <w:rPr/>
        <w:t>деятельности.</w:t>
      </w:r>
      <w:r>
        <w:rPr>
          <w:spacing w:val="39"/>
        </w:rPr>
        <w:t> </w:t>
      </w:r>
      <w:r>
        <w:rPr/>
        <w:t>Анализ</w:t>
      </w:r>
      <w:r>
        <w:rPr>
          <w:spacing w:val="42"/>
        </w:rPr>
        <w:t> </w:t>
      </w:r>
      <w:r>
        <w:rPr/>
        <w:t>итогов</w:t>
      </w:r>
      <w:r>
        <w:rPr>
          <w:spacing w:val="39"/>
        </w:rPr>
        <w:t> </w:t>
      </w:r>
      <w:r>
        <w:rPr/>
        <w:t>мониторинга</w:t>
      </w:r>
      <w:r>
        <w:rPr>
          <w:spacing w:val="39"/>
        </w:rPr>
        <w:t> </w:t>
      </w:r>
      <w:r>
        <w:rPr/>
        <w:t>МБДОУ</w:t>
      </w:r>
    </w:p>
    <w:p>
      <w:pPr>
        <w:pStyle w:val="BodyText"/>
        <w:spacing w:line="276" w:lineRule="auto"/>
        <w:ind w:right="236"/>
      </w:pPr>
      <w:r>
        <w:rPr/>
        <w:t>№ 25 позволяет сделать следующие выводы: наивысший показатель усвоения</w:t>
      </w:r>
      <w:r>
        <w:rPr>
          <w:spacing w:val="1"/>
        </w:rPr>
        <w:t> </w:t>
      </w:r>
      <w:r>
        <w:rPr/>
        <w:t>образовательных программы показали области «Художественно - эстетическое</w:t>
      </w:r>
      <w:r>
        <w:rPr>
          <w:spacing w:val="-67"/>
        </w:rPr>
        <w:t> </w:t>
      </w:r>
      <w:r>
        <w:rPr/>
        <w:t>развитие»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«Речевое</w:t>
      </w:r>
      <w:r>
        <w:rPr>
          <w:spacing w:val="1"/>
        </w:rPr>
        <w:t> </w:t>
      </w:r>
      <w:r>
        <w:rPr/>
        <w:t>развитие».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способностей:</w:t>
      </w:r>
      <w:r>
        <w:rPr>
          <w:spacing w:val="1"/>
        </w:rPr>
        <w:t> </w:t>
      </w:r>
      <w:r>
        <w:rPr/>
        <w:t>познавательных,</w:t>
      </w:r>
      <w:r>
        <w:rPr>
          <w:spacing w:val="1"/>
        </w:rPr>
        <w:t> </w:t>
      </w:r>
      <w:r>
        <w:rPr/>
        <w:t>коммуникативных,</w:t>
      </w:r>
      <w:r>
        <w:rPr>
          <w:spacing w:val="1"/>
        </w:rPr>
        <w:t> </w:t>
      </w:r>
      <w:r>
        <w:rPr/>
        <w:t>личностных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регуляторных.</w:t>
      </w:r>
    </w:p>
    <w:p>
      <w:pPr>
        <w:pStyle w:val="BodyText"/>
        <w:spacing w:line="276" w:lineRule="auto" w:before="2"/>
        <w:ind w:right="241" w:firstLine="828"/>
      </w:pPr>
      <w:r>
        <w:rPr/>
        <w:t>Приходя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детский</w:t>
      </w:r>
      <w:r>
        <w:rPr>
          <w:spacing w:val="-10"/>
        </w:rPr>
        <w:t> </w:t>
      </w:r>
      <w:r>
        <w:rPr/>
        <w:t>сад</w:t>
      </w:r>
      <w:r>
        <w:rPr>
          <w:spacing w:val="-10"/>
        </w:rPr>
        <w:t> </w:t>
      </w:r>
      <w:r>
        <w:rPr/>
        <w:t>впервые,</w:t>
      </w:r>
      <w:r>
        <w:rPr>
          <w:spacing w:val="-2"/>
        </w:rPr>
        <w:t> </w:t>
      </w:r>
      <w:r>
        <w:rPr/>
        <w:t>ребенок</w:t>
      </w:r>
      <w:r>
        <w:rPr>
          <w:spacing w:val="57"/>
        </w:rPr>
        <w:t> </w:t>
      </w:r>
      <w:r>
        <w:rPr/>
        <w:t>попадает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другую</w:t>
      </w:r>
      <w:r>
        <w:rPr>
          <w:spacing w:val="-15"/>
        </w:rPr>
        <w:t> </w:t>
      </w:r>
      <w:r>
        <w:rPr/>
        <w:t>социальную</w:t>
      </w:r>
      <w:r>
        <w:rPr>
          <w:spacing w:val="-67"/>
        </w:rPr>
        <w:t> </w:t>
      </w:r>
      <w:r>
        <w:rPr/>
        <w:t>среду с новыми</w:t>
      </w:r>
      <w:r>
        <w:rPr>
          <w:spacing w:val="1"/>
        </w:rPr>
        <w:t> </w:t>
      </w:r>
      <w:r>
        <w:rPr/>
        <w:t>для него условиями жизни. У ребенка появляется повышенное</w:t>
      </w:r>
      <w:r>
        <w:rPr>
          <w:spacing w:val="-67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страха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людьми,</w:t>
      </w:r>
      <w:r>
        <w:rPr>
          <w:spacing w:val="1"/>
        </w:rPr>
        <w:t> </w:t>
      </w:r>
      <w:r>
        <w:rPr/>
        <w:t>обстановкой.</w:t>
      </w:r>
      <w:r>
        <w:rPr>
          <w:spacing w:val="1"/>
        </w:rPr>
        <w:t> </w:t>
      </w:r>
      <w:r>
        <w:rPr/>
        <w:t>Нужно</w:t>
      </w:r>
      <w:r>
        <w:rPr>
          <w:spacing w:val="71"/>
        </w:rPr>
        <w:t> </w:t>
      </w:r>
      <w:r>
        <w:rPr/>
        <w:t>так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уход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свезти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минимуму</w:t>
      </w:r>
      <w:r>
        <w:rPr>
          <w:spacing w:val="1"/>
        </w:rPr>
        <w:t> </w:t>
      </w:r>
      <w:r>
        <w:rPr/>
        <w:t>тяжесть</w:t>
      </w:r>
      <w:r>
        <w:rPr>
          <w:spacing w:val="1"/>
        </w:rPr>
        <w:t> </w:t>
      </w:r>
      <w:r>
        <w:rPr/>
        <w:t>адаптационного периода.</w:t>
      </w:r>
    </w:p>
    <w:p>
      <w:pPr>
        <w:pStyle w:val="BodyText"/>
        <w:spacing w:line="316" w:lineRule="exact"/>
        <w:ind w:left="1191"/>
      </w:pPr>
      <w:r>
        <w:rPr/>
        <w:t>Основные</w:t>
      </w:r>
      <w:r>
        <w:rPr>
          <w:spacing w:val="-7"/>
        </w:rPr>
        <w:t> </w:t>
      </w:r>
      <w:r>
        <w:rPr/>
        <w:t>критерии</w:t>
      </w:r>
      <w:r>
        <w:rPr>
          <w:spacing w:val="-8"/>
        </w:rPr>
        <w:t> </w:t>
      </w:r>
      <w:r>
        <w:rPr/>
        <w:t>адаптации</w:t>
      </w:r>
      <w:r>
        <w:rPr>
          <w:spacing w:val="-7"/>
        </w:rPr>
        <w:t> </w:t>
      </w:r>
      <w:r>
        <w:rPr/>
        <w:t>ребенка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условиям</w:t>
      </w:r>
      <w:r>
        <w:rPr>
          <w:spacing w:val="-7"/>
        </w:rPr>
        <w:t> </w:t>
      </w:r>
      <w:r>
        <w:rPr/>
        <w:t>ДОУ:</w:t>
      </w:r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240" w:lineRule="auto" w:before="50" w:after="0"/>
        <w:ind w:left="704" w:right="0" w:hanging="284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> </w:t>
      </w:r>
      <w:r>
        <w:rPr>
          <w:sz w:val="28"/>
        </w:rPr>
        <w:t>нервно-психического</w:t>
      </w:r>
      <w:r>
        <w:rPr>
          <w:spacing w:val="-6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240" w:lineRule="auto" w:before="48" w:after="0"/>
        <w:ind w:left="704" w:right="0" w:hanging="277"/>
        <w:jc w:val="left"/>
        <w:rPr>
          <w:sz w:val="28"/>
        </w:rPr>
      </w:pPr>
      <w:r>
        <w:rPr>
          <w:sz w:val="28"/>
        </w:rPr>
        <w:t>Заболеваемость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течение</w:t>
      </w:r>
      <w:r>
        <w:rPr>
          <w:spacing w:val="-4"/>
          <w:sz w:val="28"/>
        </w:rPr>
        <w:t> </w:t>
      </w:r>
      <w:r>
        <w:rPr>
          <w:sz w:val="28"/>
        </w:rPr>
        <w:t>болезни;</w:t>
      </w:r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240" w:lineRule="auto" w:before="52" w:after="0"/>
        <w:ind w:left="704" w:right="0" w:hanging="284"/>
        <w:jc w:val="left"/>
        <w:rPr>
          <w:sz w:val="28"/>
        </w:rPr>
      </w:pPr>
      <w:r>
        <w:rPr>
          <w:sz w:val="28"/>
        </w:rPr>
        <w:t>Главные</w:t>
      </w:r>
      <w:r>
        <w:rPr>
          <w:spacing w:val="-3"/>
          <w:sz w:val="28"/>
        </w:rPr>
        <w:t> </w:t>
      </w:r>
      <w:r>
        <w:rPr>
          <w:sz w:val="28"/>
        </w:rPr>
        <w:t>антропометрические</w:t>
      </w:r>
      <w:r>
        <w:rPr>
          <w:spacing w:val="-2"/>
          <w:sz w:val="28"/>
        </w:rPr>
        <w:t> </w:t>
      </w:r>
      <w:r>
        <w:rPr>
          <w:sz w:val="28"/>
        </w:rPr>
        <w:t>показатели</w:t>
      </w:r>
      <w:r>
        <w:rPr>
          <w:spacing w:val="-1"/>
          <w:sz w:val="28"/>
        </w:rPr>
        <w:t> </w:t>
      </w:r>
      <w:r>
        <w:rPr>
          <w:sz w:val="28"/>
        </w:rPr>
        <w:t>физического</w:t>
      </w:r>
      <w:r>
        <w:rPr>
          <w:spacing w:val="-4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(рост,</w:t>
      </w:r>
      <w:r>
        <w:rPr>
          <w:spacing w:val="-1"/>
          <w:sz w:val="28"/>
        </w:rPr>
        <w:t> </w:t>
      </w:r>
      <w:r>
        <w:rPr>
          <w:sz w:val="28"/>
        </w:rPr>
        <w:t>вес)</w:t>
      </w:r>
    </w:p>
    <w:p>
      <w:pPr>
        <w:pStyle w:val="BodyText"/>
        <w:spacing w:line="276" w:lineRule="auto" w:before="103"/>
        <w:ind w:firstLine="769"/>
        <w:jc w:val="left"/>
      </w:pPr>
      <w:r>
        <w:rPr/>
        <w:t>Для</w:t>
      </w:r>
      <w:r>
        <w:rPr>
          <w:spacing w:val="7"/>
        </w:rPr>
        <w:t> </w:t>
      </w:r>
      <w:r>
        <w:rPr/>
        <w:t>того</w:t>
      </w:r>
      <w:r>
        <w:rPr>
          <w:spacing w:val="4"/>
        </w:rPr>
        <w:t> </w:t>
      </w:r>
      <w:r>
        <w:rPr/>
        <w:t>чтобы</w:t>
      </w:r>
      <w:r>
        <w:rPr>
          <w:spacing w:val="5"/>
        </w:rPr>
        <w:t> </w:t>
      </w:r>
      <w:r>
        <w:rPr/>
        <w:t>адаптация</w:t>
      </w:r>
      <w:r>
        <w:rPr>
          <w:spacing w:val="6"/>
        </w:rPr>
        <w:t> </w:t>
      </w:r>
      <w:r>
        <w:rPr/>
        <w:t>ребенка</w:t>
      </w:r>
      <w:r>
        <w:rPr>
          <w:spacing w:val="4"/>
        </w:rPr>
        <w:t> </w:t>
      </w:r>
      <w:r>
        <w:rPr/>
        <w:t>не</w:t>
      </w:r>
      <w:r>
        <w:rPr>
          <w:spacing w:val="7"/>
        </w:rPr>
        <w:t> </w:t>
      </w:r>
      <w:r>
        <w:rPr/>
        <w:t>затягивалась,</w:t>
      </w:r>
      <w:r>
        <w:rPr>
          <w:spacing w:val="6"/>
        </w:rPr>
        <w:t> </w:t>
      </w:r>
      <w:r>
        <w:rPr/>
        <w:t>педагоги</w:t>
      </w:r>
      <w:r>
        <w:rPr>
          <w:spacing w:val="3"/>
        </w:rPr>
        <w:t> </w:t>
      </w:r>
      <w:r>
        <w:rPr/>
        <w:t>делают</w:t>
      </w:r>
      <w:r>
        <w:rPr>
          <w:spacing w:val="-67"/>
        </w:rPr>
        <w:t> </w:t>
      </w:r>
      <w:r>
        <w:rPr/>
        <w:t>следующее:</w:t>
      </w:r>
    </w:p>
    <w:p>
      <w:pPr>
        <w:pStyle w:val="ListParagraph"/>
        <w:numPr>
          <w:ilvl w:val="0"/>
          <w:numId w:val="7"/>
        </w:numPr>
        <w:tabs>
          <w:tab w:pos="705" w:val="left" w:leader="none"/>
        </w:tabs>
        <w:spacing w:line="316" w:lineRule="exact" w:before="0" w:after="0"/>
        <w:ind w:left="704" w:right="0" w:hanging="284"/>
        <w:jc w:val="left"/>
        <w:rPr>
          <w:sz w:val="28"/>
        </w:rPr>
      </w:pPr>
      <w:r>
        <w:rPr>
          <w:sz w:val="28"/>
        </w:rPr>
        <w:t>Создают</w:t>
      </w:r>
      <w:r>
        <w:rPr>
          <w:spacing w:val="-9"/>
          <w:sz w:val="28"/>
        </w:rPr>
        <w:t> </w:t>
      </w:r>
      <w:r>
        <w:rPr>
          <w:sz w:val="28"/>
        </w:rPr>
        <w:t>эмоционально</w:t>
      </w:r>
      <w:r>
        <w:rPr>
          <w:spacing w:val="-2"/>
          <w:sz w:val="28"/>
        </w:rPr>
        <w:t> </w:t>
      </w:r>
      <w:r>
        <w:rPr>
          <w:sz w:val="28"/>
        </w:rPr>
        <w:t>благоприятную</w:t>
      </w:r>
      <w:r>
        <w:rPr>
          <w:spacing w:val="-8"/>
          <w:sz w:val="28"/>
        </w:rPr>
        <w:t> </w:t>
      </w:r>
      <w:r>
        <w:rPr>
          <w:sz w:val="28"/>
        </w:rPr>
        <w:t>атмосферу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группе.</w:t>
      </w:r>
    </w:p>
    <w:p>
      <w:pPr>
        <w:pStyle w:val="ListParagraph"/>
        <w:numPr>
          <w:ilvl w:val="0"/>
          <w:numId w:val="7"/>
        </w:numPr>
        <w:tabs>
          <w:tab w:pos="705" w:val="left" w:leader="none"/>
        </w:tabs>
        <w:spacing w:line="240" w:lineRule="auto" w:before="52" w:after="0"/>
        <w:ind w:left="704" w:right="0" w:hanging="253"/>
        <w:jc w:val="left"/>
        <w:rPr>
          <w:sz w:val="28"/>
        </w:rPr>
      </w:pPr>
      <w:r>
        <w:rPr>
          <w:sz w:val="28"/>
        </w:rPr>
        <w:t>Работают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родителями</w:t>
      </w:r>
      <w:r>
        <w:rPr>
          <w:spacing w:val="-6"/>
          <w:sz w:val="28"/>
        </w:rPr>
        <w:t> </w:t>
      </w:r>
      <w:r>
        <w:rPr>
          <w:sz w:val="28"/>
        </w:rPr>
        <w:t>еще</w:t>
      </w:r>
      <w:r>
        <w:rPr>
          <w:spacing w:val="-6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поступления</w:t>
      </w:r>
      <w:r>
        <w:rPr>
          <w:spacing w:val="-1"/>
          <w:sz w:val="28"/>
        </w:rPr>
        <w:t> </w:t>
      </w:r>
      <w:r>
        <w:rPr>
          <w:sz w:val="28"/>
        </w:rPr>
        <w:t>ребенка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детский</w:t>
      </w:r>
      <w:r>
        <w:rPr>
          <w:spacing w:val="-4"/>
          <w:sz w:val="28"/>
        </w:rPr>
        <w:t> </w:t>
      </w:r>
      <w:r>
        <w:rPr>
          <w:sz w:val="28"/>
        </w:rPr>
        <w:t>сад.</w:t>
      </w:r>
    </w:p>
    <w:p>
      <w:pPr>
        <w:pStyle w:val="ListParagraph"/>
        <w:numPr>
          <w:ilvl w:val="0"/>
          <w:numId w:val="7"/>
        </w:numPr>
        <w:tabs>
          <w:tab w:pos="705" w:val="left" w:leader="none"/>
        </w:tabs>
        <w:spacing w:line="276" w:lineRule="auto" w:before="48" w:after="0"/>
        <w:ind w:left="421" w:right="251" w:hanging="1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организуют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адаптационный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игровую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направленную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эмоциональных</w:t>
      </w:r>
      <w:r>
        <w:rPr>
          <w:spacing w:val="1"/>
          <w:sz w:val="28"/>
        </w:rPr>
        <w:t> </w:t>
      </w:r>
      <w:r>
        <w:rPr>
          <w:sz w:val="28"/>
        </w:rPr>
        <w:t>контактов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обязательно</w:t>
      </w:r>
      <w:r>
        <w:rPr>
          <w:spacing w:val="1"/>
          <w:sz w:val="28"/>
        </w:rPr>
        <w:t> </w:t>
      </w:r>
      <w:r>
        <w:rPr>
          <w:sz w:val="28"/>
        </w:rPr>
        <w:t>включают</w:t>
      </w:r>
      <w:r>
        <w:rPr>
          <w:spacing w:val="-1"/>
          <w:sz w:val="28"/>
        </w:rPr>
        <w:t> </w:t>
      </w:r>
      <w:r>
        <w:rPr>
          <w:sz w:val="28"/>
        </w:rPr>
        <w:t>игры и упражнения.</w:t>
      </w:r>
    </w:p>
    <w:p>
      <w:pPr>
        <w:pStyle w:val="BodyText"/>
        <w:spacing w:line="276" w:lineRule="auto" w:before="5"/>
        <w:ind w:right="243" w:firstLine="836"/>
      </w:pPr>
      <w:r>
        <w:rPr/>
        <w:t>По результатам анализа адаптации легкая степень адаптации составила</w:t>
      </w:r>
      <w:r>
        <w:rPr>
          <w:spacing w:val="1"/>
        </w:rPr>
        <w:t> </w:t>
      </w:r>
      <w:r>
        <w:rPr/>
        <w:t>61% детей, что положительно влияет на снижение уровня заболеваемости и</w:t>
      </w:r>
      <w:r>
        <w:rPr>
          <w:spacing w:val="1"/>
        </w:rPr>
        <w:t> </w:t>
      </w:r>
      <w:r>
        <w:rPr/>
        <w:t>высокий процент посещаемости детей смешанной ранней группы. В период</w:t>
      </w:r>
      <w:r>
        <w:rPr>
          <w:spacing w:val="1"/>
        </w:rPr>
        <w:t> </w:t>
      </w:r>
      <w:r>
        <w:rPr/>
        <w:t>адаптации с данной группойродителей и детей проводились дополнительные</w:t>
      </w:r>
      <w:r>
        <w:rPr>
          <w:spacing w:val="1"/>
        </w:rPr>
        <w:t> </w:t>
      </w:r>
      <w:r>
        <w:rPr/>
        <w:t>консультации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саду,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проводилась</w:t>
      </w:r>
      <w:r>
        <w:rPr>
          <w:spacing w:val="1"/>
        </w:rPr>
        <w:t> </w:t>
      </w:r>
      <w:r>
        <w:rPr/>
        <w:t>дополнительная</w:t>
      </w:r>
      <w:r>
        <w:rPr>
          <w:spacing w:val="56"/>
        </w:rPr>
        <w:t> </w:t>
      </w:r>
      <w:r>
        <w:rPr/>
        <w:t>работа</w:t>
      </w:r>
      <w:r>
        <w:rPr>
          <w:spacing w:val="59"/>
        </w:rPr>
        <w:t> </w:t>
      </w:r>
      <w:r>
        <w:rPr/>
        <w:t>по</w:t>
      </w:r>
      <w:r>
        <w:rPr>
          <w:spacing w:val="59"/>
        </w:rPr>
        <w:t> </w:t>
      </w:r>
      <w:r>
        <w:rPr/>
        <w:t>предупреждению</w:t>
      </w:r>
      <w:r>
        <w:rPr>
          <w:spacing w:val="59"/>
        </w:rPr>
        <w:t> </w:t>
      </w:r>
      <w:r>
        <w:rPr/>
        <w:t>ОРВИ,</w:t>
      </w:r>
      <w:r>
        <w:rPr>
          <w:spacing w:val="6"/>
        </w:rPr>
        <w:t> </w:t>
      </w:r>
      <w:r>
        <w:rPr/>
        <w:t>использовался</w:t>
      </w:r>
      <w:r>
        <w:rPr>
          <w:spacing w:val="4"/>
        </w:rPr>
        <w:t> </w:t>
      </w:r>
      <w:r>
        <w:rPr/>
        <w:t>щадящий</w:t>
      </w:r>
    </w:p>
    <w:p>
      <w:pPr>
        <w:spacing w:after="0" w:line="276" w:lineRule="auto"/>
        <w:sectPr>
          <w:pgSz w:w="11910" w:h="16840"/>
          <w:pgMar w:top="480" w:bottom="280" w:left="1280" w:right="440"/>
        </w:sectPr>
      </w:pPr>
    </w:p>
    <w:p>
      <w:pPr>
        <w:pStyle w:val="BodyText"/>
        <w:spacing w:before="70"/>
      </w:pPr>
      <w:r>
        <w:rPr/>
        <w:t>режим</w:t>
      </w:r>
      <w:r>
        <w:rPr>
          <w:spacing w:val="1"/>
        </w:rPr>
        <w:t> </w:t>
      </w:r>
      <w:r>
        <w:rPr/>
        <w:t>пребывания детей</w:t>
      </w:r>
      <w:r>
        <w:rPr>
          <w:spacing w:val="3"/>
        </w:rPr>
        <w:t> </w:t>
      </w:r>
      <w:r>
        <w:rPr/>
        <w:t>в</w:t>
      </w:r>
      <w:r>
        <w:rPr>
          <w:spacing w:val="-4"/>
        </w:rPr>
        <w:t> </w:t>
      </w:r>
      <w:r>
        <w:rPr/>
        <w:t>ДОУ и т.п.</w:t>
      </w:r>
    </w:p>
    <w:p>
      <w:pPr>
        <w:pStyle w:val="BodyText"/>
        <w:spacing w:line="276" w:lineRule="auto" w:before="48"/>
        <w:ind w:right="234" w:firstLine="769"/>
      </w:pPr>
      <w:r>
        <w:rPr/>
        <w:t>Мониторинг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проводился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приёма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группу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возраста.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нынешнем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стабильная</w:t>
      </w:r>
      <w:r>
        <w:rPr>
          <w:spacing w:val="1"/>
        </w:rPr>
        <w:t> </w:t>
      </w:r>
      <w:r>
        <w:rPr/>
        <w:t>положительная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поступивших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ДОУ,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подтверждает</w:t>
      </w:r>
      <w:r>
        <w:rPr>
          <w:spacing w:val="-6"/>
        </w:rPr>
        <w:t> </w:t>
      </w:r>
      <w:r>
        <w:rPr/>
        <w:t>эффективность</w:t>
      </w:r>
      <w:r>
        <w:rPr>
          <w:spacing w:val="-8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по</w:t>
      </w:r>
      <w:r>
        <w:rPr>
          <w:spacing w:val="-6"/>
        </w:rPr>
        <w:t> </w:t>
      </w:r>
      <w:r>
        <w:rPr/>
        <w:t>данному</w:t>
      </w:r>
      <w:r>
        <w:rPr>
          <w:spacing w:val="-9"/>
        </w:rPr>
        <w:t> </w:t>
      </w:r>
      <w:r>
        <w:rPr/>
        <w:t>направлению.</w:t>
      </w:r>
    </w:p>
    <w:p>
      <w:pPr>
        <w:pStyle w:val="BodyText"/>
        <w:tabs>
          <w:tab w:pos="5920" w:val="left" w:leader="none"/>
        </w:tabs>
        <w:spacing w:line="276" w:lineRule="auto" w:before="1"/>
        <w:ind w:right="234" w:firstLine="836"/>
      </w:pPr>
      <w:r>
        <w:rPr/>
        <w:t>Отмечена положительная динамика, активность и творчество педагогов</w:t>
      </w:r>
      <w:r>
        <w:rPr>
          <w:spacing w:val="1"/>
        </w:rPr>
        <w:t> </w:t>
      </w:r>
      <w:r>
        <w:rPr/>
        <w:t>в создании игровой и развивающей предметно - пространственной среды в</w:t>
      </w:r>
      <w:r>
        <w:rPr>
          <w:spacing w:val="1"/>
        </w:rPr>
        <w:t> </w:t>
      </w:r>
      <w:r>
        <w:rPr/>
        <w:t>группах</w:t>
      </w:r>
      <w:r>
        <w:rPr>
          <w:spacing w:val="-1"/>
        </w:rPr>
        <w:t> </w:t>
      </w:r>
      <w:r>
        <w:rPr/>
        <w:t>соответственно     </w:t>
      </w:r>
      <w:r>
        <w:rPr>
          <w:spacing w:val="38"/>
        </w:rPr>
        <w:t> </w:t>
      </w:r>
      <w:r>
        <w:rPr/>
        <w:t>следующим</w:t>
        <w:tab/>
        <w:t>принципам:</w:t>
      </w:r>
      <w:r>
        <w:rPr>
          <w:spacing w:val="9"/>
        </w:rPr>
        <w:t> </w:t>
      </w:r>
      <w:r>
        <w:rPr/>
        <w:t>содержательно-</w:t>
      </w:r>
      <w:r>
        <w:rPr>
          <w:spacing w:val="-68"/>
        </w:rPr>
        <w:t> </w:t>
      </w:r>
      <w:r>
        <w:rPr/>
        <w:t>насыщенной,</w:t>
      </w:r>
      <w:r>
        <w:rPr>
          <w:spacing w:val="1"/>
        </w:rPr>
        <w:t> </w:t>
      </w:r>
      <w:r>
        <w:rPr/>
        <w:t>трансформируемой,</w:t>
      </w:r>
      <w:r>
        <w:rPr>
          <w:spacing w:val="1"/>
        </w:rPr>
        <w:t> </w:t>
      </w:r>
      <w:r>
        <w:rPr/>
        <w:t>полифункциональной,</w:t>
      </w:r>
      <w:r>
        <w:rPr>
          <w:spacing w:val="1"/>
        </w:rPr>
        <w:t> </w:t>
      </w:r>
      <w:r>
        <w:rPr/>
        <w:t>вариативной,</w:t>
      </w:r>
      <w:r>
        <w:rPr>
          <w:spacing w:val="1"/>
        </w:rPr>
        <w:t> </w:t>
      </w:r>
      <w:r>
        <w:rPr/>
        <w:t>доступной,</w:t>
      </w:r>
      <w:r>
        <w:rPr>
          <w:spacing w:val="-1"/>
        </w:rPr>
        <w:t> </w:t>
      </w:r>
      <w:r>
        <w:rPr/>
        <w:t>безопасной.</w:t>
      </w:r>
    </w:p>
    <w:p>
      <w:pPr>
        <w:pStyle w:val="BodyText"/>
        <w:spacing w:line="276" w:lineRule="auto" w:before="2"/>
        <w:ind w:right="233" w:firstLine="769"/>
      </w:pPr>
      <w:r>
        <w:rPr/>
        <w:t>Игровые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закреплены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группами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возрастам,</w:t>
      </w:r>
      <w:r>
        <w:rPr>
          <w:spacing w:val="1"/>
        </w:rPr>
        <w:t> </w:t>
      </w:r>
      <w:r>
        <w:rPr/>
        <w:t>имеется</w:t>
      </w:r>
      <w:r>
        <w:rPr>
          <w:spacing w:val="-67"/>
        </w:rPr>
        <w:t> </w:t>
      </w:r>
      <w:r>
        <w:rPr/>
        <w:t>физкультурная</w:t>
      </w:r>
      <w:r>
        <w:rPr>
          <w:spacing w:val="1"/>
        </w:rPr>
        <w:t> </w:t>
      </w:r>
      <w:r>
        <w:rPr/>
        <w:t>площадка,</w:t>
      </w:r>
      <w:r>
        <w:rPr>
          <w:spacing w:val="1"/>
        </w:rPr>
        <w:t> </w:t>
      </w:r>
      <w:r>
        <w:rPr/>
        <w:t>оборудованная</w:t>
      </w:r>
      <w:r>
        <w:rPr>
          <w:spacing w:val="1"/>
        </w:rPr>
        <w:t> </w:t>
      </w:r>
      <w:r>
        <w:rPr/>
        <w:t>разнообразными</w:t>
      </w:r>
      <w:r>
        <w:rPr>
          <w:spacing w:val="1"/>
        </w:rPr>
        <w:t> </w:t>
      </w:r>
      <w:r>
        <w:rPr/>
        <w:t>игровыми</w:t>
      </w:r>
      <w:r>
        <w:rPr>
          <w:spacing w:val="1"/>
        </w:rPr>
        <w:t> </w:t>
      </w:r>
      <w:r>
        <w:rPr/>
        <w:t>конструкциями.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достаточном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выносное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-68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участках.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участках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экологическое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(размещены</w:t>
      </w:r>
      <w:r>
        <w:rPr>
          <w:spacing w:val="1"/>
        </w:rPr>
        <w:t> </w:t>
      </w:r>
      <w:r>
        <w:rPr/>
        <w:t>цветники,</w:t>
      </w:r>
      <w:r>
        <w:rPr>
          <w:spacing w:val="3"/>
        </w:rPr>
        <w:t> </w:t>
      </w:r>
      <w:r>
        <w:rPr/>
        <w:t>клумбы).</w:t>
      </w:r>
    </w:p>
    <w:p>
      <w:pPr>
        <w:pStyle w:val="BodyText"/>
        <w:spacing w:line="276" w:lineRule="auto"/>
        <w:ind w:right="236" w:firstLine="769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оптимальные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индивидуальных особенностей, состояния соматического и психологического</w:t>
      </w:r>
      <w:r>
        <w:rPr>
          <w:spacing w:val="1"/>
        </w:rPr>
        <w:t> </w:t>
      </w:r>
      <w:r>
        <w:rPr/>
        <w:t>здоровья в течение 2020 года было проведено 3 плановых заседания ППк.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внесены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планы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воспитанниками, нуждающихся в коррекционной помощи. Проведен анализ</w:t>
      </w:r>
      <w:r>
        <w:rPr>
          <w:spacing w:val="1"/>
        </w:rPr>
        <w:t> </w:t>
      </w:r>
      <w:r>
        <w:rPr/>
        <w:t>работы</w:t>
      </w:r>
      <w:r>
        <w:rPr>
          <w:spacing w:val="2"/>
        </w:rPr>
        <w:t> </w:t>
      </w:r>
      <w:r>
        <w:rPr/>
        <w:t>с</w:t>
      </w:r>
      <w:r>
        <w:rPr>
          <w:spacing w:val="-3"/>
        </w:rPr>
        <w:t> </w:t>
      </w:r>
      <w:r>
        <w:rPr/>
        <w:t>детьми получивших коррекционную</w:t>
      </w:r>
      <w:r>
        <w:rPr>
          <w:spacing w:val="-3"/>
        </w:rPr>
        <w:t> </w:t>
      </w:r>
      <w:r>
        <w:rPr/>
        <w:t>помощь в течение</w:t>
      </w:r>
      <w:r>
        <w:rPr>
          <w:spacing w:val="-1"/>
        </w:rPr>
        <w:t> </w:t>
      </w:r>
      <w:r>
        <w:rPr/>
        <w:t>года.</w:t>
      </w:r>
    </w:p>
    <w:p>
      <w:pPr>
        <w:pStyle w:val="BodyText"/>
        <w:spacing w:before="2"/>
        <w:ind w:left="0"/>
        <w:jc w:val="left"/>
      </w:pPr>
    </w:p>
    <w:p>
      <w:pPr>
        <w:pStyle w:val="Heading1"/>
        <w:numPr>
          <w:ilvl w:val="1"/>
          <w:numId w:val="2"/>
        </w:numPr>
        <w:tabs>
          <w:tab w:pos="811" w:val="left" w:leader="none"/>
        </w:tabs>
        <w:spacing w:line="322" w:lineRule="exact" w:before="0" w:after="0"/>
        <w:ind w:left="810" w:right="0" w:hanging="423"/>
        <w:jc w:val="both"/>
      </w:pPr>
      <w:r>
        <w:rPr/>
        <w:t>Оценка</w:t>
      </w:r>
      <w:r>
        <w:rPr>
          <w:spacing w:val="-7"/>
        </w:rPr>
        <w:t> </w:t>
      </w:r>
      <w:r>
        <w:rPr/>
        <w:t>кадрового</w:t>
      </w:r>
      <w:r>
        <w:rPr>
          <w:spacing w:val="-13"/>
        </w:rPr>
        <w:t> </w:t>
      </w:r>
      <w:r>
        <w:rPr/>
        <w:t>обеспечения</w:t>
      </w:r>
    </w:p>
    <w:p>
      <w:pPr>
        <w:pStyle w:val="BodyText"/>
        <w:spacing w:line="276" w:lineRule="auto"/>
        <w:ind w:right="238" w:firstLine="769"/>
      </w:pPr>
      <w:r>
        <w:rPr/>
        <w:t>Анализ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кадрового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ООПДО</w:t>
      </w:r>
      <w:r>
        <w:rPr>
          <w:spacing w:val="1"/>
        </w:rPr>
        <w:t> </w:t>
      </w:r>
      <w:r>
        <w:rPr/>
        <w:t>требованиям, предъявляемым к укомплектованности кадрами, показал, что в</w:t>
      </w:r>
      <w:r>
        <w:rPr>
          <w:spacing w:val="1"/>
        </w:rPr>
        <w:t> </w:t>
      </w:r>
      <w:r>
        <w:rPr/>
        <w:t>дошкольном учреждении штатное расписание не имеет открытых вакансий,</w:t>
      </w:r>
      <w:r>
        <w:rPr>
          <w:spacing w:val="1"/>
        </w:rPr>
        <w:t> </w:t>
      </w:r>
      <w:r>
        <w:rPr/>
        <w:t>состав</w:t>
      </w:r>
      <w:r>
        <w:rPr>
          <w:spacing w:val="-4"/>
        </w:rPr>
        <w:t> </w:t>
      </w:r>
      <w:r>
        <w:rPr/>
        <w:t>педагогических кадров соответствует</w:t>
      </w:r>
      <w:r>
        <w:rPr>
          <w:spacing w:val="3"/>
        </w:rPr>
        <w:t> </w:t>
      </w:r>
      <w:r>
        <w:rPr/>
        <w:t>виду</w:t>
      </w:r>
      <w:r>
        <w:rPr>
          <w:spacing w:val="-3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учреждения.</w:t>
      </w:r>
    </w:p>
    <w:p>
      <w:pPr>
        <w:pStyle w:val="BodyText"/>
        <w:spacing w:line="276" w:lineRule="auto" w:before="4"/>
        <w:ind w:right="251"/>
      </w:pPr>
      <w:r>
        <w:rPr/>
        <w:t>Численность</w:t>
      </w:r>
      <w:r>
        <w:rPr>
          <w:spacing w:val="1"/>
        </w:rPr>
        <w:t> </w:t>
      </w:r>
      <w:r>
        <w:rPr/>
        <w:t>руководящего</w:t>
      </w:r>
      <w:r>
        <w:rPr>
          <w:spacing w:val="1"/>
        </w:rPr>
        <w:t> </w:t>
      </w:r>
      <w:r>
        <w:rPr/>
        <w:t>состава дошкольного учреждения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его проектной мощности (количеству возрастных групп и их наполняемости</w:t>
      </w:r>
      <w:r>
        <w:rPr>
          <w:spacing w:val="1"/>
        </w:rPr>
        <w:t> </w:t>
      </w:r>
      <w:r>
        <w:rPr/>
        <w:t>детьми), реализации</w:t>
      </w:r>
      <w:r>
        <w:rPr>
          <w:spacing w:val="-2"/>
        </w:rPr>
        <w:t> </w:t>
      </w:r>
      <w:r>
        <w:rPr/>
        <w:t>режимов</w:t>
      </w:r>
      <w:r>
        <w:rPr>
          <w:spacing w:val="-3"/>
        </w:rPr>
        <w:t> </w:t>
      </w:r>
      <w:r>
        <w:rPr/>
        <w:t>функционирования.</w:t>
      </w:r>
    </w:p>
    <w:p>
      <w:pPr>
        <w:pStyle w:val="BodyText"/>
        <w:spacing w:line="278" w:lineRule="auto"/>
        <w:ind w:right="251" w:firstLine="800"/>
      </w:pPr>
      <w:r>
        <w:rPr/>
        <w:t>Дошкольное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укомплектовано</w:t>
      </w:r>
      <w:r>
        <w:rPr>
          <w:spacing w:val="1"/>
        </w:rPr>
        <w:t> </w:t>
      </w:r>
      <w:r>
        <w:rPr/>
        <w:t>педагогическими</w:t>
      </w:r>
      <w:r>
        <w:rPr>
          <w:spacing w:val="-3"/>
        </w:rPr>
        <w:t> </w:t>
      </w:r>
      <w:r>
        <w:rPr/>
        <w:t>кадрамина</w:t>
      </w:r>
      <w:r>
        <w:rPr>
          <w:spacing w:val="1"/>
        </w:rPr>
        <w:t> </w:t>
      </w:r>
      <w:r>
        <w:rPr/>
        <w:t>100%.</w:t>
      </w:r>
    </w:p>
    <w:p>
      <w:pPr>
        <w:pStyle w:val="BodyText"/>
        <w:spacing w:line="276" w:lineRule="auto"/>
        <w:ind w:right="240" w:firstLine="769"/>
      </w:pPr>
      <w:r>
        <w:rPr/>
        <w:t>Квалификация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квалификационным</w:t>
      </w:r>
      <w:r>
        <w:rPr>
          <w:spacing w:val="1"/>
        </w:rPr>
        <w:t> </w:t>
      </w:r>
      <w:r>
        <w:rPr/>
        <w:t>характеристикам,</w:t>
      </w:r>
      <w:r>
        <w:rPr>
          <w:spacing w:val="1"/>
        </w:rPr>
        <w:t> </w:t>
      </w:r>
      <w:r>
        <w:rPr/>
        <w:t>установленным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«Едином</w:t>
      </w:r>
      <w:r>
        <w:rPr>
          <w:spacing w:val="-67"/>
        </w:rPr>
        <w:t> </w:t>
      </w:r>
      <w:r>
        <w:rPr/>
        <w:t>квалификационном справочнике должностей руководителей,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служащих»,</w:t>
      </w:r>
      <w:r>
        <w:rPr>
          <w:spacing w:val="1"/>
        </w:rPr>
        <w:t> </w:t>
      </w:r>
      <w:r>
        <w:rPr/>
        <w:t>утвержденном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 развития Российской Федерации от 26 августа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761н.</w:t>
      </w:r>
      <w:r>
        <w:rPr>
          <w:spacing w:val="1"/>
        </w:rPr>
        <w:t> </w:t>
      </w:r>
      <w:r>
        <w:rPr/>
        <w:t>Педагогический</w:t>
      </w:r>
      <w:r>
        <w:rPr>
          <w:spacing w:val="9"/>
        </w:rPr>
        <w:t> </w:t>
      </w:r>
      <w:r>
        <w:rPr/>
        <w:t>коллектив</w:t>
      </w:r>
      <w:r>
        <w:rPr>
          <w:spacing w:val="7"/>
        </w:rPr>
        <w:t> </w:t>
      </w:r>
      <w:r>
        <w:rPr/>
        <w:t>имеет</w:t>
      </w:r>
      <w:r>
        <w:rPr>
          <w:spacing w:val="8"/>
        </w:rPr>
        <w:t> </w:t>
      </w:r>
      <w:r>
        <w:rPr/>
        <w:t>хорошие</w:t>
      </w:r>
      <w:r>
        <w:rPr>
          <w:spacing w:val="9"/>
        </w:rPr>
        <w:t> </w:t>
      </w:r>
      <w:r>
        <w:rPr/>
        <w:t>потенциальные</w:t>
      </w:r>
      <w:r>
        <w:rPr>
          <w:spacing w:val="16"/>
        </w:rPr>
        <w:t> </w:t>
      </w:r>
      <w:r>
        <w:rPr/>
        <w:t>возможности</w:t>
      </w:r>
      <w:r>
        <w:rPr>
          <w:spacing w:val="18"/>
        </w:rPr>
        <w:t> </w:t>
      </w:r>
      <w:r>
        <w:rPr/>
        <w:t>для</w:t>
      </w:r>
    </w:p>
    <w:p>
      <w:pPr>
        <w:spacing w:after="0" w:line="276" w:lineRule="auto"/>
        <w:sectPr>
          <w:pgSz w:w="11910" w:h="16840"/>
          <w:pgMar w:top="480" w:bottom="280" w:left="1280" w:right="440"/>
        </w:sectPr>
      </w:pPr>
    </w:p>
    <w:p>
      <w:pPr>
        <w:pStyle w:val="BodyText"/>
        <w:spacing w:line="276" w:lineRule="auto" w:before="70"/>
        <w:ind w:right="243"/>
      </w:pPr>
      <w:r>
        <w:rPr/>
        <w:t>планирования</w:t>
      </w:r>
      <w:r>
        <w:rPr>
          <w:spacing w:val="1"/>
        </w:rPr>
        <w:t> </w:t>
      </w:r>
      <w:r>
        <w:rPr/>
        <w:t>долгосрочных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детского сада.</w:t>
      </w:r>
      <w:r>
        <w:rPr>
          <w:spacing w:val="1"/>
        </w:rPr>
        <w:t> </w:t>
      </w:r>
      <w:r>
        <w:rPr>
          <w:w w:val="95"/>
        </w:rPr>
        <w:t>Анализ профессионального уровня педагогов позволяет сделать выводы о том, что</w:t>
      </w:r>
      <w:r>
        <w:rPr>
          <w:spacing w:val="1"/>
          <w:w w:val="95"/>
        </w:rPr>
        <w:t> </w:t>
      </w:r>
      <w:r>
        <w:rPr/>
        <w:t>коллектив МБДОУ № 25</w:t>
      </w:r>
      <w:r>
        <w:rPr>
          <w:spacing w:val="1"/>
        </w:rPr>
        <w:t> </w:t>
      </w:r>
      <w:r>
        <w:rPr/>
        <w:t>сплоченный, квалифицированный, имеет высокий</w:t>
      </w:r>
      <w:r>
        <w:rPr>
          <w:spacing w:val="1"/>
        </w:rPr>
        <w:t> </w:t>
      </w:r>
      <w:r>
        <w:rPr/>
        <w:t>уровень</w:t>
      </w:r>
      <w:r>
        <w:rPr>
          <w:spacing w:val="-1"/>
        </w:rPr>
        <w:t> </w:t>
      </w:r>
      <w:r>
        <w:rPr/>
        <w:t>педагогической</w:t>
      </w:r>
      <w:r>
        <w:rPr>
          <w:spacing w:val="-1"/>
        </w:rPr>
        <w:t> </w:t>
      </w:r>
      <w:r>
        <w:rPr/>
        <w:t>культуры; стабилен;</w:t>
      </w:r>
      <w:r>
        <w:rPr>
          <w:spacing w:val="-4"/>
        </w:rPr>
        <w:t> </w:t>
      </w:r>
      <w:r>
        <w:rPr/>
        <w:t>работоспособный,</w:t>
      </w:r>
      <w:r>
        <w:rPr>
          <w:spacing w:val="2"/>
        </w:rPr>
        <w:t> </w:t>
      </w:r>
      <w:r>
        <w:rPr/>
        <w:t>опытный.</w:t>
      </w:r>
    </w:p>
    <w:p>
      <w:pPr>
        <w:pStyle w:val="BodyText"/>
        <w:spacing w:line="317" w:lineRule="exact"/>
        <w:ind w:left="387"/>
      </w:pPr>
      <w:r>
        <w:rPr/>
        <w:t>Образовательный</w:t>
      </w:r>
      <w:r>
        <w:rPr>
          <w:spacing w:val="-8"/>
        </w:rPr>
        <w:t> </w:t>
      </w:r>
      <w:r>
        <w:rPr/>
        <w:t>уровень</w:t>
      </w:r>
      <w:r>
        <w:rPr>
          <w:spacing w:val="-12"/>
        </w:rPr>
        <w:t> </w:t>
      </w:r>
      <w:r>
        <w:rPr/>
        <w:t>педагогов:</w:t>
      </w:r>
    </w:p>
    <w:p>
      <w:pPr>
        <w:pStyle w:val="BodyText"/>
        <w:spacing w:before="55"/>
        <w:ind w:left="387"/>
      </w:pPr>
      <w:r>
        <w:rPr/>
        <w:t>Высшее</w:t>
      </w:r>
      <w:r>
        <w:rPr>
          <w:spacing w:val="-5"/>
        </w:rPr>
        <w:t> </w:t>
      </w:r>
      <w:r>
        <w:rPr/>
        <w:t>образование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2</w:t>
      </w:r>
      <w:r>
        <w:rPr>
          <w:spacing w:val="-6"/>
        </w:rPr>
        <w:t> </w:t>
      </w:r>
      <w:r>
        <w:rPr/>
        <w:t>человека</w:t>
      </w:r>
    </w:p>
    <w:p>
      <w:pPr>
        <w:pStyle w:val="BodyText"/>
        <w:spacing w:line="312" w:lineRule="auto" w:before="48"/>
        <w:ind w:left="387" w:right="4149"/>
        <w:jc w:val="left"/>
      </w:pPr>
      <w:r>
        <w:rPr/>
        <w:t>Среднее</w:t>
      </w:r>
      <w:r>
        <w:rPr>
          <w:spacing w:val="-9"/>
        </w:rPr>
        <w:t> </w:t>
      </w:r>
      <w:r>
        <w:rPr/>
        <w:t>специальное</w:t>
      </w:r>
      <w:r>
        <w:rPr>
          <w:spacing w:val="-9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–</w:t>
      </w:r>
      <w:r>
        <w:rPr>
          <w:spacing w:val="-6"/>
        </w:rPr>
        <w:t> </w:t>
      </w:r>
      <w:r>
        <w:rPr/>
        <w:t>4</w:t>
      </w:r>
      <w:r>
        <w:rPr>
          <w:spacing w:val="-9"/>
        </w:rPr>
        <w:t> </w:t>
      </w:r>
      <w:r>
        <w:rPr/>
        <w:t>человека</w:t>
      </w:r>
      <w:r>
        <w:rPr>
          <w:spacing w:val="-67"/>
        </w:rPr>
        <w:t> </w:t>
      </w:r>
      <w:r>
        <w:rPr/>
        <w:t>Квалификационная</w:t>
      </w:r>
      <w:r>
        <w:rPr>
          <w:spacing w:val="4"/>
        </w:rPr>
        <w:t> </w:t>
      </w:r>
      <w:r>
        <w:rPr/>
        <w:t>уровень:</w:t>
      </w:r>
    </w:p>
    <w:p>
      <w:pPr>
        <w:pStyle w:val="BodyText"/>
        <w:spacing w:line="274" w:lineRule="exact"/>
        <w:ind w:left="387"/>
        <w:jc w:val="left"/>
      </w:pPr>
      <w:r>
        <w:rPr/>
        <w:t>Общее</w:t>
      </w:r>
      <w:r>
        <w:rPr>
          <w:spacing w:val="-7"/>
        </w:rPr>
        <w:t> </w:t>
      </w:r>
      <w:r>
        <w:rPr/>
        <w:t>число</w:t>
      </w:r>
      <w:r>
        <w:rPr>
          <w:spacing w:val="-6"/>
        </w:rPr>
        <w:t> </w:t>
      </w:r>
      <w:r>
        <w:rPr/>
        <w:t>аттестованных</w:t>
      </w:r>
      <w:r>
        <w:rPr>
          <w:spacing w:val="-13"/>
        </w:rPr>
        <w:t> </w:t>
      </w:r>
      <w:r>
        <w:rPr/>
        <w:t>педагогов</w:t>
      </w:r>
      <w:r>
        <w:rPr>
          <w:spacing w:val="-9"/>
        </w:rPr>
        <w:t> </w:t>
      </w:r>
      <w:r>
        <w:rPr/>
        <w:t>составляет</w:t>
      </w:r>
      <w:r>
        <w:rPr>
          <w:spacing w:val="-11"/>
        </w:rPr>
        <w:t> </w:t>
      </w:r>
      <w:r>
        <w:rPr/>
        <w:t>4</w:t>
      </w:r>
      <w:r>
        <w:rPr>
          <w:spacing w:val="-7"/>
        </w:rPr>
        <w:t> </w:t>
      </w:r>
      <w:r>
        <w:rPr/>
        <w:t>человека.</w:t>
      </w:r>
    </w:p>
    <w:p>
      <w:pPr>
        <w:pStyle w:val="BodyText"/>
        <w:spacing w:line="276" w:lineRule="auto" w:before="47"/>
        <w:ind w:left="387" w:right="3345"/>
        <w:jc w:val="left"/>
      </w:pPr>
      <w:r>
        <w:rPr/>
        <w:t>Высшая квалификационная категория -</w:t>
      </w:r>
      <w:r>
        <w:rPr>
          <w:spacing w:val="1"/>
        </w:rPr>
        <w:t> </w:t>
      </w:r>
      <w:r>
        <w:rPr/>
        <w:t>1 человек.</w:t>
      </w:r>
      <w:r>
        <w:rPr>
          <w:spacing w:val="-67"/>
        </w:rPr>
        <w:t> </w:t>
      </w:r>
      <w:r>
        <w:rPr/>
        <w:t>Первая квалификационная категория -</w:t>
      </w:r>
      <w:r>
        <w:rPr>
          <w:spacing w:val="1"/>
        </w:rPr>
        <w:t> </w:t>
      </w:r>
      <w:r>
        <w:rPr/>
        <w:t>2 человека</w:t>
      </w:r>
      <w:r>
        <w:rPr>
          <w:spacing w:val="1"/>
        </w:rPr>
        <w:t> </w:t>
      </w:r>
      <w:r>
        <w:rPr/>
        <w:t>Соответствие</w:t>
      </w:r>
      <w:r>
        <w:rPr>
          <w:spacing w:val="-5"/>
        </w:rPr>
        <w:t> </w:t>
      </w:r>
      <w:r>
        <w:rPr/>
        <w:t>занимаемой</w:t>
      </w:r>
      <w:r>
        <w:rPr>
          <w:spacing w:val="-7"/>
        </w:rPr>
        <w:t> </w:t>
      </w:r>
      <w:r>
        <w:rPr/>
        <w:t>должности –</w:t>
      </w:r>
      <w:r>
        <w:rPr>
          <w:spacing w:val="-7"/>
        </w:rPr>
        <w:t> </w:t>
      </w:r>
      <w:r>
        <w:rPr/>
        <w:t>2 человека</w:t>
      </w:r>
    </w:p>
    <w:p>
      <w:pPr>
        <w:pStyle w:val="BodyText"/>
        <w:spacing w:line="276" w:lineRule="auto" w:before="3"/>
        <w:ind w:right="244" w:firstLine="769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мастерства,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принимают</w:t>
      </w:r>
      <w:r>
        <w:rPr>
          <w:spacing w:val="1"/>
        </w:rPr>
        <w:t> </w:t>
      </w:r>
      <w:r>
        <w:rPr/>
        <w:t>участие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семинарах,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конкурсах,</w:t>
      </w:r>
      <w:r>
        <w:rPr>
          <w:spacing w:val="1"/>
        </w:rPr>
        <w:t> </w:t>
      </w:r>
      <w:r>
        <w:rPr/>
        <w:t>круглых</w:t>
      </w:r>
      <w:r>
        <w:rPr>
          <w:spacing w:val="1"/>
        </w:rPr>
        <w:t> </w:t>
      </w:r>
      <w:r>
        <w:rPr/>
        <w:t>столах,</w:t>
      </w:r>
      <w:r>
        <w:rPr>
          <w:spacing w:val="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курсы</w:t>
      </w:r>
      <w:r>
        <w:rPr>
          <w:spacing w:val="1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квалификации.</w:t>
      </w:r>
    </w:p>
    <w:p>
      <w:pPr>
        <w:pStyle w:val="BodyText"/>
        <w:spacing w:before="10"/>
        <w:ind w:left="0"/>
        <w:jc w:val="left"/>
        <w:rPr>
          <w:sz w:val="31"/>
        </w:rPr>
      </w:pPr>
    </w:p>
    <w:p>
      <w:pPr>
        <w:pStyle w:val="BodyText"/>
        <w:spacing w:before="1" w:after="55"/>
      </w:pPr>
      <w:r>
        <w:rPr/>
        <w:t>Достижения</w:t>
      </w:r>
      <w:r>
        <w:rPr>
          <w:spacing w:val="-3"/>
        </w:rPr>
        <w:t> </w:t>
      </w:r>
      <w:r>
        <w:rPr/>
        <w:t>педагогов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2021г.</w:t>
      </w:r>
    </w:p>
    <w:tbl>
      <w:tblPr>
        <w:tblW w:w="0" w:type="auto"/>
        <w:jc w:val="left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5215"/>
        <w:gridCol w:w="3686"/>
      </w:tblGrid>
      <w:tr>
        <w:trPr>
          <w:trHeight w:val="940" w:hRule="atLeast"/>
        </w:trPr>
        <w:tc>
          <w:tcPr>
            <w:tcW w:w="595" w:type="dxa"/>
          </w:tcPr>
          <w:p>
            <w:pPr>
              <w:pStyle w:val="TableParagraph"/>
              <w:spacing w:line="271" w:lineRule="auto"/>
              <w:ind w:left="110" w:right="8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5215" w:type="dxa"/>
          </w:tcPr>
          <w:p>
            <w:pPr>
              <w:pStyle w:val="TableParagraph"/>
              <w:spacing w:line="308" w:lineRule="exact"/>
              <w:ind w:left="2077" w:right="2071"/>
              <w:jc w:val="center"/>
              <w:rPr>
                <w:sz w:val="28"/>
              </w:rPr>
            </w:pPr>
            <w:r>
              <w:rPr>
                <w:sz w:val="28"/>
              </w:rPr>
              <w:t>Конкурс</w:t>
            </w:r>
          </w:p>
        </w:tc>
        <w:tc>
          <w:tcPr>
            <w:tcW w:w="3686" w:type="dxa"/>
          </w:tcPr>
          <w:p>
            <w:pPr>
              <w:pStyle w:val="TableParagraph"/>
              <w:spacing w:line="308" w:lineRule="exact"/>
              <w:ind w:left="777"/>
              <w:rPr>
                <w:sz w:val="28"/>
              </w:rPr>
            </w:pPr>
            <w:r>
              <w:rPr>
                <w:sz w:val="28"/>
              </w:rPr>
              <w:t>Ф.И.О.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результат</w:t>
            </w:r>
          </w:p>
        </w:tc>
      </w:tr>
      <w:tr>
        <w:trPr>
          <w:trHeight w:val="940" w:hRule="atLeast"/>
        </w:trPr>
        <w:tc>
          <w:tcPr>
            <w:tcW w:w="595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215" w:type="dxa"/>
          </w:tcPr>
          <w:p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этап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краевого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конкурса</w:t>
            </w:r>
          </w:p>
          <w:p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z w:val="28"/>
              </w:rPr>
              <w:t>«Семейные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экологические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проекты»</w:t>
            </w:r>
          </w:p>
        </w:tc>
        <w:tc>
          <w:tcPr>
            <w:tcW w:w="3686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призеры</w:t>
            </w:r>
          </w:p>
        </w:tc>
      </w:tr>
      <w:tr>
        <w:trPr>
          <w:trHeight w:val="568" w:hRule="atLeast"/>
        </w:trPr>
        <w:tc>
          <w:tcPr>
            <w:tcW w:w="595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215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фестивале «Радуга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детства»</w:t>
            </w:r>
          </w:p>
        </w:tc>
        <w:tc>
          <w:tcPr>
            <w:tcW w:w="3686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участники</w:t>
            </w:r>
          </w:p>
        </w:tc>
      </w:tr>
      <w:tr>
        <w:trPr>
          <w:trHeight w:val="942" w:hRule="atLeast"/>
        </w:trPr>
        <w:tc>
          <w:tcPr>
            <w:tcW w:w="595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215" w:type="dxa"/>
          </w:tcPr>
          <w:p>
            <w:pPr>
              <w:pStyle w:val="TableParagraph"/>
              <w:tabs>
                <w:tab w:pos="1380" w:val="left" w:leader="none"/>
                <w:tab w:pos="1797" w:val="left" w:leader="none"/>
                <w:tab w:pos="4009" w:val="left" w:leader="none"/>
              </w:tabs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Участие</w:t>
              <w:tab/>
              <w:t>в</w:t>
              <w:tab/>
              <w:t>муниципальном</w:t>
              <w:tab/>
              <w:t>конкурсе</w:t>
            </w:r>
          </w:p>
          <w:p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«Зеленая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планета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глазами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детей»</w:t>
            </w:r>
          </w:p>
        </w:tc>
        <w:tc>
          <w:tcPr>
            <w:tcW w:w="3686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призеры</w:t>
            </w:r>
          </w:p>
        </w:tc>
      </w:tr>
      <w:tr>
        <w:trPr>
          <w:trHeight w:val="938" w:hRule="atLeast"/>
        </w:trPr>
        <w:tc>
          <w:tcPr>
            <w:tcW w:w="595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215" w:type="dxa"/>
          </w:tcPr>
          <w:p>
            <w:pPr>
              <w:pStyle w:val="TableParagraph"/>
              <w:tabs>
                <w:tab w:pos="1380" w:val="left" w:leader="none"/>
                <w:tab w:pos="1797" w:val="left" w:leader="none"/>
                <w:tab w:pos="4009" w:val="left" w:leader="none"/>
              </w:tabs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Участие</w:t>
              <w:tab/>
              <w:t>в</w:t>
              <w:tab/>
              <w:t>муниципальном</w:t>
              <w:tab/>
              <w:t>конкурсе</w:t>
            </w:r>
          </w:p>
          <w:p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лучший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урок»</w:t>
            </w:r>
          </w:p>
        </w:tc>
        <w:tc>
          <w:tcPr>
            <w:tcW w:w="3686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призеры</w:t>
            </w:r>
          </w:p>
        </w:tc>
      </w:tr>
      <w:tr>
        <w:trPr>
          <w:trHeight w:val="570" w:hRule="atLeast"/>
        </w:trPr>
        <w:tc>
          <w:tcPr>
            <w:tcW w:w="595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215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«Воспитатель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года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2021г»</w:t>
            </w:r>
          </w:p>
        </w:tc>
        <w:tc>
          <w:tcPr>
            <w:tcW w:w="3686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участник</w:t>
            </w:r>
          </w:p>
        </w:tc>
      </w:tr>
      <w:tr>
        <w:trPr>
          <w:trHeight w:val="940" w:hRule="atLeast"/>
        </w:trPr>
        <w:tc>
          <w:tcPr>
            <w:tcW w:w="595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215" w:type="dxa"/>
          </w:tcPr>
          <w:p>
            <w:pPr>
              <w:pStyle w:val="TableParagraph"/>
              <w:tabs>
                <w:tab w:pos="1737" w:val="left" w:leader="none"/>
                <w:tab w:pos="3517" w:val="left" w:leader="none"/>
              </w:tabs>
              <w:spacing w:line="271" w:lineRule="auto"/>
              <w:ind w:left="110" w:right="110"/>
              <w:rPr>
                <w:sz w:val="28"/>
              </w:rPr>
            </w:pPr>
            <w:r>
              <w:rPr>
                <w:sz w:val="28"/>
              </w:rPr>
              <w:t>Большой</w:t>
              <w:tab/>
              <w:t>фестиваль</w:t>
              <w:tab/>
            </w:r>
            <w:r>
              <w:rPr>
                <w:spacing w:val="-2"/>
                <w:sz w:val="28"/>
              </w:rPr>
              <w:t>дошкольного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3686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призеры</w:t>
            </w:r>
          </w:p>
        </w:tc>
      </w:tr>
      <w:tr>
        <w:trPr>
          <w:trHeight w:val="940" w:hRule="atLeast"/>
        </w:trPr>
        <w:tc>
          <w:tcPr>
            <w:tcW w:w="595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215" w:type="dxa"/>
          </w:tcPr>
          <w:p>
            <w:pPr>
              <w:pStyle w:val="TableParagraph"/>
              <w:tabs>
                <w:tab w:pos="2568" w:val="left" w:leader="none"/>
                <w:tab w:pos="3975" w:val="left" w:leader="none"/>
              </w:tabs>
              <w:spacing w:line="271" w:lineRule="auto"/>
              <w:ind w:left="110" w:right="102"/>
              <w:rPr>
                <w:sz w:val="28"/>
              </w:rPr>
            </w:pPr>
            <w:r>
              <w:rPr>
                <w:sz w:val="28"/>
              </w:rPr>
              <w:t>Муниципальный</w:t>
              <w:tab/>
              <w:t>конкурс</w:t>
              <w:tab/>
            </w:r>
            <w:r>
              <w:rPr>
                <w:spacing w:val="-2"/>
                <w:sz w:val="28"/>
              </w:rPr>
              <w:t>«Зеленые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ладошки»</w:t>
            </w:r>
          </w:p>
        </w:tc>
        <w:tc>
          <w:tcPr>
            <w:tcW w:w="3686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призеры</w:t>
            </w:r>
          </w:p>
        </w:tc>
      </w:tr>
    </w:tbl>
    <w:p>
      <w:pPr>
        <w:pStyle w:val="BodyText"/>
        <w:spacing w:before="6"/>
        <w:ind w:left="0"/>
        <w:jc w:val="left"/>
        <w:rPr>
          <w:sz w:val="31"/>
        </w:rPr>
      </w:pPr>
    </w:p>
    <w:p>
      <w:pPr>
        <w:pStyle w:val="BodyText"/>
        <w:ind w:right="233" w:firstLine="769"/>
      </w:pPr>
      <w:r>
        <w:rPr/>
        <w:t>Активно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ДОУ,</w:t>
      </w:r>
      <w:r>
        <w:rPr>
          <w:spacing w:val="1"/>
        </w:rPr>
        <w:t> </w:t>
      </w:r>
      <w:r>
        <w:rPr/>
        <w:t>муниципальных,</w:t>
      </w:r>
      <w:r>
        <w:rPr>
          <w:spacing w:val="1"/>
        </w:rPr>
        <w:t> </w:t>
      </w:r>
      <w:r>
        <w:rPr/>
        <w:t>районных методических объединениях, распространяют свой педагогический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коллегами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обмениваются</w:t>
      </w:r>
      <w:r>
        <w:rPr>
          <w:spacing w:val="1"/>
        </w:rPr>
        <w:t> </w:t>
      </w:r>
      <w:r>
        <w:rPr/>
        <w:t>мнениями.</w:t>
      </w:r>
    </w:p>
    <w:p>
      <w:pPr>
        <w:pStyle w:val="BodyText"/>
        <w:spacing w:before="1"/>
        <w:ind w:left="1224"/>
      </w:pPr>
      <w:r>
        <w:rPr/>
        <w:t>Традиционным</w:t>
      </w:r>
      <w:r>
        <w:rPr>
          <w:spacing w:val="12"/>
        </w:rPr>
        <w:t> </w:t>
      </w:r>
      <w:r>
        <w:rPr/>
        <w:t>стало</w:t>
      </w:r>
      <w:r>
        <w:rPr>
          <w:spacing w:val="81"/>
        </w:rPr>
        <w:t> </w:t>
      </w:r>
      <w:r>
        <w:rPr/>
        <w:t>проведение</w:t>
      </w:r>
      <w:r>
        <w:rPr>
          <w:spacing w:val="80"/>
        </w:rPr>
        <w:t> </w:t>
      </w:r>
      <w:r>
        <w:rPr/>
        <w:t>музыкальных</w:t>
      </w:r>
      <w:r>
        <w:rPr>
          <w:spacing w:val="76"/>
        </w:rPr>
        <w:t> </w:t>
      </w:r>
      <w:r>
        <w:rPr/>
        <w:t>вечеров,</w:t>
      </w:r>
      <w:r>
        <w:rPr>
          <w:spacing w:val="81"/>
        </w:rPr>
        <w:t> </w:t>
      </w:r>
      <w:r>
        <w:rPr/>
        <w:t>праздничных</w:t>
      </w:r>
    </w:p>
    <w:p>
      <w:pPr>
        <w:spacing w:after="0"/>
        <w:sectPr>
          <w:pgSz w:w="11910" w:h="16840"/>
          <w:pgMar w:top="480" w:bottom="280" w:left="1280" w:right="440"/>
        </w:sectPr>
      </w:pPr>
    </w:p>
    <w:p>
      <w:pPr>
        <w:pStyle w:val="BodyText"/>
        <w:spacing w:line="322" w:lineRule="exact" w:before="70"/>
        <w:ind w:left="387"/>
        <w:jc w:val="left"/>
      </w:pPr>
      <w:r>
        <w:rPr/>
        <w:t>концертов</w:t>
      </w:r>
    </w:p>
    <w:p>
      <w:pPr>
        <w:pStyle w:val="BodyText"/>
        <w:spacing w:line="322" w:lineRule="exact"/>
        <w:jc w:val="left"/>
      </w:pPr>
      <w:r>
        <w:rPr/>
        <w:t>–</w:t>
      </w:r>
      <w:r>
        <w:rPr>
          <w:spacing w:val="63"/>
        </w:rPr>
        <w:t> </w:t>
      </w:r>
      <w:r>
        <w:rPr/>
        <w:t>«Весенние</w:t>
      </w:r>
      <w:r>
        <w:rPr>
          <w:spacing w:val="63"/>
        </w:rPr>
        <w:t> </w:t>
      </w:r>
      <w:r>
        <w:rPr/>
        <w:t>ноты»,</w:t>
      </w:r>
      <w:r>
        <w:rPr>
          <w:spacing w:val="67"/>
        </w:rPr>
        <w:t> </w:t>
      </w:r>
      <w:r>
        <w:rPr/>
        <w:t>«Новый</w:t>
      </w:r>
      <w:r>
        <w:rPr>
          <w:spacing w:val="66"/>
        </w:rPr>
        <w:t> </w:t>
      </w:r>
      <w:r>
        <w:rPr/>
        <w:t>год»,</w:t>
      </w:r>
      <w:r>
        <w:rPr>
          <w:spacing w:val="64"/>
        </w:rPr>
        <w:t> </w:t>
      </w:r>
      <w:r>
        <w:rPr/>
        <w:t>«Святки»,</w:t>
      </w:r>
      <w:r>
        <w:rPr>
          <w:spacing w:val="60"/>
        </w:rPr>
        <w:t> </w:t>
      </w:r>
      <w:r>
        <w:rPr/>
        <w:t>«День</w:t>
      </w:r>
      <w:r>
        <w:rPr>
          <w:spacing w:val="67"/>
        </w:rPr>
        <w:t> </w:t>
      </w:r>
      <w:r>
        <w:rPr/>
        <w:t>защитника</w:t>
      </w:r>
      <w:r>
        <w:rPr>
          <w:spacing w:val="67"/>
        </w:rPr>
        <w:t> </w:t>
      </w:r>
      <w:r>
        <w:rPr/>
        <w:t>Отечества»,</w:t>
      </w:r>
    </w:p>
    <w:p>
      <w:pPr>
        <w:pStyle w:val="BodyText"/>
        <w:ind w:right="242"/>
      </w:pPr>
      <w:r>
        <w:rPr/>
        <w:t>«Осенняя</w:t>
      </w:r>
      <w:r>
        <w:rPr>
          <w:spacing w:val="1"/>
        </w:rPr>
        <w:t> </w:t>
      </w:r>
      <w:r>
        <w:rPr/>
        <w:t>ярмарка»,</w:t>
      </w:r>
      <w:r>
        <w:rPr>
          <w:spacing w:val="1"/>
        </w:rPr>
        <w:t> </w:t>
      </w:r>
      <w:r>
        <w:rPr/>
        <w:t>«День</w:t>
      </w:r>
      <w:r>
        <w:rPr>
          <w:spacing w:val="1"/>
        </w:rPr>
        <w:t> </w:t>
      </w:r>
      <w:r>
        <w:rPr/>
        <w:t>семьи»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другие.</w:t>
      </w:r>
      <w:r>
        <w:rPr>
          <w:spacing w:val="1"/>
        </w:rPr>
        <w:t> </w:t>
      </w:r>
      <w:r>
        <w:rPr/>
        <w:t>Освещались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>
          <w:spacing w:val="-1"/>
        </w:rPr>
        <w:t>мероприятия родителям </w:t>
      </w:r>
      <w:r>
        <w:rPr/>
        <w:t>в мессенджерах и на официальном сайте МБДОУ №</w:t>
      </w:r>
      <w:r>
        <w:rPr>
          <w:spacing w:val="1"/>
        </w:rPr>
        <w:t> </w:t>
      </w:r>
      <w:r>
        <w:rPr/>
        <w:t>25.</w:t>
      </w:r>
    </w:p>
    <w:p>
      <w:pPr>
        <w:pStyle w:val="BodyText"/>
        <w:ind w:right="242" w:firstLine="800"/>
      </w:pPr>
      <w:r>
        <w:rPr/>
        <w:t>Педагоги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повышают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профессиональный</w:t>
      </w:r>
      <w:r>
        <w:rPr>
          <w:spacing w:val="1"/>
        </w:rPr>
        <w:t> </w:t>
      </w:r>
      <w:r>
        <w:rPr/>
        <w:t>уровень,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объединений,</w:t>
      </w:r>
      <w:r>
        <w:rPr>
          <w:spacing w:val="1"/>
        </w:rPr>
        <w:t> </w:t>
      </w: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опытом работы своих коллег и других дошкольных учреждений, а также само</w:t>
      </w:r>
      <w:r>
        <w:rPr>
          <w:spacing w:val="1"/>
        </w:rPr>
        <w:t> </w:t>
      </w:r>
      <w:r>
        <w:rPr/>
        <w:t>развиваются.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хороший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педагогической деятельности и улучшении качества образования и воспитания</w:t>
      </w:r>
      <w:r>
        <w:rPr>
          <w:spacing w:val="-67"/>
        </w:rPr>
        <w:t> </w:t>
      </w:r>
      <w:r>
        <w:rPr/>
        <w:t>дошкольников.</w:t>
      </w:r>
    </w:p>
    <w:p>
      <w:pPr>
        <w:pStyle w:val="BodyText"/>
        <w:spacing w:before="1"/>
        <w:ind w:left="0"/>
        <w:jc w:val="left"/>
      </w:pPr>
    </w:p>
    <w:p>
      <w:pPr>
        <w:pStyle w:val="Heading1"/>
        <w:numPr>
          <w:ilvl w:val="1"/>
          <w:numId w:val="2"/>
        </w:numPr>
        <w:tabs>
          <w:tab w:pos="811" w:val="left" w:leader="none"/>
        </w:tabs>
        <w:spacing w:line="322" w:lineRule="exact" w:before="0" w:after="0"/>
        <w:ind w:left="810" w:right="0" w:hanging="423"/>
        <w:jc w:val="both"/>
      </w:pPr>
      <w:r>
        <w:rPr/>
        <w:t>Оценка</w:t>
      </w:r>
      <w:r>
        <w:rPr>
          <w:spacing w:val="-9"/>
        </w:rPr>
        <w:t> </w:t>
      </w:r>
      <w:r>
        <w:rPr/>
        <w:t>учебно-методического</w:t>
      </w:r>
      <w:r>
        <w:rPr>
          <w:spacing w:val="-8"/>
        </w:rPr>
        <w:t> </w:t>
      </w:r>
      <w:r>
        <w:rPr/>
        <w:t>обеспечения</w:t>
      </w:r>
    </w:p>
    <w:p>
      <w:pPr>
        <w:pStyle w:val="BodyText"/>
        <w:ind w:right="233" w:firstLine="836"/>
      </w:pPr>
      <w:r>
        <w:rPr/>
        <w:t>Методическая работа в ДОУ направлена на оказание организационно -</w:t>
      </w:r>
      <w:r>
        <w:rPr>
          <w:spacing w:val="1"/>
        </w:rPr>
        <w:t> </w:t>
      </w:r>
      <w:r>
        <w:rPr/>
        <w:t>методической помощи педагогам в поисках эффективных методов работы с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мастерства</w:t>
      </w:r>
      <w:r>
        <w:rPr>
          <w:spacing w:val="71"/>
        </w:rPr>
        <w:t> </w:t>
      </w:r>
      <w:r>
        <w:rPr/>
        <w:t>педагогов,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передового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опыта.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методическом кабинете созданы все условия длядифференцированной помощи</w:t>
      </w:r>
      <w:r>
        <w:rPr>
          <w:spacing w:val="-67"/>
        </w:rPr>
        <w:t> </w:t>
      </w:r>
      <w:r>
        <w:rPr/>
        <w:t>педагогам в работе с детьми и повышения квалификации, профессионального</w:t>
      </w:r>
      <w:r>
        <w:rPr>
          <w:spacing w:val="1"/>
        </w:rPr>
        <w:t> </w:t>
      </w:r>
      <w:r>
        <w:rPr/>
        <w:t>мастерства.</w:t>
      </w:r>
      <w:r>
        <w:rPr>
          <w:spacing w:val="1"/>
        </w:rPr>
        <w:t> </w:t>
      </w:r>
      <w:r>
        <w:rPr/>
        <w:t>Методический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доступен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педагогу,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удобный,</w:t>
      </w:r>
      <w:r>
        <w:rPr>
          <w:spacing w:val="2"/>
        </w:rPr>
        <w:t> </w:t>
      </w:r>
      <w:r>
        <w:rPr/>
        <w:t>гибкий график</w:t>
      </w:r>
      <w:r>
        <w:rPr>
          <w:spacing w:val="-2"/>
        </w:rPr>
        <w:t> </w:t>
      </w:r>
      <w:r>
        <w:rPr/>
        <w:t>работы.</w:t>
      </w:r>
    </w:p>
    <w:p>
      <w:pPr>
        <w:pStyle w:val="BodyText"/>
        <w:ind w:right="231" w:firstLine="699"/>
      </w:pPr>
      <w:r>
        <w:rPr/>
        <w:t>Анализ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оснащения</w:t>
      </w:r>
      <w:r>
        <w:rPr>
          <w:spacing w:val="71"/>
        </w:rPr>
        <w:t> </w:t>
      </w:r>
      <w:r>
        <w:rPr/>
        <w:t>методического</w:t>
      </w:r>
      <w:r>
        <w:rPr>
          <w:spacing w:val="1"/>
        </w:rPr>
        <w:t> </w:t>
      </w:r>
      <w:r>
        <w:rPr/>
        <w:t>кабинета принципу необходимости и достаточности для реализации ООПДО</w:t>
      </w:r>
      <w:r>
        <w:rPr>
          <w:spacing w:val="1"/>
        </w:rPr>
        <w:t> </w:t>
      </w:r>
      <w:r>
        <w:rPr/>
        <w:t>показал, что в методическом кабинете достаточно полно представлено научно-</w:t>
      </w:r>
      <w:r>
        <w:rPr>
          <w:spacing w:val="-67"/>
        </w:rPr>
        <w:t> </w:t>
      </w:r>
      <w:r>
        <w:rPr/>
        <w:t>методическоеоснащение образовательного процесса дошкольного учреждения,</w:t>
      </w:r>
      <w:r>
        <w:rPr>
          <w:spacing w:val="-67"/>
        </w:rPr>
        <w:t> </w:t>
      </w:r>
      <w:r>
        <w:rPr/>
        <w:t>оформлены</w:t>
      </w:r>
      <w:r>
        <w:rPr>
          <w:spacing w:val="1"/>
        </w:rPr>
        <w:t> </w:t>
      </w:r>
      <w:r>
        <w:rPr/>
        <w:t>разделы:</w:t>
      </w:r>
      <w:r>
        <w:rPr>
          <w:spacing w:val="1"/>
        </w:rPr>
        <w:t> </w:t>
      </w:r>
      <w:r>
        <w:rPr/>
        <w:t>нормативно-правовые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программно-</w:t>
      </w:r>
      <w:r>
        <w:rPr>
          <w:spacing w:val="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обеспечение,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пособия,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периодические издания и т.д. обобщен материал, иллюстрирующий лучший</w:t>
      </w:r>
      <w:r>
        <w:rPr>
          <w:spacing w:val="1"/>
        </w:rPr>
        <w:t> </w:t>
      </w:r>
      <w:r>
        <w:rPr/>
        <w:t>педагогический опыт работников, представлен видеоматериал о результатах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3"/>
        </w:rPr>
        <w:t> </w:t>
      </w:r>
      <w:r>
        <w:rPr/>
        <w:t>учреждения.</w:t>
      </w:r>
    </w:p>
    <w:p>
      <w:pPr>
        <w:pStyle w:val="BodyText"/>
        <w:ind w:right="236" w:firstLine="800"/>
      </w:pPr>
      <w:r>
        <w:rPr/>
        <w:t>В</w:t>
      </w:r>
      <w:r>
        <w:rPr>
          <w:spacing w:val="1"/>
        </w:rPr>
        <w:t> </w:t>
      </w:r>
      <w:r>
        <w:rPr/>
        <w:t>методическом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созданы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педагогов.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оснащен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компьютерным</w:t>
      </w:r>
      <w:r>
        <w:rPr>
          <w:spacing w:val="1"/>
        </w:rPr>
        <w:t> </w:t>
      </w:r>
      <w:r>
        <w:rPr/>
        <w:t>оборудованием.</w:t>
      </w:r>
    </w:p>
    <w:p>
      <w:pPr>
        <w:pStyle w:val="BodyText"/>
        <w:ind w:left="460" w:right="124" w:firstLine="769"/>
      </w:pPr>
      <w:r>
        <w:rPr/>
        <w:t>Книжный фонд МБДОУ № 25 условно разделен на три части и включает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себя: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321" w:lineRule="exact" w:before="0" w:after="0"/>
        <w:ind w:left="704" w:right="0" w:hanging="277"/>
        <w:jc w:val="both"/>
        <w:rPr>
          <w:sz w:val="28"/>
        </w:rPr>
      </w:pPr>
      <w:r>
        <w:rPr>
          <w:sz w:val="28"/>
        </w:rPr>
        <w:t>книги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воспитателя</w:t>
      </w:r>
      <w:r>
        <w:rPr>
          <w:spacing w:val="-3"/>
          <w:sz w:val="28"/>
        </w:rPr>
        <w:t> </w:t>
      </w:r>
      <w:r>
        <w:rPr>
          <w:sz w:val="28"/>
        </w:rPr>
        <w:t>(методическая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справочная</w:t>
      </w:r>
      <w:r>
        <w:rPr>
          <w:spacing w:val="-6"/>
          <w:sz w:val="28"/>
        </w:rPr>
        <w:t> </w:t>
      </w:r>
      <w:r>
        <w:rPr>
          <w:sz w:val="28"/>
        </w:rPr>
        <w:t>литература),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322" w:lineRule="exact" w:before="0" w:after="0"/>
        <w:ind w:left="704" w:right="0" w:hanging="277"/>
        <w:jc w:val="both"/>
        <w:rPr>
          <w:sz w:val="28"/>
        </w:rPr>
      </w:pPr>
      <w:r>
        <w:rPr>
          <w:sz w:val="28"/>
        </w:rPr>
        <w:t>демонстрационный</w:t>
      </w:r>
      <w:r>
        <w:rPr>
          <w:spacing w:val="-13"/>
          <w:sz w:val="28"/>
        </w:rPr>
        <w:t> </w:t>
      </w:r>
      <w:r>
        <w:rPr>
          <w:sz w:val="28"/>
        </w:rPr>
        <w:t>материал,</w:t>
      </w:r>
      <w:r>
        <w:rPr>
          <w:spacing w:val="-6"/>
          <w:sz w:val="28"/>
        </w:rPr>
        <w:t> </w:t>
      </w:r>
      <w:r>
        <w:rPr>
          <w:sz w:val="28"/>
        </w:rPr>
        <w:t>дидактические</w:t>
      </w:r>
      <w:r>
        <w:rPr>
          <w:spacing w:val="-4"/>
          <w:sz w:val="28"/>
        </w:rPr>
        <w:t> </w:t>
      </w:r>
      <w:r>
        <w:rPr>
          <w:sz w:val="28"/>
        </w:rPr>
        <w:t>пособия,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1" w:after="0"/>
        <w:ind w:left="421" w:right="229" w:firstLine="0"/>
        <w:jc w:val="both"/>
        <w:rPr>
          <w:sz w:val="28"/>
        </w:rPr>
      </w:pPr>
      <w:r>
        <w:rPr>
          <w:sz w:val="28"/>
        </w:rPr>
        <w:t>книги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воспитанников: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каждой</w:t>
      </w:r>
      <w:r>
        <w:rPr>
          <w:spacing w:val="1"/>
          <w:sz w:val="28"/>
        </w:rPr>
        <w:t> </w:t>
      </w:r>
      <w:r>
        <w:rPr>
          <w:sz w:val="28"/>
        </w:rPr>
        <w:t>возрастной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имеется</w:t>
      </w:r>
      <w:r>
        <w:rPr>
          <w:spacing w:val="1"/>
          <w:sz w:val="28"/>
        </w:rPr>
        <w:t> </w:t>
      </w:r>
      <w:r>
        <w:rPr>
          <w:sz w:val="28"/>
        </w:rPr>
        <w:t>уголок</w:t>
      </w:r>
      <w:r>
        <w:rPr>
          <w:spacing w:val="1"/>
          <w:sz w:val="28"/>
        </w:rPr>
        <w:t> </w:t>
      </w:r>
      <w:r>
        <w:rPr>
          <w:sz w:val="28"/>
        </w:rPr>
        <w:t>чтения,</w:t>
      </w:r>
      <w:r>
        <w:rPr>
          <w:spacing w:val="1"/>
          <w:sz w:val="28"/>
        </w:rPr>
        <w:t> </w:t>
      </w:r>
      <w:r>
        <w:rPr>
          <w:sz w:val="28"/>
        </w:rPr>
        <w:t>где</w:t>
      </w:r>
      <w:r>
        <w:rPr>
          <w:spacing w:val="1"/>
          <w:sz w:val="28"/>
        </w:rPr>
        <w:t> </w:t>
      </w:r>
      <w:r>
        <w:rPr>
          <w:sz w:val="28"/>
        </w:rPr>
        <w:t>находятся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рекомендованные</w:t>
      </w:r>
      <w:r>
        <w:rPr>
          <w:spacing w:val="1"/>
          <w:sz w:val="28"/>
        </w:rPr>
        <w:t> </w:t>
      </w:r>
      <w:r>
        <w:rPr>
          <w:sz w:val="28"/>
        </w:rPr>
        <w:t>программой,</w:t>
      </w:r>
      <w:r>
        <w:rPr>
          <w:spacing w:val="7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работает</w:t>
      </w:r>
      <w:r>
        <w:rPr>
          <w:spacing w:val="1"/>
          <w:sz w:val="28"/>
        </w:rPr>
        <w:t> </w:t>
      </w:r>
      <w:r>
        <w:rPr>
          <w:sz w:val="28"/>
        </w:rPr>
        <w:t>МБДОУ,</w:t>
      </w:r>
      <w:r>
        <w:rPr>
          <w:spacing w:val="1"/>
          <w:sz w:val="28"/>
        </w:rPr>
        <w:t> </w:t>
      </w:r>
      <w:r>
        <w:rPr>
          <w:sz w:val="28"/>
        </w:rPr>
        <w:t>сборники</w:t>
      </w:r>
      <w:r>
        <w:rPr>
          <w:spacing w:val="1"/>
          <w:sz w:val="28"/>
        </w:rPr>
        <w:t> </w:t>
      </w:r>
      <w:r>
        <w:rPr>
          <w:sz w:val="28"/>
        </w:rPr>
        <w:t>сказок,</w:t>
      </w:r>
      <w:r>
        <w:rPr>
          <w:spacing w:val="1"/>
          <w:sz w:val="28"/>
        </w:rPr>
        <w:t> </w:t>
      </w:r>
      <w:r>
        <w:rPr>
          <w:sz w:val="28"/>
        </w:rPr>
        <w:t>малых</w:t>
      </w:r>
      <w:r>
        <w:rPr>
          <w:spacing w:val="1"/>
          <w:sz w:val="28"/>
        </w:rPr>
        <w:t> </w:t>
      </w:r>
      <w:r>
        <w:rPr>
          <w:sz w:val="28"/>
        </w:rPr>
        <w:t>фольклорных</w:t>
      </w:r>
      <w:r>
        <w:rPr>
          <w:spacing w:val="1"/>
          <w:sz w:val="28"/>
        </w:rPr>
        <w:t> </w:t>
      </w:r>
      <w:r>
        <w:rPr>
          <w:sz w:val="28"/>
        </w:rPr>
        <w:t>форм,</w:t>
      </w:r>
      <w:r>
        <w:rPr>
          <w:spacing w:val="1"/>
          <w:sz w:val="28"/>
        </w:rPr>
        <w:t> </w:t>
      </w:r>
      <w:r>
        <w:rPr>
          <w:sz w:val="28"/>
        </w:rPr>
        <w:t>познавательной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русских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зарубежных</w:t>
      </w:r>
      <w:r>
        <w:rPr>
          <w:spacing w:val="1"/>
          <w:sz w:val="28"/>
        </w:rPr>
        <w:t> </w:t>
      </w:r>
      <w:r>
        <w:rPr>
          <w:sz w:val="28"/>
        </w:rPr>
        <w:t>поэтов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писателей.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книги</w:t>
      </w:r>
      <w:r>
        <w:rPr>
          <w:spacing w:val="3"/>
          <w:sz w:val="28"/>
        </w:rPr>
        <w:t> </w:t>
      </w:r>
      <w:r>
        <w:rPr>
          <w:sz w:val="28"/>
        </w:rPr>
        <w:t>совместного пользования.</w:t>
      </w:r>
    </w:p>
    <w:p>
      <w:pPr>
        <w:pStyle w:val="BodyText"/>
        <w:ind w:right="121" w:firstLine="769"/>
      </w:pPr>
      <w:r>
        <w:rPr/>
        <w:t>Методическая</w:t>
      </w:r>
      <w:r>
        <w:rPr>
          <w:spacing w:val="1"/>
        </w:rPr>
        <w:t> </w:t>
      </w:r>
      <w:r>
        <w:rPr/>
        <w:t>литература</w:t>
      </w:r>
      <w:r>
        <w:rPr>
          <w:spacing w:val="1"/>
        </w:rPr>
        <w:t> </w:t>
      </w:r>
      <w:r>
        <w:rPr/>
        <w:t>размещена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разделам:</w:t>
      </w:r>
      <w:r>
        <w:rPr>
          <w:spacing w:val="1"/>
        </w:rPr>
        <w:t> </w:t>
      </w:r>
      <w:r>
        <w:rPr/>
        <w:t>«Физическое</w:t>
      </w:r>
      <w:r>
        <w:rPr>
          <w:spacing w:val="1"/>
        </w:rPr>
        <w:t> </w:t>
      </w:r>
      <w:r>
        <w:rPr/>
        <w:t>развитие»,</w:t>
      </w:r>
      <w:r>
        <w:rPr>
          <w:spacing w:val="1"/>
        </w:rPr>
        <w:t> </w:t>
      </w:r>
      <w:r>
        <w:rPr/>
        <w:t>«Социально-коммуникативное</w:t>
      </w:r>
      <w:r>
        <w:rPr>
          <w:spacing w:val="1"/>
        </w:rPr>
        <w:t> </w:t>
      </w:r>
      <w:r>
        <w:rPr/>
        <w:t>развитие",</w:t>
      </w:r>
      <w:r>
        <w:rPr>
          <w:spacing w:val="1"/>
        </w:rPr>
        <w:t> </w:t>
      </w:r>
      <w:r>
        <w:rPr/>
        <w:t>"Речевое</w:t>
      </w:r>
      <w:r>
        <w:rPr>
          <w:spacing w:val="1"/>
        </w:rPr>
        <w:t> </w:t>
      </w:r>
      <w:r>
        <w:rPr/>
        <w:t>развитие",</w:t>
      </w:r>
      <w:r>
        <w:rPr>
          <w:spacing w:val="-67"/>
        </w:rPr>
        <w:t> </w:t>
      </w:r>
      <w:r>
        <w:rPr/>
        <w:t>"Познавательное развитие",</w:t>
      </w:r>
      <w:r>
        <w:rPr>
          <w:spacing w:val="3"/>
        </w:rPr>
        <w:t> </w:t>
      </w:r>
      <w:r>
        <w:rPr/>
        <w:t>"Художественно-эстетическое</w:t>
      </w:r>
      <w:r>
        <w:rPr>
          <w:spacing w:val="1"/>
        </w:rPr>
        <w:t> </w:t>
      </w:r>
      <w:r>
        <w:rPr/>
        <w:t>развитие".</w:t>
      </w:r>
    </w:p>
    <w:p>
      <w:pPr>
        <w:pStyle w:val="BodyText"/>
        <w:ind w:right="236" w:firstLine="769"/>
      </w:pPr>
      <w:r>
        <w:rPr/>
        <w:t>Учебно-методическое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ДО,</w:t>
      </w:r>
      <w:r>
        <w:rPr>
          <w:spacing w:val="20"/>
        </w:rPr>
        <w:t> </w:t>
      </w:r>
      <w:r>
        <w:rPr/>
        <w:t>условиям</w:t>
      </w:r>
      <w:r>
        <w:rPr>
          <w:spacing w:val="7"/>
        </w:rPr>
        <w:t> </w:t>
      </w:r>
      <w:r>
        <w:rPr/>
        <w:t>реализации</w:t>
      </w:r>
      <w:r>
        <w:rPr>
          <w:spacing w:val="9"/>
        </w:rPr>
        <w:t> </w:t>
      </w:r>
      <w:r>
        <w:rPr/>
        <w:t>основной</w:t>
      </w:r>
      <w:r>
        <w:rPr>
          <w:spacing w:val="2"/>
        </w:rPr>
        <w:t> </w:t>
      </w:r>
      <w:r>
        <w:rPr/>
        <w:t>образовательной</w:t>
      </w:r>
      <w:r>
        <w:rPr>
          <w:spacing w:val="8"/>
        </w:rPr>
        <w:t> </w:t>
      </w:r>
      <w:r>
        <w:rPr/>
        <w:t>программы</w:t>
      </w:r>
      <w:r>
        <w:rPr>
          <w:spacing w:val="12"/>
        </w:rPr>
        <w:t> </w:t>
      </w:r>
      <w:r>
        <w:rPr/>
        <w:t>дошкольного</w:t>
      </w:r>
    </w:p>
    <w:p>
      <w:pPr>
        <w:spacing w:after="0"/>
        <w:sectPr>
          <w:pgSz w:w="11910" w:h="16840"/>
          <w:pgMar w:top="480" w:bottom="280" w:left="1280" w:right="440"/>
        </w:sectPr>
      </w:pPr>
    </w:p>
    <w:p>
      <w:pPr>
        <w:pStyle w:val="BodyText"/>
        <w:spacing w:before="70"/>
        <w:ind w:right="238"/>
      </w:pPr>
      <w:r>
        <w:rPr>
          <w:w w:val="95"/>
        </w:rPr>
        <w:t>образования.За 2021 учебный год значительно увеличилось количество наглядных</w:t>
      </w:r>
      <w:r>
        <w:rPr>
          <w:spacing w:val="1"/>
          <w:w w:val="95"/>
        </w:rPr>
        <w:t> </w:t>
      </w:r>
      <w:r>
        <w:rPr/>
        <w:t>пособий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групп.</w:t>
      </w:r>
      <w:r>
        <w:rPr>
          <w:spacing w:val="1"/>
        </w:rPr>
        <w:t> </w:t>
      </w:r>
      <w:r>
        <w:rPr/>
        <w:t>Создана</w:t>
      </w:r>
      <w:r>
        <w:rPr>
          <w:spacing w:val="1"/>
        </w:rPr>
        <w:t> </w:t>
      </w:r>
      <w:r>
        <w:rPr/>
        <w:t>аудио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видеотека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направленности. Одним из направлений деятельности ДОУ является создание</w:t>
      </w:r>
      <w:r>
        <w:rPr>
          <w:spacing w:val="1"/>
        </w:rPr>
        <w:t> </w:t>
      </w:r>
      <w:r>
        <w:rPr/>
        <w:t>банка</w:t>
      </w:r>
      <w:r>
        <w:rPr>
          <w:spacing w:val="-1"/>
        </w:rPr>
        <w:t> </w:t>
      </w:r>
      <w:r>
        <w:rPr/>
        <w:t>проектов (информационные технологии).</w:t>
      </w:r>
    </w:p>
    <w:p>
      <w:pPr>
        <w:pStyle w:val="BodyText"/>
        <w:spacing w:before="10"/>
        <w:ind w:left="0"/>
        <w:jc w:val="left"/>
        <w:rPr>
          <w:sz w:val="33"/>
        </w:rPr>
      </w:pPr>
    </w:p>
    <w:p>
      <w:pPr>
        <w:pStyle w:val="Heading1"/>
        <w:numPr>
          <w:ilvl w:val="1"/>
          <w:numId w:val="2"/>
        </w:numPr>
        <w:tabs>
          <w:tab w:pos="883" w:val="left" w:leader="none"/>
        </w:tabs>
        <w:spacing w:line="322" w:lineRule="exact" w:before="1" w:after="0"/>
        <w:ind w:left="882" w:right="0" w:hanging="423"/>
        <w:jc w:val="both"/>
      </w:pPr>
      <w:r>
        <w:rPr/>
        <w:t>Оценка</w:t>
      </w:r>
      <w:r>
        <w:rPr>
          <w:spacing w:val="-8"/>
        </w:rPr>
        <w:t> </w:t>
      </w:r>
      <w:r>
        <w:rPr/>
        <w:t>материально-технической</w:t>
      </w:r>
      <w:r>
        <w:rPr>
          <w:spacing w:val="-10"/>
        </w:rPr>
        <w:t> </w:t>
      </w:r>
      <w:r>
        <w:rPr/>
        <w:t>базы</w:t>
      </w:r>
    </w:p>
    <w:p>
      <w:pPr>
        <w:pStyle w:val="BodyText"/>
        <w:ind w:right="230" w:firstLine="868"/>
      </w:pPr>
      <w:r>
        <w:rPr/>
        <w:t>Муниципальное бюджетное дошкольное образовательное учреждение</w:t>
      </w:r>
      <w:r>
        <w:rPr>
          <w:spacing w:val="1"/>
        </w:rPr>
        <w:t> </w:t>
      </w:r>
      <w:r>
        <w:rPr/>
        <w:t>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«Теремок»</w:t>
      </w:r>
      <w:r>
        <w:rPr>
          <w:spacing w:val="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двухэтажном</w:t>
      </w:r>
      <w:r>
        <w:rPr>
          <w:spacing w:val="1"/>
        </w:rPr>
        <w:t> </w:t>
      </w:r>
      <w:r>
        <w:rPr/>
        <w:t>здании.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сотрудников.</w:t>
      </w:r>
      <w:r>
        <w:rPr>
          <w:spacing w:val="1"/>
        </w:rPr>
        <w:t> </w:t>
      </w:r>
      <w:r>
        <w:rPr/>
        <w:t>Соблюдаются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 и противопожарной за щиты. Работники</w:t>
      </w:r>
      <w:r>
        <w:rPr>
          <w:spacing w:val="1"/>
        </w:rPr>
        <w:t> </w:t>
      </w:r>
      <w:r>
        <w:rPr/>
        <w:t>своевременно проходят</w:t>
      </w:r>
      <w:r>
        <w:rPr>
          <w:spacing w:val="-67"/>
        </w:rPr>
        <w:t> </w:t>
      </w:r>
      <w:r>
        <w:rPr/>
        <w:t>инструктаж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воспитанников,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пожарной безопасности. Составлен план эвакуации детей и схема оповещения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случай</w:t>
      </w:r>
      <w:r>
        <w:rPr>
          <w:spacing w:val="71"/>
        </w:rPr>
        <w:t> </w:t>
      </w:r>
      <w:r>
        <w:rPr/>
        <w:t>чрезвычайных</w:t>
      </w:r>
      <w:r>
        <w:rPr>
          <w:spacing w:val="71"/>
        </w:rPr>
        <w:t> </w:t>
      </w:r>
      <w:r>
        <w:rPr/>
        <w:t>происшествий. Проводятся</w:t>
      </w:r>
      <w:r>
        <w:rPr>
          <w:spacing w:val="1"/>
        </w:rPr>
        <w:t> </w:t>
      </w:r>
      <w:r>
        <w:rPr/>
        <w:t>практические занятия с персоналом и воспитанниками по эвакуации из здания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пожара.</w:t>
      </w:r>
      <w:r>
        <w:rPr>
          <w:spacing w:val="1"/>
        </w:rPr>
        <w:t> </w:t>
      </w:r>
      <w:r>
        <w:rPr/>
        <w:t>Установлена</w:t>
      </w:r>
      <w:r>
        <w:rPr>
          <w:spacing w:val="1"/>
        </w:rPr>
        <w:t> </w:t>
      </w:r>
      <w:r>
        <w:rPr/>
        <w:t>автоматическая</w:t>
      </w:r>
      <w:r>
        <w:rPr>
          <w:spacing w:val="1"/>
        </w:rPr>
        <w:t> </w:t>
      </w:r>
      <w:r>
        <w:rPr/>
        <w:t>пожарная</w:t>
      </w:r>
      <w:r>
        <w:rPr>
          <w:spacing w:val="1"/>
        </w:rPr>
        <w:t> </w:t>
      </w:r>
      <w:r>
        <w:rPr/>
        <w:t>сигнализация,</w:t>
      </w:r>
      <w:r>
        <w:rPr>
          <w:spacing w:val="1"/>
        </w:rPr>
        <w:t> </w:t>
      </w:r>
      <w:r>
        <w:rPr/>
        <w:t>тревожная</w:t>
      </w:r>
      <w:r>
        <w:rPr>
          <w:spacing w:val="1"/>
        </w:rPr>
        <w:t> </w:t>
      </w:r>
      <w:r>
        <w:rPr/>
        <w:t>кнопка,</w:t>
      </w:r>
      <w:r>
        <w:rPr>
          <w:spacing w:val="1"/>
        </w:rPr>
        <w:t> </w:t>
      </w:r>
      <w:r>
        <w:rPr/>
        <w:t>видеонаблюдение,</w:t>
      </w:r>
      <w:r>
        <w:rPr>
          <w:spacing w:val="1"/>
        </w:rPr>
        <w:t> </w:t>
      </w:r>
      <w:r>
        <w:rPr/>
        <w:t>аварийное</w:t>
      </w:r>
      <w:r>
        <w:rPr>
          <w:spacing w:val="1"/>
        </w:rPr>
        <w:t> </w:t>
      </w:r>
      <w:r>
        <w:rPr/>
        <w:t>освещение.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имеются фотолюминесцентные пожарные планы, лента на путях эвакуации.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санитарно-эпидемиологическим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нормативам. Около 40% территории занимают зелёные насаждения, цветники,</w:t>
      </w:r>
      <w:r>
        <w:rPr>
          <w:spacing w:val="1"/>
        </w:rPr>
        <w:t> </w:t>
      </w:r>
      <w:r>
        <w:rPr/>
        <w:t>клумбы.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теневые</w:t>
      </w:r>
      <w:r>
        <w:rPr>
          <w:spacing w:val="1"/>
        </w:rPr>
        <w:t> </w:t>
      </w:r>
      <w:r>
        <w:rPr/>
        <w:t>навесы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площадках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возрастной группы, участки оснащены игровым и спортивным оборудованием,</w:t>
      </w:r>
      <w:r>
        <w:rPr>
          <w:spacing w:val="-67"/>
        </w:rPr>
        <w:t> </w:t>
      </w:r>
      <w:r>
        <w:rPr/>
        <w:t>песочницами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защитными приспособлениямидля</w:t>
      </w:r>
      <w:r>
        <w:rPr>
          <w:spacing w:val="3"/>
        </w:rPr>
        <w:t> </w:t>
      </w:r>
      <w:r>
        <w:rPr/>
        <w:t>закрытия.</w:t>
      </w:r>
    </w:p>
    <w:p>
      <w:pPr>
        <w:pStyle w:val="BodyText"/>
        <w:spacing w:line="276" w:lineRule="auto"/>
        <w:ind w:right="236" w:firstLine="769"/>
      </w:pPr>
      <w:r>
        <w:rPr/>
        <w:t>В</w:t>
      </w:r>
      <w:r>
        <w:rPr>
          <w:spacing w:val="1"/>
        </w:rPr>
        <w:t> </w:t>
      </w:r>
      <w:r>
        <w:rPr/>
        <w:t>МБДОУ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социально-психологические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обеспечивающие</w:t>
      </w:r>
      <w:r>
        <w:rPr>
          <w:spacing w:val="1"/>
        </w:rPr>
        <w:t> </w:t>
      </w:r>
      <w:r>
        <w:rPr/>
        <w:t>социализацию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адаптацию</w:t>
      </w:r>
      <w:r>
        <w:rPr>
          <w:spacing w:val="1"/>
        </w:rPr>
        <w:t> </w:t>
      </w:r>
      <w:r>
        <w:rPr/>
        <w:t>воспитанников.</w:t>
      </w:r>
      <w:r>
        <w:rPr>
          <w:spacing w:val="1"/>
        </w:rPr>
        <w:t> </w:t>
      </w:r>
      <w:r>
        <w:rPr/>
        <w:t>Предметно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развивающая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требованиям,</w:t>
      </w:r>
      <w:r>
        <w:rPr>
          <w:spacing w:val="1"/>
        </w:rPr>
        <w:t> </w:t>
      </w:r>
      <w:r>
        <w:rPr/>
        <w:t>отвечающим</w:t>
      </w:r>
      <w:r>
        <w:rPr>
          <w:spacing w:val="1"/>
        </w:rPr>
        <w:t> </w:t>
      </w:r>
      <w:r>
        <w:rPr/>
        <w:t>интересам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потребностям</w:t>
      </w:r>
      <w:r>
        <w:rPr>
          <w:spacing w:val="-1"/>
        </w:rPr>
        <w:t> </w:t>
      </w:r>
      <w:r>
        <w:rPr/>
        <w:t>детей.</w:t>
      </w:r>
    </w:p>
    <w:p>
      <w:pPr>
        <w:spacing w:before="0"/>
        <w:ind w:left="93" w:right="466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Материально-техническая</w:t>
      </w:r>
      <w:r>
        <w:rPr>
          <w:rFonts w:ascii="Georgia" w:hAnsi="Georgia"/>
          <w:b/>
          <w:spacing w:val="-6"/>
          <w:sz w:val="24"/>
        </w:rPr>
        <w:t> </w:t>
      </w:r>
      <w:r>
        <w:rPr>
          <w:rFonts w:ascii="Georgia" w:hAnsi="Georgia"/>
          <w:b/>
          <w:sz w:val="24"/>
        </w:rPr>
        <w:t>база</w:t>
      </w:r>
      <w:r>
        <w:rPr>
          <w:rFonts w:ascii="Georgia" w:hAnsi="Georgia"/>
          <w:b/>
          <w:spacing w:val="-6"/>
          <w:sz w:val="24"/>
        </w:rPr>
        <w:t> </w:t>
      </w:r>
      <w:r>
        <w:rPr>
          <w:rFonts w:ascii="Georgia" w:hAnsi="Georgia"/>
          <w:b/>
          <w:sz w:val="24"/>
        </w:rPr>
        <w:t>МБДОУ</w:t>
      </w:r>
    </w:p>
    <w:p>
      <w:pPr>
        <w:pStyle w:val="BodyText"/>
        <w:ind w:left="0"/>
        <w:jc w:val="left"/>
        <w:rPr>
          <w:rFonts w:ascii="Georgia"/>
          <w:b/>
          <w:sz w:val="25"/>
        </w:rPr>
      </w:pPr>
    </w:p>
    <w:tbl>
      <w:tblPr>
        <w:tblW w:w="0" w:type="auto"/>
        <w:jc w:val="left"/>
        <w:tblInd w:w="4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6"/>
        <w:gridCol w:w="3703"/>
        <w:gridCol w:w="3787"/>
      </w:tblGrid>
      <w:tr>
        <w:trPr>
          <w:trHeight w:val="827" w:hRule="atLeast"/>
        </w:trPr>
        <w:tc>
          <w:tcPr>
            <w:tcW w:w="2006" w:type="dxa"/>
          </w:tcPr>
          <w:p>
            <w:pPr>
              <w:pStyle w:val="TableParagraph"/>
              <w:spacing w:line="270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3703" w:type="dxa"/>
          </w:tcPr>
          <w:p>
            <w:pPr>
              <w:pStyle w:val="TableParagraph"/>
              <w:spacing w:line="270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3787" w:type="dxa"/>
          </w:tcPr>
          <w:p>
            <w:pPr>
              <w:pStyle w:val="TableParagraph"/>
              <w:spacing w:line="270" w:lineRule="exact"/>
              <w:ind w:left="1293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>
        <w:trPr>
          <w:trHeight w:val="797" w:hRule="atLeast"/>
        </w:trPr>
        <w:tc>
          <w:tcPr>
            <w:tcW w:w="2006" w:type="dxa"/>
            <w:tcBorders>
              <w:bottom w:val="nil"/>
            </w:tcBorders>
          </w:tcPr>
          <w:p>
            <w:pPr>
              <w:pStyle w:val="TableParagraph"/>
              <w:tabs>
                <w:tab w:pos="1777" w:val="left" w:leader="none"/>
              </w:tabs>
              <w:spacing w:line="230" w:lineRule="auto"/>
              <w:ind w:left="114" w:right="77"/>
              <w:rPr>
                <w:sz w:val="24"/>
              </w:rPr>
            </w:pPr>
            <w:r>
              <w:rPr>
                <w:sz w:val="24"/>
              </w:rPr>
              <w:t>Музыкальный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3703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-проведение</w:t>
            </w:r>
          </w:p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организованной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3787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-Музыкальный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центр;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1"/>
              </w:rPr>
            </w:pPr>
          </w:p>
          <w:p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пианино;</w:t>
            </w:r>
          </w:p>
        </w:tc>
      </w:tr>
      <w:tr>
        <w:trPr>
          <w:trHeight w:val="286" w:hRule="atLeast"/>
        </w:trPr>
        <w:tc>
          <w:tcPr>
            <w:tcW w:w="20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37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3" w:hRule="atLeast"/>
        </w:trPr>
        <w:tc>
          <w:tcPr>
            <w:tcW w:w="20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гимнастика;</w:t>
            </w:r>
          </w:p>
        </w:tc>
        <w:tc>
          <w:tcPr>
            <w:tcW w:w="378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95" w:val="left" w:leader="none"/>
              </w:tabs>
              <w:spacing w:before="4"/>
              <w:ind w:left="115" w:right="400"/>
              <w:rPr>
                <w:sz w:val="24"/>
              </w:rPr>
            </w:pPr>
            <w:r>
              <w:rPr>
                <w:sz w:val="24"/>
              </w:rPr>
              <w:t>-детские</w:t>
              <w:tab/>
            </w:r>
            <w:r>
              <w:rPr>
                <w:spacing w:val="-2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инструменты;</w:t>
            </w:r>
          </w:p>
        </w:tc>
      </w:tr>
      <w:tr>
        <w:trPr>
          <w:trHeight w:val="2606" w:hRule="atLeast"/>
        </w:trPr>
        <w:tc>
          <w:tcPr>
            <w:tcW w:w="2006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703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127"/>
              <w:ind w:left="115"/>
              <w:rPr>
                <w:sz w:val="24"/>
              </w:rPr>
            </w:pPr>
            <w:r>
              <w:rPr>
                <w:sz w:val="24"/>
              </w:rPr>
              <w:t>-досуговые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мероприятия;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-праздники;</w:t>
            </w:r>
          </w:p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-театрализованныепредставления;</w:t>
            </w:r>
          </w:p>
          <w:p>
            <w:pPr>
              <w:pStyle w:val="TableParagraph"/>
              <w:tabs>
                <w:tab w:pos="1988" w:val="left" w:leader="none"/>
                <w:tab w:pos="2938" w:val="left" w:leader="none"/>
              </w:tabs>
              <w:spacing w:line="237" w:lineRule="auto"/>
              <w:ind w:left="115" w:right="44"/>
              <w:rPr>
                <w:sz w:val="24"/>
              </w:rPr>
            </w:pPr>
            <w:r>
              <w:rPr>
                <w:sz w:val="24"/>
              </w:rPr>
              <w:t>-родительские собрания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прочие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  <w:tab/>
              <w:t>для</w:t>
              <w:tab/>
            </w:r>
            <w:r>
              <w:rPr>
                <w:spacing w:val="-1"/>
                <w:sz w:val="24"/>
              </w:rPr>
              <w:t>детейи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378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127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-различные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театра,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ширмы;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04" w:val="left" w:leader="none"/>
              </w:tabs>
              <w:spacing w:line="240" w:lineRule="auto" w:before="0" w:after="0"/>
              <w:ind w:left="115" w:right="7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прыжков,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равновесия;</w:t>
            </w:r>
          </w:p>
          <w:p>
            <w:pPr>
              <w:pStyle w:val="TableParagraph"/>
              <w:spacing w:line="235" w:lineRule="auto" w:before="4"/>
              <w:ind w:left="115" w:right="231"/>
              <w:rPr>
                <w:sz w:val="24"/>
              </w:rPr>
            </w:pPr>
            <w:r>
              <w:rPr>
                <w:sz w:val="24"/>
              </w:rPr>
              <w:t>-нетрадиционное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физкультурное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оборудование;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89" w:val="left" w:leader="none"/>
              </w:tabs>
              <w:spacing w:line="276" w:lineRule="exact" w:before="0" w:after="0"/>
              <w:ind w:left="69" w:right="75" w:firstLine="43"/>
              <w:jc w:val="left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руководителем пособий,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атрибутов.</w:t>
            </w:r>
          </w:p>
        </w:tc>
      </w:tr>
    </w:tbl>
    <w:p>
      <w:pPr>
        <w:spacing w:after="0" w:line="276" w:lineRule="exact"/>
        <w:jc w:val="left"/>
        <w:rPr>
          <w:sz w:val="24"/>
        </w:rPr>
        <w:sectPr>
          <w:pgSz w:w="11910" w:h="16840"/>
          <w:pgMar w:top="480" w:bottom="280" w:left="1280" w:right="440"/>
        </w:sectPr>
      </w:pPr>
    </w:p>
    <w:tbl>
      <w:tblPr>
        <w:tblW w:w="0" w:type="auto"/>
        <w:jc w:val="left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6"/>
        <w:gridCol w:w="3662"/>
        <w:gridCol w:w="3828"/>
      </w:tblGrid>
      <w:tr>
        <w:trPr>
          <w:trHeight w:val="1933" w:hRule="atLeast"/>
        </w:trPr>
        <w:tc>
          <w:tcPr>
            <w:tcW w:w="200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263" w:val="left" w:leader="none"/>
              </w:tabs>
              <w:spacing w:line="237" w:lineRule="auto"/>
              <w:ind w:left="115" w:right="249"/>
              <w:rPr>
                <w:sz w:val="24"/>
              </w:rPr>
            </w:pPr>
            <w:r>
              <w:rPr>
                <w:sz w:val="24"/>
              </w:rPr>
              <w:t>-Осмотр</w:t>
              <w:tab/>
              <w:t>детей,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медсестры,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врачей;</w:t>
            </w:r>
          </w:p>
          <w:p>
            <w:pPr>
              <w:pStyle w:val="TableParagraph"/>
              <w:spacing w:line="237" w:lineRule="auto"/>
              <w:ind w:left="115" w:right="617"/>
              <w:rPr>
                <w:sz w:val="24"/>
              </w:rPr>
            </w:pPr>
            <w:r>
              <w:rPr>
                <w:sz w:val="24"/>
              </w:rPr>
              <w:t>-консультативно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просветительская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родителями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сотрудниками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ДОУ.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329" w:val="left" w:leader="none"/>
              </w:tabs>
              <w:spacing w:line="237" w:lineRule="auto"/>
              <w:ind w:left="115" w:right="367"/>
              <w:rPr>
                <w:sz w:val="24"/>
              </w:rPr>
            </w:pPr>
            <w:r>
              <w:rPr>
                <w:sz w:val="24"/>
              </w:rPr>
              <w:t>Полный</w:t>
              <w:tab/>
              <w:t>набор необходимого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оборудования</w:t>
            </w:r>
          </w:p>
        </w:tc>
      </w:tr>
      <w:tr>
        <w:trPr>
          <w:trHeight w:val="551" w:hRule="atLeast"/>
        </w:trPr>
        <w:tc>
          <w:tcPr>
            <w:tcW w:w="200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Помещение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заболевших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tabs>
                <w:tab w:pos="1329" w:val="left" w:leader="none"/>
              </w:tabs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Полный</w:t>
              <w:tab/>
              <w:t>набор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необходимого</w:t>
            </w:r>
          </w:p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оборудования</w:t>
            </w:r>
          </w:p>
        </w:tc>
      </w:tr>
      <w:tr>
        <w:trPr>
          <w:trHeight w:val="829" w:hRule="atLeast"/>
        </w:trPr>
        <w:tc>
          <w:tcPr>
            <w:tcW w:w="20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/>
              <w:ind w:left="114" w:right="247"/>
              <w:rPr>
                <w:sz w:val="24"/>
              </w:rPr>
            </w:pPr>
            <w:r>
              <w:rPr>
                <w:sz w:val="24"/>
              </w:rPr>
              <w:t>Хозяйственный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блок</w:t>
            </w:r>
          </w:p>
        </w:tc>
        <w:tc>
          <w:tcPr>
            <w:tcW w:w="3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95" w:val="left" w:leader="none"/>
              </w:tabs>
              <w:spacing w:line="235" w:lineRule="auto"/>
              <w:ind w:left="115" w:right="165"/>
              <w:rPr>
                <w:sz w:val="24"/>
              </w:rPr>
            </w:pPr>
            <w:r>
              <w:rPr>
                <w:sz w:val="24"/>
              </w:rPr>
              <w:t>Пищеблок,</w:t>
              <w:tab/>
              <w:t>прачечная,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кастелянная,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склады,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подсобные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0" w:hRule="atLeast"/>
        </w:trPr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861" w:val="left" w:leader="none"/>
                <w:tab w:pos="2402" w:val="left" w:leader="none"/>
                <w:tab w:pos="3491" w:val="left" w:leader="none"/>
              </w:tabs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Для</w:t>
              <w:tab/>
              <w:t>проведения</w:t>
              <w:tab/>
              <w:t>работы</w:t>
              <w:tab/>
              <w:t>с</w:t>
            </w:r>
          </w:p>
          <w:p>
            <w:pPr>
              <w:pStyle w:val="TableParagraph"/>
              <w:tabs>
                <w:tab w:pos="1591" w:val="left" w:leader="none"/>
              </w:tabs>
              <w:spacing w:line="235" w:lineRule="auto" w:before="7"/>
              <w:ind w:left="115" w:right="204"/>
              <w:rPr>
                <w:sz w:val="24"/>
              </w:rPr>
            </w:pPr>
            <w:r>
              <w:rPr>
                <w:sz w:val="24"/>
              </w:rPr>
              <w:t>педагогами</w:t>
              <w:tab/>
              <w:t>по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ДОУ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94" w:val="left" w:leader="none"/>
              </w:tabs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Библиотека</w:t>
              <w:tab/>
              <w:t>методической</w:t>
            </w:r>
          </w:p>
          <w:p>
            <w:pPr>
              <w:pStyle w:val="TableParagraph"/>
              <w:tabs>
                <w:tab w:pos="1192" w:val="left" w:leader="none"/>
                <w:tab w:pos="1555" w:val="left" w:leader="none"/>
                <w:tab w:pos="1710" w:val="left" w:leader="none"/>
                <w:tab w:pos="2070" w:val="left" w:leader="none"/>
                <w:tab w:pos="2171" w:val="left" w:leader="none"/>
                <w:tab w:pos="2215" w:val="left" w:leader="none"/>
                <w:tab w:pos="2805" w:val="left" w:leader="none"/>
                <w:tab w:pos="3159" w:val="left" w:leader="none"/>
              </w:tabs>
              <w:ind w:left="115" w:right="69"/>
              <w:rPr>
                <w:sz w:val="24"/>
              </w:rPr>
            </w:pPr>
            <w:r>
              <w:rPr>
                <w:sz w:val="24"/>
              </w:rPr>
              <w:t>литературы</w:t>
              <w:tab/>
              <w:t>по</w:t>
              <w:tab/>
              <w:t>всем</w:t>
              <w:tab/>
            </w:r>
            <w:r>
              <w:rPr>
                <w:spacing w:val="-1"/>
                <w:sz w:val="24"/>
              </w:rPr>
              <w:t>разделам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программы,</w:t>
              <w:tab/>
              <w:tab/>
              <w:t>передовой</w:t>
              <w:tab/>
              <w:tab/>
            </w:r>
            <w:r>
              <w:rPr>
                <w:spacing w:val="-1"/>
                <w:sz w:val="24"/>
              </w:rPr>
              <w:t>опыт.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разнообразные</w:t>
              <w:tab/>
              <w:tab/>
              <w:tab/>
              <w:tab/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игры</w:t>
              <w:tab/>
              <w:t>для</w:t>
              <w:tab/>
              <w:tab/>
              <w:tab/>
              <w:tab/>
              <w:t>дошкольников,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(наглядный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демонстрационный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материалы),</w:t>
              <w:tab/>
              <w:tab/>
              <w:tab/>
              <w:tab/>
              <w:tab/>
              <w:t>дидактические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материалы</w:t>
              <w:tab/>
              <w:t>для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детьми.</w:t>
            </w:r>
          </w:p>
        </w:tc>
      </w:tr>
      <w:tr>
        <w:trPr>
          <w:trHeight w:val="5334" w:hRule="atLeast"/>
        </w:trPr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учителя</w:t>
            </w:r>
          </w:p>
          <w:p>
            <w:pPr>
              <w:pStyle w:val="TableParagraph"/>
              <w:spacing w:line="274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логопеда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 коррекции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  <w:p>
            <w:pPr>
              <w:pStyle w:val="TableParagraph"/>
              <w:spacing w:before="5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115" w:right="75"/>
              <w:jc w:val="both"/>
              <w:rPr>
                <w:sz w:val="24"/>
              </w:rPr>
            </w:pPr>
            <w:r>
              <w:rPr>
                <w:sz w:val="24"/>
              </w:rPr>
              <w:t>-консультативная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9" w:lineRule="exact"/>
              <w:ind w:left="221"/>
              <w:rPr>
                <w:sz w:val="24"/>
              </w:rPr>
            </w:pPr>
            <w:r>
              <w:rPr>
                <w:sz w:val="24"/>
              </w:rPr>
              <w:t>-Большое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настенное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зеркало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6" w:val="left" w:leader="none"/>
              </w:tabs>
              <w:spacing w:line="230" w:lineRule="auto" w:before="1" w:after="0"/>
              <w:ind w:left="221" w:right="585" w:firstLine="0"/>
              <w:jc w:val="left"/>
              <w:rPr>
                <w:sz w:val="24"/>
              </w:rPr>
            </w:pPr>
            <w:r>
              <w:rPr>
                <w:sz w:val="24"/>
              </w:rPr>
              <w:t>Дополнительное освещение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узеркала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6" w:val="left" w:leader="none"/>
              </w:tabs>
              <w:spacing w:line="263" w:lineRule="exact" w:before="0" w:after="0"/>
              <w:ind w:left="355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Логопедический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стол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6" w:val="left" w:leader="none"/>
              </w:tabs>
              <w:spacing w:line="242" w:lineRule="auto" w:before="0" w:after="0"/>
              <w:ind w:left="221" w:right="1416" w:firstLine="0"/>
              <w:jc w:val="left"/>
              <w:rPr>
                <w:sz w:val="24"/>
              </w:rPr>
            </w:pPr>
            <w:r>
              <w:rPr>
                <w:sz w:val="24"/>
              </w:rPr>
              <w:t>Шкаф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литературы,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пособий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6" w:val="left" w:leader="none"/>
              </w:tabs>
              <w:spacing w:line="232" w:lineRule="auto" w:before="0" w:after="0"/>
              <w:ind w:left="221" w:right="85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 </w:t>
            </w:r>
            <w:r>
              <w:rPr>
                <w:sz w:val="24"/>
              </w:rPr>
              <w:t>зеркала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длядетей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6" w:val="left" w:leader="none"/>
              </w:tabs>
              <w:spacing w:line="240" w:lineRule="auto" w:before="0" w:after="0"/>
              <w:ind w:left="221" w:right="923" w:firstLine="0"/>
              <w:jc w:val="left"/>
              <w:rPr>
                <w:sz w:val="24"/>
              </w:rPr>
            </w:pPr>
            <w:r>
              <w:rPr>
                <w:sz w:val="24"/>
              </w:rPr>
              <w:t>дыхательные тренажеры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ипособия для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6" w:val="left" w:leader="none"/>
              </w:tabs>
              <w:spacing w:line="257" w:lineRule="exact" w:before="0" w:after="0"/>
              <w:ind w:left="355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картинки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6" w:val="left" w:leader="none"/>
              </w:tabs>
              <w:spacing w:line="266" w:lineRule="exact" w:before="0" w:after="0"/>
              <w:ind w:left="355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игрушки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темам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6" w:val="left" w:leader="none"/>
              </w:tabs>
              <w:spacing w:line="230" w:lineRule="auto" w:before="0" w:after="0"/>
              <w:ind w:left="221" w:right="1607" w:firstLine="0"/>
              <w:jc w:val="left"/>
              <w:rPr>
                <w:sz w:val="24"/>
              </w:rPr>
            </w:pPr>
            <w:r>
              <w:rPr>
                <w:sz w:val="24"/>
              </w:rPr>
              <w:t>игры 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грамоте иразвитию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интереса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45" w:lineRule="exact"/>
              <w:ind w:left="221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829" w:hRule="atLeast"/>
        </w:trPr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Коридоры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ДОУ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auto"/>
              <w:ind w:left="115" w:right="805"/>
              <w:rPr>
                <w:sz w:val="24"/>
              </w:rPr>
            </w:pPr>
            <w:r>
              <w:rPr>
                <w:sz w:val="24"/>
              </w:rPr>
              <w:t>Информационно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просветительская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сотрудниками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ДОУ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родителями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auto"/>
              <w:ind w:left="115" w:right="226"/>
              <w:rPr>
                <w:sz w:val="24"/>
              </w:rPr>
            </w:pPr>
            <w:r>
              <w:rPr>
                <w:sz w:val="24"/>
              </w:rPr>
              <w:t>-Стенды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родителей,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визитка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ДОУ;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стенды 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сотрудников</w:t>
            </w:r>
          </w:p>
        </w:tc>
      </w:tr>
      <w:tr>
        <w:trPr>
          <w:trHeight w:val="1376" w:hRule="atLeast"/>
        </w:trPr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37" w:lineRule="auto"/>
              <w:ind w:left="114" w:right="413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площадки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 всех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групп.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-Прогулки,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наблюдения;</w:t>
            </w:r>
          </w:p>
          <w:p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</w:p>
          <w:p>
            <w:pPr>
              <w:pStyle w:val="TableParagraph"/>
              <w:spacing w:line="244" w:lineRule="auto" w:before="5"/>
              <w:ind w:left="93" w:right="315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-Игровое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оборудование;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-цветники;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-экологическая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тропа;</w:t>
            </w:r>
          </w:p>
        </w:tc>
      </w:tr>
      <w:tr>
        <w:trPr>
          <w:trHeight w:val="1090" w:hRule="atLeast"/>
        </w:trPr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-трудовая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</w:p>
          <w:p>
            <w:pPr>
              <w:pStyle w:val="TableParagraph"/>
              <w:rPr>
                <w:rFonts w:ascii="Georgia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Georgia"/>
                <w:b/>
                <w:sz w:val="21"/>
              </w:rPr>
            </w:pPr>
          </w:p>
          <w:p>
            <w:pPr>
              <w:pStyle w:val="TableParagraph"/>
              <w:spacing w:line="272" w:lineRule="exact"/>
              <w:ind w:left="93"/>
              <w:rPr>
                <w:sz w:val="24"/>
              </w:rPr>
            </w:pPr>
            <w:r>
              <w:rPr>
                <w:sz w:val="24"/>
              </w:rPr>
              <w:t>-организованная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</w:p>
        </w:tc>
        <w:tc>
          <w:tcPr>
            <w:tcW w:w="38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115" w:right="74"/>
              <w:jc w:val="both"/>
              <w:rPr>
                <w:sz w:val="24"/>
              </w:rPr>
            </w:pPr>
            <w:r>
              <w:rPr>
                <w:sz w:val="24"/>
              </w:rPr>
              <w:t>-дорожки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движения;</w:t>
            </w:r>
          </w:p>
        </w:tc>
      </w:tr>
      <w:tr>
        <w:trPr>
          <w:trHeight w:val="272" w:hRule="atLeast"/>
        </w:trPr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-оборудование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спортивных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игр.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top="560" w:bottom="280" w:left="1280" w:right="440"/>
        </w:sectPr>
      </w:pPr>
    </w:p>
    <w:tbl>
      <w:tblPr>
        <w:tblW w:w="0" w:type="auto"/>
        <w:jc w:val="left"/>
        <w:tblInd w:w="4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3684"/>
        <w:gridCol w:w="3828"/>
      </w:tblGrid>
      <w:tr>
        <w:trPr>
          <w:trHeight w:val="1113" w:hRule="atLeast"/>
        </w:trPr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>
            <w:pPr>
              <w:pStyle w:val="TableParagraph"/>
              <w:tabs>
                <w:tab w:pos="1445" w:val="left" w:leader="none"/>
                <w:tab w:pos="1800" w:val="left" w:leader="none"/>
                <w:tab w:pos="2382" w:val="left" w:leader="none"/>
                <w:tab w:pos="3015" w:val="left" w:leader="none"/>
              </w:tabs>
              <w:ind w:left="114" w:right="75"/>
              <w:rPr>
                <w:sz w:val="24"/>
              </w:rPr>
            </w:pPr>
            <w:r>
              <w:rPr>
                <w:sz w:val="24"/>
              </w:rPr>
              <w:t>деятельность</w:t>
              <w:tab/>
              <w:t>по</w:t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культуре,</w:t>
              <w:tab/>
              <w:t>спортивные</w:t>
              <w:tab/>
            </w:r>
            <w:r>
              <w:rPr>
                <w:spacing w:val="-1"/>
                <w:sz w:val="24"/>
              </w:rPr>
              <w:t>игры,</w:t>
            </w:r>
          </w:p>
          <w:p>
            <w:pPr>
              <w:pStyle w:val="TableParagraph"/>
              <w:tabs>
                <w:tab w:pos="1993" w:val="left" w:leader="none"/>
              </w:tabs>
              <w:spacing w:line="268" w:lineRule="exact" w:before="5"/>
              <w:ind w:left="114" w:right="287"/>
              <w:rPr>
                <w:sz w:val="24"/>
              </w:rPr>
            </w:pPr>
            <w:r>
              <w:rPr>
                <w:sz w:val="24"/>
              </w:rPr>
              <w:t>досуговые</w:t>
              <w:tab/>
            </w:r>
            <w:r>
              <w:rPr>
                <w:spacing w:val="-2"/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3828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ind w:left="0"/>
        <w:jc w:val="left"/>
        <w:rPr>
          <w:rFonts w:ascii="Georgia"/>
          <w:b/>
          <w:sz w:val="20"/>
        </w:rPr>
      </w:pPr>
    </w:p>
    <w:p>
      <w:pPr>
        <w:pStyle w:val="BodyText"/>
        <w:spacing w:before="1"/>
        <w:ind w:left="0"/>
        <w:jc w:val="left"/>
        <w:rPr>
          <w:rFonts w:ascii="Georgia"/>
          <w:b/>
          <w:sz w:val="16"/>
        </w:rPr>
      </w:pPr>
    </w:p>
    <w:p>
      <w:pPr>
        <w:pStyle w:val="BodyText"/>
        <w:spacing w:line="276" w:lineRule="auto" w:before="89"/>
        <w:ind w:right="232" w:firstLine="769"/>
      </w:pPr>
      <w:r>
        <w:rPr/>
        <w:t>При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предметно-развивающей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учитываются</w:t>
      </w:r>
      <w:r>
        <w:rPr>
          <w:spacing w:val="1"/>
        </w:rPr>
        <w:t> </w:t>
      </w:r>
      <w:r>
        <w:rPr/>
        <w:t>возраст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желания.</w:t>
      </w:r>
      <w:r>
        <w:rPr>
          <w:spacing w:val="1"/>
        </w:rPr>
        <w:t> </w:t>
      </w:r>
      <w:r>
        <w:rPr/>
        <w:t>Предметная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мини-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обеспечивающие</w:t>
      </w:r>
      <w:r>
        <w:rPr>
          <w:spacing w:val="1"/>
        </w:rPr>
        <w:t> </w:t>
      </w:r>
      <w:r>
        <w:rPr/>
        <w:t>игровую</w:t>
      </w:r>
      <w:r>
        <w:rPr>
          <w:spacing w:val="1"/>
        </w:rPr>
        <w:t> </w:t>
      </w:r>
      <w:r>
        <w:rPr/>
        <w:t>деятельность</w:t>
      </w:r>
      <w:r>
        <w:rPr>
          <w:spacing w:val="70"/>
        </w:rPr>
        <w:t> </w:t>
      </w:r>
      <w:r>
        <w:rPr/>
        <w:t>детей,</w:t>
      </w:r>
      <w:r>
        <w:rPr>
          <w:spacing w:val="-67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мальчиков,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девочек.</w:t>
      </w:r>
      <w:r>
        <w:rPr>
          <w:spacing w:val="1"/>
        </w:rPr>
        <w:t> </w:t>
      </w:r>
      <w:r>
        <w:rPr/>
        <w:t>Выделено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продуктивной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воспитателя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детьми.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оборудованы</w:t>
      </w:r>
      <w:r>
        <w:rPr>
          <w:spacing w:val="1"/>
        </w:rPr>
        <w:t> </w:t>
      </w:r>
      <w:r>
        <w:rPr/>
        <w:t>модульной</w:t>
      </w:r>
      <w:r>
        <w:rPr>
          <w:spacing w:val="1"/>
        </w:rPr>
        <w:t> </w:t>
      </w:r>
      <w:r>
        <w:rPr/>
        <w:t>мебелью,</w:t>
      </w:r>
      <w:r>
        <w:rPr>
          <w:spacing w:val="1"/>
        </w:rPr>
        <w:t> </w:t>
      </w:r>
      <w:r>
        <w:rPr/>
        <w:t>разнообразными дидактическими пособиями и игрушками. Во всех группах</w:t>
      </w:r>
      <w:r>
        <w:rPr>
          <w:spacing w:val="1"/>
        </w:rPr>
        <w:t> </w:t>
      </w:r>
      <w:r>
        <w:rPr/>
        <w:t>имеются игрушки и пособия для физического развития, музыкальные игрушки</w:t>
      </w:r>
      <w:r>
        <w:rPr>
          <w:spacing w:val="-67"/>
        </w:rPr>
        <w:t> </w:t>
      </w:r>
      <w:r>
        <w:rPr/>
        <w:t>и</w:t>
      </w:r>
      <w:r>
        <w:rPr>
          <w:spacing w:val="-17"/>
        </w:rPr>
        <w:t> </w:t>
      </w:r>
      <w:r>
        <w:rPr/>
        <w:t>разныевиды</w:t>
      </w:r>
      <w:r>
        <w:rPr>
          <w:spacing w:val="-1"/>
        </w:rPr>
        <w:t> </w:t>
      </w:r>
      <w:r>
        <w:rPr/>
        <w:t>театров.</w:t>
      </w:r>
    </w:p>
    <w:p>
      <w:pPr>
        <w:pStyle w:val="BodyText"/>
        <w:spacing w:line="276" w:lineRule="auto" w:before="6"/>
        <w:ind w:right="236" w:firstLine="769"/>
      </w:pPr>
      <w:r>
        <w:rPr/>
        <w:t>Медицинское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медсестрой.</w:t>
      </w:r>
      <w:r>
        <w:rPr>
          <w:spacing w:val="1"/>
        </w:rPr>
        <w:t> </w:t>
      </w:r>
      <w:r>
        <w:rPr/>
        <w:t>Максимальный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регламентирован</w:t>
      </w:r>
      <w:r>
        <w:rPr>
          <w:spacing w:val="17"/>
        </w:rPr>
        <w:t> </w:t>
      </w:r>
      <w:r>
        <w:rPr/>
        <w:t>сеткой</w:t>
      </w:r>
      <w:r>
        <w:rPr>
          <w:spacing w:val="18"/>
        </w:rPr>
        <w:t> </w:t>
      </w:r>
      <w:r>
        <w:rPr/>
        <w:t>занятий,</w:t>
      </w:r>
      <w:r>
        <w:rPr>
          <w:spacing w:val="18"/>
        </w:rPr>
        <w:t> </w:t>
      </w:r>
      <w:r>
        <w:rPr/>
        <w:t>утвержденной</w:t>
      </w:r>
      <w:r>
        <w:rPr>
          <w:spacing w:val="19"/>
        </w:rPr>
        <w:t> </w:t>
      </w:r>
      <w:r>
        <w:rPr/>
        <w:t>Учебным</w:t>
      </w:r>
      <w:r>
        <w:rPr>
          <w:spacing w:val="13"/>
        </w:rPr>
        <w:t> </w:t>
      </w:r>
      <w:r>
        <w:rPr/>
        <w:t>планом,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режиме</w:t>
      </w:r>
      <w:r>
        <w:rPr>
          <w:spacing w:val="14"/>
        </w:rPr>
        <w:t> </w:t>
      </w:r>
      <w:r>
        <w:rPr/>
        <w:t>5</w:t>
      </w:r>
    </w:p>
    <w:p>
      <w:pPr>
        <w:pStyle w:val="ListParagraph"/>
        <w:numPr>
          <w:ilvl w:val="0"/>
          <w:numId w:val="3"/>
        </w:numPr>
        <w:tabs>
          <w:tab w:pos="695" w:val="left" w:leader="none"/>
        </w:tabs>
        <w:spacing w:line="276" w:lineRule="auto" w:before="0" w:after="0"/>
        <w:ind w:left="421" w:right="239" w:firstLine="0"/>
        <w:jc w:val="both"/>
        <w:rPr>
          <w:sz w:val="28"/>
        </w:rPr>
      </w:pPr>
      <w:r>
        <w:rPr>
          <w:sz w:val="28"/>
        </w:rPr>
        <w:t>дневной</w:t>
      </w:r>
      <w:r>
        <w:rPr>
          <w:spacing w:val="1"/>
          <w:sz w:val="28"/>
        </w:rPr>
        <w:t> </w:t>
      </w:r>
      <w:r>
        <w:rPr>
          <w:sz w:val="28"/>
        </w:rPr>
        <w:t>рабочей</w:t>
      </w:r>
      <w:r>
        <w:rPr>
          <w:spacing w:val="1"/>
          <w:sz w:val="28"/>
        </w:rPr>
        <w:t> </w:t>
      </w:r>
      <w:r>
        <w:rPr>
          <w:sz w:val="28"/>
        </w:rPr>
        <w:t>недели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превышает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предельно</w:t>
      </w:r>
      <w:r>
        <w:rPr>
          <w:spacing w:val="1"/>
          <w:sz w:val="28"/>
        </w:rPr>
        <w:t> </w:t>
      </w:r>
      <w:r>
        <w:rPr>
          <w:sz w:val="28"/>
        </w:rPr>
        <w:t>допустимой</w:t>
      </w:r>
      <w:r>
        <w:rPr>
          <w:spacing w:val="1"/>
          <w:sz w:val="28"/>
        </w:rPr>
        <w:t> </w:t>
      </w:r>
      <w:r>
        <w:rPr>
          <w:sz w:val="28"/>
        </w:rPr>
        <w:t>нагрузки.</w:t>
      </w:r>
    </w:p>
    <w:p>
      <w:pPr>
        <w:pStyle w:val="BodyText"/>
        <w:spacing w:line="276" w:lineRule="auto"/>
        <w:ind w:right="246" w:firstLine="769"/>
      </w:pP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звеньев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укреплению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возраста,</w:t>
      </w:r>
      <w:r>
        <w:rPr>
          <w:spacing w:val="-3"/>
        </w:rPr>
        <w:t> </w:t>
      </w:r>
      <w:r>
        <w:rPr/>
        <w:t>придается</w:t>
      </w:r>
      <w:r>
        <w:rPr>
          <w:spacing w:val="-3"/>
        </w:rPr>
        <w:t> </w:t>
      </w:r>
      <w:r>
        <w:rPr/>
        <w:t>полноценному</w:t>
      </w:r>
      <w:r>
        <w:rPr>
          <w:spacing w:val="-3"/>
        </w:rPr>
        <w:t> </w:t>
      </w:r>
      <w:r>
        <w:rPr/>
        <w:t>питанию детей.</w:t>
      </w:r>
    </w:p>
    <w:p>
      <w:pPr>
        <w:pStyle w:val="BodyText"/>
        <w:spacing w:line="276" w:lineRule="auto"/>
        <w:ind w:right="233" w:firstLine="769"/>
      </w:pPr>
      <w:r>
        <w:rPr/>
        <w:t>Питание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организовано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гигиеническими требованиями.</w:t>
      </w:r>
      <w:r>
        <w:rPr>
          <w:spacing w:val="1"/>
        </w:rPr>
        <w:t> </w:t>
      </w:r>
      <w:r>
        <w:rPr/>
        <w:t>Систематически</w:t>
      </w:r>
      <w:r>
        <w:rPr>
          <w:spacing w:val="1"/>
        </w:rPr>
        <w:t> </w:t>
      </w:r>
      <w:r>
        <w:rPr/>
        <w:t>составляется</w:t>
      </w:r>
      <w:r>
        <w:rPr>
          <w:spacing w:val="1"/>
        </w:rPr>
        <w:t> </w:t>
      </w:r>
      <w:r>
        <w:rPr/>
        <w:t>перспективное</w:t>
      </w:r>
      <w:r>
        <w:rPr>
          <w:spacing w:val="1"/>
        </w:rPr>
        <w:t> </w:t>
      </w:r>
      <w:r>
        <w:rPr/>
        <w:t>меню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дней.</w:t>
      </w:r>
      <w:r>
        <w:rPr>
          <w:spacing w:val="1"/>
        </w:rPr>
        <w:t> </w:t>
      </w:r>
      <w:r>
        <w:rPr/>
        <w:t>Технология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блюд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соблюдается.</w:t>
      </w:r>
      <w:r>
        <w:rPr>
          <w:spacing w:val="1"/>
        </w:rPr>
        <w:t> </w:t>
      </w:r>
      <w:r>
        <w:rPr/>
        <w:t>Соблюдается</w:t>
      </w:r>
      <w:r>
        <w:rPr>
          <w:spacing w:val="-3"/>
        </w:rPr>
        <w:t> </w:t>
      </w:r>
      <w:r>
        <w:rPr/>
        <w:t>режим</w:t>
      </w:r>
      <w:r>
        <w:rPr>
          <w:spacing w:val="-4"/>
        </w:rPr>
        <w:t> </w:t>
      </w:r>
      <w:r>
        <w:rPr/>
        <w:t>питания.</w:t>
      </w:r>
    </w:p>
    <w:p>
      <w:pPr>
        <w:pStyle w:val="BodyText"/>
        <w:spacing w:line="276" w:lineRule="auto"/>
        <w:ind w:right="245" w:firstLine="769"/>
      </w:pPr>
      <w:r>
        <w:rPr/>
        <w:t>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оснащен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достаточном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мягким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жестким</w:t>
      </w:r>
      <w:r>
        <w:rPr>
          <w:spacing w:val="1"/>
        </w:rPr>
        <w:t> </w:t>
      </w:r>
      <w:r>
        <w:rPr/>
        <w:t>инвентарем,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физкультурное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инструменты,</w:t>
      </w:r>
      <w:r>
        <w:rPr>
          <w:spacing w:val="1"/>
        </w:rPr>
        <w:t> </w:t>
      </w:r>
      <w:r>
        <w:rPr/>
        <w:t>научно-методическая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литература,</w:t>
      </w:r>
      <w:r>
        <w:rPr>
          <w:spacing w:val="1"/>
        </w:rPr>
        <w:t> </w:t>
      </w:r>
      <w:r>
        <w:rPr/>
        <w:t>учебно-наглядные</w:t>
      </w:r>
      <w:r>
        <w:rPr>
          <w:spacing w:val="1"/>
        </w:rPr>
        <w:t> </w:t>
      </w:r>
      <w:r>
        <w:rPr/>
        <w:t>пособия,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оборудование.</w:t>
      </w:r>
    </w:p>
    <w:p>
      <w:pPr>
        <w:pStyle w:val="BodyText"/>
        <w:spacing w:line="276" w:lineRule="auto" w:before="1"/>
        <w:ind w:right="235" w:firstLine="769"/>
      </w:pPr>
      <w:r>
        <w:rPr/>
        <w:t>Анализ оснащения на соответствие ТСО показал, что все технические</w:t>
      </w:r>
      <w:r>
        <w:rPr>
          <w:spacing w:val="1"/>
        </w:rPr>
        <w:t> </w:t>
      </w:r>
      <w:r>
        <w:rPr/>
        <w:t>средства обучения,</w:t>
      </w:r>
      <w:r>
        <w:rPr>
          <w:spacing w:val="1"/>
        </w:rPr>
        <w:t> </w:t>
      </w:r>
      <w:r>
        <w:rPr/>
        <w:t>имеющиеся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учреждении,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санитарно-гигиеническим нормам и требованиям, техническое оборудование</w:t>
      </w:r>
      <w:r>
        <w:rPr>
          <w:spacing w:val="1"/>
        </w:rPr>
        <w:t> </w:t>
      </w:r>
      <w:r>
        <w:rPr/>
        <w:t>имеет все необходимые документы и сертификаты качества и используются в</w:t>
      </w:r>
      <w:r>
        <w:rPr>
          <w:spacing w:val="1"/>
        </w:rPr>
        <w:t> </w:t>
      </w:r>
      <w:r>
        <w:rPr/>
        <w:t>соответствии с принципом необходимости и достаточности для организации</w:t>
      </w:r>
      <w:r>
        <w:rPr>
          <w:spacing w:val="1"/>
        </w:rPr>
        <w:t> </w:t>
      </w:r>
      <w:r>
        <w:rPr/>
        <w:t>образовательной работы. Для того, чтобы люди с физическими, сенсорными</w:t>
      </w:r>
      <w:r>
        <w:rPr>
          <w:spacing w:val="1"/>
        </w:rPr>
        <w:t> </w:t>
      </w:r>
      <w:r>
        <w:rPr/>
        <w:t>или интеллектуальными отклонениями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использовать пространство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минимальной</w:t>
      </w:r>
      <w:r>
        <w:rPr>
          <w:spacing w:val="37"/>
        </w:rPr>
        <w:t> </w:t>
      </w:r>
      <w:r>
        <w:rPr/>
        <w:t>помощью</w:t>
      </w:r>
      <w:r>
        <w:rPr>
          <w:spacing w:val="-11"/>
        </w:rPr>
        <w:t> </w:t>
      </w:r>
      <w:r>
        <w:rPr/>
        <w:t>посторонних</w:t>
      </w:r>
      <w:r>
        <w:rPr>
          <w:spacing w:val="-10"/>
        </w:rPr>
        <w:t> </w:t>
      </w:r>
      <w:r>
        <w:rPr/>
        <w:t>в</w:t>
      </w:r>
      <w:r>
        <w:rPr>
          <w:spacing w:val="-15"/>
        </w:rPr>
        <w:t> </w:t>
      </w:r>
      <w:r>
        <w:rPr/>
        <w:t>МБДОУ</w:t>
      </w:r>
      <w:r>
        <w:rPr>
          <w:spacing w:val="-17"/>
        </w:rPr>
        <w:t> </w:t>
      </w:r>
      <w:r>
        <w:rPr/>
        <w:t>№</w:t>
      </w:r>
      <w:r>
        <w:rPr>
          <w:spacing w:val="-9"/>
        </w:rPr>
        <w:t> </w:t>
      </w:r>
      <w:r>
        <w:rPr/>
        <w:t>25</w:t>
      </w:r>
      <w:r>
        <w:rPr>
          <w:spacing w:val="-13"/>
        </w:rPr>
        <w:t> </w:t>
      </w:r>
      <w:r>
        <w:rPr/>
        <w:t>постоянно</w:t>
      </w:r>
      <w:r>
        <w:rPr>
          <w:spacing w:val="-14"/>
        </w:rPr>
        <w:t> </w:t>
      </w:r>
      <w:r>
        <w:rPr/>
        <w:t>ведется</w:t>
      </w:r>
      <w:r>
        <w:rPr>
          <w:spacing w:val="-15"/>
        </w:rPr>
        <w:t> </w:t>
      </w:r>
      <w:r>
        <w:rPr/>
        <w:t>работа</w:t>
      </w:r>
      <w:r>
        <w:rPr>
          <w:spacing w:val="-68"/>
        </w:rPr>
        <w:t> </w:t>
      </w:r>
      <w:r>
        <w:rPr/>
        <w:t>по</w:t>
      </w:r>
      <w:r>
        <w:rPr>
          <w:spacing w:val="1"/>
        </w:rPr>
        <w:t> </w:t>
      </w:r>
      <w:r>
        <w:rPr/>
        <w:t>усовершенствованию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барьерной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беспрепятственного</w:t>
      </w:r>
      <w:r>
        <w:rPr>
          <w:spacing w:val="1"/>
        </w:rPr>
        <w:t> </w:t>
      </w:r>
      <w:r>
        <w:rPr/>
        <w:t>доступа.</w:t>
      </w:r>
      <w:r>
        <w:rPr>
          <w:spacing w:val="1"/>
        </w:rPr>
        <w:t> </w:t>
      </w:r>
      <w:r>
        <w:rPr/>
        <w:t>МБДОУ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обеспечено</w:t>
      </w:r>
      <w:r>
        <w:rPr>
          <w:spacing w:val="1"/>
        </w:rPr>
        <w:t> </w:t>
      </w:r>
      <w:r>
        <w:rPr/>
        <w:t>рельефными</w:t>
      </w:r>
      <w:r>
        <w:rPr>
          <w:spacing w:val="-67"/>
        </w:rPr>
        <w:t> </w:t>
      </w:r>
      <w:r>
        <w:rPr/>
        <w:t>тактильными</w:t>
      </w:r>
      <w:r>
        <w:rPr>
          <w:spacing w:val="46"/>
        </w:rPr>
        <w:t> </w:t>
      </w:r>
      <w:r>
        <w:rPr/>
        <w:t>полосами</w:t>
      </w:r>
      <w:r>
        <w:rPr>
          <w:spacing w:val="39"/>
        </w:rPr>
        <w:t> </w:t>
      </w:r>
      <w:r>
        <w:rPr/>
        <w:t>на</w:t>
      </w:r>
      <w:r>
        <w:rPr>
          <w:spacing w:val="41"/>
        </w:rPr>
        <w:t> </w:t>
      </w:r>
      <w:r>
        <w:rPr/>
        <w:t>участке</w:t>
      </w:r>
      <w:r>
        <w:rPr>
          <w:spacing w:val="44"/>
        </w:rPr>
        <w:t> </w:t>
      </w:r>
      <w:r>
        <w:rPr/>
        <w:t>перед</w:t>
      </w:r>
      <w:r>
        <w:rPr>
          <w:spacing w:val="42"/>
        </w:rPr>
        <w:t> </w:t>
      </w:r>
      <w:r>
        <w:rPr/>
        <w:t>маршем</w:t>
      </w:r>
      <w:r>
        <w:rPr>
          <w:spacing w:val="42"/>
        </w:rPr>
        <w:t> </w:t>
      </w:r>
      <w:r>
        <w:rPr/>
        <w:t>вверху</w:t>
      </w:r>
      <w:r>
        <w:rPr>
          <w:spacing w:val="39"/>
        </w:rPr>
        <w:t> </w:t>
      </w:r>
      <w:r>
        <w:rPr/>
        <w:t>и</w:t>
      </w:r>
      <w:r>
        <w:rPr>
          <w:spacing w:val="42"/>
        </w:rPr>
        <w:t> </w:t>
      </w:r>
      <w:r>
        <w:rPr/>
        <w:t>внизу</w:t>
      </w:r>
      <w:r>
        <w:rPr>
          <w:spacing w:val="42"/>
        </w:rPr>
        <w:t> </w:t>
      </w:r>
      <w:r>
        <w:rPr/>
        <w:t>входа,</w:t>
      </w:r>
    </w:p>
    <w:p>
      <w:pPr>
        <w:spacing w:after="0" w:line="276" w:lineRule="auto"/>
        <w:sectPr>
          <w:pgSz w:w="11910" w:h="16840"/>
          <w:pgMar w:top="540" w:bottom="280" w:left="1280" w:right="440"/>
        </w:sectPr>
      </w:pPr>
    </w:p>
    <w:p>
      <w:pPr>
        <w:pStyle w:val="BodyText"/>
        <w:spacing w:line="276" w:lineRule="auto" w:before="70"/>
        <w:ind w:right="239"/>
      </w:pPr>
      <w:r>
        <w:rPr/>
        <w:t>имеется горизонтальное завершение поручня вверху и внизу по пути движения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тактильным</w:t>
      </w:r>
      <w:r>
        <w:rPr>
          <w:spacing w:val="1"/>
        </w:rPr>
        <w:t> </w:t>
      </w:r>
      <w:r>
        <w:rPr/>
        <w:t>напольным</w:t>
      </w:r>
      <w:r>
        <w:rPr>
          <w:spacing w:val="1"/>
        </w:rPr>
        <w:t> </w:t>
      </w:r>
      <w:r>
        <w:rPr/>
        <w:t>указателем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лестницей</w:t>
      </w:r>
      <w:r>
        <w:rPr>
          <w:spacing w:val="1"/>
        </w:rPr>
        <w:t> </w:t>
      </w:r>
      <w:r>
        <w:rPr/>
        <w:t>вверху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внизу,</w:t>
      </w:r>
      <w:r>
        <w:rPr>
          <w:spacing w:val="1"/>
        </w:rPr>
        <w:t> </w:t>
      </w:r>
      <w:r>
        <w:rPr/>
        <w:t>установлены</w:t>
      </w:r>
      <w:r>
        <w:rPr>
          <w:spacing w:val="1"/>
        </w:rPr>
        <w:t> </w:t>
      </w:r>
      <w:r>
        <w:rPr/>
        <w:t>тактильные</w:t>
      </w:r>
      <w:r>
        <w:rPr>
          <w:spacing w:val="1"/>
        </w:rPr>
        <w:t> </w:t>
      </w:r>
      <w:r>
        <w:rPr/>
        <w:t>указатели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поручнях</w:t>
      </w:r>
      <w:r>
        <w:rPr>
          <w:spacing w:val="1"/>
        </w:rPr>
        <w:t> </w:t>
      </w:r>
      <w:r>
        <w:rPr/>
        <w:t>лестниц.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установлены тактильная тактильные пластиковые пиктограммы. На входе в</w:t>
      </w:r>
      <w:r>
        <w:rPr>
          <w:spacing w:val="1"/>
        </w:rPr>
        <w:t> </w:t>
      </w:r>
      <w:r>
        <w:rPr/>
        <w:t>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установлены</w:t>
      </w:r>
      <w:r>
        <w:rPr>
          <w:spacing w:val="1"/>
        </w:rPr>
        <w:t> </w:t>
      </w:r>
      <w:r>
        <w:rPr/>
        <w:t>"Кнопка</w:t>
      </w:r>
      <w:r>
        <w:rPr>
          <w:spacing w:val="1"/>
        </w:rPr>
        <w:t> </w:t>
      </w:r>
      <w:r>
        <w:rPr/>
        <w:t>вызова",</w:t>
      </w:r>
      <w:r>
        <w:rPr>
          <w:spacing w:val="1"/>
        </w:rPr>
        <w:t> </w:t>
      </w:r>
      <w:r>
        <w:rPr/>
        <w:t>здание</w:t>
      </w:r>
      <w:r>
        <w:rPr>
          <w:spacing w:val="1"/>
        </w:rPr>
        <w:t> </w:t>
      </w:r>
      <w:r>
        <w:rPr/>
        <w:t>оснащено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противопожарной сигнализацией, и световым табло "Эвакуационный выход",</w:t>
      </w:r>
      <w:r>
        <w:rPr>
          <w:spacing w:val="1"/>
        </w:rPr>
        <w:t> </w:t>
      </w:r>
      <w:r>
        <w:rPr/>
        <w:t>тактильная</w:t>
      </w:r>
      <w:r>
        <w:rPr>
          <w:spacing w:val="1"/>
        </w:rPr>
        <w:t> </w:t>
      </w:r>
      <w:r>
        <w:rPr/>
        <w:t>табличка</w:t>
      </w:r>
      <w:r>
        <w:rPr>
          <w:spacing w:val="1"/>
        </w:rPr>
        <w:t> </w:t>
      </w:r>
      <w:r>
        <w:rPr/>
        <w:t>названия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Брайля,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видеонаблюдение.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версия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слабовидящих.</w:t>
      </w:r>
      <w:r>
        <w:rPr>
          <w:spacing w:val="1"/>
        </w:rPr>
        <w:t> </w:t>
      </w:r>
      <w:r>
        <w:rPr/>
        <w:t>Разработан</w:t>
      </w:r>
      <w:r>
        <w:rPr>
          <w:spacing w:val="-12"/>
        </w:rPr>
        <w:t> </w:t>
      </w:r>
      <w:r>
        <w:rPr/>
        <w:t>иутвержден</w:t>
      </w:r>
      <w:r>
        <w:rPr>
          <w:spacing w:val="-3"/>
        </w:rPr>
        <w:t> </w:t>
      </w:r>
      <w:r>
        <w:rPr/>
        <w:t>Паспорт</w:t>
      </w:r>
      <w:r>
        <w:rPr>
          <w:spacing w:val="-3"/>
        </w:rPr>
        <w:t> </w:t>
      </w:r>
      <w:r>
        <w:rPr/>
        <w:t>доступности.</w:t>
      </w:r>
    </w:p>
    <w:p>
      <w:pPr>
        <w:pStyle w:val="BodyText"/>
        <w:spacing w:line="276" w:lineRule="auto" w:before="1"/>
        <w:ind w:right="245" w:firstLine="800"/>
      </w:pPr>
      <w:r>
        <w:rPr/>
        <w:t>Материально-техническое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действующим</w:t>
      </w:r>
      <w:r>
        <w:rPr>
          <w:spacing w:val="1"/>
        </w:rPr>
        <w:t> </w:t>
      </w:r>
      <w:r>
        <w:rPr/>
        <w:t>санитарно-эпидемиологическим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устройству,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организациях,</w:t>
      </w:r>
      <w:r>
        <w:rPr>
          <w:spacing w:val="-1"/>
        </w:rPr>
        <w:t> </w:t>
      </w:r>
      <w:r>
        <w:rPr/>
        <w:t>правилам</w:t>
      </w:r>
      <w:r>
        <w:rPr>
          <w:spacing w:val="-1"/>
        </w:rPr>
        <w:t> </w:t>
      </w:r>
      <w:r>
        <w:rPr/>
        <w:t>пожарной</w:t>
      </w:r>
      <w:r>
        <w:rPr>
          <w:spacing w:val="-1"/>
        </w:rPr>
        <w:t> </w:t>
      </w:r>
      <w:r>
        <w:rPr/>
        <w:t>безопасности,</w:t>
      </w:r>
      <w:r>
        <w:rPr>
          <w:spacing w:val="2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труда.</w:t>
      </w:r>
    </w:p>
    <w:p>
      <w:pPr>
        <w:pStyle w:val="BodyText"/>
        <w:ind w:left="0"/>
        <w:jc w:val="left"/>
      </w:pPr>
    </w:p>
    <w:p>
      <w:pPr>
        <w:pStyle w:val="Heading1"/>
        <w:ind w:left="402" w:right="2027"/>
        <w:jc w:val="both"/>
      </w:pPr>
      <w:r>
        <w:rPr/>
        <w:t>1.9.</w:t>
      </w:r>
      <w:r>
        <w:rPr>
          <w:spacing w:val="65"/>
        </w:rPr>
        <w:t> </w:t>
      </w:r>
      <w:r>
        <w:rPr/>
        <w:t>Оценка</w:t>
      </w:r>
      <w:r>
        <w:rPr>
          <w:spacing w:val="-7"/>
        </w:rPr>
        <w:t> </w:t>
      </w:r>
      <w:r>
        <w:rPr/>
        <w:t>функционирования</w:t>
      </w:r>
      <w:r>
        <w:rPr>
          <w:spacing w:val="-10"/>
        </w:rPr>
        <w:t> </w:t>
      </w:r>
      <w:r>
        <w:rPr/>
        <w:t>внутренней</w:t>
      </w:r>
      <w:r>
        <w:rPr>
          <w:spacing w:val="-10"/>
        </w:rPr>
        <w:t> </w:t>
      </w:r>
      <w:r>
        <w:rPr/>
        <w:t>системы</w:t>
      </w:r>
      <w:r>
        <w:rPr>
          <w:spacing w:val="-7"/>
        </w:rPr>
        <w:t> </w:t>
      </w:r>
      <w:r>
        <w:rPr/>
        <w:t>оценки</w:t>
      </w:r>
      <w:r>
        <w:rPr>
          <w:spacing w:val="-68"/>
        </w:rPr>
        <w:t> </w:t>
      </w:r>
      <w:r>
        <w:rPr/>
        <w:t>качестваобразования</w:t>
      </w:r>
    </w:p>
    <w:p>
      <w:pPr>
        <w:pStyle w:val="BodyText"/>
        <w:ind w:right="252" w:firstLine="769"/>
      </w:pP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функционирует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трем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дошкольного</w:t>
      </w:r>
      <w:r>
        <w:rPr>
          <w:spacing w:val="-4"/>
        </w:rPr>
        <w:t> </w:t>
      </w:r>
      <w:r>
        <w:rPr/>
        <w:t>образования: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0" w:after="0"/>
        <w:ind w:left="421" w:right="234" w:firstLine="31"/>
        <w:jc w:val="both"/>
        <w:rPr>
          <w:sz w:val="28"/>
        </w:rPr>
      </w:pPr>
      <w:r>
        <w:rPr>
          <w:sz w:val="28"/>
        </w:rPr>
        <w:t>реализация требований, действующих нормативных правовых документов; -</w:t>
      </w:r>
      <w:r>
        <w:rPr>
          <w:spacing w:val="-67"/>
          <w:sz w:val="28"/>
        </w:rPr>
        <w:t> </w:t>
      </w:r>
      <w:r>
        <w:rPr>
          <w:sz w:val="28"/>
        </w:rPr>
        <w:t>результаты освоения образовательных программ дошкольного образования; -</w:t>
      </w:r>
      <w:r>
        <w:rPr>
          <w:spacing w:val="1"/>
          <w:sz w:val="28"/>
        </w:rPr>
        <w:t> </w:t>
      </w:r>
      <w:r>
        <w:rPr>
          <w:sz w:val="28"/>
        </w:rPr>
        <w:t>соответствие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дошкольного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</w:p>
    <w:p>
      <w:pPr>
        <w:pStyle w:val="BodyText"/>
        <w:ind w:right="240" w:firstLine="769"/>
      </w:pPr>
      <w:r>
        <w:rPr/>
        <w:t>Внутренний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плановых</w:t>
      </w:r>
      <w:r>
        <w:rPr>
          <w:spacing w:val="7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оперативных проверок. Контроль в виде плановых проверок осуществляется в</w:t>
      </w:r>
      <w:r>
        <w:rPr>
          <w:spacing w:val="1"/>
        </w:rPr>
        <w:t> </w:t>
      </w:r>
      <w:r>
        <w:rPr/>
        <w:t>соответствии с утверждённым годовым планом, графиком контроля на месяц,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доводится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коллектива.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оформляются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справок,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отчётов,</w:t>
      </w:r>
      <w:r>
        <w:rPr>
          <w:spacing w:val="1"/>
        </w:rPr>
        <w:t> </w:t>
      </w:r>
      <w:r>
        <w:rPr/>
        <w:t>карт</w:t>
      </w:r>
      <w:r>
        <w:rPr>
          <w:spacing w:val="1"/>
        </w:rPr>
        <w:t> </w:t>
      </w:r>
      <w:r>
        <w:rPr/>
        <w:t>наблюдений.</w:t>
      </w:r>
    </w:p>
    <w:p>
      <w:pPr>
        <w:pStyle w:val="BodyText"/>
        <w:spacing w:line="322" w:lineRule="exact"/>
      </w:pPr>
      <w:r>
        <w:rPr/>
        <w:t>В</w:t>
      </w:r>
      <w:r>
        <w:rPr>
          <w:spacing w:val="-9"/>
        </w:rPr>
        <w:t> </w:t>
      </w:r>
      <w:r>
        <w:rPr/>
        <w:t>2021 г.</w:t>
      </w:r>
      <w:r>
        <w:rPr>
          <w:spacing w:val="-3"/>
        </w:rPr>
        <w:t> </w:t>
      </w:r>
      <w:r>
        <w:rPr/>
        <w:t>были</w:t>
      </w:r>
      <w:r>
        <w:rPr>
          <w:spacing w:val="-3"/>
        </w:rPr>
        <w:t> </w:t>
      </w:r>
      <w:r>
        <w:rPr/>
        <w:t>проведен</w:t>
      </w:r>
      <w:r>
        <w:rPr>
          <w:spacing w:val="-7"/>
        </w:rPr>
        <w:t> </w:t>
      </w:r>
      <w:r>
        <w:rPr/>
        <w:t>тематический контроль</w:t>
      </w:r>
    </w:p>
    <w:p>
      <w:pPr>
        <w:pStyle w:val="BodyText"/>
        <w:spacing w:line="242" w:lineRule="auto"/>
        <w:ind w:right="121"/>
      </w:pPr>
      <w:r>
        <w:rPr/>
        <w:t>«Организация работы по формированию здоровьесберегающих технологий в</w:t>
      </w:r>
      <w:r>
        <w:rPr>
          <w:spacing w:val="1"/>
        </w:rPr>
        <w:t> </w:t>
      </w:r>
      <w:r>
        <w:rPr/>
        <w:t>ДОУ» - март</w:t>
      </w:r>
    </w:p>
    <w:p>
      <w:pPr>
        <w:pStyle w:val="BodyText"/>
        <w:spacing w:line="312" w:lineRule="exact"/>
      </w:pPr>
      <w:r>
        <w:rPr/>
        <w:t>«Анализ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за</w:t>
      </w:r>
      <w:r>
        <w:rPr>
          <w:spacing w:val="-1"/>
        </w:rPr>
        <w:t> </w:t>
      </w:r>
      <w:r>
        <w:rPr/>
        <w:t>2020-2021</w:t>
      </w:r>
      <w:r>
        <w:rPr>
          <w:spacing w:val="2"/>
        </w:rPr>
        <w:t> </w:t>
      </w:r>
      <w:r>
        <w:rPr/>
        <w:t>уч. год»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май</w:t>
      </w:r>
    </w:p>
    <w:p>
      <w:pPr>
        <w:pStyle w:val="BodyText"/>
        <w:spacing w:line="276" w:lineRule="auto" w:before="51"/>
        <w:ind w:right="258"/>
      </w:pPr>
      <w:r>
        <w:rPr>
          <w:w w:val="95"/>
        </w:rPr>
        <w:t>«Организация и эффективность работы по развитию двигательной активности в</w:t>
      </w:r>
      <w:r>
        <w:rPr>
          <w:spacing w:val="1"/>
          <w:w w:val="95"/>
        </w:rPr>
        <w:t> </w:t>
      </w:r>
      <w:r>
        <w:rPr/>
        <w:t>режиме</w:t>
      </w:r>
      <w:r>
        <w:rPr>
          <w:spacing w:val="-5"/>
        </w:rPr>
        <w:t> </w:t>
      </w:r>
      <w:r>
        <w:rPr/>
        <w:t>ДОУ»</w:t>
      </w:r>
      <w:r>
        <w:rPr>
          <w:spacing w:val="-3"/>
        </w:rPr>
        <w:t> </w:t>
      </w:r>
      <w:r>
        <w:rPr/>
        <w:t>ноябрь</w:t>
      </w:r>
    </w:p>
    <w:p>
      <w:pPr>
        <w:pStyle w:val="BodyText"/>
        <w:spacing w:line="276" w:lineRule="auto" w:before="3"/>
        <w:ind w:right="237" w:firstLine="769"/>
      </w:pPr>
      <w:r>
        <w:rPr/>
        <w:t>Итоговый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констатацию</w:t>
      </w:r>
      <w:r>
        <w:rPr>
          <w:spacing w:val="1"/>
        </w:rPr>
        <w:t> </w:t>
      </w:r>
      <w:r>
        <w:rPr/>
        <w:t>фактов,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необходимости,</w:t>
      </w:r>
      <w:r>
        <w:rPr>
          <w:spacing w:val="1"/>
        </w:rPr>
        <w:t> </w:t>
      </w:r>
      <w:r>
        <w:rPr/>
        <w:t>предложения.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заносятся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контроля. По итогам контроля в зависимости от его формы, целей и задач,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дел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заседания</w:t>
      </w:r>
      <w:r>
        <w:rPr>
          <w:spacing w:val="-67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административные</w:t>
      </w:r>
      <w:r>
        <w:rPr>
          <w:spacing w:val="1"/>
        </w:rPr>
        <w:t> </w:t>
      </w:r>
      <w:r>
        <w:rPr/>
        <w:t>совещания.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предусматривает сбор, системный учёт обработку и анализ информации об</w:t>
      </w:r>
      <w:r>
        <w:rPr>
          <w:spacing w:val="1"/>
        </w:rPr>
        <w:t> </w:t>
      </w:r>
      <w:r>
        <w:rPr/>
        <w:t>организации и результатах образовательной деятельности для эффективного</w:t>
      </w:r>
      <w:r>
        <w:rPr>
          <w:spacing w:val="1"/>
        </w:rPr>
        <w:t> </w:t>
      </w:r>
      <w:r>
        <w:rPr/>
        <w:t>решения задач управления качеством. На основании приказа заведующей ДОУ</w:t>
      </w:r>
      <w:r>
        <w:rPr>
          <w:spacing w:val="-67"/>
        </w:rPr>
        <w:t> </w:t>
      </w:r>
      <w:r>
        <w:rPr/>
        <w:t>по</w:t>
      </w:r>
      <w:r>
        <w:rPr>
          <w:spacing w:val="28"/>
        </w:rPr>
        <w:t> </w:t>
      </w:r>
      <w:r>
        <w:rPr/>
        <w:t>результатам</w:t>
      </w:r>
      <w:r>
        <w:rPr>
          <w:spacing w:val="29"/>
        </w:rPr>
        <w:t> </w:t>
      </w:r>
      <w:r>
        <w:rPr/>
        <w:t>мониторинга</w:t>
      </w:r>
      <w:r>
        <w:rPr>
          <w:spacing w:val="25"/>
        </w:rPr>
        <w:t> </w:t>
      </w:r>
      <w:r>
        <w:rPr/>
        <w:t>устанавливаются</w:t>
      </w:r>
      <w:r>
        <w:rPr>
          <w:spacing w:val="29"/>
        </w:rPr>
        <w:t> </w:t>
      </w:r>
      <w:r>
        <w:rPr/>
        <w:t>сроки</w:t>
      </w:r>
      <w:r>
        <w:rPr>
          <w:spacing w:val="28"/>
        </w:rPr>
        <w:t> </w:t>
      </w:r>
      <w:r>
        <w:rPr/>
        <w:t>устранения</w:t>
      </w:r>
      <w:r>
        <w:rPr>
          <w:spacing w:val="29"/>
        </w:rPr>
        <w:t> </w:t>
      </w:r>
      <w:r>
        <w:rPr/>
        <w:t>недостатков,</w:t>
      </w:r>
    </w:p>
    <w:p>
      <w:pPr>
        <w:spacing w:after="0" w:line="276" w:lineRule="auto"/>
        <w:sectPr>
          <w:pgSz w:w="11910" w:h="16840"/>
          <w:pgMar w:top="480" w:bottom="280" w:left="1280" w:right="440"/>
        </w:sectPr>
      </w:pPr>
    </w:p>
    <w:p>
      <w:pPr>
        <w:pStyle w:val="BodyText"/>
        <w:spacing w:line="276" w:lineRule="auto" w:before="70"/>
        <w:ind w:right="239"/>
      </w:pPr>
      <w:r>
        <w:rPr/>
        <w:t>поощрения педагогов. В конце учебного года было проведено анкетирование о</w:t>
      </w:r>
      <w:r>
        <w:rPr>
          <w:spacing w:val="-67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удовлетворенности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25.</w:t>
      </w:r>
      <w:r>
        <w:rPr>
          <w:spacing w:val="-67"/>
        </w:rPr>
        <w:t> </w:t>
      </w:r>
      <w:r>
        <w:rPr/>
        <w:t>Результаты анкетирования</w:t>
      </w:r>
      <w:r>
        <w:rPr>
          <w:spacing w:val="1"/>
        </w:rPr>
        <w:t> </w:t>
      </w:r>
      <w:r>
        <w:rPr/>
        <w:t>показали,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86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удовлетворены</w:t>
      </w:r>
      <w:r>
        <w:rPr>
          <w:spacing w:val="1"/>
        </w:rPr>
        <w:t> </w:t>
      </w:r>
      <w:r>
        <w:rPr/>
        <w:t>качеством образовательных</w:t>
      </w:r>
      <w:r>
        <w:rPr>
          <w:spacing w:val="-1"/>
        </w:rPr>
        <w:t> </w:t>
      </w:r>
      <w:r>
        <w:rPr/>
        <w:t>услуг.</w:t>
      </w:r>
    </w:p>
    <w:p>
      <w:pPr>
        <w:pStyle w:val="BodyText"/>
        <w:spacing w:line="317" w:lineRule="exact"/>
      </w:pPr>
      <w:r>
        <w:rPr/>
        <w:t>Родители</w:t>
      </w:r>
      <w:r>
        <w:rPr>
          <w:spacing w:val="-7"/>
        </w:rPr>
        <w:t> </w:t>
      </w:r>
      <w:r>
        <w:rPr/>
        <w:t>отметили: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50" w:after="0"/>
        <w:ind w:left="704" w:right="0" w:hanging="284"/>
        <w:jc w:val="left"/>
        <w:rPr>
          <w:sz w:val="28"/>
        </w:rPr>
      </w:pPr>
      <w:r>
        <w:rPr>
          <w:sz w:val="28"/>
        </w:rPr>
        <w:t>высокую</w:t>
      </w:r>
      <w:r>
        <w:rPr>
          <w:spacing w:val="-9"/>
          <w:sz w:val="28"/>
        </w:rPr>
        <w:t> </w:t>
      </w:r>
      <w:r>
        <w:rPr>
          <w:sz w:val="28"/>
        </w:rPr>
        <w:t>компетентность</w:t>
      </w:r>
      <w:r>
        <w:rPr>
          <w:spacing w:val="-10"/>
          <w:sz w:val="28"/>
        </w:rPr>
        <w:t> </w:t>
      </w:r>
      <w:r>
        <w:rPr>
          <w:sz w:val="28"/>
        </w:rPr>
        <w:t>педагогов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специалистов</w:t>
      </w:r>
      <w:r>
        <w:rPr>
          <w:spacing w:val="-6"/>
          <w:sz w:val="28"/>
        </w:rPr>
        <w:t> </w:t>
      </w:r>
      <w:r>
        <w:rPr>
          <w:sz w:val="28"/>
        </w:rPr>
        <w:t>ДОУ;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48" w:after="0"/>
        <w:ind w:left="421" w:right="835" w:firstLine="7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> </w:t>
      </w:r>
      <w:r>
        <w:rPr>
          <w:sz w:val="28"/>
        </w:rPr>
        <w:t>комфортных,</w:t>
      </w:r>
      <w:r>
        <w:rPr>
          <w:spacing w:val="-4"/>
          <w:sz w:val="28"/>
        </w:rPr>
        <w:t> </w:t>
      </w:r>
      <w:r>
        <w:rPr>
          <w:sz w:val="28"/>
        </w:rPr>
        <w:t>оптимальных</w:t>
      </w:r>
      <w:r>
        <w:rPr>
          <w:spacing w:val="-13"/>
          <w:sz w:val="28"/>
        </w:rPr>
        <w:t> </w:t>
      </w:r>
      <w:r>
        <w:rPr>
          <w:sz w:val="28"/>
        </w:rPr>
        <w:t>и безопасных</w:t>
      </w:r>
      <w:r>
        <w:rPr>
          <w:spacing w:val="-7"/>
          <w:sz w:val="28"/>
        </w:rPr>
        <w:t> </w:t>
      </w:r>
      <w:r>
        <w:rPr>
          <w:sz w:val="28"/>
        </w:rPr>
        <w:t>условий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каждого</w:t>
      </w:r>
      <w:r>
        <w:rPr>
          <w:spacing w:val="-67"/>
          <w:sz w:val="28"/>
        </w:rPr>
        <w:t> </w:t>
      </w:r>
      <w:r>
        <w:rPr>
          <w:sz w:val="28"/>
        </w:rPr>
        <w:t>ребенка;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240" w:lineRule="auto" w:before="52" w:after="0"/>
        <w:ind w:left="704" w:right="0" w:hanging="284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детей</w:t>
      </w:r>
      <w:r>
        <w:rPr>
          <w:spacing w:val="-7"/>
          <w:sz w:val="28"/>
        </w:rPr>
        <w:t> </w:t>
      </w:r>
      <w:r>
        <w:rPr>
          <w:sz w:val="28"/>
        </w:rPr>
        <w:t>необходимых</w:t>
      </w:r>
      <w:r>
        <w:rPr>
          <w:spacing w:val="-7"/>
          <w:sz w:val="28"/>
        </w:rPr>
        <w:t> </w:t>
      </w:r>
      <w:r>
        <w:rPr>
          <w:sz w:val="28"/>
        </w:rPr>
        <w:t>знаний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умений,</w:t>
      </w:r>
      <w:r>
        <w:rPr>
          <w:spacing w:val="-4"/>
          <w:sz w:val="28"/>
        </w:rPr>
        <w:t> </w:t>
      </w:r>
      <w:r>
        <w:rPr>
          <w:sz w:val="28"/>
        </w:rPr>
        <w:t>соответствующих</w:t>
      </w:r>
      <w:r>
        <w:rPr>
          <w:spacing w:val="-6"/>
          <w:sz w:val="28"/>
        </w:rPr>
        <w:t> </w:t>
      </w:r>
      <w:r>
        <w:rPr>
          <w:sz w:val="28"/>
        </w:rPr>
        <w:t>возрасту;</w:t>
      </w:r>
    </w:p>
    <w:p>
      <w:pPr>
        <w:pStyle w:val="ListParagraph"/>
        <w:numPr>
          <w:ilvl w:val="0"/>
          <w:numId w:val="3"/>
        </w:numPr>
        <w:tabs>
          <w:tab w:pos="809" w:val="left" w:leader="none"/>
          <w:tab w:pos="810" w:val="left" w:leader="none"/>
          <w:tab w:pos="2172" w:val="left" w:leader="none"/>
          <w:tab w:pos="3449" w:val="left" w:leader="none"/>
          <w:tab w:pos="4153" w:val="left" w:leader="none"/>
          <w:tab w:pos="5702" w:val="left" w:leader="none"/>
          <w:tab w:pos="7632" w:val="left" w:leader="none"/>
          <w:tab w:pos="8922" w:val="left" w:leader="none"/>
        </w:tabs>
        <w:spacing w:line="278" w:lineRule="auto" w:before="48" w:after="0"/>
        <w:ind w:left="421" w:right="251" w:firstLine="0"/>
        <w:jc w:val="left"/>
        <w:rPr>
          <w:sz w:val="28"/>
        </w:rPr>
      </w:pPr>
      <w:r>
        <w:rPr>
          <w:sz w:val="28"/>
        </w:rPr>
        <w:t>создание</w:t>
        <w:tab/>
        <w:t>условий</w:t>
        <w:tab/>
        <w:t>для</w:t>
        <w:tab/>
        <w:t>раскрытия</w:t>
        <w:tab/>
        <w:t>способностей</w:t>
        <w:tab/>
        <w:t>каждого</w:t>
        <w:tab/>
      </w:r>
      <w:r>
        <w:rPr>
          <w:spacing w:val="-1"/>
          <w:sz w:val="28"/>
        </w:rPr>
        <w:t>ребенка,</w:t>
      </w:r>
      <w:r>
        <w:rPr>
          <w:spacing w:val="-67"/>
          <w:sz w:val="28"/>
        </w:rPr>
        <w:t> </w:t>
      </w:r>
      <w:r>
        <w:rPr>
          <w:sz w:val="28"/>
        </w:rPr>
        <w:t>удовлетворения</w:t>
      </w:r>
      <w:r>
        <w:rPr>
          <w:spacing w:val="-1"/>
          <w:sz w:val="28"/>
        </w:rPr>
        <w:t> </w:t>
      </w:r>
      <w:r>
        <w:rPr>
          <w:sz w:val="28"/>
        </w:rPr>
        <w:t>его познавательных</w:t>
      </w:r>
      <w:r>
        <w:rPr>
          <w:spacing w:val="-6"/>
          <w:sz w:val="28"/>
        </w:rPr>
        <w:t> </w:t>
      </w:r>
      <w:r>
        <w:rPr>
          <w:sz w:val="28"/>
        </w:rPr>
        <w:t>интересов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разумных</w:t>
      </w:r>
      <w:r>
        <w:rPr>
          <w:spacing w:val="-6"/>
          <w:sz w:val="28"/>
        </w:rPr>
        <w:t> </w:t>
      </w:r>
      <w:r>
        <w:rPr>
          <w:sz w:val="28"/>
        </w:rPr>
        <w:t>потребностей.</w:t>
      </w:r>
    </w:p>
    <w:p>
      <w:pPr>
        <w:pStyle w:val="BodyText"/>
        <w:spacing w:line="276" w:lineRule="auto"/>
        <w:ind w:right="237" w:firstLine="769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самообследования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ДОУ,</w:t>
      </w:r>
      <w:r>
        <w:rPr>
          <w:spacing w:val="1"/>
        </w:rPr>
        <w:t> </w:t>
      </w:r>
      <w:r>
        <w:rPr/>
        <w:t>представленной в аналитической части отчёта, можно</w:t>
      </w:r>
      <w:r>
        <w:rPr>
          <w:spacing w:val="1"/>
        </w:rPr>
        <w:t> </w:t>
      </w:r>
      <w:r>
        <w:rPr/>
        <w:t>сделать вывод, 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прошедшем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предпосылок,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самообновления, повышения качества педагогической деятельности и роста её</w:t>
      </w:r>
      <w:r>
        <w:rPr>
          <w:spacing w:val="1"/>
        </w:rPr>
        <w:t> </w:t>
      </w:r>
      <w:r>
        <w:rPr/>
        <w:t>эффективности.</w:t>
      </w:r>
    </w:p>
    <w:p>
      <w:pPr>
        <w:pStyle w:val="BodyText"/>
        <w:spacing w:line="276" w:lineRule="auto"/>
        <w:ind w:right="231" w:firstLine="836"/>
      </w:pPr>
      <w:r>
        <w:rPr/>
        <w:t>Предметно-развивающая среда отвечает стандарту: есть потребность в</w:t>
      </w:r>
      <w:r>
        <w:rPr>
          <w:spacing w:val="1"/>
        </w:rPr>
        <w:t> </w:t>
      </w:r>
      <w:r>
        <w:rPr/>
        <w:t>ее</w:t>
      </w:r>
      <w:r>
        <w:rPr>
          <w:spacing w:val="26"/>
        </w:rPr>
        <w:t> </w:t>
      </w:r>
      <w:r>
        <w:rPr/>
        <w:t>индивидуализации</w:t>
      </w:r>
      <w:r>
        <w:rPr>
          <w:spacing w:val="25"/>
        </w:rPr>
        <w:t> </w:t>
      </w:r>
      <w:r>
        <w:rPr/>
        <w:t>и</w:t>
      </w:r>
      <w:r>
        <w:rPr>
          <w:spacing w:val="28"/>
        </w:rPr>
        <w:t> </w:t>
      </w:r>
      <w:r>
        <w:rPr/>
        <w:t>обогащении</w:t>
      </w:r>
      <w:r>
        <w:rPr>
          <w:spacing w:val="28"/>
        </w:rPr>
        <w:t> </w:t>
      </w:r>
      <w:r>
        <w:rPr/>
        <w:t>на</w:t>
      </w:r>
      <w:r>
        <w:rPr>
          <w:spacing w:val="26"/>
        </w:rPr>
        <w:t> </w:t>
      </w:r>
      <w:r>
        <w:rPr/>
        <w:t>основе</w:t>
      </w:r>
      <w:r>
        <w:rPr>
          <w:spacing w:val="27"/>
        </w:rPr>
        <w:t> </w:t>
      </w:r>
      <w:r>
        <w:rPr/>
        <w:t>учета</w:t>
      </w:r>
      <w:r>
        <w:rPr>
          <w:spacing w:val="27"/>
        </w:rPr>
        <w:t> </w:t>
      </w:r>
      <w:r>
        <w:rPr/>
        <w:t>персональных</w:t>
      </w:r>
      <w:r>
        <w:rPr>
          <w:spacing w:val="25"/>
        </w:rPr>
        <w:t> </w:t>
      </w:r>
      <w:r>
        <w:rPr/>
        <w:t>интересов</w:t>
      </w:r>
      <w:r>
        <w:rPr>
          <w:spacing w:val="-68"/>
        </w:rPr>
        <w:t> </w:t>
      </w:r>
      <w:r>
        <w:rPr/>
        <w:t>и возможностей</w:t>
      </w:r>
      <w:r>
        <w:rPr>
          <w:spacing w:val="-2"/>
        </w:rPr>
        <w:t> </w:t>
      </w:r>
      <w:r>
        <w:rPr/>
        <w:t>детей.</w:t>
      </w:r>
    </w:p>
    <w:p>
      <w:pPr>
        <w:pStyle w:val="BodyText"/>
        <w:spacing w:line="276" w:lineRule="auto"/>
        <w:ind w:right="234" w:firstLine="836"/>
      </w:pPr>
      <w:r>
        <w:rPr/>
        <w:t>С целью улучшения качества воспитательно-образовательного процесса</w:t>
      </w:r>
      <w:r>
        <w:rPr>
          <w:spacing w:val="-67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10"/>
        </w:numPr>
        <w:tabs>
          <w:tab w:pos="705" w:val="left" w:leader="none"/>
        </w:tabs>
        <w:spacing w:line="278" w:lineRule="auto" w:before="0" w:after="0"/>
        <w:ind w:left="402" w:right="244" w:firstLine="19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> </w:t>
      </w:r>
      <w:r>
        <w:rPr>
          <w:sz w:val="28"/>
        </w:rPr>
        <w:t>использовать,</w:t>
      </w:r>
      <w:r>
        <w:rPr>
          <w:spacing w:val="1"/>
          <w:sz w:val="28"/>
        </w:rPr>
        <w:t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внедрять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практику</w:t>
      </w:r>
      <w:r>
        <w:rPr>
          <w:spacing w:val="70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детьми педагогические методы и приемы в соответствии с задачами ФГОС ДО</w:t>
      </w:r>
      <w:r>
        <w:rPr>
          <w:spacing w:val="-67"/>
          <w:sz w:val="28"/>
        </w:rPr>
        <w:t> </w:t>
      </w:r>
      <w:r>
        <w:rPr>
          <w:sz w:val="28"/>
        </w:rPr>
        <w:t>и требованиями</w:t>
      </w:r>
      <w:r>
        <w:rPr>
          <w:spacing w:val="-5"/>
          <w:sz w:val="28"/>
        </w:rPr>
        <w:t> </w:t>
      </w:r>
      <w:r>
        <w:rPr>
          <w:sz w:val="28"/>
        </w:rPr>
        <w:t>образовательной</w:t>
      </w:r>
      <w:r>
        <w:rPr>
          <w:spacing w:val="-3"/>
          <w:sz w:val="28"/>
        </w:rPr>
        <w:t> </w:t>
      </w:r>
      <w:r>
        <w:rPr>
          <w:sz w:val="28"/>
        </w:rPr>
        <w:t>программы ДОУ.</w:t>
      </w:r>
    </w:p>
    <w:p>
      <w:pPr>
        <w:pStyle w:val="ListParagraph"/>
        <w:numPr>
          <w:ilvl w:val="0"/>
          <w:numId w:val="10"/>
        </w:numPr>
        <w:tabs>
          <w:tab w:pos="705" w:val="left" w:leader="none"/>
        </w:tabs>
        <w:spacing w:line="240" w:lineRule="auto" w:before="0" w:after="0"/>
        <w:ind w:left="402" w:right="243" w:firstLine="19"/>
        <w:jc w:val="both"/>
        <w:rPr>
          <w:sz w:val="28"/>
        </w:rPr>
      </w:pPr>
      <w:r>
        <w:rPr>
          <w:sz w:val="28"/>
        </w:rPr>
        <w:t>Активизировать работу по развитию детской инициативности, творчества,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самостоятельности.</w:t>
      </w:r>
    </w:p>
    <w:p>
      <w:pPr>
        <w:pStyle w:val="BodyText"/>
        <w:ind w:right="239" w:firstLine="836"/>
      </w:pPr>
      <w:r>
        <w:rPr/>
        <w:t>Основной целью своей деятельности педагогический коллектив видит в</w:t>
      </w:r>
      <w:r>
        <w:rPr>
          <w:spacing w:val="-67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разностороннего</w:t>
      </w:r>
      <w:r>
        <w:rPr>
          <w:spacing w:val="-67"/>
        </w:rPr>
        <w:t> </w:t>
      </w:r>
      <w:r>
        <w:rPr/>
        <w:t>развития личности</w:t>
      </w:r>
      <w:r>
        <w:rPr>
          <w:spacing w:val="-3"/>
        </w:rPr>
        <w:t> </w:t>
      </w:r>
      <w:r>
        <w:rPr/>
        <w:t>ребенка:</w:t>
      </w:r>
    </w:p>
    <w:p>
      <w:pPr>
        <w:pStyle w:val="BodyText"/>
        <w:ind w:right="236"/>
      </w:pPr>
      <w:r>
        <w:rPr/>
        <w:t>Осуществлять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71"/>
        </w:rPr>
        <w:t> </w:t>
      </w:r>
      <w:r>
        <w:rPr/>
        <w:t>дошкольного</w:t>
      </w:r>
      <w:r>
        <w:rPr>
          <w:spacing w:val="-68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</w:t>
      </w:r>
      <w:r>
        <w:rPr>
          <w:spacing w:val="-67"/>
        </w:rPr>
        <w:t> </w:t>
      </w:r>
      <w:r>
        <w:rPr/>
        <w:t>навыков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spacing w:line="273" w:lineRule="auto"/>
        <w:ind w:right="240" w:firstLine="769"/>
      </w:pPr>
      <w:r>
        <w:rPr/>
        <w:t>Повысить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счёт</w:t>
      </w:r>
      <w:r>
        <w:rPr>
          <w:spacing w:val="7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содержания</w:t>
      </w:r>
      <w:r>
        <w:rPr>
          <w:spacing w:val="-4"/>
        </w:rPr>
        <w:t> </w:t>
      </w:r>
      <w:r>
        <w:rPr/>
        <w:t>и формреализации воспитательно-образовательного процесса.</w:t>
      </w:r>
    </w:p>
    <w:p>
      <w:pPr>
        <w:pStyle w:val="BodyText"/>
        <w:spacing w:line="276" w:lineRule="auto" w:before="4"/>
        <w:ind w:right="240" w:firstLine="769"/>
      </w:pPr>
      <w:r>
        <w:rPr/>
        <w:t>Поддержать сложившиеся традиции, которые делают жизнь детей более</w:t>
      </w:r>
      <w:r>
        <w:rPr>
          <w:spacing w:val="1"/>
        </w:rPr>
        <w:t> </w:t>
      </w:r>
      <w:r>
        <w:rPr/>
        <w:t>интересной,</w:t>
      </w:r>
      <w:r>
        <w:rPr>
          <w:spacing w:val="1"/>
        </w:rPr>
        <w:t> </w:t>
      </w:r>
      <w:r>
        <w:rPr/>
        <w:t>эмоциональной,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атмосферы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доверия.</w:t>
      </w:r>
    </w:p>
    <w:p>
      <w:pPr>
        <w:pStyle w:val="BodyText"/>
        <w:spacing w:line="276" w:lineRule="auto"/>
        <w:ind w:right="236" w:firstLine="699"/>
      </w:pPr>
      <w:r>
        <w:rPr/>
        <w:t>Корректировать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развивающей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соответственно</w:t>
      </w:r>
      <w:r>
        <w:rPr>
          <w:spacing w:val="-67"/>
        </w:rPr>
        <w:t> </w:t>
      </w:r>
      <w:r>
        <w:rPr/>
        <w:t>стандартам</w:t>
      </w:r>
      <w:r>
        <w:rPr>
          <w:spacing w:val="-1"/>
        </w:rPr>
        <w:t> </w:t>
      </w:r>
      <w:r>
        <w:rPr/>
        <w:t>дошкольного</w:t>
      </w:r>
      <w:r>
        <w:rPr>
          <w:spacing w:val="5"/>
        </w:rPr>
        <w:t> </w:t>
      </w:r>
      <w:r>
        <w:rPr/>
        <w:t>воспитания.</w:t>
      </w:r>
    </w:p>
    <w:p>
      <w:pPr>
        <w:pStyle w:val="BodyText"/>
        <w:spacing w:line="276" w:lineRule="auto"/>
        <w:ind w:right="237" w:firstLine="769"/>
      </w:pPr>
      <w:r>
        <w:rPr/>
        <w:t>На сегодняшний день наше дошкольное учреждение работает в режиме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поиске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педагогами</w:t>
      </w:r>
      <w:r>
        <w:rPr>
          <w:spacing w:val="37"/>
        </w:rPr>
        <w:t> </w:t>
      </w:r>
      <w:r>
        <w:rPr/>
        <w:t>и</w:t>
      </w:r>
      <w:r>
        <w:rPr>
          <w:spacing w:val="39"/>
        </w:rPr>
        <w:t> </w:t>
      </w:r>
      <w:r>
        <w:rPr/>
        <w:t>родителями.</w:t>
      </w:r>
      <w:r>
        <w:rPr>
          <w:spacing w:val="37"/>
        </w:rPr>
        <w:t> </w:t>
      </w:r>
      <w:r>
        <w:rPr/>
        <w:t>Анализ</w:t>
      </w:r>
      <w:r>
        <w:rPr>
          <w:spacing w:val="39"/>
        </w:rPr>
        <w:t> </w:t>
      </w:r>
      <w:r>
        <w:rPr/>
        <w:t>показателей</w:t>
      </w:r>
      <w:r>
        <w:rPr>
          <w:spacing w:val="39"/>
        </w:rPr>
        <w:t> </w:t>
      </w:r>
      <w:r>
        <w:rPr/>
        <w:t>указывает</w:t>
      </w:r>
      <w:r>
        <w:rPr>
          <w:spacing w:val="35"/>
        </w:rPr>
        <w:t> </w:t>
      </w:r>
      <w:r>
        <w:rPr/>
        <w:t>на</w:t>
      </w:r>
      <w:r>
        <w:rPr>
          <w:spacing w:val="38"/>
        </w:rPr>
        <w:t> </w:t>
      </w:r>
      <w:r>
        <w:rPr/>
        <w:t>то,</w:t>
      </w:r>
      <w:r>
        <w:rPr>
          <w:spacing w:val="37"/>
        </w:rPr>
        <w:t> </w:t>
      </w:r>
      <w:r>
        <w:rPr/>
        <w:t>что</w:t>
      </w:r>
    </w:p>
    <w:p>
      <w:pPr>
        <w:spacing w:after="0" w:line="276" w:lineRule="auto"/>
        <w:sectPr>
          <w:pgSz w:w="11910" w:h="16840"/>
          <w:pgMar w:top="480" w:bottom="280" w:left="1280" w:right="440"/>
        </w:sectPr>
      </w:pPr>
    </w:p>
    <w:p>
      <w:pPr>
        <w:pStyle w:val="BodyText"/>
        <w:spacing w:line="276" w:lineRule="auto" w:before="70"/>
        <w:ind w:right="237"/>
      </w:pPr>
      <w:r>
        <w:rPr/>
        <w:t>дошкольное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достаточную</w:t>
      </w:r>
      <w:r>
        <w:rPr>
          <w:spacing w:val="1"/>
        </w:rPr>
        <w:t> </w:t>
      </w:r>
      <w:r>
        <w:rPr/>
        <w:t>инфраструктуру,</w:t>
      </w:r>
      <w:r>
        <w:rPr>
          <w:spacing w:val="1"/>
        </w:rPr>
        <w:t> </w:t>
      </w:r>
      <w:r>
        <w:rPr/>
        <w:t>которая</w:t>
      </w:r>
      <w:r>
        <w:rPr>
          <w:spacing w:val="-67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СанПиНа</w:t>
      </w:r>
      <w:r>
        <w:rPr>
          <w:spacing w:val="1"/>
        </w:rPr>
        <w:t> </w:t>
      </w:r>
      <w:r>
        <w:rPr/>
        <w:t>к</w:t>
      </w:r>
      <w:r>
        <w:rPr>
          <w:spacing w:val="71"/>
        </w:rPr>
        <w:t> </w:t>
      </w:r>
      <w:r>
        <w:rPr/>
        <w:t>устройству,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 и позволяет реализовывать образовательные программыв полном</w:t>
      </w:r>
      <w:r>
        <w:rPr>
          <w:spacing w:val="1"/>
        </w:rPr>
        <w:t> </w:t>
      </w:r>
      <w:r>
        <w:rPr/>
        <w:t>объеме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 с</w:t>
      </w:r>
      <w:r>
        <w:rPr>
          <w:spacing w:val="1"/>
        </w:rPr>
        <w:t> </w:t>
      </w:r>
      <w:r>
        <w:rPr/>
        <w:t>ФГОС ДО.</w:t>
      </w:r>
    </w:p>
    <w:p>
      <w:pPr>
        <w:spacing w:after="0" w:line="276" w:lineRule="auto"/>
        <w:sectPr>
          <w:pgSz w:w="11910" w:h="16840"/>
          <w:pgMar w:top="480" w:bottom="280" w:left="1280" w:right="440"/>
        </w:sectPr>
      </w:pPr>
    </w:p>
    <w:p>
      <w:pPr>
        <w:spacing w:before="67"/>
        <w:ind w:left="0" w:right="515" w:firstLine="0"/>
        <w:jc w:val="right"/>
        <w:rPr>
          <w:sz w:val="20"/>
        </w:rPr>
      </w:pPr>
      <w:r>
        <w:rPr>
          <w:sz w:val="20"/>
        </w:rPr>
        <w:t>Приложение №</w:t>
      </w:r>
      <w:r>
        <w:rPr>
          <w:spacing w:val="-4"/>
          <w:sz w:val="20"/>
        </w:rPr>
        <w:t> </w:t>
      </w:r>
      <w:r>
        <w:rPr>
          <w:sz w:val="20"/>
        </w:rPr>
        <w:t>1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pStyle w:val="BodyText"/>
        <w:spacing w:line="322" w:lineRule="exact"/>
        <w:ind w:left="2255" w:right="2256"/>
        <w:jc w:val="center"/>
      </w:pPr>
      <w:r>
        <w:rPr/>
        <w:t>Показатели</w:t>
      </w:r>
    </w:p>
    <w:p>
      <w:pPr>
        <w:pStyle w:val="BodyText"/>
        <w:spacing w:line="322" w:lineRule="exact"/>
        <w:ind w:left="2256" w:right="2256"/>
        <w:jc w:val="center"/>
      </w:pPr>
      <w:r>
        <w:rPr/>
        <w:t>Деятельности</w:t>
      </w:r>
      <w:r>
        <w:rPr>
          <w:spacing w:val="-2"/>
        </w:rPr>
        <w:t> </w:t>
      </w:r>
      <w:r>
        <w:rPr/>
        <w:t>дошкольной</w:t>
      </w:r>
      <w:r>
        <w:rPr>
          <w:spacing w:val="-4"/>
        </w:rPr>
        <w:t> </w:t>
      </w:r>
      <w:r>
        <w:rPr/>
        <w:t>организации,</w:t>
      </w:r>
      <w:r>
        <w:rPr>
          <w:spacing w:val="-1"/>
        </w:rPr>
        <w:t> </w:t>
      </w:r>
      <w:r>
        <w:rPr/>
        <w:t>подлежащей</w:t>
      </w:r>
      <w:r>
        <w:rPr>
          <w:spacing w:val="-4"/>
        </w:rPr>
        <w:t> </w:t>
      </w:r>
      <w:r>
        <w:rPr/>
        <w:t>самообследованию</w:t>
      </w:r>
    </w:p>
    <w:p>
      <w:pPr>
        <w:pStyle w:val="BodyText"/>
        <w:ind w:left="2259" w:right="2256"/>
        <w:jc w:val="center"/>
      </w:pPr>
      <w:r>
        <w:rPr/>
        <w:t>(утв.</w:t>
      </w:r>
      <w:r>
        <w:rPr>
          <w:spacing w:val="-1"/>
        </w:rPr>
        <w:t> </w:t>
      </w:r>
      <w:r>
        <w:rPr/>
        <w:t>Приказом Министерства</w:t>
      </w:r>
      <w:r>
        <w:rPr>
          <w:spacing w:val="-1"/>
        </w:rPr>
        <w:t> </w:t>
      </w:r>
      <w:r>
        <w:rPr/>
        <w:t>образования и науки РФ</w:t>
      </w:r>
      <w:r>
        <w:rPr>
          <w:spacing w:val="-3"/>
        </w:rPr>
        <w:t> </w:t>
      </w:r>
      <w:r>
        <w:rPr/>
        <w:t>от 10</w:t>
      </w:r>
      <w:r>
        <w:rPr>
          <w:spacing w:val="-4"/>
        </w:rPr>
        <w:t> </w:t>
      </w:r>
      <w:r>
        <w:rPr/>
        <w:t>декабря 2013 г.</w:t>
      </w:r>
      <w:r>
        <w:rPr>
          <w:spacing w:val="-3"/>
        </w:rPr>
        <w:t> </w:t>
      </w:r>
      <w:r>
        <w:rPr/>
        <w:t>№ 1324)</w:t>
      </w:r>
    </w:p>
    <w:p>
      <w:pPr>
        <w:pStyle w:val="BodyText"/>
        <w:spacing w:before="10"/>
        <w:ind w:left="0"/>
        <w:jc w:val="left"/>
        <w:rPr>
          <w:sz w:val="27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11340"/>
        <w:gridCol w:w="2376"/>
      </w:tblGrid>
      <w:tr>
        <w:trPr>
          <w:trHeight w:val="554" w:hRule="atLeast"/>
        </w:trPr>
        <w:tc>
          <w:tcPr>
            <w:tcW w:w="816" w:type="dxa"/>
          </w:tcPr>
          <w:p>
            <w:pPr>
              <w:pStyle w:val="TableParagraph"/>
              <w:spacing w:line="270" w:lineRule="atLeast"/>
              <w:ind w:left="244" w:right="21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11340" w:type="dxa"/>
          </w:tcPr>
          <w:p>
            <w:pPr>
              <w:pStyle w:val="TableParagraph"/>
              <w:spacing w:before="1"/>
              <w:ind w:left="5060" w:right="5052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376" w:type="dxa"/>
          </w:tcPr>
          <w:p>
            <w:pPr>
              <w:pStyle w:val="TableParagraph"/>
              <w:spacing w:before="1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измерения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217" w:hanging="1"/>
              <w:rPr>
                <w:sz w:val="24"/>
              </w:rPr>
            </w:pPr>
            <w:r>
              <w:rPr>
                <w:sz w:val="24"/>
              </w:rPr>
              <w:t>Общая численность воспитанников, осваивающих образовательную программу дошкольного 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том числе: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5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11340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(8-12 часов)</w:t>
            </w:r>
          </w:p>
        </w:tc>
        <w:tc>
          <w:tcPr>
            <w:tcW w:w="2376" w:type="dxa"/>
          </w:tcPr>
          <w:p>
            <w:pPr>
              <w:pStyle w:val="TableParagraph"/>
              <w:spacing w:line="255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режиме кратковременного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пребывания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(3-5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 семейной дошкольной группе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553" w:hRule="atLeast"/>
        </w:trPr>
        <w:tc>
          <w:tcPr>
            <w:tcW w:w="816" w:type="dxa"/>
          </w:tcPr>
          <w:p>
            <w:pPr>
              <w:pStyle w:val="TableParagraph"/>
              <w:spacing w:before="1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11340" w:type="dxa"/>
          </w:tcPr>
          <w:p>
            <w:pPr>
              <w:pStyle w:val="TableParagraph"/>
              <w:spacing w:line="270" w:lineRule="atLeast"/>
              <w:ind w:left="107" w:right="952" w:hanging="1"/>
              <w:rPr>
                <w:sz w:val="24"/>
              </w:rPr>
            </w:pPr>
            <w:r>
              <w:rPr>
                <w:sz w:val="24"/>
              </w:rPr>
              <w:t>В форме семейного образования с психолого-педагогическим сопровождением на базе дошкольной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образовательной организации</w:t>
            </w:r>
          </w:p>
        </w:tc>
        <w:tc>
          <w:tcPr>
            <w:tcW w:w="2376" w:type="dxa"/>
          </w:tcPr>
          <w:p>
            <w:pPr>
              <w:pStyle w:val="TableParagraph"/>
              <w:spacing w:before="1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возрасте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численность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 возрасте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 до 8 лет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172" w:hanging="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воспитанников в общей численности воспитанников, получающих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присмотра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ухода: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100%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5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11340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(8-12 часов)</w:t>
            </w:r>
          </w:p>
        </w:tc>
        <w:tc>
          <w:tcPr>
            <w:tcW w:w="2376" w:type="dxa"/>
          </w:tcPr>
          <w:p>
            <w:pPr>
              <w:pStyle w:val="TableParagraph"/>
              <w:spacing w:line="255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человек/ 0%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продленного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(12-14 часов)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0%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режиме круглосуточного пребывания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0%</w:t>
            </w:r>
          </w:p>
        </w:tc>
      </w:tr>
      <w:tr>
        <w:trPr>
          <w:trHeight w:val="554" w:hRule="atLeast"/>
        </w:trPr>
        <w:tc>
          <w:tcPr>
            <w:tcW w:w="816" w:type="dxa"/>
          </w:tcPr>
          <w:p>
            <w:pPr>
              <w:pStyle w:val="TableParagraph"/>
              <w:spacing w:before="1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340" w:type="dxa"/>
          </w:tcPr>
          <w:p>
            <w:pPr>
              <w:pStyle w:val="TableParagraph"/>
              <w:spacing w:line="270" w:lineRule="atLeast"/>
              <w:ind w:left="107" w:right="82" w:hanging="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воспитанников с ограниченными возможностями здоровья в общей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воспитанников, получающих услуги:</w:t>
            </w:r>
          </w:p>
        </w:tc>
        <w:tc>
          <w:tcPr>
            <w:tcW w:w="2376" w:type="dxa"/>
          </w:tcPr>
          <w:p>
            <w:pPr>
              <w:pStyle w:val="TableParagraph"/>
              <w:spacing w:before="1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41%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физическом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(или) психическом развитии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7%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освоению образовательной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дошкольного образования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1.5.3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присмотру и уходу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682" w:hanging="1"/>
              <w:rPr>
                <w:sz w:val="24"/>
              </w:rPr>
            </w:pPr>
            <w:r>
              <w:rPr>
                <w:sz w:val="24"/>
              </w:rPr>
              <w:t>Средний показатель пропущенных дней при посещении дошкольной образовательной организации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одного воспитанника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5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1340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2376" w:type="dxa"/>
          </w:tcPr>
          <w:p>
            <w:pPr>
              <w:pStyle w:val="TableParagraph"/>
              <w:spacing w:line="255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278" w:hRule="atLeast"/>
        </w:trPr>
        <w:tc>
          <w:tcPr>
            <w:tcW w:w="816" w:type="dxa"/>
          </w:tcPr>
          <w:p>
            <w:pPr>
              <w:pStyle w:val="TableParagraph"/>
              <w:spacing w:line="257" w:lineRule="exact" w:before="1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1.7.1</w:t>
            </w:r>
          </w:p>
        </w:tc>
        <w:tc>
          <w:tcPr>
            <w:tcW w:w="11340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численности 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376" w:type="dxa"/>
          </w:tcPr>
          <w:p>
            <w:pPr>
              <w:pStyle w:val="TableParagraph"/>
              <w:spacing w:line="257" w:lineRule="exact" w:before="1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1.7.2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888" w:hanging="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работников, имеющих высшее образование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направленности (профиля)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1.7.3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226" w:hanging="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работников, имеющих среднее профессиональное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57%</w:t>
            </w:r>
          </w:p>
        </w:tc>
      </w:tr>
      <w:tr>
        <w:trPr>
          <w:trHeight w:val="550" w:hRule="atLeast"/>
        </w:trPr>
        <w:tc>
          <w:tcPr>
            <w:tcW w:w="816" w:type="dxa"/>
          </w:tcPr>
          <w:p>
            <w:pPr>
              <w:pStyle w:val="TableParagraph"/>
              <w:spacing w:line="274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1.7.4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226" w:hanging="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работников, имеющих среднее профессиональное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 педагогической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376" w:type="dxa"/>
          </w:tcPr>
          <w:p>
            <w:pPr>
              <w:pStyle w:val="TableParagraph"/>
              <w:spacing w:line="274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6840" w:h="11910" w:orient="landscape"/>
          <w:pgMar w:top="500" w:bottom="280" w:left="1480" w:right="60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11340"/>
        <w:gridCol w:w="2376"/>
      </w:tblGrid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359" w:hanging="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работников, которым по результатам аттестации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присвоена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квалификационная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категория,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 работников,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числе: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43%</w:t>
            </w:r>
          </w:p>
        </w:tc>
      </w:tr>
      <w:tr>
        <w:trPr>
          <w:trHeight w:val="278" w:hRule="atLeast"/>
        </w:trPr>
        <w:tc>
          <w:tcPr>
            <w:tcW w:w="816" w:type="dxa"/>
          </w:tcPr>
          <w:p>
            <w:pPr>
              <w:pStyle w:val="TableParagraph"/>
              <w:spacing w:line="257" w:lineRule="exact" w:before="1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1.8.1</w:t>
            </w:r>
          </w:p>
        </w:tc>
        <w:tc>
          <w:tcPr>
            <w:tcW w:w="11340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376" w:type="dxa"/>
          </w:tcPr>
          <w:p>
            <w:pPr>
              <w:pStyle w:val="TableParagraph"/>
              <w:spacing w:line="257" w:lineRule="exact" w:before="1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14%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1.8.2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29%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251" w:hanging="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 в общей численности 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педагогический стаж 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которых составляет: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100%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5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1.9.1</w:t>
            </w:r>
          </w:p>
        </w:tc>
        <w:tc>
          <w:tcPr>
            <w:tcW w:w="11340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 5 лет</w:t>
            </w:r>
          </w:p>
        </w:tc>
        <w:tc>
          <w:tcPr>
            <w:tcW w:w="2376" w:type="dxa"/>
          </w:tcPr>
          <w:p>
            <w:pPr>
              <w:pStyle w:val="TableParagraph"/>
              <w:spacing w:line="255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человека/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29%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1.9.2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Свыше 30 лет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0%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251" w:hanging="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 в общей численности 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возрасте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30 лет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14 %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251" w:hanging="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 в общей численности 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возрасте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55 лет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0 %</w:t>
            </w:r>
          </w:p>
        </w:tc>
      </w:tr>
      <w:tr>
        <w:trPr>
          <w:trHeight w:val="1104" w:hRule="atLeast"/>
        </w:trPr>
        <w:tc>
          <w:tcPr>
            <w:tcW w:w="816" w:type="dxa"/>
          </w:tcPr>
          <w:p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11340" w:type="dxa"/>
          </w:tcPr>
          <w:p>
            <w:pPr>
              <w:pStyle w:val="TableParagraph"/>
              <w:spacing w:line="270" w:lineRule="atLeast"/>
              <w:ind w:left="107" w:right="294" w:hanging="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и административно-хозяйственных 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прошедших за последние 5 лет повышение квалификации/профессиональную подготовку переподготовку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 профилю педагогической деятельности или иной осуществляемой в образовательной 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общей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административно-хозяйственных работ</w:t>
            </w:r>
          </w:p>
        </w:tc>
        <w:tc>
          <w:tcPr>
            <w:tcW w:w="2376" w:type="dxa"/>
          </w:tcPr>
          <w:p>
            <w:pPr>
              <w:pStyle w:val="TableParagraph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</w:tr>
      <w:tr>
        <w:trPr>
          <w:trHeight w:val="1103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384" w:hanging="1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и административно-хозяйственных 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прошедших повышение квалификации по применению в образовательном процессе федеральных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государственных образовательных стандартов в общей численности педагогических и административно-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хозяйственных работников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11340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«педагогический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работник/воспитанник»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дошкольной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376" w:type="dxa"/>
          </w:tcPr>
          <w:p>
            <w:pPr>
              <w:pStyle w:val="TableParagraph"/>
              <w:spacing w:line="255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29/7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работников: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1.15.1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1.15.2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Инструктора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культуре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7" w:hRule="atLeast"/>
        </w:trPr>
        <w:tc>
          <w:tcPr>
            <w:tcW w:w="816" w:type="dxa"/>
          </w:tcPr>
          <w:p>
            <w:pPr>
              <w:pStyle w:val="TableParagraph"/>
              <w:spacing w:line="257" w:lineRule="exact"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1.15.3</w:t>
            </w:r>
          </w:p>
        </w:tc>
        <w:tc>
          <w:tcPr>
            <w:tcW w:w="11340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логопеда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7" w:lineRule="exact" w:before="1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1.15.4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Логопеда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1.15.5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дефектолога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1.15.6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188" w:hanging="1"/>
              <w:rPr>
                <w:sz w:val="24"/>
              </w:rPr>
            </w:pPr>
            <w:r>
              <w:rPr>
                <w:sz w:val="24"/>
              </w:rPr>
              <w:t>Общая площадь помещений, в которых осуществляется образовательная деятельность, в расчете на 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воспитанника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583 кв.м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11340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Площадь 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организации дополнительных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376" w:type="dxa"/>
          </w:tcPr>
          <w:p>
            <w:pPr>
              <w:pStyle w:val="TableParagraph"/>
              <w:spacing w:line="255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143 кв. м</w:t>
            </w:r>
          </w:p>
        </w:tc>
      </w:tr>
      <w:tr>
        <w:trPr>
          <w:trHeight w:val="278" w:hRule="atLeast"/>
        </w:trPr>
        <w:tc>
          <w:tcPr>
            <w:tcW w:w="816" w:type="dxa"/>
          </w:tcPr>
          <w:p>
            <w:pPr>
              <w:pStyle w:val="TableParagraph"/>
              <w:spacing w:line="257" w:lineRule="exact" w:before="1"/>
              <w:ind w:left="256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340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физкультурного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зала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7" w:lineRule="exact" w:before="1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13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музыкально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зала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340" w:type="dxa"/>
          </w:tcPr>
          <w:p>
            <w:pPr>
              <w:pStyle w:val="TableParagraph"/>
              <w:spacing w:line="276" w:lineRule="exact"/>
              <w:ind w:left="107" w:right="668" w:hanging="1"/>
              <w:rPr>
                <w:sz w:val="24"/>
              </w:rPr>
            </w:pPr>
            <w:r>
              <w:rPr>
                <w:sz w:val="24"/>
              </w:rPr>
              <w:t>Наличие прогулочных площадок, обеспечивающих физическую активность и разнообразную игровую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прогулке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6840" w:h="11910" w:orient="landscape"/>
          <w:pgMar w:top="560" w:bottom="280" w:left="1480" w:right="600"/>
        </w:sectPr>
      </w:pPr>
    </w:p>
    <w:p>
      <w:pPr>
        <w:pStyle w:val="BodyText"/>
        <w:spacing w:before="72"/>
        <w:ind w:left="7513"/>
        <w:jc w:val="left"/>
      </w:pPr>
      <w:r>
        <w:rPr>
          <w:w w:val="90"/>
        </w:rPr>
        <w:t>Приложение</w:t>
      </w:r>
      <w:r>
        <w:rPr>
          <w:spacing w:val="52"/>
          <w:w w:val="90"/>
        </w:rPr>
        <w:t> </w:t>
      </w:r>
      <w:r>
        <w:rPr>
          <w:w w:val="90"/>
        </w:rPr>
        <w:t>№2</w:t>
      </w:r>
    </w:p>
    <w:p>
      <w:pPr>
        <w:pStyle w:val="Heading1"/>
        <w:numPr>
          <w:ilvl w:val="1"/>
          <w:numId w:val="10"/>
        </w:numPr>
        <w:tabs>
          <w:tab w:pos="1674" w:val="left" w:leader="none"/>
          <w:tab w:pos="1675" w:val="left" w:leader="none"/>
        </w:tabs>
        <w:spacing w:line="228" w:lineRule="auto" w:before="159" w:after="0"/>
        <w:ind w:left="500" w:right="665" w:firstLine="614"/>
        <w:jc w:val="left"/>
      </w:pPr>
      <w:r>
        <w:rPr>
          <w:w w:val="90"/>
        </w:rPr>
        <w:t>Перечень</w:t>
      </w:r>
      <w:r>
        <w:rPr>
          <w:spacing w:val="1"/>
          <w:w w:val="90"/>
        </w:rPr>
        <w:t> </w:t>
      </w:r>
      <w:r>
        <w:rPr>
          <w:w w:val="90"/>
        </w:rPr>
        <w:t>параметров, подлежащих</w:t>
      </w:r>
      <w:r>
        <w:rPr>
          <w:spacing w:val="1"/>
          <w:w w:val="90"/>
        </w:rPr>
        <w:t> </w:t>
      </w:r>
      <w:r>
        <w:rPr>
          <w:w w:val="90"/>
        </w:rPr>
        <w:t>оценке, при проведении</w:t>
      </w:r>
      <w:r>
        <w:rPr>
          <w:spacing w:val="1"/>
          <w:w w:val="90"/>
        </w:rPr>
        <w:t> </w:t>
      </w:r>
      <w:r>
        <w:rPr>
          <w:w w:val="95"/>
        </w:rPr>
        <w:t>независимой оценки качества условий оказания услуг образовательными</w:t>
      </w:r>
      <w:r>
        <w:rPr>
          <w:spacing w:val="-64"/>
          <w:w w:val="95"/>
        </w:rPr>
        <w:t> </w:t>
      </w:r>
      <w:r>
        <w:rPr>
          <w:w w:val="90"/>
        </w:rPr>
        <w:t>организациями,</w:t>
      </w:r>
      <w:r>
        <w:rPr>
          <w:spacing w:val="10"/>
          <w:w w:val="90"/>
        </w:rPr>
        <w:t> </w:t>
      </w:r>
      <w:r>
        <w:rPr>
          <w:w w:val="90"/>
        </w:rPr>
        <w:t>характеризующие</w:t>
      </w:r>
      <w:r>
        <w:rPr>
          <w:spacing w:val="8"/>
          <w:w w:val="90"/>
        </w:rPr>
        <w:t> </w:t>
      </w:r>
      <w:r>
        <w:rPr>
          <w:w w:val="90"/>
        </w:rPr>
        <w:t>комфортность</w:t>
      </w:r>
      <w:r>
        <w:rPr>
          <w:spacing w:val="10"/>
          <w:w w:val="90"/>
        </w:rPr>
        <w:t> </w:t>
      </w:r>
      <w:r>
        <w:rPr>
          <w:w w:val="90"/>
        </w:rPr>
        <w:t>условий</w:t>
      </w:r>
      <w:r>
        <w:rPr>
          <w:spacing w:val="7"/>
          <w:w w:val="90"/>
        </w:rPr>
        <w:t> </w:t>
      </w:r>
      <w:r>
        <w:rPr>
          <w:w w:val="90"/>
        </w:rPr>
        <w:t>предоставления</w:t>
      </w:r>
    </w:p>
    <w:p>
      <w:pPr>
        <w:spacing w:line="308" w:lineRule="exact" w:before="0"/>
        <w:ind w:left="2687" w:right="0" w:firstLine="0"/>
        <w:jc w:val="left"/>
        <w:rPr>
          <w:b/>
          <w:sz w:val="28"/>
        </w:rPr>
      </w:pPr>
      <w:r>
        <w:rPr>
          <w:b/>
          <w:w w:val="95"/>
          <w:sz w:val="28"/>
        </w:rPr>
        <w:t>образовательныхуслуг</w:t>
      </w:r>
      <w:r>
        <w:rPr>
          <w:b/>
          <w:spacing w:val="23"/>
          <w:w w:val="95"/>
          <w:sz w:val="28"/>
        </w:rPr>
        <w:t> </w:t>
      </w:r>
      <w:r>
        <w:rPr>
          <w:b/>
          <w:w w:val="95"/>
          <w:sz w:val="28"/>
        </w:rPr>
        <w:t>МБДОУ</w:t>
      </w:r>
      <w:r>
        <w:rPr>
          <w:b/>
          <w:spacing w:val="33"/>
          <w:w w:val="95"/>
          <w:sz w:val="28"/>
        </w:rPr>
        <w:t> </w:t>
      </w:r>
      <w:r>
        <w:rPr>
          <w:b/>
          <w:w w:val="95"/>
          <w:sz w:val="28"/>
        </w:rPr>
        <w:t>№</w:t>
      </w:r>
      <w:r>
        <w:rPr>
          <w:b/>
          <w:spacing w:val="5"/>
          <w:w w:val="95"/>
          <w:sz w:val="28"/>
        </w:rPr>
        <w:t> </w:t>
      </w:r>
      <w:r>
        <w:rPr>
          <w:b/>
          <w:w w:val="95"/>
          <w:sz w:val="28"/>
        </w:rPr>
        <w:t>25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19"/>
        </w:rPr>
      </w:pPr>
    </w:p>
    <w:tbl>
      <w:tblPr>
        <w:tblW w:w="0" w:type="auto"/>
        <w:jc w:val="left"/>
        <w:tblInd w:w="13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5100"/>
        <w:gridCol w:w="1985"/>
        <w:gridCol w:w="1817"/>
      </w:tblGrid>
      <w:tr>
        <w:trPr>
          <w:trHeight w:val="661" w:hRule="atLeast"/>
        </w:trPr>
        <w:tc>
          <w:tcPr>
            <w:tcW w:w="672" w:type="dxa"/>
          </w:tcPr>
          <w:p>
            <w:pPr>
              <w:pStyle w:val="TableParagraph"/>
              <w:spacing w:line="277" w:lineRule="exact"/>
              <w:ind w:left="14"/>
              <w:rPr>
                <w:b/>
                <w:sz w:val="25"/>
              </w:rPr>
            </w:pPr>
            <w:r>
              <w:rPr>
                <w:b/>
                <w:w w:val="96"/>
                <w:sz w:val="25"/>
              </w:rPr>
              <w:t>№</w:t>
            </w:r>
          </w:p>
          <w:p>
            <w:pPr>
              <w:pStyle w:val="TableParagraph"/>
              <w:spacing w:before="43"/>
              <w:ind w:left="14"/>
              <w:rPr>
                <w:b/>
                <w:sz w:val="25"/>
              </w:rPr>
            </w:pPr>
            <w:r>
              <w:rPr>
                <w:b/>
                <w:sz w:val="25"/>
              </w:rPr>
              <w:t>п/п</w:t>
            </w:r>
          </w:p>
        </w:tc>
        <w:tc>
          <w:tcPr>
            <w:tcW w:w="5100" w:type="dxa"/>
          </w:tcPr>
          <w:p>
            <w:pPr>
              <w:pStyle w:val="TableParagraph"/>
              <w:spacing w:line="277" w:lineRule="exact"/>
              <w:ind w:left="14"/>
              <w:rPr>
                <w:b/>
                <w:sz w:val="25"/>
              </w:rPr>
            </w:pPr>
            <w:r>
              <w:rPr>
                <w:b/>
                <w:sz w:val="25"/>
              </w:rPr>
              <w:t>Позиция</w:t>
            </w:r>
            <w:r>
              <w:rPr>
                <w:b/>
                <w:spacing w:val="-6"/>
                <w:sz w:val="25"/>
              </w:rPr>
              <w:t> </w:t>
            </w:r>
            <w:r>
              <w:rPr>
                <w:b/>
                <w:sz w:val="25"/>
              </w:rPr>
              <w:t>оценивания</w:t>
            </w:r>
          </w:p>
        </w:tc>
        <w:tc>
          <w:tcPr>
            <w:tcW w:w="1985" w:type="dxa"/>
          </w:tcPr>
          <w:p>
            <w:pPr>
              <w:pStyle w:val="TableParagraph"/>
              <w:spacing w:line="277" w:lineRule="exact"/>
              <w:ind w:left="11"/>
              <w:rPr>
                <w:b/>
                <w:sz w:val="25"/>
              </w:rPr>
            </w:pPr>
            <w:r>
              <w:rPr>
                <w:b/>
                <w:sz w:val="25"/>
              </w:rPr>
              <w:t>Единица</w:t>
            </w:r>
          </w:p>
          <w:p>
            <w:pPr>
              <w:pStyle w:val="TableParagraph"/>
              <w:spacing w:before="43"/>
              <w:ind w:left="11"/>
              <w:rPr>
                <w:b/>
                <w:sz w:val="25"/>
              </w:rPr>
            </w:pPr>
            <w:r>
              <w:rPr>
                <w:b/>
                <w:sz w:val="25"/>
              </w:rPr>
              <w:t>измерения</w:t>
            </w:r>
          </w:p>
        </w:tc>
        <w:tc>
          <w:tcPr>
            <w:tcW w:w="1817" w:type="dxa"/>
          </w:tcPr>
          <w:p>
            <w:pPr>
              <w:pStyle w:val="TableParagraph"/>
              <w:spacing w:line="277" w:lineRule="exact"/>
              <w:ind w:left="11"/>
              <w:rPr>
                <w:b/>
                <w:sz w:val="25"/>
              </w:rPr>
            </w:pPr>
            <w:r>
              <w:rPr>
                <w:b/>
                <w:sz w:val="25"/>
              </w:rPr>
              <w:t>Оценка</w:t>
            </w:r>
          </w:p>
        </w:tc>
      </w:tr>
      <w:tr>
        <w:trPr>
          <w:trHeight w:val="988" w:hRule="atLeast"/>
        </w:trPr>
        <w:tc>
          <w:tcPr>
            <w:tcW w:w="9574" w:type="dxa"/>
            <w:gridSpan w:val="4"/>
          </w:tcPr>
          <w:p>
            <w:pPr>
              <w:pStyle w:val="TableParagraph"/>
              <w:spacing w:line="276" w:lineRule="auto"/>
              <w:ind w:left="14" w:right="632"/>
              <w:rPr>
                <w:sz w:val="25"/>
              </w:rPr>
            </w:pPr>
            <w:r>
              <w:rPr>
                <w:sz w:val="25"/>
              </w:rPr>
              <w:t>Обеспечение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-6"/>
                <w:sz w:val="25"/>
              </w:rPr>
              <w:t> </w:t>
            </w:r>
            <w:r>
              <w:rPr>
                <w:sz w:val="25"/>
              </w:rPr>
              <w:t>образовательной</w:t>
            </w:r>
            <w:r>
              <w:rPr>
                <w:spacing w:val="-6"/>
                <w:sz w:val="25"/>
              </w:rPr>
              <w:t> </w:t>
            </w:r>
            <w:r>
              <w:rPr>
                <w:sz w:val="25"/>
              </w:rPr>
              <w:t>организации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комфортных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условий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предоставления</w:t>
            </w:r>
            <w:r>
              <w:rPr>
                <w:spacing w:val="-60"/>
                <w:sz w:val="25"/>
              </w:rPr>
              <w:t> </w:t>
            </w:r>
            <w:r>
              <w:rPr>
                <w:sz w:val="25"/>
              </w:rPr>
              <w:t>услуг.</w:t>
            </w:r>
          </w:p>
          <w:p>
            <w:pPr>
              <w:pStyle w:val="TableParagraph"/>
              <w:spacing w:line="281" w:lineRule="exact"/>
              <w:ind w:left="14"/>
              <w:rPr>
                <w:sz w:val="25"/>
              </w:rPr>
            </w:pPr>
            <w:r>
              <w:rPr>
                <w:sz w:val="25"/>
              </w:rPr>
              <w:t>Наличие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комфортных</w:t>
            </w:r>
            <w:r>
              <w:rPr>
                <w:spacing w:val="3"/>
                <w:sz w:val="25"/>
              </w:rPr>
              <w:t> </w:t>
            </w:r>
            <w:r>
              <w:rPr>
                <w:sz w:val="25"/>
              </w:rPr>
              <w:t>условий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для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предоставления услуг</w:t>
            </w:r>
          </w:p>
        </w:tc>
      </w:tr>
      <w:tr>
        <w:trPr>
          <w:trHeight w:val="661" w:hRule="atLeast"/>
        </w:trPr>
        <w:tc>
          <w:tcPr>
            <w:tcW w:w="672" w:type="dxa"/>
          </w:tcPr>
          <w:p>
            <w:pPr>
              <w:pStyle w:val="TableParagraph"/>
              <w:spacing w:line="272" w:lineRule="exact"/>
              <w:ind w:left="14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5100" w:type="dxa"/>
          </w:tcPr>
          <w:p>
            <w:pPr>
              <w:pStyle w:val="TableParagraph"/>
              <w:spacing w:line="272" w:lineRule="exact"/>
              <w:ind w:left="14"/>
              <w:rPr>
                <w:sz w:val="25"/>
              </w:rPr>
            </w:pPr>
            <w:r>
              <w:rPr>
                <w:sz w:val="25"/>
              </w:rPr>
              <w:t>Наличие</w:t>
            </w:r>
            <w:r>
              <w:rPr>
                <w:spacing w:val="-6"/>
                <w:sz w:val="25"/>
              </w:rPr>
              <w:t> </w:t>
            </w:r>
            <w:r>
              <w:rPr>
                <w:sz w:val="25"/>
              </w:rPr>
              <w:t>комфортной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зоны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отдыха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(ожидания),</w:t>
            </w:r>
          </w:p>
          <w:p>
            <w:pPr>
              <w:pStyle w:val="TableParagraph"/>
              <w:spacing w:before="43"/>
              <w:ind w:left="14"/>
              <w:rPr>
                <w:sz w:val="25"/>
              </w:rPr>
            </w:pPr>
            <w:r>
              <w:rPr>
                <w:sz w:val="25"/>
              </w:rPr>
              <w:t>оборудованной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5"/>
              </w:rPr>
              <w:t>соответствующей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мебелью</w:t>
            </w:r>
          </w:p>
        </w:tc>
        <w:tc>
          <w:tcPr>
            <w:tcW w:w="1985" w:type="dxa"/>
          </w:tcPr>
          <w:p>
            <w:pPr>
              <w:pStyle w:val="TableParagraph"/>
              <w:spacing w:line="272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817" w:type="dxa"/>
          </w:tcPr>
          <w:p>
            <w:pPr>
              <w:pStyle w:val="TableParagraph"/>
              <w:spacing w:line="272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992" w:hRule="atLeast"/>
        </w:trPr>
        <w:tc>
          <w:tcPr>
            <w:tcW w:w="672" w:type="dxa"/>
          </w:tcPr>
          <w:p>
            <w:pPr>
              <w:pStyle w:val="TableParagraph"/>
              <w:spacing w:line="272" w:lineRule="exact"/>
              <w:ind w:left="14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5100" w:type="dxa"/>
          </w:tcPr>
          <w:p>
            <w:pPr>
              <w:pStyle w:val="TableParagraph"/>
              <w:tabs>
                <w:tab w:pos="1428" w:val="left" w:leader="none"/>
                <w:tab w:pos="2136" w:val="left" w:leader="none"/>
                <w:tab w:pos="3551" w:val="left" w:leader="none"/>
              </w:tabs>
              <w:spacing w:line="276" w:lineRule="auto"/>
              <w:ind w:left="719" w:right="426" w:hanging="706"/>
              <w:rPr>
                <w:sz w:val="25"/>
              </w:rPr>
            </w:pPr>
            <w:r>
              <w:rPr>
                <w:sz w:val="25"/>
              </w:rPr>
              <w:t>Наличие</w:t>
              <w:tab/>
              <w:t>и</w:t>
              <w:tab/>
              <w:t>понятность</w:t>
              <w:tab/>
            </w:r>
            <w:r>
              <w:rPr>
                <w:spacing w:val="-2"/>
                <w:sz w:val="25"/>
              </w:rPr>
              <w:t>навигации</w:t>
            </w:r>
            <w:r>
              <w:rPr>
                <w:spacing w:val="-60"/>
                <w:sz w:val="25"/>
              </w:rPr>
              <w:t> </w:t>
            </w:r>
            <w:r>
              <w:rPr>
                <w:sz w:val="25"/>
              </w:rPr>
              <w:t>внутри</w:t>
            </w:r>
          </w:p>
          <w:p>
            <w:pPr>
              <w:pStyle w:val="TableParagraph"/>
              <w:spacing w:line="286" w:lineRule="exact"/>
              <w:ind w:left="14"/>
              <w:rPr>
                <w:sz w:val="25"/>
              </w:rPr>
            </w:pPr>
            <w:r>
              <w:rPr>
                <w:sz w:val="25"/>
              </w:rPr>
              <w:t>образовательной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организации</w:t>
            </w:r>
          </w:p>
        </w:tc>
        <w:tc>
          <w:tcPr>
            <w:tcW w:w="1985" w:type="dxa"/>
          </w:tcPr>
          <w:p>
            <w:pPr>
              <w:pStyle w:val="TableParagraph"/>
              <w:spacing w:line="272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817" w:type="dxa"/>
          </w:tcPr>
          <w:p>
            <w:pPr>
              <w:pStyle w:val="TableParagraph"/>
              <w:spacing w:line="272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330" w:hRule="atLeast"/>
        </w:trPr>
        <w:tc>
          <w:tcPr>
            <w:tcW w:w="672" w:type="dxa"/>
          </w:tcPr>
          <w:p>
            <w:pPr>
              <w:pStyle w:val="TableParagraph"/>
              <w:spacing w:line="272" w:lineRule="exact"/>
              <w:ind w:left="14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5100" w:type="dxa"/>
          </w:tcPr>
          <w:p>
            <w:pPr>
              <w:pStyle w:val="TableParagraph"/>
              <w:spacing w:line="272" w:lineRule="exact"/>
              <w:ind w:left="14"/>
              <w:rPr>
                <w:sz w:val="25"/>
              </w:rPr>
            </w:pPr>
            <w:r>
              <w:rPr>
                <w:sz w:val="25"/>
              </w:rPr>
              <w:t>Доступность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питьевой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воды</w:t>
            </w:r>
          </w:p>
        </w:tc>
        <w:tc>
          <w:tcPr>
            <w:tcW w:w="1985" w:type="dxa"/>
          </w:tcPr>
          <w:p>
            <w:pPr>
              <w:pStyle w:val="TableParagraph"/>
              <w:spacing w:line="272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817" w:type="dxa"/>
          </w:tcPr>
          <w:p>
            <w:pPr>
              <w:pStyle w:val="TableParagraph"/>
              <w:spacing w:line="272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1324" w:hRule="atLeast"/>
        </w:trPr>
        <w:tc>
          <w:tcPr>
            <w:tcW w:w="672" w:type="dxa"/>
          </w:tcPr>
          <w:p>
            <w:pPr>
              <w:pStyle w:val="TableParagraph"/>
              <w:spacing w:line="275" w:lineRule="exact"/>
              <w:ind w:left="14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5100" w:type="dxa"/>
          </w:tcPr>
          <w:p>
            <w:pPr>
              <w:pStyle w:val="TableParagraph"/>
              <w:tabs>
                <w:tab w:pos="1428" w:val="left" w:leader="none"/>
                <w:tab w:pos="2135" w:val="left" w:leader="none"/>
              </w:tabs>
              <w:spacing w:line="276" w:lineRule="auto"/>
              <w:ind w:left="14" w:right="2"/>
              <w:rPr>
                <w:sz w:val="25"/>
              </w:rPr>
            </w:pPr>
            <w:r>
              <w:rPr>
                <w:sz w:val="25"/>
              </w:rPr>
              <w:t>Наличие</w:t>
              <w:tab/>
              <w:t>и</w:t>
              <w:tab/>
              <w:t>доступность санитарно-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гигиенических</w:t>
              <w:tab/>
              <w:t>помещений</w:t>
            </w:r>
            <w:r>
              <w:rPr>
                <w:spacing w:val="2"/>
                <w:sz w:val="25"/>
              </w:rPr>
              <w:t> </w:t>
            </w:r>
            <w:r>
              <w:rPr>
                <w:sz w:val="25"/>
              </w:rPr>
              <w:t>(чистота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помещений,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5"/>
              </w:rPr>
              <w:t>наличие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5"/>
              </w:rPr>
              <w:t>мыла,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туалетной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бумаги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и</w:t>
            </w:r>
          </w:p>
          <w:p>
            <w:pPr>
              <w:pStyle w:val="TableParagraph"/>
              <w:spacing w:line="287" w:lineRule="exact"/>
              <w:ind w:left="14"/>
              <w:rPr>
                <w:sz w:val="25"/>
              </w:rPr>
            </w:pPr>
            <w:r>
              <w:rPr>
                <w:sz w:val="25"/>
              </w:rPr>
              <w:t>пр.)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817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657" w:hRule="atLeast"/>
        </w:trPr>
        <w:tc>
          <w:tcPr>
            <w:tcW w:w="672" w:type="dxa"/>
          </w:tcPr>
          <w:p>
            <w:pPr>
              <w:pStyle w:val="TableParagraph"/>
              <w:spacing w:line="275" w:lineRule="exact"/>
              <w:ind w:left="1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5100" w:type="dxa"/>
          </w:tcPr>
          <w:p>
            <w:pPr>
              <w:pStyle w:val="TableParagraph"/>
              <w:tabs>
                <w:tab w:pos="2846" w:val="left" w:leader="none"/>
              </w:tabs>
              <w:spacing w:line="275" w:lineRule="exact"/>
              <w:ind w:left="14"/>
              <w:rPr>
                <w:sz w:val="25"/>
              </w:rPr>
            </w:pPr>
            <w:r>
              <w:rPr>
                <w:sz w:val="25"/>
              </w:rPr>
              <w:t>Санитарное</w:t>
            </w:r>
            <w:r>
              <w:rPr>
                <w:spacing w:val="89"/>
                <w:sz w:val="25"/>
              </w:rPr>
              <w:t> </w:t>
            </w:r>
            <w:r>
              <w:rPr>
                <w:sz w:val="25"/>
              </w:rPr>
              <w:t>состояние</w:t>
              <w:tab/>
              <w:t>помещений</w:t>
            </w:r>
          </w:p>
          <w:p>
            <w:pPr>
              <w:pStyle w:val="TableParagraph"/>
              <w:spacing w:before="43"/>
              <w:ind w:left="14"/>
              <w:rPr>
                <w:sz w:val="25"/>
              </w:rPr>
            </w:pPr>
            <w:r>
              <w:rPr>
                <w:sz w:val="25"/>
              </w:rPr>
              <w:t>образовательной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организации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Да\нет</w:t>
            </w:r>
          </w:p>
        </w:tc>
        <w:tc>
          <w:tcPr>
            <w:tcW w:w="1817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1986" w:hRule="atLeast"/>
        </w:trPr>
        <w:tc>
          <w:tcPr>
            <w:tcW w:w="9574" w:type="dxa"/>
            <w:gridSpan w:val="4"/>
          </w:tcPr>
          <w:p>
            <w:pPr>
              <w:pStyle w:val="TableParagraph"/>
              <w:spacing w:line="273" w:lineRule="auto"/>
              <w:ind w:left="14" w:right="412"/>
              <w:jc w:val="both"/>
              <w:rPr>
                <w:sz w:val="25"/>
              </w:rPr>
            </w:pPr>
            <w:r>
              <w:rPr>
                <w:sz w:val="25"/>
              </w:rPr>
              <w:t>Наличие возможности развития творческих способностей и интересов обучающихся.</w:t>
            </w:r>
            <w:r>
              <w:rPr>
                <w:spacing w:val="-60"/>
                <w:sz w:val="25"/>
              </w:rPr>
              <w:t> </w:t>
            </w:r>
            <w:r>
              <w:rPr>
                <w:sz w:val="25"/>
              </w:rPr>
              <w:t>Наличие возможности развития творческих способностей и интересов обучающихся,</w:t>
            </w:r>
            <w:r>
              <w:rPr>
                <w:spacing w:val="-60"/>
                <w:sz w:val="25"/>
              </w:rPr>
              <w:t> </w:t>
            </w:r>
            <w:r>
              <w:rPr>
                <w:sz w:val="25"/>
              </w:rPr>
              <w:t>включая их участие в конкурсах и олимпиадах ( в том числе во всероссийских и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международных),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выставках,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смотрах,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физкультурных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мероприятиях,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спортивных</w:t>
            </w:r>
            <w:r>
              <w:rPr>
                <w:spacing w:val="-60"/>
                <w:sz w:val="25"/>
              </w:rPr>
              <w:t> </w:t>
            </w:r>
            <w:r>
              <w:rPr>
                <w:sz w:val="25"/>
              </w:rPr>
              <w:t>мероприятиях,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том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числе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официальных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спортивных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мероприятиях,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и других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массовых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мероприятиях.</w:t>
            </w:r>
          </w:p>
        </w:tc>
      </w:tr>
      <w:tr>
        <w:trPr>
          <w:trHeight w:val="992" w:hRule="atLeast"/>
        </w:trPr>
        <w:tc>
          <w:tcPr>
            <w:tcW w:w="672" w:type="dxa"/>
          </w:tcPr>
          <w:p>
            <w:pPr>
              <w:pStyle w:val="TableParagraph"/>
              <w:spacing w:line="275" w:lineRule="exact"/>
              <w:ind w:left="14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5100" w:type="dxa"/>
          </w:tcPr>
          <w:p>
            <w:pPr>
              <w:pStyle w:val="TableParagraph"/>
              <w:tabs>
                <w:tab w:pos="1430" w:val="left" w:leader="none"/>
                <w:tab w:pos="2846" w:val="left" w:leader="none"/>
              </w:tabs>
              <w:spacing w:line="275" w:lineRule="exact"/>
              <w:ind w:left="14"/>
              <w:rPr>
                <w:sz w:val="25"/>
              </w:rPr>
            </w:pPr>
            <w:r>
              <w:rPr>
                <w:sz w:val="25"/>
              </w:rPr>
              <w:t>Наличие</w:t>
              <w:tab/>
              <w:t>кружков,</w:t>
              <w:tab/>
              <w:t>спортивных</w:t>
            </w:r>
            <w:r>
              <w:rPr>
                <w:spacing w:val="63"/>
                <w:sz w:val="25"/>
              </w:rPr>
              <w:t> </w:t>
            </w:r>
            <w:r>
              <w:rPr>
                <w:sz w:val="25"/>
              </w:rPr>
              <w:t>секций,</w:t>
            </w:r>
          </w:p>
          <w:p>
            <w:pPr>
              <w:pStyle w:val="TableParagraph"/>
              <w:spacing w:line="330" w:lineRule="atLeast" w:before="1"/>
              <w:ind w:left="14" w:right="180"/>
              <w:rPr>
                <w:sz w:val="25"/>
              </w:rPr>
            </w:pPr>
            <w:r>
              <w:rPr>
                <w:sz w:val="25"/>
              </w:rPr>
              <w:t>творческих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коллективов,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научных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сообществ,</w:t>
            </w:r>
            <w:r>
              <w:rPr>
                <w:spacing w:val="-60"/>
                <w:sz w:val="25"/>
              </w:rPr>
              <w:t> </w:t>
            </w:r>
            <w:r>
              <w:rPr>
                <w:sz w:val="25"/>
              </w:rPr>
              <w:t>клубов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других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объединений.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817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707" w:hRule="atLeast"/>
        </w:trPr>
        <w:tc>
          <w:tcPr>
            <w:tcW w:w="672" w:type="dxa"/>
          </w:tcPr>
          <w:p>
            <w:pPr>
              <w:pStyle w:val="TableParagraph"/>
              <w:spacing w:line="275" w:lineRule="exact"/>
              <w:ind w:left="14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5100" w:type="dxa"/>
          </w:tcPr>
          <w:p>
            <w:pPr>
              <w:pStyle w:val="TableParagraph"/>
              <w:spacing w:line="276" w:lineRule="auto"/>
              <w:ind w:left="6" w:right="1228" w:firstLine="43"/>
              <w:rPr>
                <w:sz w:val="25"/>
              </w:rPr>
            </w:pPr>
            <w:r>
              <w:rPr>
                <w:sz w:val="25"/>
              </w:rPr>
              <w:t>Участие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обучающихся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> </w:t>
            </w:r>
            <w:r>
              <w:rPr>
                <w:sz w:val="25"/>
              </w:rPr>
              <w:t>различных</w:t>
            </w:r>
            <w:r>
              <w:rPr>
                <w:spacing w:val="-59"/>
                <w:sz w:val="25"/>
              </w:rPr>
              <w:t> </w:t>
            </w:r>
            <w:r>
              <w:rPr>
                <w:sz w:val="25"/>
              </w:rPr>
              <w:t>олимпиадах,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смотрах,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конкурсах: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Да\нет</w:t>
            </w:r>
          </w:p>
        </w:tc>
        <w:tc>
          <w:tcPr>
            <w:tcW w:w="1817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661" w:hRule="atLeast"/>
        </w:trPr>
        <w:tc>
          <w:tcPr>
            <w:tcW w:w="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0" w:type="dxa"/>
          </w:tcPr>
          <w:p>
            <w:pPr>
              <w:pStyle w:val="TableParagraph"/>
              <w:tabs>
                <w:tab w:pos="2135" w:val="left" w:leader="none"/>
                <w:tab w:pos="4262" w:val="left" w:leader="none"/>
              </w:tabs>
              <w:spacing w:line="275" w:lineRule="exact"/>
              <w:ind w:left="14"/>
              <w:rPr>
                <w:sz w:val="25"/>
              </w:rPr>
            </w:pPr>
            <w:r>
              <w:rPr>
                <w:spacing w:val="-1"/>
                <w:sz w:val="25"/>
              </w:rPr>
              <w:t>общее</w:t>
            </w:r>
            <w:r>
              <w:rPr>
                <w:spacing w:val="-23"/>
                <w:sz w:val="25"/>
              </w:rPr>
              <w:t> </w:t>
            </w:r>
            <w:r>
              <w:rPr>
                <w:spacing w:val="-1"/>
                <w:sz w:val="25"/>
              </w:rPr>
              <w:t>количество</w:t>
              <w:tab/>
            </w:r>
            <w:r>
              <w:rPr>
                <w:sz w:val="25"/>
              </w:rPr>
              <w:t>обучающихся</w:t>
              <w:tab/>
              <w:t>в</w:t>
            </w:r>
          </w:p>
          <w:p>
            <w:pPr>
              <w:pStyle w:val="TableParagraph"/>
              <w:spacing w:before="43"/>
              <w:ind w:left="14"/>
              <w:rPr>
                <w:sz w:val="25"/>
              </w:rPr>
            </w:pPr>
            <w:r>
              <w:rPr>
                <w:sz w:val="25"/>
              </w:rPr>
              <w:t>образовательной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организации;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количество</w:t>
            </w:r>
          </w:p>
          <w:p>
            <w:pPr>
              <w:pStyle w:val="TableParagraph"/>
              <w:spacing w:before="43"/>
              <w:ind w:left="11"/>
              <w:rPr>
                <w:sz w:val="25"/>
              </w:rPr>
            </w:pPr>
            <w:r>
              <w:rPr>
                <w:sz w:val="25"/>
              </w:rPr>
              <w:t>человек</w:t>
            </w:r>
          </w:p>
        </w:tc>
        <w:tc>
          <w:tcPr>
            <w:tcW w:w="1817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44</w:t>
            </w:r>
          </w:p>
        </w:tc>
      </w:tr>
      <w:tr>
        <w:trPr>
          <w:trHeight w:val="661" w:hRule="atLeast"/>
        </w:trPr>
        <w:tc>
          <w:tcPr>
            <w:tcW w:w="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0" w:type="dxa"/>
          </w:tcPr>
          <w:p>
            <w:pPr>
              <w:pStyle w:val="TableParagraph"/>
              <w:spacing w:line="275" w:lineRule="exact"/>
              <w:ind w:left="14"/>
              <w:rPr>
                <w:sz w:val="25"/>
              </w:rPr>
            </w:pPr>
            <w:r>
              <w:rPr>
                <w:sz w:val="25"/>
              </w:rPr>
              <w:t>количество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обучающихся,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принявших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участие</w:t>
            </w:r>
          </w:p>
          <w:p>
            <w:pPr>
              <w:pStyle w:val="TableParagraph"/>
              <w:spacing w:before="43"/>
              <w:ind w:left="14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различных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олимпиадах,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смотрах,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конкурсах;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количество</w:t>
            </w:r>
          </w:p>
          <w:p>
            <w:pPr>
              <w:pStyle w:val="TableParagraph"/>
              <w:spacing w:before="43"/>
              <w:ind w:left="11"/>
              <w:rPr>
                <w:sz w:val="25"/>
              </w:rPr>
            </w:pPr>
            <w:r>
              <w:rPr>
                <w:sz w:val="25"/>
              </w:rPr>
              <w:t>человек</w:t>
            </w:r>
          </w:p>
        </w:tc>
        <w:tc>
          <w:tcPr>
            <w:tcW w:w="1817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w w:val="98"/>
                <w:sz w:val="25"/>
              </w:rPr>
              <w:t>9</w:t>
            </w:r>
          </w:p>
        </w:tc>
      </w:tr>
      <w:tr>
        <w:trPr>
          <w:trHeight w:val="992" w:hRule="atLeast"/>
        </w:trPr>
        <w:tc>
          <w:tcPr>
            <w:tcW w:w="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0" w:type="dxa"/>
          </w:tcPr>
          <w:p>
            <w:pPr>
              <w:pStyle w:val="TableParagraph"/>
              <w:spacing w:line="276" w:lineRule="auto"/>
              <w:ind w:left="6" w:right="530"/>
              <w:rPr>
                <w:sz w:val="25"/>
              </w:rPr>
            </w:pPr>
            <w:r>
              <w:rPr>
                <w:sz w:val="25"/>
              </w:rPr>
              <w:t>Доля</w:t>
            </w:r>
            <w:r>
              <w:rPr>
                <w:spacing w:val="-6"/>
                <w:sz w:val="25"/>
              </w:rPr>
              <w:t> </w:t>
            </w:r>
            <w:r>
              <w:rPr>
                <w:sz w:val="25"/>
              </w:rPr>
              <w:t>обучающихся</w:t>
            </w:r>
            <w:r>
              <w:rPr>
                <w:spacing w:val="-6"/>
                <w:sz w:val="25"/>
              </w:rPr>
              <w:t> </w:t>
            </w:r>
            <w:r>
              <w:rPr>
                <w:sz w:val="25"/>
              </w:rPr>
              <w:t>(от</w:t>
            </w:r>
            <w:r>
              <w:rPr>
                <w:spacing w:val="-6"/>
                <w:sz w:val="25"/>
              </w:rPr>
              <w:t> </w:t>
            </w:r>
            <w:r>
              <w:rPr>
                <w:sz w:val="25"/>
              </w:rPr>
              <w:t>общего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5"/>
              </w:rPr>
              <w:t>количества</w:t>
            </w:r>
            <w:r>
              <w:rPr>
                <w:spacing w:val="-60"/>
                <w:sz w:val="25"/>
              </w:rPr>
              <w:t> </w:t>
            </w:r>
            <w:r>
              <w:rPr>
                <w:sz w:val="25"/>
              </w:rPr>
              <w:t>обучающихся),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принявших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участие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в</w:t>
            </w:r>
          </w:p>
          <w:p>
            <w:pPr>
              <w:pStyle w:val="TableParagraph"/>
              <w:ind w:left="6"/>
              <w:rPr>
                <w:sz w:val="25"/>
              </w:rPr>
            </w:pPr>
            <w:r>
              <w:rPr>
                <w:sz w:val="25"/>
              </w:rPr>
              <w:t>различных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олимпиадах,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смотрах,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конкурсах.</w:t>
            </w:r>
          </w:p>
        </w:tc>
        <w:tc>
          <w:tcPr>
            <w:tcW w:w="1985" w:type="dxa"/>
          </w:tcPr>
          <w:p>
            <w:pPr>
              <w:pStyle w:val="TableParagraph"/>
              <w:spacing w:line="272" w:lineRule="exact"/>
              <w:ind w:left="11"/>
              <w:rPr>
                <w:sz w:val="25"/>
              </w:rPr>
            </w:pPr>
            <w:r>
              <w:rPr>
                <w:w w:val="98"/>
                <w:sz w:val="25"/>
              </w:rPr>
              <w:t>%</w:t>
            </w:r>
          </w:p>
        </w:tc>
        <w:tc>
          <w:tcPr>
            <w:tcW w:w="1817" w:type="dxa"/>
          </w:tcPr>
          <w:p>
            <w:pPr>
              <w:pStyle w:val="TableParagraph"/>
              <w:spacing w:line="272" w:lineRule="exact"/>
              <w:ind w:left="11"/>
              <w:rPr>
                <w:sz w:val="25"/>
              </w:rPr>
            </w:pPr>
            <w:r>
              <w:rPr>
                <w:sz w:val="25"/>
              </w:rPr>
              <w:t>58%</w:t>
            </w:r>
          </w:p>
        </w:tc>
      </w:tr>
    </w:tbl>
    <w:p>
      <w:pPr>
        <w:spacing w:after="0" w:line="272" w:lineRule="exact"/>
        <w:rPr>
          <w:sz w:val="25"/>
        </w:rPr>
        <w:sectPr>
          <w:pgSz w:w="11910" w:h="16840"/>
          <w:pgMar w:top="920" w:bottom="280" w:left="1280" w:right="520"/>
        </w:sectPr>
      </w:pPr>
    </w:p>
    <w:tbl>
      <w:tblPr>
        <w:tblW w:w="0" w:type="auto"/>
        <w:jc w:val="left"/>
        <w:tblInd w:w="31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5100"/>
        <w:gridCol w:w="1985"/>
        <w:gridCol w:w="1817"/>
      </w:tblGrid>
      <w:tr>
        <w:trPr>
          <w:trHeight w:val="661" w:hRule="atLeast"/>
        </w:trPr>
        <w:tc>
          <w:tcPr>
            <w:tcW w:w="672" w:type="dxa"/>
          </w:tcPr>
          <w:p>
            <w:pPr>
              <w:pStyle w:val="TableParagraph"/>
              <w:spacing w:line="275" w:lineRule="exact"/>
              <w:ind w:left="14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5100" w:type="dxa"/>
          </w:tcPr>
          <w:p>
            <w:pPr>
              <w:pStyle w:val="TableParagraph"/>
              <w:spacing w:line="275" w:lineRule="exact"/>
              <w:ind w:left="14"/>
              <w:rPr>
                <w:sz w:val="25"/>
              </w:rPr>
            </w:pPr>
            <w:r>
              <w:rPr>
                <w:sz w:val="25"/>
              </w:rPr>
              <w:t>Наличие</w:t>
            </w:r>
            <w:r>
              <w:rPr>
                <w:spacing w:val="-6"/>
                <w:sz w:val="25"/>
              </w:rPr>
              <w:t> </w:t>
            </w:r>
            <w:r>
              <w:rPr>
                <w:sz w:val="25"/>
              </w:rPr>
              <w:t>победителей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смотрах,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конкурсах,</w:t>
            </w:r>
          </w:p>
          <w:p>
            <w:pPr>
              <w:pStyle w:val="TableParagraph"/>
              <w:spacing w:before="43"/>
              <w:ind w:left="14"/>
              <w:rPr>
                <w:sz w:val="25"/>
              </w:rPr>
            </w:pPr>
            <w:r>
              <w:rPr>
                <w:sz w:val="25"/>
              </w:rPr>
              <w:t>олимпиадах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различного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уровня: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817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661" w:hRule="atLeast"/>
        </w:trPr>
        <w:tc>
          <w:tcPr>
            <w:tcW w:w="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0" w:type="dxa"/>
          </w:tcPr>
          <w:p>
            <w:pPr>
              <w:pStyle w:val="TableParagraph"/>
              <w:spacing w:line="275" w:lineRule="exact"/>
              <w:ind w:left="14"/>
              <w:rPr>
                <w:sz w:val="25"/>
              </w:rPr>
            </w:pPr>
            <w:r>
              <w:rPr>
                <w:sz w:val="25"/>
              </w:rPr>
              <w:t>региональный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уровень;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количество</w:t>
            </w:r>
          </w:p>
          <w:p>
            <w:pPr>
              <w:pStyle w:val="TableParagraph"/>
              <w:spacing w:before="43"/>
              <w:ind w:left="11"/>
              <w:rPr>
                <w:sz w:val="25"/>
              </w:rPr>
            </w:pPr>
            <w:r>
              <w:rPr>
                <w:sz w:val="25"/>
              </w:rPr>
              <w:t>победителей</w:t>
            </w:r>
          </w:p>
        </w:tc>
        <w:tc>
          <w:tcPr>
            <w:tcW w:w="1817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w w:val="98"/>
                <w:sz w:val="25"/>
              </w:rPr>
              <w:t>0</w:t>
            </w:r>
          </w:p>
        </w:tc>
      </w:tr>
      <w:tr>
        <w:trPr>
          <w:trHeight w:val="657" w:hRule="atLeast"/>
        </w:trPr>
        <w:tc>
          <w:tcPr>
            <w:tcW w:w="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0" w:type="dxa"/>
          </w:tcPr>
          <w:p>
            <w:pPr>
              <w:pStyle w:val="TableParagraph"/>
              <w:spacing w:line="275" w:lineRule="exact"/>
              <w:ind w:left="14"/>
              <w:rPr>
                <w:sz w:val="25"/>
              </w:rPr>
            </w:pPr>
            <w:r>
              <w:rPr>
                <w:sz w:val="25"/>
              </w:rPr>
              <w:t>федеральный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уровень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sz w:val="25"/>
              </w:rPr>
              <w:t>количество</w:t>
            </w:r>
          </w:p>
          <w:p>
            <w:pPr>
              <w:pStyle w:val="TableParagraph"/>
              <w:spacing w:before="43"/>
              <w:ind w:left="11"/>
              <w:rPr>
                <w:sz w:val="25"/>
              </w:rPr>
            </w:pPr>
            <w:r>
              <w:rPr>
                <w:sz w:val="25"/>
              </w:rPr>
              <w:t>победителей</w:t>
            </w:r>
          </w:p>
        </w:tc>
        <w:tc>
          <w:tcPr>
            <w:tcW w:w="1817" w:type="dxa"/>
          </w:tcPr>
          <w:p>
            <w:pPr>
              <w:pStyle w:val="TableParagraph"/>
              <w:spacing w:line="275" w:lineRule="exact"/>
              <w:ind w:left="11"/>
              <w:rPr>
                <w:sz w:val="25"/>
              </w:rPr>
            </w:pPr>
            <w:r>
              <w:rPr>
                <w:w w:val="98"/>
                <w:sz w:val="25"/>
              </w:rPr>
              <w:t>2</w:t>
            </w:r>
          </w:p>
        </w:tc>
      </w:tr>
      <w:tr>
        <w:trPr>
          <w:trHeight w:val="661" w:hRule="atLeast"/>
        </w:trPr>
        <w:tc>
          <w:tcPr>
            <w:tcW w:w="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0" w:type="dxa"/>
          </w:tcPr>
          <w:p>
            <w:pPr>
              <w:pStyle w:val="TableParagraph"/>
              <w:spacing w:line="279" w:lineRule="exact"/>
              <w:ind w:left="14"/>
              <w:rPr>
                <w:sz w:val="25"/>
              </w:rPr>
            </w:pPr>
            <w:r>
              <w:rPr>
                <w:sz w:val="25"/>
              </w:rPr>
              <w:t>международный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уровень</w:t>
            </w:r>
          </w:p>
        </w:tc>
        <w:tc>
          <w:tcPr>
            <w:tcW w:w="1985" w:type="dxa"/>
          </w:tcPr>
          <w:p>
            <w:pPr>
              <w:pStyle w:val="TableParagraph"/>
              <w:spacing w:line="279" w:lineRule="exact"/>
              <w:ind w:left="10"/>
              <w:rPr>
                <w:sz w:val="25"/>
              </w:rPr>
            </w:pPr>
            <w:r>
              <w:rPr>
                <w:sz w:val="25"/>
              </w:rPr>
              <w:t>количество</w:t>
            </w:r>
          </w:p>
          <w:p>
            <w:pPr>
              <w:pStyle w:val="TableParagraph"/>
              <w:spacing w:before="39"/>
              <w:ind w:left="11"/>
              <w:rPr>
                <w:sz w:val="25"/>
              </w:rPr>
            </w:pPr>
            <w:r>
              <w:rPr>
                <w:sz w:val="25"/>
              </w:rPr>
              <w:t>победителей</w:t>
            </w:r>
          </w:p>
        </w:tc>
        <w:tc>
          <w:tcPr>
            <w:tcW w:w="1817" w:type="dxa"/>
          </w:tcPr>
          <w:p>
            <w:pPr>
              <w:pStyle w:val="TableParagraph"/>
              <w:spacing w:line="279" w:lineRule="exact"/>
              <w:ind w:left="11"/>
              <w:rPr>
                <w:sz w:val="25"/>
              </w:rPr>
            </w:pPr>
            <w:r>
              <w:rPr>
                <w:w w:val="98"/>
                <w:sz w:val="25"/>
              </w:rPr>
              <w:t>7</w:t>
            </w:r>
          </w:p>
        </w:tc>
      </w:tr>
    </w:tbl>
    <w:p>
      <w:pPr>
        <w:spacing w:after="0" w:line="279" w:lineRule="exact"/>
        <w:rPr>
          <w:sz w:val="25"/>
        </w:rPr>
        <w:sectPr>
          <w:pgSz w:w="11910" w:h="16840"/>
          <w:pgMar w:top="1020" w:bottom="280" w:left="1280" w:right="520"/>
        </w:sectPr>
      </w:pPr>
    </w:p>
    <w:p>
      <w:pPr>
        <w:pStyle w:val="BodyText"/>
        <w:spacing w:before="62"/>
        <w:ind w:left="8131"/>
        <w:jc w:val="left"/>
      </w:pPr>
      <w:r>
        <w:rPr>
          <w:w w:val="90"/>
        </w:rPr>
        <w:t>Приложение</w:t>
      </w:r>
      <w:r>
        <w:rPr>
          <w:spacing w:val="61"/>
          <w:w w:val="90"/>
        </w:rPr>
        <w:t> </w:t>
      </w:r>
      <w:r>
        <w:rPr>
          <w:w w:val="90"/>
        </w:rPr>
        <w:t>№3</w:t>
      </w:r>
    </w:p>
    <w:p>
      <w:pPr>
        <w:pStyle w:val="Heading1"/>
        <w:numPr>
          <w:ilvl w:val="1"/>
          <w:numId w:val="10"/>
        </w:numPr>
        <w:tabs>
          <w:tab w:pos="4278" w:val="left" w:leader="none"/>
          <w:tab w:pos="4279" w:val="left" w:leader="none"/>
        </w:tabs>
        <w:spacing w:line="240" w:lineRule="auto" w:before="153" w:after="0"/>
        <w:ind w:left="4278" w:right="0" w:hanging="721"/>
        <w:jc w:val="left"/>
      </w:pPr>
      <w:r>
        <w:rPr>
          <w:w w:val="90"/>
        </w:rPr>
        <w:t>Перечень</w:t>
      </w:r>
      <w:r>
        <w:rPr>
          <w:spacing w:val="56"/>
          <w:w w:val="90"/>
        </w:rPr>
        <w:t> </w:t>
      </w:r>
      <w:r>
        <w:rPr>
          <w:w w:val="90"/>
        </w:rPr>
        <w:t>параметров,</w:t>
      </w:r>
    </w:p>
    <w:p>
      <w:pPr>
        <w:spacing w:line="228" w:lineRule="auto" w:before="3"/>
        <w:ind w:left="824" w:right="492" w:firstLine="0"/>
        <w:jc w:val="center"/>
        <w:rPr>
          <w:b/>
          <w:sz w:val="28"/>
        </w:rPr>
      </w:pPr>
      <w:r>
        <w:rPr>
          <w:b/>
          <w:w w:val="90"/>
          <w:sz w:val="28"/>
        </w:rPr>
        <w:t>подлежащих</w:t>
      </w:r>
      <w:r>
        <w:rPr>
          <w:b/>
          <w:spacing w:val="5"/>
          <w:w w:val="90"/>
          <w:sz w:val="28"/>
        </w:rPr>
        <w:t> </w:t>
      </w:r>
      <w:r>
        <w:rPr>
          <w:b/>
          <w:w w:val="90"/>
          <w:sz w:val="28"/>
        </w:rPr>
        <w:t>оценке,</w:t>
      </w:r>
      <w:r>
        <w:rPr>
          <w:b/>
          <w:spacing w:val="3"/>
          <w:w w:val="90"/>
          <w:sz w:val="28"/>
        </w:rPr>
        <w:t> </w:t>
      </w:r>
      <w:r>
        <w:rPr>
          <w:b/>
          <w:w w:val="90"/>
          <w:sz w:val="28"/>
        </w:rPr>
        <w:t>при</w:t>
      </w:r>
      <w:r>
        <w:rPr>
          <w:b/>
          <w:spacing w:val="2"/>
          <w:w w:val="90"/>
          <w:sz w:val="28"/>
        </w:rPr>
        <w:t> </w:t>
      </w:r>
      <w:r>
        <w:rPr>
          <w:b/>
          <w:w w:val="90"/>
          <w:sz w:val="28"/>
        </w:rPr>
        <w:t>проведении</w:t>
      </w:r>
      <w:r>
        <w:rPr>
          <w:b/>
          <w:spacing w:val="1"/>
          <w:w w:val="90"/>
          <w:sz w:val="28"/>
        </w:rPr>
        <w:t> </w:t>
      </w:r>
      <w:r>
        <w:rPr>
          <w:b/>
          <w:w w:val="90"/>
          <w:sz w:val="28"/>
        </w:rPr>
        <w:t>независимой</w:t>
      </w:r>
      <w:r>
        <w:rPr>
          <w:b/>
          <w:spacing w:val="2"/>
          <w:w w:val="90"/>
          <w:sz w:val="28"/>
        </w:rPr>
        <w:t> </w:t>
      </w:r>
      <w:r>
        <w:rPr>
          <w:b/>
          <w:w w:val="90"/>
          <w:sz w:val="28"/>
        </w:rPr>
        <w:t>оценки</w:t>
      </w:r>
      <w:r>
        <w:rPr>
          <w:b/>
          <w:spacing w:val="3"/>
          <w:w w:val="90"/>
          <w:sz w:val="28"/>
        </w:rPr>
        <w:t> </w:t>
      </w:r>
      <w:r>
        <w:rPr>
          <w:b/>
          <w:w w:val="90"/>
          <w:sz w:val="28"/>
        </w:rPr>
        <w:t>качества</w:t>
      </w:r>
      <w:r>
        <w:rPr>
          <w:b/>
          <w:spacing w:val="6"/>
          <w:w w:val="90"/>
          <w:sz w:val="28"/>
        </w:rPr>
        <w:t> </w:t>
      </w:r>
      <w:r>
        <w:rPr>
          <w:b/>
          <w:w w:val="90"/>
          <w:sz w:val="28"/>
        </w:rPr>
        <w:t>условий</w:t>
      </w:r>
      <w:r>
        <w:rPr>
          <w:b/>
          <w:spacing w:val="-60"/>
          <w:w w:val="90"/>
          <w:sz w:val="28"/>
        </w:rPr>
        <w:t> </w:t>
      </w:r>
      <w:r>
        <w:rPr>
          <w:b/>
          <w:w w:val="95"/>
          <w:sz w:val="28"/>
        </w:rPr>
        <w:t>оказания услуг образовательными организациями, характеризующие</w:t>
      </w:r>
      <w:r>
        <w:rPr>
          <w:b/>
          <w:spacing w:val="1"/>
          <w:w w:val="95"/>
          <w:sz w:val="28"/>
        </w:rPr>
        <w:t> </w:t>
      </w:r>
      <w:r>
        <w:rPr>
          <w:b/>
          <w:sz w:val="28"/>
        </w:rPr>
        <w:t>доступность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образовательных</w:t>
      </w:r>
      <w:r>
        <w:rPr>
          <w:b/>
          <w:spacing w:val="18"/>
          <w:sz w:val="28"/>
        </w:rPr>
        <w:t> </w:t>
      </w:r>
      <w:r>
        <w:rPr>
          <w:b/>
          <w:sz w:val="28"/>
        </w:rPr>
        <w:t>услуг</w:t>
      </w:r>
      <w:r>
        <w:rPr>
          <w:b/>
          <w:spacing w:val="43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41"/>
          <w:sz w:val="28"/>
        </w:rPr>
        <w:t> </w:t>
      </w:r>
      <w:r>
        <w:rPr>
          <w:b/>
          <w:sz w:val="28"/>
        </w:rPr>
        <w:t>инвалидов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7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407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6036"/>
        <w:gridCol w:w="1841"/>
        <w:gridCol w:w="1003"/>
      </w:tblGrid>
      <w:tr>
        <w:trPr>
          <w:trHeight w:val="558" w:hRule="atLeast"/>
        </w:trPr>
        <w:tc>
          <w:tcPr>
            <w:tcW w:w="619" w:type="dxa"/>
          </w:tcPr>
          <w:p>
            <w:pPr>
              <w:pStyle w:val="TableParagraph"/>
              <w:spacing w:line="257" w:lineRule="exact"/>
              <w:ind w:left="14"/>
              <w:jc w:val="center"/>
              <w:rPr>
                <w:sz w:val="25"/>
              </w:rPr>
            </w:pPr>
            <w:r>
              <w:rPr>
                <w:w w:val="74"/>
                <w:sz w:val="25"/>
              </w:rPr>
              <w:t>№</w:t>
            </w:r>
          </w:p>
          <w:p>
            <w:pPr>
              <w:pStyle w:val="TableParagraph"/>
              <w:spacing w:line="282" w:lineRule="exact"/>
              <w:ind w:left="139" w:right="86"/>
              <w:jc w:val="center"/>
              <w:rPr>
                <w:sz w:val="25"/>
              </w:rPr>
            </w:pPr>
            <w:r>
              <w:rPr>
                <w:sz w:val="25"/>
              </w:rPr>
              <w:t>п/п</w:t>
            </w:r>
          </w:p>
        </w:tc>
        <w:tc>
          <w:tcPr>
            <w:tcW w:w="6036" w:type="dxa"/>
          </w:tcPr>
          <w:p>
            <w:pPr>
              <w:pStyle w:val="TableParagraph"/>
              <w:spacing w:line="265" w:lineRule="exact"/>
              <w:ind w:left="1895"/>
              <w:rPr>
                <w:b/>
                <w:sz w:val="25"/>
              </w:rPr>
            </w:pPr>
            <w:r>
              <w:rPr>
                <w:b/>
                <w:w w:val="90"/>
                <w:sz w:val="25"/>
              </w:rPr>
              <w:t>Позиция</w:t>
            </w:r>
            <w:r>
              <w:rPr>
                <w:b/>
                <w:spacing w:val="55"/>
                <w:w w:val="90"/>
                <w:sz w:val="25"/>
              </w:rPr>
              <w:t> </w:t>
            </w:r>
            <w:r>
              <w:rPr>
                <w:b/>
                <w:w w:val="90"/>
                <w:sz w:val="25"/>
              </w:rPr>
              <w:t>оценивания</w:t>
            </w:r>
          </w:p>
        </w:tc>
        <w:tc>
          <w:tcPr>
            <w:tcW w:w="1841" w:type="dxa"/>
          </w:tcPr>
          <w:p>
            <w:pPr>
              <w:pStyle w:val="TableParagraph"/>
              <w:spacing w:line="257" w:lineRule="exact"/>
              <w:ind w:left="470"/>
              <w:rPr>
                <w:b/>
                <w:sz w:val="25"/>
              </w:rPr>
            </w:pPr>
            <w:r>
              <w:rPr>
                <w:b/>
                <w:sz w:val="25"/>
              </w:rPr>
              <w:t>Единица</w:t>
            </w:r>
          </w:p>
          <w:p>
            <w:pPr>
              <w:pStyle w:val="TableParagraph"/>
              <w:spacing w:line="282" w:lineRule="exact"/>
              <w:ind w:left="374"/>
              <w:rPr>
                <w:b/>
                <w:sz w:val="25"/>
              </w:rPr>
            </w:pPr>
            <w:r>
              <w:rPr>
                <w:b/>
                <w:sz w:val="25"/>
              </w:rPr>
              <w:t>измерения</w:t>
            </w:r>
          </w:p>
        </w:tc>
        <w:tc>
          <w:tcPr>
            <w:tcW w:w="1003" w:type="dxa"/>
          </w:tcPr>
          <w:p>
            <w:pPr>
              <w:pStyle w:val="TableParagraph"/>
              <w:spacing w:line="220" w:lineRule="auto"/>
              <w:ind w:left="306" w:right="232" w:hanging="20"/>
              <w:rPr>
                <w:b/>
                <w:sz w:val="25"/>
              </w:rPr>
            </w:pPr>
            <w:r>
              <w:rPr>
                <w:b/>
                <w:sz w:val="25"/>
              </w:rPr>
              <w:t>Оце</w:t>
            </w:r>
            <w:r>
              <w:rPr>
                <w:b/>
                <w:spacing w:val="-60"/>
                <w:sz w:val="25"/>
              </w:rPr>
              <w:t> </w:t>
            </w:r>
            <w:r>
              <w:rPr>
                <w:b/>
                <w:sz w:val="25"/>
              </w:rPr>
              <w:t>нка</w:t>
            </w:r>
          </w:p>
        </w:tc>
      </w:tr>
      <w:tr>
        <w:trPr>
          <w:trHeight w:val="1098" w:hRule="atLeast"/>
        </w:trPr>
        <w:tc>
          <w:tcPr>
            <w:tcW w:w="9499" w:type="dxa"/>
            <w:gridSpan w:val="4"/>
          </w:tcPr>
          <w:p>
            <w:pPr>
              <w:pStyle w:val="TableParagraph"/>
              <w:tabs>
                <w:tab w:pos="3165" w:val="left" w:leader="none"/>
                <w:tab w:pos="5663" w:val="left" w:leader="none"/>
                <w:tab w:pos="7168" w:val="left" w:leader="none"/>
              </w:tabs>
              <w:spacing w:line="225" w:lineRule="auto"/>
              <w:ind w:left="138" w:right="329"/>
              <w:rPr>
                <w:sz w:val="25"/>
              </w:rPr>
            </w:pPr>
            <w:r>
              <w:rPr>
                <w:w w:val="95"/>
                <w:sz w:val="25"/>
              </w:rPr>
              <w:t>Оборудование</w:t>
            </w:r>
            <w:r>
              <w:rPr>
                <w:spacing w:val="121"/>
                <w:sz w:val="25"/>
              </w:rPr>
              <w:t> </w:t>
            </w:r>
            <w:r>
              <w:rPr>
                <w:w w:val="95"/>
                <w:sz w:val="25"/>
              </w:rPr>
              <w:t>помещений</w:t>
              <w:tab/>
              <w:t>образовательной</w:t>
              <w:tab/>
            </w:r>
            <w:r>
              <w:rPr>
                <w:sz w:val="25"/>
              </w:rPr>
              <w:t>организации</w:t>
              <w:tab/>
              <w:t>и</w:t>
            </w:r>
            <w:r>
              <w:rPr>
                <w:spacing w:val="4"/>
                <w:sz w:val="25"/>
              </w:rPr>
              <w:t> </w:t>
            </w:r>
            <w:r>
              <w:rPr>
                <w:sz w:val="25"/>
              </w:rPr>
              <w:t>прилегающей</w:t>
            </w:r>
            <w:r>
              <w:rPr>
                <w:spacing w:val="14"/>
                <w:sz w:val="25"/>
              </w:rPr>
              <w:t> </w:t>
            </w:r>
            <w:r>
              <w:rPr>
                <w:sz w:val="25"/>
              </w:rPr>
              <w:t>к</w:t>
            </w:r>
            <w:r>
              <w:rPr>
                <w:spacing w:val="-60"/>
                <w:sz w:val="25"/>
              </w:rPr>
              <w:t> </w:t>
            </w:r>
            <w:r>
              <w:rPr>
                <w:sz w:val="25"/>
              </w:rPr>
              <w:t>ней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5"/>
              </w:rPr>
              <w:t>территории</w:t>
            </w:r>
            <w:r>
              <w:rPr>
                <w:spacing w:val="33"/>
                <w:sz w:val="25"/>
              </w:rPr>
              <w:t> </w:t>
            </w:r>
            <w:r>
              <w:rPr>
                <w:sz w:val="25"/>
              </w:rPr>
              <w:t>с</w:t>
            </w:r>
            <w:r>
              <w:rPr>
                <w:spacing w:val="4"/>
                <w:sz w:val="25"/>
              </w:rPr>
              <w:t> </w:t>
            </w:r>
            <w:r>
              <w:rPr>
                <w:sz w:val="25"/>
              </w:rPr>
              <w:t>учетом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доступности</w:t>
            </w:r>
            <w:r>
              <w:rPr>
                <w:spacing w:val="37"/>
                <w:sz w:val="25"/>
              </w:rPr>
              <w:t> </w:t>
            </w:r>
            <w:r>
              <w:rPr>
                <w:sz w:val="25"/>
              </w:rPr>
              <w:t>для</w:t>
            </w:r>
            <w:r>
              <w:rPr>
                <w:spacing w:val="12"/>
                <w:sz w:val="25"/>
              </w:rPr>
              <w:t> </w:t>
            </w:r>
            <w:r>
              <w:rPr>
                <w:sz w:val="25"/>
              </w:rPr>
              <w:t>инвалидов.</w:t>
            </w:r>
          </w:p>
          <w:p>
            <w:pPr>
              <w:pStyle w:val="TableParagraph"/>
              <w:spacing w:line="278" w:lineRule="exact"/>
              <w:ind w:left="138" w:right="329"/>
              <w:rPr>
                <w:sz w:val="25"/>
              </w:rPr>
            </w:pPr>
            <w:r>
              <w:rPr>
                <w:sz w:val="25"/>
              </w:rPr>
              <w:t>3.1.1.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Наличие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помещениях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образовательной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5"/>
              </w:rPr>
              <w:t>организации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и</w:t>
            </w:r>
            <w:r>
              <w:rPr>
                <w:spacing w:val="-12"/>
                <w:sz w:val="25"/>
              </w:rPr>
              <w:t> </w:t>
            </w:r>
            <w:r>
              <w:rPr>
                <w:sz w:val="25"/>
              </w:rPr>
              <w:t>на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5"/>
              </w:rPr>
              <w:t>прилегающей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к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5"/>
              </w:rPr>
              <w:t>ней</w:t>
            </w:r>
            <w:r>
              <w:rPr>
                <w:spacing w:val="-60"/>
                <w:sz w:val="25"/>
              </w:rPr>
              <w:t> </w:t>
            </w:r>
            <w:r>
              <w:rPr>
                <w:sz w:val="25"/>
              </w:rPr>
              <w:t>территории:</w:t>
            </w:r>
          </w:p>
        </w:tc>
      </w:tr>
      <w:tr>
        <w:trPr>
          <w:trHeight w:val="546" w:hRule="atLeast"/>
        </w:trPr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36" w:type="dxa"/>
          </w:tcPr>
          <w:p>
            <w:pPr>
              <w:pStyle w:val="TableParagraph"/>
              <w:spacing w:line="240" w:lineRule="exact"/>
              <w:ind w:left="139"/>
              <w:rPr>
                <w:sz w:val="25"/>
              </w:rPr>
            </w:pPr>
            <w:r>
              <w:rPr>
                <w:w w:val="90"/>
                <w:sz w:val="25"/>
              </w:rPr>
              <w:t>оборудованных</w:t>
            </w:r>
            <w:r>
              <w:rPr>
                <w:spacing w:val="10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входных</w:t>
            </w:r>
            <w:r>
              <w:rPr>
                <w:spacing w:val="43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групп</w:t>
            </w:r>
            <w:r>
              <w:rPr>
                <w:spacing w:val="48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пандусами</w:t>
            </w:r>
            <w:r>
              <w:rPr>
                <w:spacing w:val="56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(подъемными</w:t>
            </w:r>
          </w:p>
          <w:p>
            <w:pPr>
              <w:pStyle w:val="TableParagraph"/>
              <w:spacing w:line="282" w:lineRule="exact"/>
              <w:ind w:left="119"/>
              <w:rPr>
                <w:sz w:val="25"/>
              </w:rPr>
            </w:pPr>
            <w:r>
              <w:rPr>
                <w:sz w:val="25"/>
              </w:rPr>
              <w:t>платформами)</w:t>
            </w:r>
          </w:p>
        </w:tc>
        <w:tc>
          <w:tcPr>
            <w:tcW w:w="1841" w:type="dxa"/>
          </w:tcPr>
          <w:p>
            <w:pPr>
              <w:pStyle w:val="TableParagraph"/>
              <w:spacing w:line="258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003" w:type="dxa"/>
          </w:tcPr>
          <w:p>
            <w:pPr>
              <w:pStyle w:val="TableParagraph"/>
              <w:spacing w:line="258" w:lineRule="exact"/>
              <w:ind w:right="288"/>
              <w:jc w:val="right"/>
              <w:rPr>
                <w:sz w:val="25"/>
              </w:rPr>
            </w:pPr>
            <w:r>
              <w:rPr>
                <w:sz w:val="25"/>
              </w:rPr>
              <w:t>нет</w:t>
            </w:r>
          </w:p>
        </w:tc>
      </w:tr>
      <w:tr>
        <w:trPr>
          <w:trHeight w:val="556" w:hRule="atLeast"/>
        </w:trPr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36" w:type="dxa"/>
          </w:tcPr>
          <w:p>
            <w:pPr>
              <w:pStyle w:val="TableParagraph"/>
              <w:spacing w:line="216" w:lineRule="auto"/>
              <w:ind w:left="139" w:right="155"/>
              <w:rPr>
                <w:sz w:val="25"/>
              </w:rPr>
            </w:pPr>
            <w:r>
              <w:rPr>
                <w:sz w:val="25"/>
              </w:rPr>
              <w:t>выделенных</w:t>
            </w:r>
            <w:r>
              <w:rPr>
                <w:spacing w:val="51"/>
                <w:sz w:val="25"/>
              </w:rPr>
              <w:t> </w:t>
            </w:r>
            <w:r>
              <w:rPr>
                <w:sz w:val="25"/>
              </w:rPr>
              <w:t>стоянок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для</w:t>
            </w:r>
            <w:r>
              <w:rPr>
                <w:spacing w:val="53"/>
                <w:sz w:val="25"/>
              </w:rPr>
              <w:t> </w:t>
            </w:r>
            <w:r>
              <w:rPr>
                <w:sz w:val="25"/>
              </w:rPr>
              <w:t>автотранспортных</w:t>
            </w:r>
            <w:r>
              <w:rPr>
                <w:spacing w:val="44"/>
                <w:sz w:val="25"/>
              </w:rPr>
              <w:t> </w:t>
            </w:r>
            <w:r>
              <w:rPr>
                <w:sz w:val="25"/>
              </w:rPr>
              <w:t>средств</w:t>
            </w:r>
            <w:r>
              <w:rPr>
                <w:spacing w:val="-59"/>
                <w:sz w:val="25"/>
              </w:rPr>
              <w:t> </w:t>
            </w:r>
            <w:r>
              <w:rPr>
                <w:sz w:val="25"/>
              </w:rPr>
              <w:t>инвалидов</w:t>
            </w:r>
          </w:p>
        </w:tc>
        <w:tc>
          <w:tcPr>
            <w:tcW w:w="1841" w:type="dxa"/>
          </w:tcPr>
          <w:p>
            <w:pPr>
              <w:pStyle w:val="TableParagraph"/>
              <w:spacing w:line="263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003" w:type="dxa"/>
          </w:tcPr>
          <w:p>
            <w:pPr>
              <w:pStyle w:val="TableParagraph"/>
              <w:spacing w:line="260" w:lineRule="exact"/>
              <w:ind w:right="288"/>
              <w:jc w:val="right"/>
              <w:rPr>
                <w:sz w:val="25"/>
              </w:rPr>
            </w:pPr>
            <w:r>
              <w:rPr>
                <w:sz w:val="25"/>
              </w:rPr>
              <w:t>нет</w:t>
            </w:r>
          </w:p>
        </w:tc>
      </w:tr>
      <w:tr>
        <w:trPr>
          <w:trHeight w:val="544" w:hRule="atLeast"/>
        </w:trPr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36" w:type="dxa"/>
          </w:tcPr>
          <w:p>
            <w:pPr>
              <w:pStyle w:val="TableParagraph"/>
              <w:tabs>
                <w:tab w:pos="2121" w:val="left" w:leader="none"/>
                <w:tab w:pos="3220" w:val="left" w:leader="none"/>
                <w:tab w:pos="4545" w:val="left" w:leader="none"/>
              </w:tabs>
              <w:spacing w:line="233" w:lineRule="exact"/>
              <w:ind w:left="139"/>
              <w:rPr>
                <w:sz w:val="25"/>
              </w:rPr>
            </w:pPr>
            <w:r>
              <w:rPr>
                <w:sz w:val="25"/>
              </w:rPr>
              <w:t>адаптированных</w:t>
              <w:tab/>
              <w:t>лифтов,</w:t>
              <w:tab/>
              <w:t>поручней,</w:t>
              <w:tab/>
            </w:r>
            <w:r>
              <w:rPr>
                <w:w w:val="95"/>
                <w:sz w:val="25"/>
              </w:rPr>
              <w:t>расширенных</w:t>
            </w:r>
          </w:p>
          <w:p>
            <w:pPr>
              <w:pStyle w:val="TableParagraph"/>
              <w:spacing w:line="279" w:lineRule="exact"/>
              <w:ind w:left="139"/>
              <w:rPr>
                <w:sz w:val="25"/>
              </w:rPr>
            </w:pPr>
            <w:r>
              <w:rPr>
                <w:w w:val="90"/>
                <w:sz w:val="25"/>
              </w:rPr>
              <w:t>дверных</w:t>
            </w:r>
            <w:r>
              <w:rPr>
                <w:spacing w:val="37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проемов;</w:t>
            </w:r>
          </w:p>
        </w:tc>
        <w:tc>
          <w:tcPr>
            <w:tcW w:w="1841" w:type="dxa"/>
          </w:tcPr>
          <w:p>
            <w:pPr>
              <w:pStyle w:val="TableParagraph"/>
              <w:spacing w:line="251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003" w:type="dxa"/>
          </w:tcPr>
          <w:p>
            <w:pPr>
              <w:pStyle w:val="TableParagraph"/>
              <w:spacing w:line="251" w:lineRule="exact"/>
              <w:ind w:right="288"/>
              <w:jc w:val="right"/>
              <w:rPr>
                <w:sz w:val="25"/>
              </w:rPr>
            </w:pPr>
            <w:r>
              <w:rPr>
                <w:sz w:val="25"/>
              </w:rPr>
              <w:t>нет</w:t>
            </w:r>
          </w:p>
        </w:tc>
      </w:tr>
      <w:tr>
        <w:trPr>
          <w:trHeight w:val="263" w:hRule="atLeast"/>
        </w:trPr>
        <w:tc>
          <w:tcPr>
            <w:tcW w:w="6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36" w:type="dxa"/>
          </w:tcPr>
          <w:p>
            <w:pPr>
              <w:pStyle w:val="TableParagraph"/>
              <w:spacing w:line="243" w:lineRule="exact"/>
              <w:ind w:left="139"/>
              <w:rPr>
                <w:sz w:val="25"/>
              </w:rPr>
            </w:pPr>
            <w:r>
              <w:rPr>
                <w:w w:val="90"/>
                <w:sz w:val="25"/>
              </w:rPr>
              <w:t>специальных</w:t>
            </w:r>
            <w:r>
              <w:rPr>
                <w:spacing w:val="33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кресел-колясок;</w:t>
            </w:r>
          </w:p>
        </w:tc>
        <w:tc>
          <w:tcPr>
            <w:tcW w:w="1841" w:type="dxa"/>
          </w:tcPr>
          <w:p>
            <w:pPr>
              <w:pStyle w:val="TableParagraph"/>
              <w:spacing w:line="243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003" w:type="dxa"/>
          </w:tcPr>
          <w:p>
            <w:pPr>
              <w:pStyle w:val="TableParagraph"/>
              <w:spacing w:line="243" w:lineRule="exact"/>
              <w:ind w:right="302"/>
              <w:jc w:val="right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>
        <w:trPr>
          <w:trHeight w:val="541" w:hRule="atLeast"/>
        </w:trPr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36" w:type="dxa"/>
          </w:tcPr>
          <w:p>
            <w:pPr>
              <w:pStyle w:val="TableParagraph"/>
              <w:tabs>
                <w:tab w:pos="3321" w:val="left" w:leader="none"/>
              </w:tabs>
              <w:spacing w:line="239" w:lineRule="exact"/>
              <w:ind w:left="139"/>
              <w:rPr>
                <w:sz w:val="25"/>
              </w:rPr>
            </w:pPr>
            <w:r>
              <w:rPr>
                <w:w w:val="95"/>
                <w:sz w:val="25"/>
              </w:rPr>
              <w:t>специально</w:t>
            </w:r>
            <w:r>
              <w:rPr>
                <w:spacing w:val="94"/>
                <w:sz w:val="25"/>
              </w:rPr>
              <w:t> </w:t>
            </w:r>
            <w:r>
              <w:rPr>
                <w:w w:val="95"/>
                <w:sz w:val="25"/>
              </w:rPr>
              <w:t>оборудованных</w:t>
              <w:tab/>
            </w:r>
            <w:r>
              <w:rPr>
                <w:w w:val="90"/>
                <w:sz w:val="25"/>
              </w:rPr>
              <w:t>санитарно-гигиенических</w:t>
            </w:r>
          </w:p>
          <w:p>
            <w:pPr>
              <w:pStyle w:val="TableParagraph"/>
              <w:spacing w:line="281" w:lineRule="exact"/>
              <w:ind w:left="119"/>
              <w:rPr>
                <w:sz w:val="25"/>
              </w:rPr>
            </w:pPr>
            <w:r>
              <w:rPr>
                <w:w w:val="90"/>
                <w:sz w:val="25"/>
              </w:rPr>
              <w:t>помещений</w:t>
            </w:r>
            <w:r>
              <w:rPr>
                <w:spacing w:val="55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2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организации</w:t>
            </w:r>
            <w:r>
              <w:rPr>
                <w:spacing w:val="53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социальной</w:t>
            </w:r>
            <w:r>
              <w:rPr>
                <w:spacing w:val="5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сферы.</w:t>
            </w:r>
          </w:p>
        </w:tc>
        <w:tc>
          <w:tcPr>
            <w:tcW w:w="1841" w:type="dxa"/>
          </w:tcPr>
          <w:p>
            <w:pPr>
              <w:pStyle w:val="TableParagraph"/>
              <w:spacing w:line="275" w:lineRule="exact"/>
              <w:ind w:right="536"/>
              <w:jc w:val="right"/>
              <w:rPr>
                <w:sz w:val="25"/>
              </w:rPr>
            </w:pPr>
            <w:r>
              <w:rPr>
                <w:w w:val="105"/>
                <w:sz w:val="25"/>
              </w:rPr>
              <w:t>да/нет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/>
              <w:ind w:right="288"/>
              <w:jc w:val="right"/>
              <w:rPr>
                <w:sz w:val="25"/>
              </w:rPr>
            </w:pPr>
            <w:r>
              <w:rPr>
                <w:sz w:val="25"/>
              </w:rPr>
              <w:t>нет</w:t>
            </w:r>
          </w:p>
        </w:tc>
      </w:tr>
      <w:tr>
        <w:trPr>
          <w:trHeight w:val="1103" w:hRule="atLeast"/>
        </w:trPr>
        <w:tc>
          <w:tcPr>
            <w:tcW w:w="9499" w:type="dxa"/>
            <w:gridSpan w:val="4"/>
          </w:tcPr>
          <w:p>
            <w:pPr>
              <w:pStyle w:val="TableParagraph"/>
              <w:spacing w:line="223" w:lineRule="auto" w:before="1"/>
              <w:ind w:left="134" w:right="329"/>
              <w:rPr>
                <w:sz w:val="25"/>
              </w:rPr>
            </w:pPr>
            <w:r>
              <w:rPr>
                <w:w w:val="90"/>
                <w:sz w:val="25"/>
              </w:rPr>
              <w:t>Обеспечение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образовательной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организации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условий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доступности,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инвалидам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получать</w:t>
            </w:r>
            <w:r>
              <w:rPr>
                <w:spacing w:val="-54"/>
                <w:w w:val="90"/>
                <w:sz w:val="25"/>
              </w:rPr>
              <w:t> </w:t>
            </w:r>
            <w:r>
              <w:rPr>
                <w:sz w:val="25"/>
              </w:rPr>
              <w:t>образовательные</w:t>
            </w:r>
            <w:r>
              <w:rPr>
                <w:spacing w:val="25"/>
                <w:sz w:val="25"/>
              </w:rPr>
              <w:t> </w:t>
            </w:r>
            <w:r>
              <w:rPr>
                <w:sz w:val="25"/>
              </w:rPr>
              <w:t>услуги</w:t>
            </w:r>
            <w:r>
              <w:rPr>
                <w:spacing w:val="33"/>
                <w:sz w:val="25"/>
              </w:rPr>
              <w:t> </w:t>
            </w:r>
            <w:r>
              <w:rPr>
                <w:sz w:val="25"/>
              </w:rPr>
              <w:t>наравне</w:t>
            </w:r>
            <w:r>
              <w:rPr>
                <w:spacing w:val="39"/>
                <w:sz w:val="25"/>
              </w:rPr>
              <w:t> </w:t>
            </w:r>
            <w:r>
              <w:rPr>
                <w:sz w:val="25"/>
              </w:rPr>
              <w:t>со</w:t>
            </w:r>
            <w:r>
              <w:rPr>
                <w:spacing w:val="26"/>
                <w:sz w:val="25"/>
              </w:rPr>
              <w:t> </w:t>
            </w:r>
            <w:r>
              <w:rPr>
                <w:sz w:val="25"/>
              </w:rPr>
              <w:t>всеми.</w:t>
            </w:r>
          </w:p>
          <w:p>
            <w:pPr>
              <w:pStyle w:val="TableParagraph"/>
              <w:tabs>
                <w:tab w:pos="897" w:val="left" w:leader="none"/>
                <w:tab w:pos="2323" w:val="left" w:leader="none"/>
              </w:tabs>
              <w:spacing w:line="278" w:lineRule="exact"/>
              <w:ind w:left="138" w:right="780" w:hanging="1"/>
              <w:rPr>
                <w:sz w:val="25"/>
              </w:rPr>
            </w:pPr>
            <w:r>
              <w:rPr>
                <w:sz w:val="25"/>
              </w:rPr>
              <w:t>3.2.1.</w:t>
              <w:tab/>
              <w:t>Наличие</w:t>
            </w:r>
            <w:r>
              <w:rPr>
                <w:spacing w:val="113"/>
                <w:sz w:val="25"/>
              </w:rPr>
              <w:t> </w:t>
            </w:r>
            <w:r>
              <w:rPr>
                <w:sz w:val="25"/>
              </w:rPr>
              <w:t>в</w:t>
              <w:tab/>
              <w:t>образовательной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организации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условий доступности,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позволяющей</w:t>
            </w:r>
            <w:r>
              <w:rPr>
                <w:spacing w:val="61"/>
                <w:sz w:val="25"/>
              </w:rPr>
              <w:t> </w:t>
            </w:r>
            <w:r>
              <w:rPr>
                <w:sz w:val="25"/>
              </w:rPr>
              <w:t>инвалидам</w:t>
            </w:r>
            <w:r>
              <w:rPr>
                <w:spacing w:val="8"/>
                <w:sz w:val="25"/>
              </w:rPr>
              <w:t> </w:t>
            </w:r>
            <w:r>
              <w:rPr>
                <w:sz w:val="25"/>
              </w:rPr>
              <w:t>получать</w:t>
            </w:r>
            <w:r>
              <w:rPr>
                <w:spacing w:val="4"/>
                <w:sz w:val="25"/>
              </w:rPr>
              <w:t> </w:t>
            </w:r>
            <w:r>
              <w:rPr>
                <w:sz w:val="25"/>
              </w:rPr>
              <w:t>образовательные услуги</w:t>
            </w:r>
            <w:r>
              <w:rPr>
                <w:spacing w:val="60"/>
                <w:sz w:val="25"/>
              </w:rPr>
              <w:t> </w:t>
            </w:r>
            <w:r>
              <w:rPr>
                <w:sz w:val="25"/>
              </w:rPr>
              <w:t>наравне</w:t>
            </w:r>
            <w:r>
              <w:rPr>
                <w:spacing w:val="8"/>
                <w:sz w:val="25"/>
              </w:rPr>
              <w:t> </w:t>
            </w:r>
            <w:r>
              <w:rPr>
                <w:sz w:val="25"/>
              </w:rPr>
              <w:t>с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5"/>
              </w:rPr>
              <w:t>другими</w:t>
            </w:r>
          </w:p>
        </w:tc>
      </w:tr>
      <w:tr>
        <w:trPr>
          <w:trHeight w:val="546" w:hRule="atLeast"/>
        </w:trPr>
        <w:tc>
          <w:tcPr>
            <w:tcW w:w="619" w:type="dxa"/>
          </w:tcPr>
          <w:p>
            <w:pPr>
              <w:pStyle w:val="TableParagraph"/>
              <w:spacing w:line="253" w:lineRule="exact"/>
              <w:ind w:left="134" w:right="86"/>
              <w:jc w:val="center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6036" w:type="dxa"/>
          </w:tcPr>
          <w:p>
            <w:pPr>
              <w:pStyle w:val="TableParagraph"/>
              <w:tabs>
                <w:tab w:pos="5198" w:val="left" w:leader="none"/>
              </w:tabs>
              <w:spacing w:line="235" w:lineRule="exact"/>
              <w:ind w:left="139"/>
              <w:rPr>
                <w:sz w:val="25"/>
              </w:rPr>
            </w:pPr>
            <w:r>
              <w:rPr>
                <w:sz w:val="25"/>
              </w:rPr>
              <w:t>Дублирование</w:t>
            </w:r>
            <w:r>
              <w:rPr>
                <w:spacing w:val="78"/>
                <w:sz w:val="25"/>
              </w:rPr>
              <w:t> </w:t>
            </w:r>
            <w:r>
              <w:rPr>
                <w:sz w:val="25"/>
              </w:rPr>
              <w:t>для</w:t>
            </w:r>
            <w:r>
              <w:rPr>
                <w:spacing w:val="117"/>
                <w:sz w:val="25"/>
              </w:rPr>
              <w:t> </w:t>
            </w:r>
            <w:r>
              <w:rPr>
                <w:sz w:val="25"/>
              </w:rPr>
              <w:t>инвалидов</w:t>
            </w:r>
            <w:r>
              <w:rPr>
                <w:spacing w:val="85"/>
                <w:sz w:val="25"/>
              </w:rPr>
              <w:t> </w:t>
            </w:r>
            <w:r>
              <w:rPr>
                <w:sz w:val="25"/>
              </w:rPr>
              <w:t>по</w:t>
            </w:r>
            <w:r>
              <w:rPr>
                <w:spacing w:val="124"/>
                <w:sz w:val="25"/>
              </w:rPr>
              <w:t> </w:t>
            </w:r>
            <w:r>
              <w:rPr>
                <w:sz w:val="25"/>
              </w:rPr>
              <w:t>слуху</w:t>
            </w:r>
            <w:r>
              <w:rPr>
                <w:spacing w:val="94"/>
                <w:sz w:val="25"/>
              </w:rPr>
              <w:t> </w:t>
            </w:r>
            <w:r>
              <w:rPr>
                <w:sz w:val="25"/>
              </w:rPr>
              <w:t>и</w:t>
              <w:tab/>
              <w:t>зрению</w:t>
            </w:r>
          </w:p>
          <w:p>
            <w:pPr>
              <w:pStyle w:val="TableParagraph"/>
              <w:spacing w:line="279" w:lineRule="exact"/>
              <w:ind w:left="139"/>
              <w:rPr>
                <w:sz w:val="25"/>
              </w:rPr>
            </w:pPr>
            <w:r>
              <w:rPr>
                <w:w w:val="90"/>
                <w:sz w:val="25"/>
              </w:rPr>
              <w:t>звуковой</w:t>
            </w:r>
            <w:r>
              <w:rPr>
                <w:spacing w:val="39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23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зрительной</w:t>
            </w:r>
            <w:r>
              <w:rPr>
                <w:spacing w:val="48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информации.</w:t>
            </w:r>
          </w:p>
        </w:tc>
        <w:tc>
          <w:tcPr>
            <w:tcW w:w="1841" w:type="dxa"/>
          </w:tcPr>
          <w:p>
            <w:pPr>
              <w:pStyle w:val="TableParagraph"/>
              <w:spacing w:line="253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003" w:type="dxa"/>
          </w:tcPr>
          <w:p>
            <w:pPr>
              <w:pStyle w:val="TableParagraph"/>
              <w:spacing w:line="253" w:lineRule="exact"/>
              <w:ind w:right="354"/>
              <w:jc w:val="right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820" w:hRule="atLeast"/>
        </w:trPr>
        <w:tc>
          <w:tcPr>
            <w:tcW w:w="619" w:type="dxa"/>
          </w:tcPr>
          <w:p>
            <w:pPr>
              <w:pStyle w:val="TableParagraph"/>
              <w:spacing w:line="253" w:lineRule="exact"/>
              <w:ind w:left="134" w:right="86"/>
              <w:jc w:val="center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6036" w:type="dxa"/>
          </w:tcPr>
          <w:p>
            <w:pPr>
              <w:pStyle w:val="TableParagraph"/>
              <w:spacing w:line="232" w:lineRule="exact"/>
              <w:ind w:left="139"/>
              <w:rPr>
                <w:sz w:val="25"/>
              </w:rPr>
            </w:pPr>
            <w:r>
              <w:rPr>
                <w:sz w:val="25"/>
              </w:rPr>
              <w:t>Дублирование</w:t>
            </w:r>
            <w:r>
              <w:rPr>
                <w:spacing w:val="10"/>
                <w:sz w:val="25"/>
              </w:rPr>
              <w:t> </w:t>
            </w:r>
            <w:r>
              <w:rPr>
                <w:sz w:val="25"/>
              </w:rPr>
              <w:t>надписей,</w:t>
            </w:r>
            <w:r>
              <w:rPr>
                <w:spacing w:val="61"/>
                <w:sz w:val="25"/>
              </w:rPr>
              <w:t> </w:t>
            </w:r>
            <w:r>
              <w:rPr>
                <w:sz w:val="25"/>
              </w:rPr>
              <w:t>знаков</w:t>
            </w:r>
            <w:r>
              <w:rPr>
                <w:spacing w:val="61"/>
                <w:sz w:val="25"/>
              </w:rPr>
              <w:t> </w:t>
            </w:r>
            <w:r>
              <w:rPr>
                <w:sz w:val="25"/>
              </w:rPr>
              <w:t>и</w:t>
            </w:r>
            <w:r>
              <w:rPr>
                <w:spacing w:val="53"/>
                <w:sz w:val="25"/>
              </w:rPr>
              <w:t> </w:t>
            </w:r>
            <w:r>
              <w:rPr>
                <w:sz w:val="25"/>
              </w:rPr>
              <w:t>иной</w:t>
            </w:r>
            <w:r>
              <w:rPr>
                <w:spacing w:val="3"/>
                <w:sz w:val="25"/>
              </w:rPr>
              <w:t> </w:t>
            </w:r>
            <w:r>
              <w:rPr>
                <w:sz w:val="25"/>
              </w:rPr>
              <w:t>тестовой</w:t>
            </w:r>
            <w:r>
              <w:rPr>
                <w:spacing w:val="9"/>
                <w:sz w:val="25"/>
              </w:rPr>
              <w:t> </w:t>
            </w:r>
            <w:r>
              <w:rPr>
                <w:sz w:val="25"/>
              </w:rPr>
              <w:t>и</w:t>
            </w:r>
          </w:p>
          <w:p>
            <w:pPr>
              <w:pStyle w:val="TableParagraph"/>
              <w:tabs>
                <w:tab w:pos="4382" w:val="left" w:leader="none"/>
              </w:tabs>
              <w:spacing w:line="225" w:lineRule="auto" w:before="4"/>
              <w:ind w:left="139" w:right="246"/>
              <w:rPr>
                <w:sz w:val="25"/>
              </w:rPr>
            </w:pPr>
            <w:r>
              <w:rPr>
                <w:sz w:val="25"/>
              </w:rPr>
              <w:t>графической  </w:t>
            </w:r>
            <w:r>
              <w:rPr>
                <w:spacing w:val="4"/>
                <w:sz w:val="25"/>
              </w:rPr>
              <w:t> </w:t>
            </w:r>
            <w:r>
              <w:rPr>
                <w:sz w:val="25"/>
              </w:rPr>
              <w:t>информации  </w:t>
            </w:r>
            <w:r>
              <w:rPr>
                <w:spacing w:val="8"/>
                <w:sz w:val="25"/>
              </w:rPr>
              <w:t> </w:t>
            </w:r>
            <w:r>
              <w:rPr>
                <w:sz w:val="25"/>
              </w:rPr>
              <w:t>знаками,</w:t>
              <w:tab/>
            </w:r>
            <w:r>
              <w:rPr>
                <w:spacing w:val="-1"/>
                <w:w w:val="85"/>
                <w:sz w:val="25"/>
              </w:rPr>
              <w:t>выполненными</w:t>
            </w:r>
            <w:r>
              <w:rPr>
                <w:spacing w:val="-51"/>
                <w:w w:val="85"/>
                <w:sz w:val="25"/>
              </w:rPr>
              <w:t> </w:t>
            </w:r>
            <w:r>
              <w:rPr>
                <w:sz w:val="25"/>
              </w:rPr>
              <w:t>рельефно-точечным</w:t>
            </w:r>
            <w:r>
              <w:rPr>
                <w:spacing w:val="-15"/>
                <w:sz w:val="25"/>
              </w:rPr>
              <w:t> </w:t>
            </w:r>
            <w:r>
              <w:rPr>
                <w:sz w:val="25"/>
              </w:rPr>
              <w:t>шрифтом</w:t>
            </w:r>
            <w:r>
              <w:rPr>
                <w:spacing w:val="4"/>
                <w:sz w:val="25"/>
              </w:rPr>
              <w:t> </w:t>
            </w:r>
            <w:r>
              <w:rPr>
                <w:sz w:val="25"/>
              </w:rPr>
              <w:t>Брайля.</w:t>
            </w:r>
          </w:p>
        </w:tc>
        <w:tc>
          <w:tcPr>
            <w:tcW w:w="1841" w:type="dxa"/>
          </w:tcPr>
          <w:p>
            <w:pPr>
              <w:pStyle w:val="TableParagraph"/>
              <w:spacing w:line="253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003" w:type="dxa"/>
          </w:tcPr>
          <w:p>
            <w:pPr>
              <w:pStyle w:val="TableParagraph"/>
              <w:spacing w:line="253" w:lineRule="exact"/>
              <w:ind w:right="354"/>
              <w:jc w:val="right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815" w:hRule="atLeast"/>
        </w:trPr>
        <w:tc>
          <w:tcPr>
            <w:tcW w:w="619" w:type="dxa"/>
          </w:tcPr>
          <w:p>
            <w:pPr>
              <w:pStyle w:val="TableParagraph"/>
              <w:spacing w:line="275" w:lineRule="exact"/>
              <w:ind w:left="134" w:right="86"/>
              <w:jc w:val="center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6036" w:type="dxa"/>
          </w:tcPr>
          <w:p>
            <w:pPr>
              <w:pStyle w:val="TableParagraph"/>
              <w:tabs>
                <w:tab w:pos="5371" w:val="left" w:leader="none"/>
              </w:tabs>
              <w:spacing w:line="234" w:lineRule="exact"/>
              <w:ind w:left="134"/>
              <w:rPr>
                <w:sz w:val="25"/>
              </w:rPr>
            </w:pPr>
            <w:r>
              <w:rPr>
                <w:sz w:val="25"/>
              </w:rPr>
              <w:t>Возможность</w:t>
            </w:r>
            <w:r>
              <w:rPr>
                <w:spacing w:val="106"/>
                <w:sz w:val="25"/>
              </w:rPr>
              <w:t> </w:t>
            </w:r>
            <w:r>
              <w:rPr>
                <w:sz w:val="25"/>
              </w:rPr>
              <w:t>предоставления</w:t>
            </w:r>
            <w:r>
              <w:rPr>
                <w:spacing w:val="78"/>
                <w:sz w:val="25"/>
              </w:rPr>
              <w:t> </w:t>
            </w:r>
            <w:r>
              <w:rPr>
                <w:sz w:val="25"/>
              </w:rPr>
              <w:t>инвалидам</w:t>
            </w:r>
            <w:r>
              <w:rPr>
                <w:spacing w:val="101"/>
                <w:sz w:val="25"/>
              </w:rPr>
              <w:t> </w:t>
            </w:r>
            <w:r>
              <w:rPr>
                <w:sz w:val="25"/>
              </w:rPr>
              <w:t>по</w:t>
              <w:tab/>
              <w:t>слуху</w:t>
            </w:r>
          </w:p>
          <w:p>
            <w:pPr>
              <w:pStyle w:val="TableParagraph"/>
              <w:tabs>
                <w:tab w:pos="1233" w:val="left" w:leader="none"/>
                <w:tab w:pos="1803" w:val="left" w:leader="none"/>
                <w:tab w:pos="3081" w:val="left" w:leader="none"/>
                <w:tab w:pos="4079" w:val="left" w:leader="none"/>
              </w:tabs>
              <w:spacing w:line="225" w:lineRule="auto" w:before="4"/>
              <w:ind w:left="134" w:right="181"/>
              <w:rPr>
                <w:sz w:val="25"/>
              </w:rPr>
            </w:pPr>
            <w:r>
              <w:rPr>
                <w:sz w:val="25"/>
              </w:rPr>
              <w:t>(слуху</w:t>
              <w:tab/>
              <w:t>и</w:t>
              <w:tab/>
              <w:t>зрению)</w:t>
              <w:tab/>
              <w:t>услуг</w:t>
              <w:tab/>
            </w:r>
            <w:r>
              <w:rPr>
                <w:w w:val="85"/>
                <w:sz w:val="25"/>
              </w:rPr>
              <w:t>сурдопереводчика</w:t>
            </w:r>
            <w:r>
              <w:rPr>
                <w:spacing w:val="1"/>
                <w:w w:val="85"/>
                <w:sz w:val="25"/>
              </w:rPr>
              <w:t> </w:t>
            </w:r>
            <w:r>
              <w:rPr>
                <w:sz w:val="25"/>
              </w:rPr>
              <w:t>(тифлосурдопереводчика).</w:t>
            </w:r>
          </w:p>
        </w:tc>
        <w:tc>
          <w:tcPr>
            <w:tcW w:w="1841" w:type="dxa"/>
          </w:tcPr>
          <w:p>
            <w:pPr>
              <w:pStyle w:val="TableParagraph"/>
              <w:spacing w:line="275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/>
              <w:ind w:right="354"/>
              <w:jc w:val="right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822" w:hRule="atLeast"/>
        </w:trPr>
        <w:tc>
          <w:tcPr>
            <w:tcW w:w="619" w:type="dxa"/>
          </w:tcPr>
          <w:p>
            <w:pPr>
              <w:pStyle w:val="TableParagraph"/>
              <w:spacing w:line="263" w:lineRule="exact"/>
              <w:ind w:left="139" w:right="77"/>
              <w:jc w:val="center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6036" w:type="dxa"/>
          </w:tcPr>
          <w:p>
            <w:pPr>
              <w:pStyle w:val="TableParagraph"/>
              <w:spacing w:line="223" w:lineRule="auto"/>
              <w:ind w:left="115" w:right="420" w:firstLine="23"/>
              <w:rPr>
                <w:sz w:val="25"/>
              </w:rPr>
            </w:pPr>
            <w:r>
              <w:rPr>
                <w:w w:val="90"/>
                <w:sz w:val="25"/>
              </w:rPr>
              <w:t>Наличие альтернативной версии официального сайта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5"/>
                <w:sz w:val="25"/>
              </w:rPr>
              <w:t>образовательной</w:t>
            </w:r>
            <w:r>
              <w:rPr>
                <w:spacing w:val="3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организации</w:t>
            </w:r>
            <w:r>
              <w:rPr>
                <w:spacing w:val="23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14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сети</w:t>
            </w:r>
            <w:r>
              <w:rPr>
                <w:spacing w:val="18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«Интернет»</w:t>
            </w:r>
            <w:r>
              <w:rPr>
                <w:spacing w:val="30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56"/>
                <w:w w:val="95"/>
                <w:sz w:val="25"/>
              </w:rPr>
              <w:t> </w:t>
            </w:r>
            <w:r>
              <w:rPr>
                <w:sz w:val="25"/>
              </w:rPr>
              <w:t>инвалидов</w:t>
            </w:r>
            <w:r>
              <w:rPr>
                <w:spacing w:val="16"/>
                <w:sz w:val="25"/>
              </w:rPr>
              <w:t> </w:t>
            </w:r>
            <w:r>
              <w:rPr>
                <w:sz w:val="25"/>
              </w:rPr>
              <w:t>по</w:t>
            </w:r>
            <w:r>
              <w:rPr>
                <w:spacing w:val="4"/>
                <w:sz w:val="25"/>
              </w:rPr>
              <w:t> </w:t>
            </w:r>
            <w:r>
              <w:rPr>
                <w:sz w:val="25"/>
              </w:rPr>
              <w:t>зрению.</w:t>
            </w:r>
          </w:p>
        </w:tc>
        <w:tc>
          <w:tcPr>
            <w:tcW w:w="1841" w:type="dxa"/>
          </w:tcPr>
          <w:p>
            <w:pPr>
              <w:pStyle w:val="TableParagraph"/>
              <w:spacing w:line="263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003" w:type="dxa"/>
          </w:tcPr>
          <w:p>
            <w:pPr>
              <w:pStyle w:val="TableParagraph"/>
              <w:spacing w:before="1"/>
              <w:ind w:right="340"/>
              <w:jc w:val="right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z w:val="22"/>
              </w:rPr>
              <w:t>да</w:t>
            </w:r>
          </w:p>
        </w:tc>
      </w:tr>
      <w:tr>
        <w:trPr>
          <w:trHeight w:val="1093" w:hRule="atLeast"/>
        </w:trPr>
        <w:tc>
          <w:tcPr>
            <w:tcW w:w="619" w:type="dxa"/>
          </w:tcPr>
          <w:p>
            <w:pPr>
              <w:pStyle w:val="TableParagraph"/>
              <w:spacing w:line="277" w:lineRule="exact"/>
              <w:ind w:left="134" w:right="86"/>
              <w:jc w:val="center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6036" w:type="dxa"/>
          </w:tcPr>
          <w:p>
            <w:pPr>
              <w:pStyle w:val="TableParagraph"/>
              <w:spacing w:line="239" w:lineRule="exact"/>
              <w:ind w:left="139"/>
              <w:jc w:val="both"/>
              <w:rPr>
                <w:sz w:val="25"/>
              </w:rPr>
            </w:pPr>
            <w:r>
              <w:rPr>
                <w:sz w:val="25"/>
              </w:rPr>
              <w:t>Помощь,</w:t>
            </w:r>
            <w:r>
              <w:rPr>
                <w:spacing w:val="72"/>
                <w:sz w:val="25"/>
              </w:rPr>
              <w:t> </w:t>
            </w:r>
            <w:r>
              <w:rPr>
                <w:sz w:val="25"/>
              </w:rPr>
              <w:t>оказываемая  </w:t>
            </w:r>
            <w:r>
              <w:rPr>
                <w:spacing w:val="56"/>
                <w:sz w:val="25"/>
              </w:rPr>
              <w:t> </w:t>
            </w:r>
            <w:r>
              <w:rPr>
                <w:sz w:val="25"/>
              </w:rPr>
              <w:t>работниками  </w:t>
            </w:r>
            <w:r>
              <w:rPr>
                <w:spacing w:val="53"/>
                <w:sz w:val="25"/>
              </w:rPr>
              <w:t> </w:t>
            </w:r>
            <w:r>
              <w:rPr>
                <w:sz w:val="25"/>
              </w:rPr>
              <w:t>организации</w:t>
            </w:r>
          </w:p>
          <w:p>
            <w:pPr>
              <w:pStyle w:val="TableParagraph"/>
              <w:spacing w:line="230" w:lineRule="auto" w:before="2"/>
              <w:ind w:left="119" w:right="90" w:hanging="5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социальной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сферы,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прошедшими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необходимое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обучение</w:t>
            </w:r>
            <w:r>
              <w:rPr>
                <w:spacing w:val="1"/>
                <w:w w:val="90"/>
                <w:sz w:val="25"/>
              </w:rPr>
              <w:t> </w:t>
            </w:r>
            <w:r>
              <w:rPr>
                <w:w w:val="95"/>
                <w:sz w:val="25"/>
              </w:rPr>
              <w:t>(инструктирование)</w:t>
            </w:r>
            <w:r>
              <w:rPr>
                <w:spacing w:val="1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1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сопровождению</w:t>
            </w:r>
            <w:r>
              <w:rPr>
                <w:spacing w:val="1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инвалидов</w:t>
            </w:r>
            <w:r>
              <w:rPr>
                <w:spacing w:val="1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1"/>
                <w:w w:val="95"/>
                <w:sz w:val="25"/>
              </w:rPr>
              <w:t> </w:t>
            </w:r>
            <w:r>
              <w:rPr>
                <w:sz w:val="25"/>
              </w:rPr>
              <w:t>помещениях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организации.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003" w:type="dxa"/>
          </w:tcPr>
          <w:p>
            <w:pPr>
              <w:pStyle w:val="TableParagraph"/>
              <w:spacing w:line="255" w:lineRule="exact"/>
              <w:ind w:right="354"/>
              <w:jc w:val="right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  <w:tr>
        <w:trPr>
          <w:trHeight w:val="541" w:hRule="atLeast"/>
        </w:trPr>
        <w:tc>
          <w:tcPr>
            <w:tcW w:w="619" w:type="dxa"/>
          </w:tcPr>
          <w:p>
            <w:pPr>
              <w:pStyle w:val="TableParagraph"/>
              <w:spacing w:line="260" w:lineRule="exact"/>
              <w:ind w:left="139" w:right="77"/>
              <w:jc w:val="center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6036" w:type="dxa"/>
          </w:tcPr>
          <w:p>
            <w:pPr>
              <w:pStyle w:val="TableParagraph"/>
              <w:spacing w:line="239" w:lineRule="exact"/>
              <w:ind w:left="134"/>
              <w:rPr>
                <w:sz w:val="25"/>
              </w:rPr>
            </w:pPr>
            <w:r>
              <w:rPr>
                <w:w w:val="90"/>
                <w:sz w:val="25"/>
              </w:rPr>
              <w:t>Наличие</w:t>
            </w:r>
            <w:r>
              <w:rPr>
                <w:spacing w:val="41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возможности</w:t>
            </w:r>
            <w:r>
              <w:rPr>
                <w:spacing w:val="88"/>
                <w:sz w:val="25"/>
              </w:rPr>
              <w:t> </w:t>
            </w:r>
            <w:r>
              <w:rPr>
                <w:w w:val="90"/>
                <w:sz w:val="25"/>
              </w:rPr>
              <w:t>предоставления</w:t>
            </w:r>
            <w:r>
              <w:rPr>
                <w:spacing w:val="48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образовательных</w:t>
            </w:r>
          </w:p>
          <w:p>
            <w:pPr>
              <w:pStyle w:val="TableParagraph"/>
              <w:spacing w:line="280" w:lineRule="exact"/>
              <w:ind w:left="139"/>
              <w:rPr>
                <w:sz w:val="25"/>
              </w:rPr>
            </w:pPr>
            <w:r>
              <w:rPr>
                <w:w w:val="90"/>
                <w:sz w:val="25"/>
              </w:rPr>
              <w:t>услуг</w:t>
            </w:r>
            <w:r>
              <w:rPr>
                <w:spacing w:val="27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20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дистанционном</w:t>
            </w:r>
            <w:r>
              <w:rPr>
                <w:spacing w:val="6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режиме</w:t>
            </w:r>
            <w:r>
              <w:rPr>
                <w:spacing w:val="33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или</w:t>
            </w:r>
            <w:r>
              <w:rPr>
                <w:spacing w:val="20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16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дому.</w:t>
            </w:r>
          </w:p>
        </w:tc>
        <w:tc>
          <w:tcPr>
            <w:tcW w:w="1841" w:type="dxa"/>
          </w:tcPr>
          <w:p>
            <w:pPr>
              <w:pStyle w:val="TableParagraph"/>
              <w:spacing w:line="260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да/нет</w:t>
            </w:r>
          </w:p>
        </w:tc>
        <w:tc>
          <w:tcPr>
            <w:tcW w:w="1003" w:type="dxa"/>
          </w:tcPr>
          <w:p>
            <w:pPr>
              <w:pStyle w:val="TableParagraph"/>
              <w:spacing w:line="258" w:lineRule="exact"/>
              <w:ind w:right="342"/>
              <w:jc w:val="right"/>
              <w:rPr>
                <w:sz w:val="25"/>
              </w:rPr>
            </w:pPr>
            <w:r>
              <w:rPr>
                <w:sz w:val="25"/>
              </w:rPr>
              <w:t>да</w:t>
            </w:r>
          </w:p>
        </w:tc>
      </w:tr>
    </w:tbl>
    <w:sectPr>
      <w:pgSz w:w="11910" w:h="16840"/>
      <w:pgMar w:top="700" w:bottom="280" w:left="128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402" w:hanging="284"/>
        <w:jc w:val="left"/>
      </w:pPr>
      <w:rPr>
        <w:rFonts w:hint="default" w:ascii="Times New Roman" w:hAnsi="Times New Roman" w:eastAsia="Times New Roman" w:cs="Times New Roman"/>
        <w:spacing w:val="0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00" w:hanging="560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8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7" w:hanging="5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4" w:hanging="5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2" w:hanging="5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9" w:hanging="5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6" w:hanging="5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4" w:hanging="5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1" w:hanging="5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221" w:hanging="135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8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7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96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55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14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72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31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90" w:hanging="13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15" w:hanging="288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4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49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14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78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43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08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72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37" w:hanging="28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04" w:hanging="284"/>
        <w:jc w:val="left"/>
      </w:pPr>
      <w:rPr>
        <w:rFonts w:hint="default" w:ascii="Times New Roman" w:hAnsi="Times New Roman" w:eastAsia="Times New Roman" w:cs="Times New Roman"/>
        <w:spacing w:val="0"/>
        <w:w w:val="9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9" w:hanging="28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421" w:hanging="284"/>
        <w:jc w:val="left"/>
      </w:pPr>
      <w:rPr>
        <w:rFonts w:hint="default" w:ascii="Times New Roman" w:hAnsi="Times New Roman" w:eastAsia="Times New Roman" w:cs="Times New Roman"/>
        <w:spacing w:val="0"/>
        <w:w w:val="9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3" w:hanging="28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·"/>
      <w:lvlJc w:val="left"/>
      <w:pPr>
        <w:ind w:left="762" w:hanging="341"/>
      </w:pPr>
      <w:rPr>
        <w:rFonts w:hint="default" w:ascii="Times New Roman" w:hAnsi="Times New Roman" w:eastAsia="Times New Roman" w:cs="Times New Roman"/>
        <w:w w:val="9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2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5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7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3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8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1" w:hanging="34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704" w:hanging="284"/>
      </w:pPr>
      <w:rPr>
        <w:rFonts w:hint="default" w:ascii="Times New Roman" w:hAnsi="Times New Roman" w:eastAsia="Times New Roman" w:cs="Times New Roman"/>
        <w:w w:val="9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9" w:hanging="28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21" w:hanging="284"/>
      </w:pPr>
      <w:rPr>
        <w:rFonts w:hint="default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3" w:hanging="28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13" w:hanging="212"/>
        <w:jc w:val="left"/>
      </w:pPr>
      <w:rPr>
        <w:rFonts w:hint="default" w:ascii="Times New Roman" w:hAnsi="Times New Roman" w:eastAsia="Times New Roman" w:cs="Times New Roman"/>
        <w:b/>
        <w:bCs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8" w:hanging="447"/>
        <w:jc w:val="left"/>
      </w:pPr>
      <w:rPr>
        <w:rFonts w:hint="default" w:ascii="Times New Roman" w:hAnsi="Times New Roman" w:eastAsia="Times New Roman" w:cs="Times New Roman"/>
        <w:b/>
        <w:bCs/>
        <w:w w:val="98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8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6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5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3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2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0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9" w:hanging="4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50" w:hanging="529"/>
        <w:jc w:val="left"/>
      </w:pPr>
      <w:rPr>
        <w:rFonts w:hint="default" w:ascii="Times New Roman" w:hAnsi="Times New Roman" w:eastAsia="Times New Roman" w:cs="Times New Roman"/>
        <w:spacing w:val="0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8" w:hanging="447"/>
        <w:jc w:val="left"/>
      </w:pPr>
      <w:rPr>
        <w:rFonts w:hint="default" w:ascii="Times New Roman" w:hAnsi="Times New Roman" w:eastAsia="Times New Roman" w:cs="Times New Roman"/>
        <w:spacing w:val="-3"/>
        <w:w w:val="98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5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0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5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5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0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447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421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1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8"/>
      <w:ind w:left="2252" w:right="333" w:hanging="1791"/>
    </w:pPr>
    <w:rPr>
      <w:rFonts w:ascii="Times New Roman" w:hAnsi="Times New Roman" w:eastAsia="Times New Roman" w:cs="Times New Roman"/>
      <w:b/>
      <w:bCs/>
      <w:sz w:val="52"/>
      <w:szCs w:val="5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704" w:hanging="28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E%3Dmo.dou25@yandex.ru" TargetMode="External"/><Relationship Id="rId7" Type="http://schemas.openxmlformats.org/officeDocument/2006/relationships/image" Target="media/image2.png"/><Relationship Id="rId8" Type="http://schemas.openxmlformats.org/officeDocument/2006/relationships/hyperlink" Target="mailto:mo.dou25@yandex.ru" TargetMode="External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ˆ!.(</dc:creator>
  <dc:title>Microsoft Word - A0&lt;&gt;&gt;1A;54&gt;20=85 2021</dc:title>
  <dcterms:created xsi:type="dcterms:W3CDTF">2023-04-20T12:09:15Z</dcterms:created>
  <dcterms:modified xsi:type="dcterms:W3CDTF">2023-04-20T12:09:15Z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LastSaved">
    <vt:filetime>2023-04-20T00:00:00Z</vt:filetime>
  </property>
</Properties>
</file>