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B6" w:rsidRDefault="009A02D7">
      <w:r>
        <w:rPr>
          <w:noProof/>
          <w:lang w:eastAsia="ru-RU"/>
        </w:rPr>
        <w:drawing>
          <wp:inline distT="0" distB="0" distL="0" distR="0">
            <wp:extent cx="6336015" cy="9029700"/>
            <wp:effectExtent l="19050" t="0" r="7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336015" cy="9029700"/>
                    </a:xfrm>
                    <a:prstGeom prst="rect">
                      <a:avLst/>
                    </a:prstGeom>
                    <a:noFill/>
                    <a:ln w="9525">
                      <a:noFill/>
                      <a:miter lim="800000"/>
                      <a:headEnd/>
                      <a:tailEnd/>
                    </a:ln>
                  </pic:spPr>
                </pic:pic>
              </a:graphicData>
            </a:graphic>
          </wp:inline>
        </w:drawing>
      </w:r>
    </w:p>
    <w:p w:rsidR="009A02D7" w:rsidRDefault="009A02D7" w:rsidP="009A02D7">
      <w:pPr>
        <w:jc w:val="center"/>
      </w:pPr>
      <w:r>
        <w:t>1. ОБЩИЕ ПОЛОЖЕНИЯ</w:t>
      </w:r>
    </w:p>
    <w:p w:rsidR="009A02D7" w:rsidRDefault="009A02D7" w:rsidP="009A02D7">
      <w:pPr>
        <w:ind w:left="360"/>
      </w:pPr>
    </w:p>
    <w:p w:rsidR="009A02D7" w:rsidRDefault="009A02D7" w:rsidP="009A02D7">
      <w:pPr>
        <w:ind w:firstLine="567"/>
        <w:jc w:val="both"/>
      </w:pPr>
      <w:r>
        <w:lastRenderedPageBreak/>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дошкольном образовательном учреждении детский сад № 2 </w:t>
      </w:r>
      <w:proofErr w:type="spellStart"/>
      <w:r>
        <w:t>ст</w:t>
      </w:r>
      <w:proofErr w:type="gramStart"/>
      <w:r>
        <w:t>.С</w:t>
      </w:r>
      <w:proofErr w:type="gramEnd"/>
      <w:r>
        <w:t>еливановской</w:t>
      </w:r>
      <w:proofErr w:type="spellEnd"/>
      <w:r>
        <w:t xml:space="preserve"> (сокращенное наименование – МБДОУ</w:t>
      </w:r>
      <w:r w:rsidRPr="003E6942">
        <w:t xml:space="preserve"> </w:t>
      </w:r>
      <w:r>
        <w:t xml:space="preserve">детский сад № 2 </w:t>
      </w:r>
      <w:proofErr w:type="spellStart"/>
      <w:r>
        <w:t>ст.Селивановской</w:t>
      </w:r>
      <w:proofErr w:type="spellEnd"/>
      <w:r>
        <w:t xml:space="preserve"> , далее - организация) и устанавливающим взаимные обязательства между работниками и работодателем в лице их представителей. </w:t>
      </w:r>
    </w:p>
    <w:p w:rsidR="009A02D7" w:rsidRDefault="009A02D7" w:rsidP="009A02D7">
      <w:pPr>
        <w:pStyle w:val="a5"/>
        <w:ind w:firstLine="567"/>
      </w:pPr>
      <w:r>
        <w:t>1.2. Настоящий коллективный договор заключен в соответствии с законодательством РФ с целью установления согласованных мер по усилению социальной защищенности работников МБДОУ</w:t>
      </w:r>
      <w:r w:rsidRPr="003E6942">
        <w:t xml:space="preserve"> </w:t>
      </w:r>
      <w:r>
        <w:t xml:space="preserve">детский сад № 2 </w:t>
      </w:r>
      <w:proofErr w:type="spellStart"/>
      <w:r>
        <w:t>ст</w:t>
      </w:r>
      <w:proofErr w:type="gramStart"/>
      <w:r>
        <w:t>.С</w:t>
      </w:r>
      <w:proofErr w:type="gramEnd"/>
      <w:r>
        <w:t>еливановской</w:t>
      </w:r>
      <w:proofErr w:type="spellEnd"/>
      <w:r>
        <w:t xml:space="preserve"> и установления дополнительных социально-экономических, правовых и профессиональных гарантий и льгот, улучшающих их положение.</w:t>
      </w:r>
    </w:p>
    <w:p w:rsidR="009A02D7" w:rsidRDefault="009A02D7" w:rsidP="009A02D7">
      <w:pPr>
        <w:numPr>
          <w:ilvl w:val="1"/>
          <w:numId w:val="1"/>
        </w:numPr>
        <w:spacing w:after="0" w:line="240" w:lineRule="auto"/>
        <w:ind w:left="0" w:firstLine="567"/>
        <w:jc w:val="both"/>
      </w:pPr>
      <w:r>
        <w:t>Сторонами настоящего коллективного договора являются:</w:t>
      </w:r>
    </w:p>
    <w:p w:rsidR="009A02D7" w:rsidRDefault="009A02D7" w:rsidP="009A02D7">
      <w:pPr>
        <w:ind w:firstLine="567"/>
        <w:jc w:val="both"/>
      </w:pPr>
      <w:r>
        <w:t>1.3.1. Работодатель, в лице его представителя –заведующего МБДОУ</w:t>
      </w:r>
      <w:r w:rsidRPr="003E6942">
        <w:t xml:space="preserve"> </w:t>
      </w:r>
      <w:r>
        <w:t xml:space="preserve">детский сад № 2 </w:t>
      </w:r>
      <w:proofErr w:type="spellStart"/>
      <w:r>
        <w:t>ст</w:t>
      </w:r>
      <w:proofErr w:type="gramStart"/>
      <w:r>
        <w:t>.С</w:t>
      </w:r>
      <w:proofErr w:type="gramEnd"/>
      <w:r>
        <w:t>еливановской</w:t>
      </w:r>
      <w:proofErr w:type="spellEnd"/>
      <w:r>
        <w:t>; Кузьмина Ирина Георгиевна</w:t>
      </w:r>
    </w:p>
    <w:p w:rsidR="009A02D7" w:rsidRDefault="009A02D7" w:rsidP="009A02D7">
      <w:pPr>
        <w:ind w:firstLine="567"/>
        <w:jc w:val="both"/>
        <w:rPr>
          <w:color w:val="FF0000"/>
        </w:rPr>
      </w:pPr>
      <w:r>
        <w:t xml:space="preserve">1.3.2. Работники учреждения, в лице их представителя – председателя первичной профсоюзной организации </w:t>
      </w:r>
      <w:proofErr w:type="spellStart"/>
      <w:r>
        <w:t>Шаповаловой</w:t>
      </w:r>
      <w:proofErr w:type="spellEnd"/>
      <w:r>
        <w:t xml:space="preserve"> Ольги Николаевны</w:t>
      </w:r>
      <w:r w:rsidRPr="00FD627E">
        <w:t>.</w:t>
      </w:r>
    </w:p>
    <w:p w:rsidR="009A02D7" w:rsidRPr="00124CDE" w:rsidRDefault="009A02D7" w:rsidP="009A02D7">
      <w:pPr>
        <w:ind w:firstLine="567"/>
        <w:jc w:val="both"/>
        <w:rPr>
          <w:color w:val="FF0000"/>
        </w:rPr>
      </w:pPr>
      <w:r>
        <w:t>1.4. Действие настоящего коллективного договора распространяется на всех работников муниципального бюджетного учреждения, но профсоюз не несет ответственности за нарушения прав работников, не являющихся членами профсоюза и не уполномочивших первичную профсоюзную организацию (профсоюз) в представлении своих интересов.</w:t>
      </w:r>
    </w:p>
    <w:p w:rsidR="009A02D7" w:rsidRPr="00124CDE" w:rsidRDefault="009A02D7" w:rsidP="009A02D7">
      <w:pPr>
        <w:ind w:firstLine="567"/>
        <w:jc w:val="both"/>
        <w:rPr>
          <w:color w:val="FF0000"/>
        </w:rPr>
      </w:pPr>
      <w:r>
        <w:t>1.5. Работники, не являющиеся членами профсоюза, имеют право уполномочить первичную профсоюзную организацию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(один) процента от заработной платы на счет первичной профсоюзной организации (ст. ст. 30, 31 ТК РФ).</w:t>
      </w:r>
    </w:p>
    <w:p w:rsidR="009A02D7" w:rsidRDefault="009A02D7" w:rsidP="009A02D7">
      <w:pPr>
        <w:ind w:firstLine="567"/>
        <w:jc w:val="both"/>
      </w:pPr>
      <w:r>
        <w:t>1.6. Коллективный договор составлен на основе предложений работников, заключен полномочными представителями сторон на добровольной и равноправной основе в целях:</w:t>
      </w:r>
    </w:p>
    <w:p w:rsidR="009A02D7" w:rsidRDefault="009A02D7" w:rsidP="009A02D7">
      <w:pPr>
        <w:ind w:firstLine="567"/>
        <w:jc w:val="both"/>
      </w:pPr>
      <w:r>
        <w:t>1.6.1. создания системы социально-трудовых отношений в учреждении, максимально способствующей стабильности и эффективности ее работы, долгосрочному поступательному развитию, росту ее собственного престижа и деловой репутации;</w:t>
      </w:r>
    </w:p>
    <w:p w:rsidR="009A02D7" w:rsidRDefault="009A02D7" w:rsidP="009A02D7">
      <w:pPr>
        <w:ind w:firstLine="567"/>
        <w:jc w:val="both"/>
      </w:pPr>
      <w:r>
        <w:t>1.6.2. установления социально-трудовых прав и гарантий, улучшающих положение работников по сравнению с действующим законодательством;</w:t>
      </w:r>
    </w:p>
    <w:p w:rsidR="009A02D7" w:rsidRDefault="009A02D7" w:rsidP="009A02D7">
      <w:pPr>
        <w:ind w:firstLine="567"/>
        <w:jc w:val="both"/>
      </w:pPr>
      <w:r>
        <w:t>1.6.3. повышения уровня жизни работников и членов их семей;</w:t>
      </w:r>
    </w:p>
    <w:p w:rsidR="009A02D7" w:rsidRDefault="009A02D7" w:rsidP="009A02D7">
      <w:pPr>
        <w:ind w:firstLine="567"/>
        <w:jc w:val="both"/>
      </w:pPr>
      <w:r>
        <w:t>1.6.4. создания благоприятного психологического климата в коллективе;</w:t>
      </w:r>
    </w:p>
    <w:p w:rsidR="009A02D7" w:rsidRDefault="009A02D7" w:rsidP="009A02D7">
      <w:pPr>
        <w:ind w:firstLine="567"/>
      </w:pPr>
      <w:r>
        <w:t>1.6.5.практической реализации принципов социального партнерства и взаимной ответственности.</w:t>
      </w:r>
    </w:p>
    <w:p w:rsidR="009A02D7" w:rsidRDefault="009A02D7" w:rsidP="009A02D7">
      <w:pPr>
        <w:ind w:firstLine="567"/>
        <w:jc w:val="both"/>
      </w:pPr>
      <w:r>
        <w:t>1.7. Стороны признают своим долгом сотрудничать для осуществления указанных целей, проявлять доверие, взаимопонимание и откровенность в отношении друг с другом. В совместной деятельности Работодатель и Представитель выступают равноправными и деловыми партнерами.</w:t>
      </w:r>
    </w:p>
    <w:p w:rsidR="009A02D7" w:rsidRDefault="009A02D7" w:rsidP="009A02D7">
      <w:pPr>
        <w:ind w:firstLine="567"/>
        <w:jc w:val="both"/>
      </w:pPr>
      <w:r>
        <w:t>1.8. Работодатель обязуется:</w:t>
      </w:r>
    </w:p>
    <w:p w:rsidR="009A02D7" w:rsidRDefault="009A02D7" w:rsidP="009A02D7">
      <w:pPr>
        <w:ind w:firstLine="567"/>
        <w:jc w:val="both"/>
      </w:pPr>
      <w:r>
        <w:t>1.8.1. обеспечить эффективное управление учреждением, сохранность его имущества;</w:t>
      </w:r>
    </w:p>
    <w:p w:rsidR="009A02D7" w:rsidRDefault="009A02D7" w:rsidP="009A02D7">
      <w:pPr>
        <w:ind w:firstLine="567"/>
        <w:jc w:val="both"/>
      </w:pPr>
      <w:r>
        <w:t>1.8.2. добиваться стабильного финансового положения учреждения;</w:t>
      </w:r>
    </w:p>
    <w:p w:rsidR="009A02D7" w:rsidRDefault="009A02D7" w:rsidP="009A02D7">
      <w:pPr>
        <w:ind w:firstLine="567"/>
        <w:jc w:val="both"/>
      </w:pPr>
      <w:r>
        <w:t>1.8.3. обеспечивать занятость работников, эффективную организацию труда и его безопасность;</w:t>
      </w:r>
    </w:p>
    <w:p w:rsidR="009A02D7" w:rsidRDefault="009A02D7" w:rsidP="009A02D7">
      <w:pPr>
        <w:ind w:firstLine="567"/>
        <w:jc w:val="both"/>
      </w:pPr>
      <w:r>
        <w:lastRenderedPageBreak/>
        <w:t>1.8.4. создавать условия для профессионального и личностного роста работников, укрепления мотивации высококачественного труда;</w:t>
      </w:r>
    </w:p>
    <w:p w:rsidR="009A02D7" w:rsidRDefault="009A02D7" w:rsidP="009A02D7">
      <w:pPr>
        <w:ind w:firstLine="567"/>
        <w:jc w:val="both"/>
      </w:pPr>
      <w:r>
        <w:t>1.8.5. учитывать мнение Представителя по проектам текущих и перспективных планов и программ учреждения;</w:t>
      </w:r>
    </w:p>
    <w:p w:rsidR="009A02D7" w:rsidRDefault="009A02D7" w:rsidP="009A02D7">
      <w:pPr>
        <w:ind w:firstLine="567"/>
        <w:jc w:val="both"/>
      </w:pPr>
      <w:r>
        <w:t xml:space="preserve">1.8.6. направлять в территориальные органы ПФ РФ по Ростовской </w:t>
      </w:r>
      <w:proofErr w:type="gramStart"/>
      <w:r>
        <w:t>области</w:t>
      </w:r>
      <w:proofErr w:type="gramEnd"/>
      <w:r>
        <w:t xml:space="preserve"> сканированные образы документов застрахованных лиц за 12 (двенадцать) месяцев до даты наступления права на пенсию в электронном виде в рамках Системы электронного документооборота ПФ РФ по телекоммуникационным каналам связи в соответствии с порядком работы, разработанным Отделением ПФ РФ по Ростовской области;</w:t>
      </w:r>
    </w:p>
    <w:p w:rsidR="009A02D7" w:rsidRDefault="009A02D7" w:rsidP="009A02D7">
      <w:pPr>
        <w:ind w:firstLine="567"/>
        <w:jc w:val="both"/>
      </w:pPr>
      <w:r>
        <w:t>1.8.7. представлять в территориальные органы ПФ РФ по Ростовской области документы на назначение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w:t>
      </w:r>
    </w:p>
    <w:p w:rsidR="009A02D7" w:rsidRDefault="009A02D7" w:rsidP="009A02D7">
      <w:pPr>
        <w:tabs>
          <w:tab w:val="left" w:pos="6709"/>
          <w:tab w:val="left" w:pos="9720"/>
        </w:tabs>
        <w:ind w:right="-185" w:firstLine="567"/>
        <w:jc w:val="both"/>
        <w:rPr>
          <w:iCs/>
        </w:rPr>
      </w:pPr>
      <w:r>
        <w:rPr>
          <w:iCs/>
        </w:rPr>
        <w:t>1.8.8. обеспечивать проведение производственной гимнастики на рабочих местах;</w:t>
      </w:r>
    </w:p>
    <w:p w:rsidR="009A02D7" w:rsidRDefault="009A02D7" w:rsidP="009A02D7">
      <w:pPr>
        <w:tabs>
          <w:tab w:val="left" w:pos="6709"/>
          <w:tab w:val="left" w:pos="9720"/>
        </w:tabs>
        <w:ind w:right="-185" w:firstLine="567"/>
        <w:jc w:val="both"/>
        <w:rPr>
          <w:iCs/>
        </w:rPr>
      </w:pPr>
      <w:r>
        <w:rPr>
          <w:iCs/>
        </w:rPr>
        <w:t>1.8.9. обеспечивать проведение цикла бесед, круглых столов о здоровом образе жизни, вреде курения;</w:t>
      </w:r>
    </w:p>
    <w:p w:rsidR="009A02D7" w:rsidRPr="007F22BC" w:rsidRDefault="009A02D7" w:rsidP="009A02D7">
      <w:pPr>
        <w:tabs>
          <w:tab w:val="left" w:pos="6709"/>
          <w:tab w:val="left" w:pos="9720"/>
        </w:tabs>
        <w:ind w:right="-185" w:firstLine="567"/>
        <w:jc w:val="both"/>
        <w:rPr>
          <w:iCs/>
        </w:rPr>
      </w:pPr>
      <w:r>
        <w:rPr>
          <w:iCs/>
        </w:rPr>
        <w:t>1.8.10. обеспечивать участие работников организации в районных спортивных соревнованиях, Спартакиаде.</w:t>
      </w:r>
    </w:p>
    <w:p w:rsidR="009A02D7" w:rsidRDefault="009A02D7" w:rsidP="009A02D7">
      <w:pPr>
        <w:tabs>
          <w:tab w:val="left" w:pos="0"/>
        </w:tabs>
        <w:ind w:firstLine="567"/>
      </w:pPr>
      <w:r>
        <w:t>1.9. Первичная профсоюзная организация обязуется:</w:t>
      </w:r>
    </w:p>
    <w:p w:rsidR="009A02D7" w:rsidRDefault="009A02D7" w:rsidP="009A02D7">
      <w:pPr>
        <w:ind w:firstLine="567"/>
        <w:jc w:val="both"/>
      </w:pPr>
      <w:r>
        <w:t>1.9.1.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9A02D7" w:rsidRDefault="009A02D7" w:rsidP="009A02D7">
      <w:pPr>
        <w:ind w:firstLine="567"/>
        <w:jc w:val="both"/>
      </w:pPr>
      <w:r>
        <w:t>1.9.2. добиваться повышения уровня жизни работников, улучшения условий их труда;</w:t>
      </w:r>
    </w:p>
    <w:p w:rsidR="009A02D7" w:rsidRDefault="009A02D7" w:rsidP="009A02D7">
      <w:pPr>
        <w:ind w:firstLine="567"/>
        <w:jc w:val="both"/>
      </w:pPr>
      <w:r>
        <w:t>1.9.3.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организации;</w:t>
      </w:r>
    </w:p>
    <w:p w:rsidR="009A02D7" w:rsidRDefault="009A02D7" w:rsidP="009A02D7">
      <w:pPr>
        <w:ind w:firstLine="567"/>
        <w:jc w:val="both"/>
      </w:pPr>
      <w:r>
        <w:t>1.9.4.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(забастовку).</w:t>
      </w:r>
    </w:p>
    <w:p w:rsidR="009A02D7" w:rsidRDefault="009A02D7" w:rsidP="009A02D7">
      <w:pPr>
        <w:ind w:firstLine="567"/>
        <w:jc w:val="both"/>
      </w:pPr>
      <w:r>
        <w:t>1.10. Работники обязуются:</w:t>
      </w:r>
    </w:p>
    <w:p w:rsidR="009A02D7" w:rsidRDefault="009A02D7" w:rsidP="009A02D7">
      <w:pPr>
        <w:ind w:firstLine="567"/>
        <w:jc w:val="both"/>
      </w:pPr>
      <w:r>
        <w:t>1.10.1. полно, качественно и своевременно выполнять обязанности по трудовому договору;</w:t>
      </w:r>
    </w:p>
    <w:p w:rsidR="009A02D7" w:rsidRDefault="009A02D7" w:rsidP="009A02D7">
      <w:pPr>
        <w:ind w:firstLine="567"/>
        <w:jc w:val="both"/>
      </w:pPr>
      <w:r>
        <w:t>1.10.2. выполнять устные и письменные распоряжения Работодателя;</w:t>
      </w:r>
    </w:p>
    <w:p w:rsidR="009A02D7" w:rsidRDefault="009A02D7" w:rsidP="009A02D7">
      <w:pPr>
        <w:ind w:firstLine="567"/>
        <w:jc w:val="both"/>
      </w:pPr>
      <w:r>
        <w:t>1.10.3. соблюдать правила внутреннего трудового распорядка, установленный режим труда, правила и инструкции по охране труда;</w:t>
      </w:r>
    </w:p>
    <w:p w:rsidR="009A02D7" w:rsidRDefault="009A02D7" w:rsidP="009A02D7">
      <w:pPr>
        <w:ind w:firstLine="567"/>
        <w:jc w:val="both"/>
      </w:pPr>
      <w:r>
        <w:t>1.10.4. способствовать повышению качества работы в сфере образования;</w:t>
      </w:r>
    </w:p>
    <w:p w:rsidR="009A02D7" w:rsidRDefault="009A02D7" w:rsidP="009A02D7">
      <w:pPr>
        <w:ind w:firstLine="567"/>
        <w:jc w:val="both"/>
      </w:pPr>
      <w:r>
        <w:t>1.10.5. беречь имущество организации, заботиться об экономии электроэнергии и других ресурсов;</w:t>
      </w:r>
    </w:p>
    <w:p w:rsidR="009A02D7" w:rsidRDefault="009A02D7" w:rsidP="009A02D7">
      <w:pPr>
        <w:ind w:firstLine="567"/>
        <w:jc w:val="both"/>
      </w:pPr>
      <w:r>
        <w:t>1.10.6. соблюдать и сохранять благоприятный психологический климат в коллективе, уважать права друг друга.</w:t>
      </w:r>
    </w:p>
    <w:p w:rsidR="009A02D7" w:rsidRPr="00D34C13" w:rsidRDefault="009A02D7" w:rsidP="009A02D7">
      <w:pPr>
        <w:shd w:val="clear" w:color="auto" w:fill="FFFFFF"/>
        <w:tabs>
          <w:tab w:val="left" w:pos="802"/>
        </w:tabs>
        <w:ind w:firstLine="567"/>
        <w:jc w:val="both"/>
      </w:pPr>
      <w:r>
        <w:rPr>
          <w:color w:val="000000"/>
          <w:spacing w:val="-1"/>
        </w:rPr>
        <w:t xml:space="preserve">1.11. </w:t>
      </w:r>
      <w:r w:rsidRPr="00D34C13">
        <w:rPr>
          <w:color w:val="000000"/>
          <w:spacing w:val="-1"/>
        </w:rPr>
        <w:t>Коллективный договор сохраняет свое действие в случаях изменения на</w:t>
      </w:r>
      <w:r w:rsidRPr="00D34C13">
        <w:rPr>
          <w:color w:val="000000"/>
        </w:rPr>
        <w:t xml:space="preserve">именования организации, реорганизации организации в форме преобразования, а </w:t>
      </w:r>
      <w:r w:rsidRPr="00D34C13">
        <w:rPr>
          <w:color w:val="000000"/>
          <w:spacing w:val="-2"/>
        </w:rPr>
        <w:t>также расторжения трудового договора с руководителем организации.</w:t>
      </w:r>
    </w:p>
    <w:p w:rsidR="009A02D7" w:rsidRPr="00D34C13" w:rsidRDefault="009A02D7" w:rsidP="009A02D7">
      <w:pPr>
        <w:shd w:val="clear" w:color="auto" w:fill="FFFFFF"/>
        <w:ind w:firstLine="567"/>
        <w:jc w:val="both"/>
      </w:pPr>
      <w:r>
        <w:rPr>
          <w:color w:val="000000"/>
          <w:spacing w:val="-3"/>
        </w:rPr>
        <w:lastRenderedPageBreak/>
        <w:t xml:space="preserve">1.12. При смене формы собственности </w:t>
      </w:r>
      <w:r w:rsidRPr="00D34C13">
        <w:rPr>
          <w:color w:val="000000"/>
          <w:spacing w:val="-1"/>
        </w:rPr>
        <w:t>организации коллективный договор сохраняет свое действие в течение трех меся</w:t>
      </w:r>
      <w:r w:rsidRPr="00D34C13">
        <w:rPr>
          <w:color w:val="000000"/>
          <w:spacing w:val="-2"/>
        </w:rPr>
        <w:t>цев со дня перехода прав собственности.</w:t>
      </w:r>
    </w:p>
    <w:p w:rsidR="009A02D7" w:rsidRPr="00D34C13" w:rsidRDefault="009A02D7" w:rsidP="009A02D7">
      <w:pPr>
        <w:shd w:val="clear" w:color="auto" w:fill="FFFFFF"/>
        <w:tabs>
          <w:tab w:val="left" w:pos="802"/>
        </w:tabs>
        <w:ind w:firstLine="567"/>
        <w:jc w:val="both"/>
        <w:rPr>
          <w:color w:val="000000"/>
          <w:spacing w:val="-14"/>
        </w:rPr>
      </w:pPr>
      <w:r>
        <w:rPr>
          <w:color w:val="000000"/>
          <w:spacing w:val="-2"/>
        </w:rPr>
        <w:t>1.13</w:t>
      </w:r>
      <w:r w:rsidRPr="00D34C13">
        <w:rPr>
          <w:color w:val="000000"/>
          <w:spacing w:val="-2"/>
        </w:rPr>
        <w:t>. При реорганизации организации в форме слияния, присоединения, разде</w:t>
      </w:r>
      <w:r w:rsidRPr="00D34C13">
        <w:rPr>
          <w:color w:val="000000"/>
          <w:spacing w:val="-1"/>
        </w:rPr>
        <w:t xml:space="preserve">ления, выделения коллективный договор сохраняет свое действие в течение всего </w:t>
      </w:r>
      <w:r w:rsidRPr="00D34C13">
        <w:rPr>
          <w:color w:val="000000"/>
          <w:spacing w:val="-3"/>
        </w:rPr>
        <w:t>срока реорганизации.</w:t>
      </w:r>
    </w:p>
    <w:p w:rsidR="009A02D7" w:rsidRPr="00D34C13" w:rsidRDefault="009A02D7" w:rsidP="009A02D7">
      <w:pPr>
        <w:shd w:val="clear" w:color="auto" w:fill="FFFFFF"/>
        <w:tabs>
          <w:tab w:val="left" w:pos="802"/>
        </w:tabs>
        <w:ind w:firstLine="567"/>
        <w:jc w:val="both"/>
        <w:rPr>
          <w:color w:val="000000"/>
          <w:spacing w:val="-11"/>
        </w:rPr>
      </w:pPr>
      <w:r>
        <w:rPr>
          <w:color w:val="000000"/>
          <w:spacing w:val="-1"/>
        </w:rPr>
        <w:t>1.14.</w:t>
      </w:r>
      <w:r w:rsidRPr="00D34C13">
        <w:rPr>
          <w:color w:val="000000"/>
          <w:spacing w:val="-1"/>
        </w:rPr>
        <w:t xml:space="preserve"> При реорганизации или смене формы собственности организации любая </w:t>
      </w:r>
      <w:r w:rsidRPr="00D34C13">
        <w:rPr>
          <w:color w:val="000000"/>
          <w:spacing w:val="-2"/>
        </w:rPr>
        <w:t>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9A02D7" w:rsidRPr="00D34C13" w:rsidRDefault="009A02D7" w:rsidP="009A02D7">
      <w:pPr>
        <w:shd w:val="clear" w:color="auto" w:fill="FFFFFF"/>
        <w:tabs>
          <w:tab w:val="left" w:pos="802"/>
        </w:tabs>
        <w:ind w:firstLine="567"/>
        <w:jc w:val="both"/>
        <w:rPr>
          <w:color w:val="000000"/>
          <w:spacing w:val="-11"/>
        </w:rPr>
      </w:pPr>
      <w:r>
        <w:rPr>
          <w:color w:val="000000"/>
          <w:spacing w:val="-2"/>
        </w:rPr>
        <w:t>1.15</w:t>
      </w:r>
      <w:r w:rsidRPr="00D34C13">
        <w:rPr>
          <w:color w:val="000000"/>
          <w:spacing w:val="-2"/>
        </w:rPr>
        <w:t>. При ликвидации организаци</w:t>
      </w:r>
      <w:r>
        <w:rPr>
          <w:color w:val="000000"/>
          <w:spacing w:val="-2"/>
        </w:rPr>
        <w:t>и</w:t>
      </w:r>
      <w:r w:rsidRPr="00D34C13">
        <w:rPr>
          <w:color w:val="000000"/>
          <w:spacing w:val="1"/>
        </w:rPr>
        <w:t xml:space="preserve"> в порядке и на условиях, установленных законодательст</w:t>
      </w:r>
      <w:r w:rsidRPr="00D34C13">
        <w:rPr>
          <w:color w:val="000000"/>
          <w:spacing w:val="-1"/>
        </w:rPr>
        <w:t>вом, коллективный договор действует в течение всего срока проведения ликвида</w:t>
      </w:r>
      <w:r>
        <w:rPr>
          <w:color w:val="000000"/>
          <w:spacing w:val="1"/>
        </w:rPr>
        <w:t>ции</w:t>
      </w:r>
      <w:r w:rsidRPr="00D34C13">
        <w:rPr>
          <w:color w:val="000000"/>
          <w:spacing w:val="1"/>
        </w:rPr>
        <w:t>.</w:t>
      </w:r>
    </w:p>
    <w:p w:rsidR="009A02D7" w:rsidRPr="00D34C13" w:rsidRDefault="009A02D7" w:rsidP="009A02D7">
      <w:pPr>
        <w:shd w:val="clear" w:color="auto" w:fill="FFFFFF"/>
        <w:tabs>
          <w:tab w:val="left" w:pos="802"/>
        </w:tabs>
        <w:ind w:firstLine="567"/>
        <w:jc w:val="both"/>
        <w:rPr>
          <w:color w:val="000000"/>
          <w:spacing w:val="-11"/>
        </w:rPr>
      </w:pPr>
      <w:r>
        <w:rPr>
          <w:color w:val="000000"/>
          <w:spacing w:val="-1"/>
        </w:rPr>
        <w:t>1.16</w:t>
      </w:r>
      <w:r w:rsidRPr="00D34C13">
        <w:rPr>
          <w:color w:val="000000"/>
          <w:spacing w:val="-1"/>
        </w:rPr>
        <w:t>. Изменение и дополнение коллективного договора производятся в поряд</w:t>
      </w:r>
      <w:r w:rsidRPr="00D34C13">
        <w:rPr>
          <w:color w:val="000000"/>
          <w:spacing w:val="-3"/>
        </w:rPr>
        <w:t xml:space="preserve">ке, установленном Трудовым кодексом </w:t>
      </w:r>
      <w:r>
        <w:rPr>
          <w:color w:val="000000"/>
          <w:spacing w:val="-3"/>
        </w:rPr>
        <w:t>РФ</w:t>
      </w:r>
      <w:r w:rsidRPr="00D34C13">
        <w:rPr>
          <w:color w:val="000000"/>
          <w:spacing w:val="-3"/>
        </w:rPr>
        <w:t xml:space="preserve"> для его заключения, </w:t>
      </w:r>
      <w:r w:rsidRPr="00D34C13">
        <w:rPr>
          <w:color w:val="000000"/>
          <w:spacing w:val="-2"/>
        </w:rPr>
        <w:t>либо в порядке, установленном настоящим коллективным договором.</w:t>
      </w:r>
    </w:p>
    <w:p w:rsidR="009A02D7" w:rsidRDefault="009A02D7" w:rsidP="009A02D7">
      <w:pPr>
        <w:ind w:firstLine="567"/>
        <w:jc w:val="both"/>
      </w:pPr>
      <w:r>
        <w:t>1.17. Действие настоящего договора распространяется на всех работников организации независимо от их должности, членства в профсоюзе, длительности трудовых отношений с организацией, характера выполняемой работы.</w:t>
      </w:r>
    </w:p>
    <w:p w:rsidR="009A02D7" w:rsidRDefault="009A02D7" w:rsidP="009A02D7">
      <w:pPr>
        <w:jc w:val="both"/>
      </w:pPr>
      <w:r>
        <w:t xml:space="preserve">         1.18. Коллективный договор заключен на срок 3 (три) года и вступает в силу с момента подписания его сторонами.</w:t>
      </w:r>
    </w:p>
    <w:p w:rsidR="009A02D7" w:rsidRPr="004175D7" w:rsidRDefault="009A02D7" w:rsidP="009A02D7">
      <w:pPr>
        <w:tabs>
          <w:tab w:val="num" w:pos="284"/>
        </w:tabs>
        <w:ind w:firstLine="567"/>
        <w:jc w:val="both"/>
      </w:pPr>
      <w:r>
        <w:t>1.19</w:t>
      </w:r>
      <w:r w:rsidRPr="004175D7">
        <w:t>. Перечень локальных нормативных актов, содержащих нормы трудового права, при принятии которых работодатель учитывает мнение (принимает по согласованию) выборного профсоюзного комитета организации:</w:t>
      </w:r>
    </w:p>
    <w:p w:rsidR="009A02D7" w:rsidRPr="004175D7" w:rsidRDefault="009A02D7" w:rsidP="009A02D7">
      <w:pPr>
        <w:tabs>
          <w:tab w:val="num" w:pos="284"/>
        </w:tabs>
        <w:jc w:val="both"/>
      </w:pPr>
      <w:r w:rsidRPr="004175D7">
        <w:t>1) правила внутреннего трудового распорядка;</w:t>
      </w:r>
    </w:p>
    <w:p w:rsidR="009A02D7" w:rsidRPr="004175D7" w:rsidRDefault="009A02D7" w:rsidP="009A02D7">
      <w:pPr>
        <w:suppressAutoHyphens/>
        <w:autoSpaceDE w:val="0"/>
        <w:autoSpaceDN w:val="0"/>
        <w:adjustRightInd w:val="0"/>
        <w:jc w:val="both"/>
      </w:pPr>
      <w:r w:rsidRPr="004175D7">
        <w:t>2) положение об оплате труда работников;</w:t>
      </w:r>
    </w:p>
    <w:p w:rsidR="009A02D7" w:rsidRPr="004175D7" w:rsidRDefault="009A02D7" w:rsidP="009A02D7">
      <w:pPr>
        <w:suppressAutoHyphens/>
        <w:autoSpaceDE w:val="0"/>
        <w:autoSpaceDN w:val="0"/>
        <w:adjustRightInd w:val="0"/>
        <w:jc w:val="both"/>
      </w:pPr>
      <w:r w:rsidRPr="004175D7">
        <w:t>3)соглашение по охране труда;</w:t>
      </w:r>
    </w:p>
    <w:p w:rsidR="009A02D7" w:rsidRPr="004175D7" w:rsidRDefault="009A02D7" w:rsidP="009A02D7">
      <w:pPr>
        <w:suppressAutoHyphens/>
        <w:autoSpaceDE w:val="0"/>
        <w:autoSpaceDN w:val="0"/>
        <w:adjustRightInd w:val="0"/>
        <w:jc w:val="both"/>
      </w:pPr>
      <w:r w:rsidRPr="004175D7">
        <w:t>4)перечень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9A02D7" w:rsidRPr="004175D7" w:rsidRDefault="009A02D7" w:rsidP="009A02D7">
      <w:pPr>
        <w:suppressAutoHyphens/>
        <w:autoSpaceDE w:val="0"/>
        <w:autoSpaceDN w:val="0"/>
        <w:adjustRightInd w:val="0"/>
        <w:jc w:val="both"/>
      </w:pPr>
      <w:r w:rsidRPr="004175D7">
        <w:t>5)перечень оснований  предоставления материальной помощи работникам и ее размеров;</w:t>
      </w:r>
    </w:p>
    <w:p w:rsidR="009A02D7" w:rsidRPr="004175D7" w:rsidRDefault="009A02D7" w:rsidP="009A02D7">
      <w:pPr>
        <w:suppressAutoHyphens/>
        <w:autoSpaceDE w:val="0"/>
        <w:autoSpaceDN w:val="0"/>
        <w:adjustRightInd w:val="0"/>
        <w:jc w:val="both"/>
      </w:pPr>
      <w:r w:rsidRPr="004175D7">
        <w:t>6)положение о премировании работников;</w:t>
      </w:r>
    </w:p>
    <w:p w:rsidR="009A02D7" w:rsidRPr="004175D7" w:rsidRDefault="009A02D7" w:rsidP="009A02D7">
      <w:pPr>
        <w:suppressAutoHyphens/>
        <w:autoSpaceDE w:val="0"/>
        <w:autoSpaceDN w:val="0"/>
        <w:adjustRightInd w:val="0"/>
        <w:jc w:val="both"/>
      </w:pPr>
      <w:r w:rsidRPr="004175D7">
        <w:t>7)другие локальные нормативные акты.</w:t>
      </w:r>
    </w:p>
    <w:p w:rsidR="009A02D7" w:rsidRPr="004175D7" w:rsidRDefault="009A02D7" w:rsidP="009A02D7">
      <w:pPr>
        <w:tabs>
          <w:tab w:val="num" w:pos="284"/>
        </w:tabs>
        <w:ind w:firstLine="567"/>
        <w:jc w:val="both"/>
      </w:pPr>
      <w:r>
        <w:t>1.20</w:t>
      </w:r>
      <w:r w:rsidRPr="004175D7">
        <w:t>. Стороны определяют следующие формы управления учреждением непосредственно работниками и через выборный профсоюзный комитет организации:</w:t>
      </w:r>
    </w:p>
    <w:p w:rsidR="009A02D7" w:rsidRPr="004175D7" w:rsidRDefault="009A02D7" w:rsidP="009A02D7">
      <w:pPr>
        <w:ind w:firstLine="567"/>
        <w:jc w:val="both"/>
      </w:pPr>
      <w:r w:rsidRPr="004175D7">
        <w:t>-учет мнения (по согласованию) выборным профсоюзным комитетом организации;</w:t>
      </w:r>
    </w:p>
    <w:p w:rsidR="009A02D7" w:rsidRPr="004175D7" w:rsidRDefault="009A02D7" w:rsidP="009A02D7">
      <w:pPr>
        <w:tabs>
          <w:tab w:val="num" w:pos="284"/>
        </w:tabs>
        <w:ind w:firstLine="567"/>
        <w:jc w:val="both"/>
      </w:pPr>
      <w:r w:rsidRPr="004175D7">
        <w:t>- консультации с работодателем по вопросам принятия локальных нормативных актов;</w:t>
      </w:r>
    </w:p>
    <w:p w:rsidR="009A02D7" w:rsidRPr="004175D7" w:rsidRDefault="009A02D7" w:rsidP="009A02D7">
      <w:pPr>
        <w:tabs>
          <w:tab w:val="num" w:pos="284"/>
        </w:tabs>
        <w:ind w:firstLine="567"/>
        <w:jc w:val="both"/>
      </w:pPr>
      <w:r w:rsidRPr="004175D7">
        <w:t xml:space="preserve">- 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4175D7">
        <w:t>ч</w:t>
      </w:r>
      <w:proofErr w:type="gramEnd"/>
      <w:r w:rsidRPr="004175D7">
        <w:t>.2 ст.53 ТК РФ и по иным вопросам, предусмотренным в настоящем коллективном договоре;</w:t>
      </w:r>
    </w:p>
    <w:p w:rsidR="009A02D7" w:rsidRPr="004175D7" w:rsidRDefault="009A02D7" w:rsidP="009A02D7">
      <w:pPr>
        <w:tabs>
          <w:tab w:val="num" w:pos="284"/>
        </w:tabs>
        <w:ind w:firstLine="567"/>
        <w:jc w:val="both"/>
      </w:pPr>
      <w:r w:rsidRPr="004175D7">
        <w:t>- обсуждение с работодателем вопросов о работе учреждения, внесении предложений по ее совершенствованию;</w:t>
      </w:r>
    </w:p>
    <w:p w:rsidR="009A02D7" w:rsidRPr="004175D7" w:rsidRDefault="009A02D7" w:rsidP="009A02D7">
      <w:pPr>
        <w:ind w:firstLine="567"/>
        <w:jc w:val="both"/>
      </w:pPr>
      <w:r w:rsidRPr="004175D7">
        <w:lastRenderedPageBreak/>
        <w:t>-участие в разработке и принятии коллективного договора.</w:t>
      </w:r>
    </w:p>
    <w:p w:rsidR="009A02D7" w:rsidRDefault="009A02D7" w:rsidP="009A02D7">
      <w:pPr>
        <w:jc w:val="both"/>
      </w:pPr>
      <w:r>
        <w:t xml:space="preserve">     1.21. Условия настоящего коллективного договора обязательны для его сторон.</w:t>
      </w:r>
    </w:p>
    <w:p w:rsidR="009A02D7" w:rsidRDefault="009A02D7" w:rsidP="009A02D7">
      <w:pPr>
        <w:jc w:val="both"/>
      </w:pPr>
    </w:p>
    <w:p w:rsidR="009A02D7" w:rsidRPr="00A21BF6" w:rsidRDefault="009A02D7" w:rsidP="009A02D7">
      <w:pPr>
        <w:keepNext/>
        <w:numPr>
          <w:ilvl w:val="1"/>
          <w:numId w:val="0"/>
        </w:numPr>
        <w:tabs>
          <w:tab w:val="num" w:pos="0"/>
        </w:tabs>
        <w:suppressAutoHyphens/>
        <w:ind w:firstLine="720"/>
        <w:jc w:val="center"/>
        <w:outlineLvl w:val="1"/>
        <w:rPr>
          <w:bCs/>
          <w:lang w:eastAsia="ar-SA"/>
        </w:rPr>
      </w:pPr>
      <w:r w:rsidRPr="00A111DD">
        <w:rPr>
          <w:bCs/>
          <w:lang w:eastAsia="ar-SA"/>
        </w:rPr>
        <w:t>2. ТРУДОВЫЕ ОТНОШЕНИЯ И ТРУДОВОЙ ДОГОВОР</w:t>
      </w:r>
    </w:p>
    <w:p w:rsidR="009A02D7" w:rsidRPr="00A21BF6" w:rsidRDefault="009A02D7" w:rsidP="009A02D7">
      <w:pPr>
        <w:suppressAutoHyphens/>
        <w:ind w:firstLine="720"/>
        <w:jc w:val="both"/>
        <w:rPr>
          <w:b/>
          <w:bCs/>
          <w:lang w:eastAsia="ar-SA"/>
        </w:rPr>
      </w:pPr>
    </w:p>
    <w:p w:rsidR="009A02D7" w:rsidRPr="004175D7" w:rsidRDefault="009A02D7" w:rsidP="009A02D7">
      <w:pPr>
        <w:tabs>
          <w:tab w:val="num" w:pos="284"/>
        </w:tabs>
        <w:ind w:firstLine="567"/>
        <w:jc w:val="both"/>
      </w:pPr>
      <w:r w:rsidRPr="00A21BF6">
        <w:rPr>
          <w:lang w:eastAsia="ar-SA"/>
        </w:rPr>
        <w:t xml:space="preserve">2.1. </w:t>
      </w:r>
      <w:proofErr w:type="gramStart"/>
      <w:r w:rsidRPr="004175D7">
        <w:t xml:space="preserve">Трудовые отношения  в образовательном учреждении регулируется Трудовым кодексом РФ, Федеральным законом «Об образовании в Российской Федерации», Уставом общеобразовательного </w:t>
      </w:r>
      <w:proofErr w:type="spellStart"/>
      <w:r w:rsidRPr="004175D7">
        <w:t>учреждения</w:t>
      </w:r>
      <w:r w:rsidRPr="00F87160">
        <w:t>и</w:t>
      </w:r>
      <w:proofErr w:type="spellEnd"/>
      <w:r w:rsidRPr="00F87160">
        <w:t xml:space="preserve"> не могут ухудшать положение работников по сравнению с действующим трудовым законодательством, а также  региональным, территориальным соглашениями, настоящим коллективным договором</w:t>
      </w:r>
      <w:r>
        <w:t>.</w:t>
      </w:r>
      <w:proofErr w:type="gramEnd"/>
    </w:p>
    <w:p w:rsidR="009A02D7" w:rsidRPr="00A21BF6" w:rsidRDefault="009A02D7" w:rsidP="009A02D7">
      <w:pPr>
        <w:tabs>
          <w:tab w:val="num" w:pos="284"/>
        </w:tabs>
        <w:ind w:firstLine="567"/>
        <w:jc w:val="both"/>
      </w:pPr>
      <w:r w:rsidRPr="00A21BF6">
        <w:rPr>
          <w:lang w:eastAsia="ar-SA"/>
        </w:rPr>
        <w:t>2.2. Трудовой договор заключается в письменной форме, оформляется в двух экземплярах и хранится у каждой из сторон (ст.</w:t>
      </w:r>
      <w:r>
        <w:rPr>
          <w:lang w:eastAsia="ar-SA"/>
        </w:rPr>
        <w:t xml:space="preserve"> </w:t>
      </w:r>
      <w:r w:rsidRPr="00A21BF6">
        <w:rPr>
          <w:lang w:eastAsia="ar-SA"/>
        </w:rPr>
        <w:t>67 ТК РФ). Содержание трудового договора регламентируется ст.</w:t>
      </w:r>
      <w:r>
        <w:rPr>
          <w:lang w:eastAsia="ar-SA"/>
        </w:rPr>
        <w:t xml:space="preserve"> </w:t>
      </w:r>
      <w:r w:rsidRPr="00A21BF6">
        <w:rPr>
          <w:lang w:eastAsia="ar-SA"/>
        </w:rPr>
        <w:t xml:space="preserve">57 ТК РФ. </w:t>
      </w:r>
      <w:r w:rsidRPr="004175D7">
        <w:t>Трудовой договор является основанием для издания приказа о приеме на работу.</w:t>
      </w:r>
    </w:p>
    <w:p w:rsidR="009A02D7" w:rsidRDefault="009A02D7" w:rsidP="009A02D7">
      <w:pPr>
        <w:suppressAutoHyphens/>
        <w:ind w:firstLine="567"/>
        <w:jc w:val="both"/>
        <w:rPr>
          <w:lang w:eastAsia="ar-SA"/>
        </w:rPr>
      </w:pPr>
      <w:r w:rsidRPr="00A21BF6">
        <w:rPr>
          <w:lang w:eastAsia="ar-SA"/>
        </w:rPr>
        <w:t>2.3. Трудовые договоры с работниками о приеме их на работу заключаются на неопределенный срок, за исключением случаев, предусмотренных</w:t>
      </w:r>
      <w:r w:rsidRPr="00A21BF6">
        <w:rPr>
          <w:i/>
          <w:iCs/>
          <w:lang w:eastAsia="ar-SA"/>
        </w:rPr>
        <w:t xml:space="preserve"> </w:t>
      </w:r>
      <w:r w:rsidRPr="00A21BF6">
        <w:rPr>
          <w:lang w:eastAsia="ar-SA"/>
        </w:rPr>
        <w:t>ст.</w:t>
      </w:r>
      <w:r>
        <w:rPr>
          <w:lang w:eastAsia="ar-SA"/>
        </w:rPr>
        <w:t xml:space="preserve"> </w:t>
      </w:r>
      <w:r w:rsidRPr="00A21BF6">
        <w:rPr>
          <w:lang w:eastAsia="ar-SA"/>
        </w:rPr>
        <w:t xml:space="preserve">59 </w:t>
      </w:r>
      <w:r>
        <w:rPr>
          <w:lang w:eastAsia="ar-SA"/>
        </w:rPr>
        <w:t>ТК</w:t>
      </w:r>
      <w:r w:rsidRPr="00A21BF6">
        <w:rPr>
          <w:lang w:eastAsia="ar-SA"/>
        </w:rPr>
        <w:t xml:space="preserve"> РФ. </w:t>
      </w:r>
    </w:p>
    <w:p w:rsidR="009A02D7" w:rsidRPr="00A21BF6" w:rsidRDefault="009A02D7" w:rsidP="009A02D7">
      <w:pPr>
        <w:suppressAutoHyphens/>
        <w:ind w:firstLine="567"/>
        <w:jc w:val="both"/>
        <w:rPr>
          <w:lang w:eastAsia="ar-SA"/>
        </w:rPr>
      </w:pPr>
      <w:r>
        <w:rPr>
          <w:lang w:eastAsia="ar-SA"/>
        </w:rPr>
        <w:t>2.4. Работодатель (полномочный представитель) обязан при заключении трудового договора с работником ознакомить последнего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9A02D7" w:rsidRPr="004175D7" w:rsidRDefault="009A02D7" w:rsidP="009A02D7">
      <w:pPr>
        <w:tabs>
          <w:tab w:val="num" w:pos="284"/>
        </w:tabs>
        <w:ind w:firstLine="567"/>
        <w:jc w:val="both"/>
      </w:pPr>
      <w:r w:rsidRPr="004175D7">
        <w:t>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9A02D7" w:rsidRPr="004175D7" w:rsidRDefault="009A02D7" w:rsidP="009A02D7">
      <w:pPr>
        <w:tabs>
          <w:tab w:val="num" w:pos="284"/>
        </w:tabs>
        <w:ind w:firstLine="567"/>
        <w:jc w:val="both"/>
      </w:pPr>
      <w:r w:rsidRPr="004175D7">
        <w:t>Условия трудового договора могут быть изменены только по соглашению сторон и в письменной форме (ст.57 ТК РФ).</w:t>
      </w:r>
    </w:p>
    <w:p w:rsidR="009A02D7" w:rsidRPr="00A21BF6" w:rsidRDefault="009A02D7" w:rsidP="009A02D7">
      <w:pPr>
        <w:suppressAutoHyphens/>
        <w:ind w:firstLine="567"/>
        <w:jc w:val="both"/>
        <w:rPr>
          <w:lang w:eastAsia="ar-SA"/>
        </w:rPr>
      </w:pPr>
      <w:r>
        <w:rPr>
          <w:lang w:eastAsia="ar-SA"/>
        </w:rPr>
        <w:t>2.5</w:t>
      </w:r>
      <w:r w:rsidRPr="00A21BF6">
        <w:rPr>
          <w:lang w:eastAsia="ar-SA"/>
        </w:rPr>
        <w:t>. 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 (для руководителей и их заместителей, главных бухгалтеров и их заместителей – не более шести месяцев).</w:t>
      </w:r>
    </w:p>
    <w:p w:rsidR="009A02D7" w:rsidRPr="00461397" w:rsidRDefault="009A02D7" w:rsidP="009A02D7">
      <w:pPr>
        <w:suppressAutoHyphens/>
        <w:ind w:firstLine="540"/>
        <w:jc w:val="both"/>
        <w:rPr>
          <w:lang w:eastAsia="ar-SA"/>
        </w:rPr>
      </w:pPr>
      <w:r>
        <w:rPr>
          <w:lang w:eastAsia="ar-SA"/>
        </w:rPr>
        <w:t>2.6</w:t>
      </w:r>
      <w:r w:rsidRPr="00461397">
        <w:rPr>
          <w:lang w:eastAsia="ar-SA"/>
        </w:rPr>
        <w:t>. Ис</w:t>
      </w:r>
      <w:r>
        <w:rPr>
          <w:lang w:eastAsia="ar-SA"/>
        </w:rPr>
        <w:t xml:space="preserve">пытания при приеме на работу не </w:t>
      </w:r>
      <w:r w:rsidRPr="00461397">
        <w:rPr>
          <w:lang w:eastAsia="ar-SA"/>
        </w:rPr>
        <w:t xml:space="preserve">устанавливаются </w:t>
      </w:r>
      <w:proofErr w:type="gramStart"/>
      <w:r w:rsidRPr="00461397">
        <w:rPr>
          <w:lang w:eastAsia="ar-SA"/>
        </w:rPr>
        <w:t>для</w:t>
      </w:r>
      <w:proofErr w:type="gramEnd"/>
      <w:r w:rsidRPr="00461397">
        <w:rPr>
          <w:lang w:eastAsia="ar-SA"/>
        </w:rPr>
        <w:t>:</w:t>
      </w:r>
    </w:p>
    <w:p w:rsidR="009A02D7" w:rsidRDefault="009A02D7" w:rsidP="009A02D7">
      <w:pPr>
        <w:suppressAutoHyphens/>
        <w:ind w:firstLine="567"/>
        <w:jc w:val="both"/>
      </w:pPr>
      <w:r>
        <w:t>2.6.1.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9A02D7" w:rsidRDefault="009A02D7" w:rsidP="009A02D7">
      <w:pPr>
        <w:suppressAutoHyphens/>
        <w:ind w:firstLine="567"/>
        <w:jc w:val="both"/>
      </w:pPr>
      <w:r>
        <w:t>2.6.2. беременных женщин и женщин, имеющих детей в возрасте до полутора лет;</w:t>
      </w:r>
    </w:p>
    <w:p w:rsidR="009A02D7" w:rsidRDefault="009A02D7" w:rsidP="009A02D7">
      <w:pPr>
        <w:suppressAutoHyphens/>
        <w:ind w:firstLine="567"/>
        <w:jc w:val="both"/>
      </w:pPr>
      <w:r>
        <w:t>2.6.3. лиц, не достигших возраста восемнадцати лет;</w:t>
      </w:r>
    </w:p>
    <w:p w:rsidR="009A02D7" w:rsidRDefault="009A02D7" w:rsidP="009A02D7">
      <w:pPr>
        <w:suppressAutoHyphens/>
        <w:ind w:firstLine="567"/>
        <w:jc w:val="both"/>
      </w:pPr>
      <w:r>
        <w:t>2.6.4.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A02D7" w:rsidRDefault="009A02D7" w:rsidP="009A02D7">
      <w:pPr>
        <w:suppressAutoHyphens/>
        <w:ind w:firstLine="567"/>
        <w:jc w:val="both"/>
      </w:pPr>
      <w:r>
        <w:lastRenderedPageBreak/>
        <w:t>2.6.6. лиц, избранных на выборную должность на оплачиваемую работу;</w:t>
      </w:r>
    </w:p>
    <w:p w:rsidR="009A02D7" w:rsidRDefault="009A02D7" w:rsidP="009A02D7">
      <w:pPr>
        <w:suppressAutoHyphens/>
        <w:ind w:firstLine="567"/>
        <w:jc w:val="both"/>
      </w:pPr>
      <w:r>
        <w:t>2.6.7. лиц, приглашенных на работу в порядке перевода от другого работодателя по согласованию между работодателями;</w:t>
      </w:r>
    </w:p>
    <w:p w:rsidR="009A02D7" w:rsidRDefault="009A02D7" w:rsidP="009A02D7">
      <w:pPr>
        <w:suppressAutoHyphens/>
        <w:ind w:firstLine="567"/>
        <w:jc w:val="both"/>
      </w:pPr>
      <w:r>
        <w:t>2.6.8. лиц, заключающих трудовой договор на срок до двух месяцев;</w:t>
      </w:r>
    </w:p>
    <w:p w:rsidR="009A02D7" w:rsidRDefault="009A02D7" w:rsidP="009A02D7">
      <w:pPr>
        <w:ind w:firstLine="567"/>
        <w:jc w:val="both"/>
        <w:rPr>
          <w:rFonts w:ascii="Verdana" w:hAnsi="Verdana"/>
          <w:sz w:val="21"/>
          <w:szCs w:val="21"/>
        </w:rPr>
      </w:pPr>
      <w:r>
        <w:t>2.6.9. лиц, успешно завершивших ученичество, при заключении трудового договора с работодателем, по договору с которым они проходили обучение;</w:t>
      </w:r>
    </w:p>
    <w:p w:rsidR="009A02D7" w:rsidRDefault="009A02D7" w:rsidP="009A02D7">
      <w:pPr>
        <w:suppressAutoHyphens/>
        <w:ind w:firstLine="567"/>
        <w:jc w:val="both"/>
      </w:pPr>
      <w:r>
        <w:t>2.6.10. иных лиц в случаях, предусмотренных федеральными законами.</w:t>
      </w:r>
    </w:p>
    <w:p w:rsidR="009A02D7" w:rsidRPr="00A21BF6" w:rsidRDefault="009A02D7" w:rsidP="009A02D7">
      <w:pPr>
        <w:suppressAutoHyphens/>
        <w:ind w:firstLine="567"/>
        <w:jc w:val="both"/>
        <w:rPr>
          <w:lang w:eastAsia="ar-SA"/>
        </w:rPr>
      </w:pPr>
      <w:r>
        <w:rPr>
          <w:lang w:eastAsia="ar-SA"/>
        </w:rPr>
        <w:t xml:space="preserve">2.7. </w:t>
      </w:r>
      <w:r w:rsidRPr="00A21BF6">
        <w:rPr>
          <w:lang w:eastAsia="ar-SA"/>
        </w:rPr>
        <w:t xml:space="preserve">При неудовлетворительном результате испытания </w:t>
      </w:r>
      <w:r w:rsidRPr="00A21BF6">
        <w:rPr>
          <w:bCs/>
          <w:lang w:eastAsia="ar-SA"/>
        </w:rPr>
        <w:t>Работодатель</w:t>
      </w:r>
      <w:r w:rsidRPr="00A21BF6">
        <w:rPr>
          <w:lang w:eastAsia="ar-SA"/>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9A02D7" w:rsidRPr="00A21BF6" w:rsidRDefault="009A02D7" w:rsidP="009A02D7">
      <w:pPr>
        <w:suppressAutoHyphens/>
        <w:ind w:firstLine="567"/>
        <w:jc w:val="both"/>
        <w:rPr>
          <w:lang w:eastAsia="ar-SA"/>
        </w:rPr>
      </w:pPr>
      <w:r>
        <w:rPr>
          <w:lang w:eastAsia="ar-SA"/>
        </w:rPr>
        <w:t xml:space="preserve">2.7.1. </w:t>
      </w:r>
      <w:r w:rsidRPr="00A21BF6">
        <w:rPr>
          <w:lang w:eastAsia="ar-SA"/>
        </w:rPr>
        <w:t xml:space="preserve">Решение </w:t>
      </w:r>
      <w:r w:rsidRPr="00A21BF6">
        <w:rPr>
          <w:bCs/>
          <w:lang w:eastAsia="ar-SA"/>
        </w:rPr>
        <w:t>Работодателя</w:t>
      </w:r>
      <w:r w:rsidRPr="00A21BF6">
        <w:rPr>
          <w:b/>
          <w:bCs/>
          <w:lang w:eastAsia="ar-SA"/>
        </w:rPr>
        <w:t xml:space="preserve"> </w:t>
      </w:r>
      <w:r w:rsidRPr="00A21BF6">
        <w:rPr>
          <w:lang w:eastAsia="ar-SA"/>
        </w:rPr>
        <w:t>работник имеет право обжаловать в суде.</w:t>
      </w:r>
    </w:p>
    <w:p w:rsidR="009A02D7" w:rsidRPr="00A21BF6" w:rsidRDefault="009A02D7" w:rsidP="009A02D7">
      <w:pPr>
        <w:suppressAutoHyphens/>
        <w:ind w:firstLine="567"/>
        <w:jc w:val="both"/>
        <w:rPr>
          <w:lang w:eastAsia="ar-SA"/>
        </w:rPr>
      </w:pPr>
      <w:r>
        <w:rPr>
          <w:lang w:eastAsia="ar-SA"/>
        </w:rPr>
        <w:t>2.8</w:t>
      </w:r>
      <w:r w:rsidRPr="00A21BF6">
        <w:rPr>
          <w:lang w:eastAsia="ar-SA"/>
        </w:rPr>
        <w:t>. Изменения ус</w:t>
      </w:r>
      <w:r>
        <w:rPr>
          <w:lang w:eastAsia="ar-SA"/>
        </w:rPr>
        <w:t>ловий трудового договора оформляю</w:t>
      </w:r>
      <w:r w:rsidRPr="00A21BF6">
        <w:rPr>
          <w:lang w:eastAsia="ar-SA"/>
        </w:rPr>
        <w:t xml:space="preserve">тся путем составления дополнительного соглашения между работником и </w:t>
      </w:r>
      <w:r w:rsidRPr="00A21BF6">
        <w:rPr>
          <w:bCs/>
          <w:lang w:eastAsia="ar-SA"/>
        </w:rPr>
        <w:t>Работодателем</w:t>
      </w:r>
      <w:r w:rsidRPr="00A21BF6">
        <w:rPr>
          <w:lang w:eastAsia="ar-SA"/>
        </w:rPr>
        <w:t>, являющегося неотъемлемой частью ранее заключенного трудового договора, и с учетом положений коллективного договора.</w:t>
      </w:r>
    </w:p>
    <w:p w:rsidR="009A02D7" w:rsidRPr="004175D7" w:rsidRDefault="009A02D7" w:rsidP="009A02D7">
      <w:pPr>
        <w:tabs>
          <w:tab w:val="num" w:pos="284"/>
        </w:tabs>
        <w:ind w:firstLine="567"/>
        <w:jc w:val="both"/>
      </w:pPr>
      <w:r w:rsidRPr="004175D7">
        <w:t>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9A02D7" w:rsidRDefault="009A02D7" w:rsidP="009A02D7">
      <w:pPr>
        <w:tabs>
          <w:tab w:val="num" w:pos="284"/>
        </w:tabs>
        <w:ind w:firstLine="567"/>
        <w:jc w:val="both"/>
      </w:pPr>
      <w:r>
        <w:t>2.9</w:t>
      </w:r>
      <w:r w:rsidRPr="004175D7">
        <w:t>.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r>
        <w:t xml:space="preserve">, </w:t>
      </w:r>
      <w:r w:rsidRPr="00B24BAB">
        <w:t>в соответствии со</w:t>
      </w:r>
      <w:r>
        <w:t xml:space="preserve"> </w:t>
      </w:r>
      <w:r w:rsidRPr="00B24BAB">
        <w:t>стать</w:t>
      </w:r>
      <w:r>
        <w:t>ёй</w:t>
      </w:r>
      <w:r w:rsidRPr="00B24BAB">
        <w:t xml:space="preserve"> 84.1.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rsidR="009A02D7" w:rsidRPr="00B204A8" w:rsidRDefault="009A02D7" w:rsidP="009A02D7">
      <w:pPr>
        <w:tabs>
          <w:tab w:val="num" w:pos="284"/>
        </w:tabs>
        <w:ind w:firstLine="567"/>
        <w:jc w:val="both"/>
      </w:pPr>
      <w:r>
        <w:t xml:space="preserve">2.10. </w:t>
      </w:r>
      <w:r w:rsidRPr="00DA6359">
        <w:t xml:space="preserve">В соответствии со статьей 261 Трудового кодекса РФ расторжение трудового договора по инициативе работодателя с беременной женщиной </w:t>
      </w:r>
      <w:r w:rsidRPr="00B204A8">
        <w:t>не допускается, за исключением случаев ликвидации организации либо прекращения деятельности индивидуальным предпринимателем.</w:t>
      </w:r>
    </w:p>
    <w:p w:rsidR="009A02D7" w:rsidRPr="00B204A8" w:rsidRDefault="009A02D7" w:rsidP="009A02D7">
      <w:pPr>
        <w:tabs>
          <w:tab w:val="num" w:pos="284"/>
        </w:tabs>
        <w:ind w:firstLine="567"/>
        <w:jc w:val="both"/>
      </w:pPr>
      <w:r w:rsidRPr="00B204A8">
        <w:t xml:space="preserve">2.11. В соответствии со статьей 81 Трудового кодекса РФ трудовой </w:t>
      </w:r>
      <w:proofErr w:type="gramStart"/>
      <w:r w:rsidRPr="00B204A8">
        <w:t>договор</w:t>
      </w:r>
      <w:proofErr w:type="gramEnd"/>
      <w:r w:rsidRPr="00B204A8">
        <w:t xml:space="preserve">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rsidR="009A02D7" w:rsidRPr="00A21BF6" w:rsidRDefault="009A02D7" w:rsidP="009A02D7">
      <w:pPr>
        <w:suppressAutoHyphens/>
        <w:ind w:firstLine="567"/>
        <w:jc w:val="both"/>
        <w:rPr>
          <w:lang w:eastAsia="ar-SA"/>
        </w:rPr>
      </w:pPr>
    </w:p>
    <w:p w:rsidR="009A02D7" w:rsidRPr="00A21BF6" w:rsidRDefault="009A02D7" w:rsidP="009A02D7">
      <w:pPr>
        <w:suppressAutoHyphens/>
        <w:ind w:firstLine="567"/>
        <w:jc w:val="both"/>
        <w:rPr>
          <w:lang w:eastAsia="ar-SA"/>
        </w:rPr>
      </w:pPr>
      <w:r>
        <w:rPr>
          <w:lang w:eastAsia="ar-SA"/>
        </w:rPr>
        <w:t xml:space="preserve">2.12. </w:t>
      </w:r>
      <w:r w:rsidRPr="00A21BF6">
        <w:rPr>
          <w:lang w:eastAsia="ar-SA"/>
        </w:rPr>
        <w:t>Гарантии и компенсации, связанные с расторжением трудового договора, предусмотрены Законом РФ</w:t>
      </w:r>
      <w:r w:rsidRPr="005136CA">
        <w:t xml:space="preserve"> </w:t>
      </w:r>
      <w:r>
        <w:rPr>
          <w:lang w:eastAsia="ar-SA"/>
        </w:rPr>
        <w:t>от 19.04.1991 №</w:t>
      </w:r>
      <w:r w:rsidRPr="005136CA">
        <w:rPr>
          <w:lang w:eastAsia="ar-SA"/>
        </w:rPr>
        <w:t xml:space="preserve"> 1032-1</w:t>
      </w:r>
      <w:r w:rsidRPr="00A21BF6">
        <w:rPr>
          <w:lang w:eastAsia="ar-SA"/>
        </w:rPr>
        <w:t xml:space="preserve"> «О занятости населения в Российской Федер</w:t>
      </w:r>
      <w:r>
        <w:rPr>
          <w:lang w:eastAsia="ar-SA"/>
        </w:rPr>
        <w:t>ации» и гл. 27</w:t>
      </w:r>
      <w:r w:rsidRPr="00A21BF6">
        <w:rPr>
          <w:lang w:eastAsia="ar-SA"/>
        </w:rPr>
        <w:t xml:space="preserve"> ТК РФ.</w:t>
      </w:r>
    </w:p>
    <w:p w:rsidR="009A02D7" w:rsidRPr="00A21BF6" w:rsidRDefault="009A02D7" w:rsidP="009A02D7">
      <w:pPr>
        <w:suppressAutoHyphens/>
        <w:ind w:firstLine="567"/>
        <w:jc w:val="both"/>
        <w:rPr>
          <w:lang w:eastAsia="ar-SA"/>
        </w:rPr>
      </w:pPr>
      <w:r>
        <w:rPr>
          <w:lang w:eastAsia="ar-SA"/>
        </w:rPr>
        <w:t xml:space="preserve">2.13. </w:t>
      </w:r>
      <w:r w:rsidRPr="00A21BF6">
        <w:rPr>
          <w:lang w:eastAsia="ar-SA"/>
        </w:rPr>
        <w:t>Стороны обязуются выполнять условия заключенного трудового договора.</w:t>
      </w:r>
    </w:p>
    <w:p w:rsidR="009A02D7" w:rsidRPr="00A21BF6" w:rsidRDefault="009A02D7" w:rsidP="009A02D7">
      <w:pPr>
        <w:suppressAutoHyphens/>
        <w:ind w:firstLine="720"/>
        <w:jc w:val="both"/>
        <w:rPr>
          <w:lang w:eastAsia="ar-SA"/>
        </w:rPr>
      </w:pPr>
    </w:p>
    <w:p w:rsidR="009A02D7" w:rsidRDefault="009A02D7" w:rsidP="009A02D7">
      <w:pPr>
        <w:jc w:val="center"/>
      </w:pPr>
      <w:r>
        <w:t>3. ПРОДОЛЖИТЕЛЬНОСТЬ РАБОЧЕГО ВРЕМЕНИ И ВРЕМЕНИ ОТДЫХА</w:t>
      </w:r>
    </w:p>
    <w:p w:rsidR="009A02D7" w:rsidRPr="00CB4E3C" w:rsidRDefault="009A02D7" w:rsidP="009A02D7">
      <w:pPr>
        <w:rPr>
          <w:b/>
        </w:rPr>
      </w:pPr>
      <w:r>
        <w:rPr>
          <w:b/>
          <w:bCs/>
          <w:sz w:val="28"/>
          <w:szCs w:val="28"/>
          <w:lang w:eastAsia="ar-SA"/>
        </w:rPr>
        <w:lastRenderedPageBreak/>
        <w:t xml:space="preserve">                     </w:t>
      </w:r>
    </w:p>
    <w:p w:rsidR="009A02D7" w:rsidRPr="00CB4E3C" w:rsidRDefault="009A02D7" w:rsidP="009A02D7">
      <w:pPr>
        <w:suppressAutoHyphens/>
        <w:ind w:firstLine="567"/>
        <w:jc w:val="both"/>
        <w:rPr>
          <w:lang w:eastAsia="ar-SA"/>
        </w:rPr>
      </w:pPr>
      <w:r w:rsidRPr="00CE7517">
        <w:rPr>
          <w:lang w:eastAsia="ar-SA"/>
        </w:rPr>
        <w:t xml:space="preserve">3.1. Режим рабочего времени определяется Правилами внутреннего трудового распорядка, утвержденным </w:t>
      </w:r>
      <w:r w:rsidRPr="00CB4E3C">
        <w:rPr>
          <w:bCs/>
          <w:lang w:eastAsia="ar-SA"/>
        </w:rPr>
        <w:t>Работодателем</w:t>
      </w:r>
      <w:r w:rsidRPr="00CB4E3C">
        <w:rPr>
          <w:lang w:eastAsia="ar-SA"/>
        </w:rPr>
        <w:t xml:space="preserve"> по согласованию с </w:t>
      </w:r>
      <w:r>
        <w:rPr>
          <w:lang w:eastAsia="ar-SA"/>
        </w:rPr>
        <w:t>первичной п</w:t>
      </w:r>
      <w:r>
        <w:rPr>
          <w:bCs/>
          <w:lang w:eastAsia="ar-SA"/>
        </w:rPr>
        <w:t>рофсоюзной</w:t>
      </w:r>
      <w:r w:rsidRPr="00CB4E3C">
        <w:rPr>
          <w:bCs/>
          <w:lang w:eastAsia="ar-SA"/>
        </w:rPr>
        <w:t xml:space="preserve"> </w:t>
      </w:r>
      <w:r>
        <w:rPr>
          <w:bCs/>
          <w:lang w:eastAsia="ar-SA"/>
        </w:rPr>
        <w:t>организацией</w:t>
      </w:r>
      <w:r w:rsidRPr="00CB4E3C">
        <w:rPr>
          <w:lang w:eastAsia="ar-SA"/>
        </w:rPr>
        <w:t xml:space="preserve"> (Приложение № 2). </w:t>
      </w:r>
    </w:p>
    <w:p w:rsidR="009A02D7" w:rsidRPr="00CE7517" w:rsidRDefault="009A02D7" w:rsidP="009A02D7">
      <w:pPr>
        <w:suppressAutoHyphens/>
        <w:ind w:firstLine="567"/>
        <w:jc w:val="both"/>
        <w:rPr>
          <w:lang w:eastAsia="ar-SA"/>
        </w:rPr>
      </w:pPr>
      <w:r>
        <w:rPr>
          <w:lang w:eastAsia="ar-SA"/>
        </w:rPr>
        <w:t>3.2</w:t>
      </w:r>
      <w:r w:rsidRPr="00CE7517">
        <w:rPr>
          <w:lang w:eastAsia="ar-SA"/>
        </w:rPr>
        <w:t>. Организация работает при пятидневной с двум</w:t>
      </w:r>
      <w:r>
        <w:rPr>
          <w:lang w:eastAsia="ar-SA"/>
        </w:rPr>
        <w:t>я выходными днями рабочей неделе</w:t>
      </w:r>
      <w:r w:rsidRPr="00CE7517">
        <w:rPr>
          <w:lang w:eastAsia="ar-SA"/>
        </w:rPr>
        <w:t>.</w:t>
      </w:r>
    </w:p>
    <w:p w:rsidR="009A02D7" w:rsidRPr="00CE7517" w:rsidRDefault="009A02D7" w:rsidP="009A02D7">
      <w:pPr>
        <w:suppressAutoHyphens/>
        <w:ind w:firstLine="567"/>
        <w:jc w:val="both"/>
        <w:rPr>
          <w:lang w:eastAsia="ar-SA"/>
        </w:rPr>
      </w:pPr>
      <w:r>
        <w:rPr>
          <w:lang w:eastAsia="ar-SA"/>
        </w:rPr>
        <w:t>3.3</w:t>
      </w:r>
      <w:r w:rsidRPr="00CE7517">
        <w:rPr>
          <w:lang w:eastAsia="ar-SA"/>
        </w:rPr>
        <w:t>. Нормальная продолжительность рабочего времени работников организации не может превышать 40 часов в неделю (ст.91 ТК РФ).</w:t>
      </w:r>
    </w:p>
    <w:p w:rsidR="009A02D7" w:rsidRPr="00CE7517" w:rsidRDefault="009A02D7" w:rsidP="009A02D7">
      <w:pPr>
        <w:suppressAutoHyphens/>
        <w:ind w:firstLine="567"/>
        <w:jc w:val="both"/>
        <w:rPr>
          <w:lang w:eastAsia="ar-SA"/>
        </w:rPr>
      </w:pPr>
      <w:r>
        <w:rPr>
          <w:lang w:eastAsia="ar-SA"/>
        </w:rPr>
        <w:t>3.3</w:t>
      </w:r>
      <w:r w:rsidRPr="00CE7517">
        <w:rPr>
          <w:lang w:eastAsia="ar-SA"/>
        </w:rPr>
        <w:t>.</w:t>
      </w:r>
      <w:r>
        <w:rPr>
          <w:lang w:eastAsia="ar-SA"/>
        </w:rPr>
        <w:t>1.</w:t>
      </w:r>
      <w:r w:rsidRPr="00CE7517">
        <w:rPr>
          <w:lang w:eastAsia="ar-SA"/>
        </w:rPr>
        <w:t xml:space="preserve"> Для работников в возрасте от 16 до 18 лет и работников, являющихся инвалидами первой или второй группы, продолжительность рабочего времени устанавливается не более 35 часов в неделю. </w:t>
      </w:r>
    </w:p>
    <w:p w:rsidR="009A02D7" w:rsidRDefault="009A02D7" w:rsidP="009A02D7">
      <w:pPr>
        <w:suppressAutoHyphens/>
        <w:ind w:firstLine="567"/>
        <w:jc w:val="both"/>
        <w:rPr>
          <w:lang w:eastAsia="ar-SA"/>
        </w:rPr>
      </w:pPr>
      <w:r>
        <w:rPr>
          <w:lang w:eastAsia="ar-SA"/>
        </w:rPr>
        <w:t>3.3</w:t>
      </w:r>
      <w:r w:rsidRPr="00CE7517">
        <w:rPr>
          <w:lang w:eastAsia="ar-SA"/>
        </w:rPr>
        <w:t>.</w:t>
      </w:r>
      <w:r>
        <w:rPr>
          <w:lang w:eastAsia="ar-SA"/>
        </w:rPr>
        <w:t>2.</w:t>
      </w:r>
      <w:r w:rsidRPr="00CE7517">
        <w:rPr>
          <w:lang w:eastAsia="ar-SA"/>
        </w:rPr>
        <w:t xml:space="preserve"> </w:t>
      </w:r>
      <w:r w:rsidRPr="000A0916">
        <w:rPr>
          <w:lang w:eastAsia="ar-SA"/>
        </w:rPr>
        <w:t>Женщины, работающие в сельской местности</w:t>
      </w:r>
      <w:r>
        <w:rPr>
          <w:lang w:eastAsia="ar-SA"/>
        </w:rPr>
        <w:t>, имеют право</w:t>
      </w:r>
      <w:r w:rsidRPr="000A0916">
        <w:rPr>
          <w:lang w:eastAsia="ar-SA"/>
        </w:rPr>
        <w:t xml:space="preserve"> на установление сокращенной продолжительности рабочего времени не более 36</w:t>
      </w:r>
      <w:r>
        <w:rPr>
          <w:lang w:eastAsia="ar-SA"/>
        </w:rPr>
        <w:t xml:space="preserve"> (тридцать шесть)</w:t>
      </w:r>
      <w:r w:rsidRPr="000A0916">
        <w:rPr>
          <w:lang w:eastAsia="ar-SA"/>
        </w:rPr>
        <w:t xml:space="preserve"> часов в неделю, если меньшая продолжительность рабочей недели не предусмотрена для них федеральными законами, иными нормативными правовыми актами </w:t>
      </w:r>
      <w:r>
        <w:rPr>
          <w:lang w:eastAsia="ar-SA"/>
        </w:rPr>
        <w:t>РФ</w:t>
      </w:r>
      <w:r w:rsidRPr="000A0916">
        <w:rPr>
          <w:lang w:eastAsia="ar-SA"/>
        </w:rPr>
        <w:t>. При этом заработная плата выплачивается в том же размере, что и при полной рабочей неделе</w:t>
      </w:r>
    </w:p>
    <w:p w:rsidR="009A02D7" w:rsidRPr="00D00C47" w:rsidRDefault="009A02D7" w:rsidP="009A02D7">
      <w:pPr>
        <w:ind w:firstLine="567"/>
        <w:jc w:val="both"/>
      </w:pPr>
      <w:r>
        <w:rPr>
          <w:color w:val="000000"/>
        </w:rPr>
        <w:t xml:space="preserve">3.4. </w:t>
      </w:r>
      <w:r w:rsidRPr="00D00C47">
        <w:rPr>
          <w:color w:val="000000"/>
        </w:rPr>
        <w:t>Привлечение к сверхурочным работам, работе в выходные и праздничные дни производится по распоряжению работодателя с письменного согласия ра</w:t>
      </w:r>
      <w:r w:rsidRPr="00D00C47">
        <w:rPr>
          <w:color w:val="000000"/>
          <w:spacing w:val="-3"/>
        </w:rPr>
        <w:t>ботника и с учетом мнения</w:t>
      </w:r>
      <w:r w:rsidRPr="00D00C47">
        <w:t xml:space="preserve"> </w:t>
      </w:r>
      <w:r>
        <w:t>первичной профсоюзной</w:t>
      </w:r>
      <w:r w:rsidRPr="00D00C47">
        <w:t xml:space="preserve"> организации</w:t>
      </w:r>
      <w:r w:rsidRPr="00D00C47">
        <w:rPr>
          <w:color w:val="000000"/>
        </w:rPr>
        <w:t xml:space="preserve">, кроме случаев, предусмотренных </w:t>
      </w:r>
      <w:r>
        <w:rPr>
          <w:color w:val="000000"/>
        </w:rPr>
        <w:t>ТК РФ</w:t>
      </w:r>
      <w:r w:rsidRPr="00D00C47">
        <w:rPr>
          <w:color w:val="000000"/>
          <w:spacing w:val="-1"/>
        </w:rPr>
        <w:t>.</w:t>
      </w:r>
    </w:p>
    <w:p w:rsidR="009A02D7" w:rsidRPr="00D00C47" w:rsidRDefault="009A02D7" w:rsidP="009A02D7">
      <w:pPr>
        <w:shd w:val="clear" w:color="auto" w:fill="FFFFFF"/>
        <w:ind w:firstLine="567"/>
        <w:jc w:val="both"/>
        <w:rPr>
          <w:color w:val="000000"/>
          <w:spacing w:val="-1"/>
        </w:rPr>
      </w:pPr>
      <w:r>
        <w:rPr>
          <w:color w:val="000000"/>
        </w:rPr>
        <w:t xml:space="preserve">3.4.1. </w:t>
      </w:r>
      <w:r w:rsidRPr="00D00C47">
        <w:rPr>
          <w:color w:val="000000"/>
        </w:rPr>
        <w:t>Сверхурочные работы не должны превышать 4</w:t>
      </w:r>
      <w:r>
        <w:rPr>
          <w:color w:val="000000"/>
        </w:rPr>
        <w:t xml:space="preserve"> (четыре)</w:t>
      </w:r>
      <w:r w:rsidRPr="00D00C47">
        <w:rPr>
          <w:color w:val="000000"/>
        </w:rPr>
        <w:t xml:space="preserve"> часов в течение двух дней </w:t>
      </w:r>
      <w:r w:rsidRPr="00D00C47">
        <w:rPr>
          <w:color w:val="000000"/>
          <w:spacing w:val="-1"/>
        </w:rPr>
        <w:t>подряд и 120</w:t>
      </w:r>
      <w:r>
        <w:rPr>
          <w:color w:val="000000"/>
          <w:spacing w:val="-1"/>
        </w:rPr>
        <w:t xml:space="preserve"> (сто двадцать)</w:t>
      </w:r>
      <w:r w:rsidRPr="00D00C47">
        <w:rPr>
          <w:color w:val="000000"/>
          <w:spacing w:val="-1"/>
        </w:rPr>
        <w:t xml:space="preserve"> часов в год.</w:t>
      </w:r>
    </w:p>
    <w:p w:rsidR="009A02D7" w:rsidRPr="00E04EEE" w:rsidRDefault="009A02D7" w:rsidP="009A02D7">
      <w:pPr>
        <w:tabs>
          <w:tab w:val="num" w:pos="284"/>
        </w:tabs>
        <w:ind w:firstLine="567"/>
        <w:jc w:val="both"/>
        <w:rPr>
          <w:u w:val="single"/>
        </w:rPr>
      </w:pPr>
      <w:r>
        <w:t xml:space="preserve">3.4.2. </w:t>
      </w:r>
      <w:r w:rsidRPr="008C7DB8">
        <w:t>В соответствии со статьей 60</w:t>
      </w:r>
      <w:r w:rsidRPr="008C7DB8">
        <w:rPr>
          <w:vertAlign w:val="superscript"/>
        </w:rPr>
        <w:t xml:space="preserve">2  </w:t>
      </w:r>
      <w:r w:rsidRPr="008C7DB8">
        <w:t xml:space="preserve">Трудового кодекса РФ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w:t>
      </w:r>
      <w:r w:rsidRPr="00E04EEE">
        <w:t>с письменного согласия работника.</w:t>
      </w:r>
      <w:r w:rsidRPr="008C7DB8">
        <w:rPr>
          <w:u w:val="single"/>
        </w:rPr>
        <w:t xml:space="preserve"> </w:t>
      </w:r>
    </w:p>
    <w:p w:rsidR="009A02D7" w:rsidRPr="00D00C47" w:rsidRDefault="009A02D7" w:rsidP="009A02D7">
      <w:pPr>
        <w:shd w:val="clear" w:color="auto" w:fill="FFFFFF"/>
        <w:tabs>
          <w:tab w:val="left" w:pos="926"/>
        </w:tabs>
        <w:ind w:firstLine="567"/>
        <w:jc w:val="both"/>
      </w:pPr>
      <w:r>
        <w:t>3.5.</w:t>
      </w:r>
      <w:r w:rsidRPr="00D00C47">
        <w:t xml:space="preserve"> </w:t>
      </w:r>
      <w:r w:rsidRPr="000A0916">
        <w:rPr>
          <w:color w:val="000000"/>
        </w:rPr>
        <w:t>В течение ежедневной работы (смены) работникам предоставляется перерыв для отдыха и питания в соответствии с утвержденным распорядком дня, который используется по своему усмотрению и в рабочее время не включается.</w:t>
      </w:r>
    </w:p>
    <w:p w:rsidR="009A02D7" w:rsidRPr="00CE7517" w:rsidRDefault="009A02D7" w:rsidP="009A02D7">
      <w:pPr>
        <w:shd w:val="clear" w:color="auto" w:fill="FFFFFF"/>
        <w:tabs>
          <w:tab w:val="left" w:pos="1008"/>
        </w:tabs>
        <w:ind w:firstLine="567"/>
        <w:jc w:val="both"/>
      </w:pPr>
      <w:r>
        <w:rPr>
          <w:color w:val="000000"/>
          <w:spacing w:val="-5"/>
        </w:rPr>
        <w:t xml:space="preserve">3.6. </w:t>
      </w:r>
      <w:r w:rsidRPr="00D00C47">
        <w:rPr>
          <w:color w:val="000000"/>
          <w:spacing w:val="1"/>
        </w:rPr>
        <w:t>Ночным считается время с 22</w:t>
      </w:r>
      <w:r>
        <w:rPr>
          <w:color w:val="000000"/>
          <w:spacing w:val="1"/>
        </w:rPr>
        <w:t>-00</w:t>
      </w:r>
      <w:r w:rsidRPr="00D00C47">
        <w:rPr>
          <w:color w:val="000000"/>
          <w:spacing w:val="1"/>
        </w:rPr>
        <w:t xml:space="preserve"> часов до 6</w:t>
      </w:r>
      <w:r>
        <w:rPr>
          <w:color w:val="000000"/>
          <w:spacing w:val="1"/>
        </w:rPr>
        <w:t>-00</w:t>
      </w:r>
      <w:r w:rsidRPr="00D00C47">
        <w:rPr>
          <w:color w:val="000000"/>
          <w:spacing w:val="1"/>
        </w:rPr>
        <w:t xml:space="preserve"> часов.</w:t>
      </w:r>
    </w:p>
    <w:p w:rsidR="009A02D7" w:rsidRDefault="009A02D7" w:rsidP="009A02D7">
      <w:pPr>
        <w:ind w:firstLine="567"/>
        <w:jc w:val="both"/>
      </w:pPr>
      <w:r>
        <w:t>3.7</w:t>
      </w:r>
      <w:r w:rsidRPr="00764784">
        <w:t>.</w:t>
      </w:r>
      <w:r>
        <w:t xml:space="preserve"> </w:t>
      </w:r>
      <w:r w:rsidRPr="004175D7">
        <w:t xml:space="preserve"> Педагогическим работникам</w:t>
      </w:r>
      <w:r w:rsidRPr="002D09FC">
        <w:t xml:space="preserve"> </w:t>
      </w:r>
      <w:r>
        <w:t>(в</w:t>
      </w:r>
      <w:r w:rsidRPr="004175D7">
        <w:t>оспитателям</w:t>
      </w:r>
      <w:r>
        <w:t>, музыкальному руководителю, инструктору по физической культуре)</w:t>
      </w:r>
      <w:r w:rsidRPr="004175D7">
        <w:t xml:space="preserve"> предоставляется ежегодный оплачиваемый отпуск в соответствии с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продолжи</w:t>
      </w:r>
      <w:r>
        <w:t>тельностью  42 календарных дня.</w:t>
      </w:r>
      <w:r w:rsidRPr="004175D7">
        <w:t xml:space="preserve"> </w:t>
      </w:r>
    </w:p>
    <w:p w:rsidR="009A02D7" w:rsidRPr="004175D7" w:rsidRDefault="009A02D7" w:rsidP="009A02D7">
      <w:pPr>
        <w:ind w:firstLine="567"/>
        <w:jc w:val="both"/>
      </w:pPr>
      <w:r>
        <w:t>Р</w:t>
      </w:r>
      <w:r w:rsidRPr="004175D7">
        <w:t xml:space="preserve">аботникам учебно-вспомогательного и обслуживающего </w:t>
      </w:r>
      <w:r>
        <w:t xml:space="preserve">персонала – предоставляется </w:t>
      </w:r>
      <w:r w:rsidRPr="002D09FC">
        <w:t xml:space="preserve"> </w:t>
      </w:r>
      <w:r w:rsidRPr="004175D7">
        <w:t xml:space="preserve">ежегодный оплачиваемый отпуск </w:t>
      </w:r>
      <w:r>
        <w:t xml:space="preserve">28 календарных дней </w:t>
      </w:r>
      <w:r w:rsidRPr="003E183A">
        <w:t xml:space="preserve"> </w:t>
      </w:r>
      <w:r w:rsidRPr="00764784">
        <w:t>(ст.</w:t>
      </w:r>
      <w:r>
        <w:t xml:space="preserve"> </w:t>
      </w:r>
      <w:r w:rsidRPr="00764784">
        <w:t>115 ТК РФ).</w:t>
      </w:r>
    </w:p>
    <w:p w:rsidR="009A02D7" w:rsidRPr="00C42BB1" w:rsidRDefault="009A02D7" w:rsidP="009A02D7">
      <w:pPr>
        <w:ind w:firstLine="567"/>
        <w:jc w:val="both"/>
      </w:pPr>
      <w:r>
        <w:rPr>
          <w:shd w:val="clear" w:color="auto" w:fill="FFFFFF"/>
        </w:rPr>
        <w:t xml:space="preserve">3.7.1. </w:t>
      </w:r>
      <w:r w:rsidRPr="00C42BB1">
        <w:rPr>
          <w:shd w:val="clear" w:color="auto" w:fill="FFFFFF"/>
        </w:rPr>
        <w:t>Инвалидам предоставляется ежегодный отпуск не менее 30</w:t>
      </w:r>
      <w:r>
        <w:rPr>
          <w:shd w:val="clear" w:color="auto" w:fill="FFFFFF"/>
        </w:rPr>
        <w:t xml:space="preserve"> (тридцать)</w:t>
      </w:r>
      <w:r w:rsidRPr="00C42BB1">
        <w:rPr>
          <w:shd w:val="clear" w:color="auto" w:fill="FFFFFF"/>
        </w:rPr>
        <w:t xml:space="preserve"> календарных дней (ст.</w:t>
      </w:r>
      <w:r>
        <w:rPr>
          <w:shd w:val="clear" w:color="auto" w:fill="FFFFFF"/>
        </w:rPr>
        <w:t xml:space="preserve"> </w:t>
      </w:r>
      <w:r w:rsidRPr="00C42BB1">
        <w:rPr>
          <w:shd w:val="clear" w:color="auto" w:fill="FFFFFF"/>
        </w:rPr>
        <w:t xml:space="preserve">23 </w:t>
      </w:r>
      <w:hyperlink r:id="rId6" w:history="1">
        <w:r w:rsidRPr="00C42BB1">
          <w:rPr>
            <w:rStyle w:val="a9"/>
            <w:bCs/>
            <w:shd w:val="clear" w:color="auto" w:fill="FFFFFF"/>
          </w:rPr>
          <w:t>Федерал</w:t>
        </w:r>
        <w:r>
          <w:rPr>
            <w:rStyle w:val="a9"/>
            <w:bCs/>
            <w:shd w:val="clear" w:color="auto" w:fill="FFFFFF"/>
          </w:rPr>
          <w:t>ьного закона от 24.11.1995 № 181-ФЗ «</w:t>
        </w:r>
        <w:r w:rsidRPr="00C42BB1">
          <w:rPr>
            <w:rStyle w:val="a9"/>
            <w:bCs/>
            <w:shd w:val="clear" w:color="auto" w:fill="FFFFFF"/>
          </w:rPr>
          <w:t>О социальной защите инвалидов в Российской Федерации</w:t>
        </w:r>
      </w:hyperlink>
      <w:r>
        <w:t>»</w:t>
      </w:r>
      <w:r w:rsidRPr="00C42BB1">
        <w:t>)</w:t>
      </w:r>
      <w:r>
        <w:t>.</w:t>
      </w:r>
    </w:p>
    <w:p w:rsidR="009A02D7" w:rsidRPr="009304CE" w:rsidRDefault="009A02D7" w:rsidP="009A02D7">
      <w:pPr>
        <w:ind w:firstLine="567"/>
        <w:jc w:val="both"/>
      </w:pPr>
      <w:r w:rsidRPr="009304CE">
        <w:t>3.8. Отпуска работникам предоставляются в соответствии с составленным до начала календарного года графиком. Ежегодный оплачиваемый отпуск может быть перенесен на другой срок, определяемый работодателем с учетом пожеланий работника, при наличии у последнего уважительных причин для требования перенесения отпуска и в иных случаях, установленных трудовым законодательством.</w:t>
      </w:r>
    </w:p>
    <w:p w:rsidR="009A02D7" w:rsidRPr="00764784" w:rsidRDefault="009A02D7" w:rsidP="009A02D7">
      <w:pPr>
        <w:widowControl w:val="0"/>
        <w:shd w:val="clear" w:color="auto" w:fill="FFFFFF"/>
        <w:tabs>
          <w:tab w:val="left" w:pos="998"/>
        </w:tabs>
        <w:autoSpaceDE w:val="0"/>
        <w:autoSpaceDN w:val="0"/>
        <w:adjustRightInd w:val="0"/>
        <w:ind w:firstLine="567"/>
        <w:jc w:val="both"/>
        <w:rPr>
          <w:spacing w:val="-5"/>
        </w:rPr>
      </w:pPr>
      <w:r>
        <w:lastRenderedPageBreak/>
        <w:t>3.9</w:t>
      </w:r>
      <w:r w:rsidRPr="00764784">
        <w:t>.</w:t>
      </w:r>
      <w:r w:rsidRPr="003F245F">
        <w:t xml:space="preserve"> </w:t>
      </w:r>
      <w:r w:rsidRPr="004175D7">
        <w:t>Отпуск без сохранения заработной платы предоставляется работникам в соответствии со ст.128 ТК РФ</w:t>
      </w:r>
      <w:r>
        <w:t xml:space="preserve">. </w:t>
      </w:r>
      <w:r w:rsidRPr="00764784">
        <w:t xml:space="preserve"> </w:t>
      </w:r>
      <w:r>
        <w:t xml:space="preserve">За исключением случаев, </w:t>
      </w:r>
      <w:r w:rsidRPr="00764784">
        <w:rPr>
          <w:spacing w:val="2"/>
        </w:rPr>
        <w:t xml:space="preserve">предусмотренных </w:t>
      </w:r>
      <w:r>
        <w:rPr>
          <w:spacing w:val="2"/>
        </w:rPr>
        <w:t>ТК РФ</w:t>
      </w:r>
      <w:r>
        <w:rPr>
          <w:spacing w:val="-5"/>
        </w:rPr>
        <w:t>,</w:t>
      </w:r>
      <w:r w:rsidRPr="00764784">
        <w:rPr>
          <w:spacing w:val="6"/>
        </w:rPr>
        <w:t xml:space="preserve"> </w:t>
      </w:r>
      <w:r>
        <w:rPr>
          <w:spacing w:val="6"/>
        </w:rPr>
        <w:t>д</w:t>
      </w:r>
      <w:r w:rsidRPr="00764784">
        <w:rPr>
          <w:spacing w:val="6"/>
        </w:rPr>
        <w:t>ля решения неотложных социально-бытовых вопросов, связан</w:t>
      </w:r>
      <w:r w:rsidRPr="00764784">
        <w:rPr>
          <w:spacing w:val="2"/>
        </w:rPr>
        <w:t>ных с охраной здоровья, выполнением родственного долга и по другим уважи</w:t>
      </w:r>
      <w:r w:rsidRPr="00764784">
        <w:rPr>
          <w:spacing w:val="3"/>
        </w:rPr>
        <w:t>тельным причинам по личному письменному заявлению с разрешения руково</w:t>
      </w:r>
      <w:r>
        <w:rPr>
          <w:spacing w:val="2"/>
        </w:rPr>
        <w:t>дства</w:t>
      </w:r>
      <w:r w:rsidRPr="00764784">
        <w:rPr>
          <w:spacing w:val="2"/>
        </w:rPr>
        <w:t xml:space="preserve"> организации</w:t>
      </w:r>
      <w:r>
        <w:rPr>
          <w:spacing w:val="2"/>
        </w:rPr>
        <w:t xml:space="preserve"> работникам</w:t>
      </w:r>
      <w:r w:rsidRPr="00764784">
        <w:rPr>
          <w:spacing w:val="2"/>
        </w:rPr>
        <w:t xml:space="preserve"> предоставляются краткосрочные отпуска </w:t>
      </w:r>
      <w:r>
        <w:rPr>
          <w:spacing w:val="2"/>
        </w:rPr>
        <w:t>без сохранения заработной платы</w:t>
      </w:r>
      <w:r w:rsidRPr="00764784">
        <w:rPr>
          <w:spacing w:val="-5"/>
        </w:rPr>
        <w:t>:</w:t>
      </w:r>
    </w:p>
    <w:p w:rsidR="009A02D7" w:rsidRPr="00764784" w:rsidRDefault="009A02D7" w:rsidP="009A02D7">
      <w:pPr>
        <w:shd w:val="clear" w:color="auto" w:fill="FFFFFF"/>
        <w:tabs>
          <w:tab w:val="left" w:pos="754"/>
          <w:tab w:val="left" w:leader="underscore" w:pos="6701"/>
        </w:tabs>
        <w:ind w:firstLine="567"/>
        <w:jc w:val="both"/>
      </w:pPr>
      <w:r>
        <w:t xml:space="preserve">3.9.1. </w:t>
      </w:r>
      <w:r>
        <w:rPr>
          <w:spacing w:val="1"/>
        </w:rPr>
        <w:t>работнику, имеющему дву</w:t>
      </w:r>
      <w:r w:rsidRPr="00764784">
        <w:rPr>
          <w:spacing w:val="1"/>
        </w:rPr>
        <w:t xml:space="preserve">х и более детей в возрасте до </w:t>
      </w:r>
      <w:r>
        <w:rPr>
          <w:spacing w:val="1"/>
        </w:rPr>
        <w:t>четырнадца</w:t>
      </w:r>
      <w:r w:rsidRPr="00764784">
        <w:rPr>
          <w:spacing w:val="1"/>
        </w:rPr>
        <w:t xml:space="preserve">ти лет </w:t>
      </w:r>
      <w:r>
        <w:rPr>
          <w:spacing w:val="1"/>
        </w:rPr>
        <w:t>–</w:t>
      </w:r>
      <w:r w:rsidRPr="00764784">
        <w:rPr>
          <w:spacing w:val="1"/>
        </w:rPr>
        <w:t xml:space="preserve"> </w:t>
      </w:r>
      <w:r>
        <w:rPr>
          <w:spacing w:val="1"/>
        </w:rPr>
        <w:t xml:space="preserve">до </w:t>
      </w:r>
      <w:r w:rsidRPr="00764784">
        <w:rPr>
          <w:spacing w:val="1"/>
        </w:rPr>
        <w:t>10</w:t>
      </w:r>
      <w:r>
        <w:rPr>
          <w:spacing w:val="1"/>
        </w:rPr>
        <w:t xml:space="preserve"> (десять)</w:t>
      </w:r>
      <w:r w:rsidRPr="00764784">
        <w:rPr>
          <w:spacing w:val="1"/>
        </w:rPr>
        <w:t xml:space="preserve"> </w:t>
      </w:r>
      <w:r w:rsidRPr="00764784">
        <w:rPr>
          <w:spacing w:val="-5"/>
        </w:rPr>
        <w:t>дней;</w:t>
      </w:r>
    </w:p>
    <w:p w:rsidR="009A02D7" w:rsidRPr="00764784" w:rsidRDefault="009A02D7" w:rsidP="009A02D7">
      <w:pPr>
        <w:shd w:val="clear" w:color="auto" w:fill="FFFFFF"/>
        <w:tabs>
          <w:tab w:val="left" w:pos="754"/>
          <w:tab w:val="left" w:leader="underscore" w:pos="6701"/>
        </w:tabs>
        <w:ind w:firstLine="567"/>
        <w:jc w:val="both"/>
      </w:pPr>
      <w:r>
        <w:rPr>
          <w:spacing w:val="-1"/>
        </w:rPr>
        <w:t xml:space="preserve">3.9.2. </w:t>
      </w:r>
      <w:r w:rsidRPr="00764784">
        <w:rPr>
          <w:spacing w:val="-1"/>
        </w:rPr>
        <w:t>работнику, имеющему ребенка-инвалида (инвалида с детства) в возрасте</w:t>
      </w:r>
      <w:r w:rsidRPr="00764784">
        <w:t xml:space="preserve"> </w:t>
      </w:r>
      <w:r w:rsidRPr="00764784">
        <w:rPr>
          <w:spacing w:val="-1"/>
        </w:rPr>
        <w:t xml:space="preserve">до </w:t>
      </w:r>
      <w:r>
        <w:rPr>
          <w:spacing w:val="-1"/>
        </w:rPr>
        <w:t>восемнадцати</w:t>
      </w:r>
      <w:r w:rsidRPr="00764784">
        <w:rPr>
          <w:spacing w:val="-1"/>
        </w:rPr>
        <w:t xml:space="preserve"> лет </w:t>
      </w:r>
      <w:r>
        <w:rPr>
          <w:spacing w:val="-1"/>
        </w:rPr>
        <w:t>–</w:t>
      </w:r>
      <w:r w:rsidRPr="00764784">
        <w:rPr>
          <w:spacing w:val="-1"/>
        </w:rPr>
        <w:t xml:space="preserve"> </w:t>
      </w:r>
      <w:r>
        <w:rPr>
          <w:spacing w:val="-1"/>
        </w:rPr>
        <w:t xml:space="preserve">до </w:t>
      </w:r>
      <w:r w:rsidRPr="00764784">
        <w:rPr>
          <w:spacing w:val="-1"/>
        </w:rPr>
        <w:t>10</w:t>
      </w:r>
      <w:r>
        <w:rPr>
          <w:spacing w:val="-1"/>
        </w:rPr>
        <w:t xml:space="preserve"> (десять)</w:t>
      </w:r>
      <w:r w:rsidRPr="00764784">
        <w:rPr>
          <w:spacing w:val="-1"/>
        </w:rPr>
        <w:t xml:space="preserve"> дней, сверх установленных законодательством </w:t>
      </w:r>
      <w:r w:rsidRPr="00764784">
        <w:rPr>
          <w:spacing w:val="-2"/>
        </w:rPr>
        <w:t>дополнительных оплаченных выходных дней;</w:t>
      </w:r>
    </w:p>
    <w:p w:rsidR="009A02D7" w:rsidRPr="00764784" w:rsidRDefault="009A02D7" w:rsidP="009A02D7">
      <w:pPr>
        <w:shd w:val="clear" w:color="auto" w:fill="FFFFFF"/>
        <w:tabs>
          <w:tab w:val="left" w:pos="754"/>
          <w:tab w:val="left" w:leader="underscore" w:pos="6715"/>
        </w:tabs>
        <w:ind w:firstLine="567"/>
        <w:jc w:val="both"/>
      </w:pPr>
      <w:r>
        <w:t xml:space="preserve">3.9.3. </w:t>
      </w:r>
      <w:r w:rsidRPr="00764784">
        <w:rPr>
          <w:spacing w:val="4"/>
        </w:rPr>
        <w:t>одинокой матери (отцу)</w:t>
      </w:r>
      <w:r>
        <w:rPr>
          <w:spacing w:val="4"/>
        </w:rPr>
        <w:t>, имеющей (ему) ребенка до четырнадца</w:t>
      </w:r>
      <w:r w:rsidRPr="00764784">
        <w:rPr>
          <w:spacing w:val="4"/>
        </w:rPr>
        <w:t xml:space="preserve">ти лет – </w:t>
      </w:r>
      <w:r>
        <w:rPr>
          <w:spacing w:val="4"/>
        </w:rPr>
        <w:t xml:space="preserve">до </w:t>
      </w:r>
      <w:r w:rsidRPr="00764784">
        <w:rPr>
          <w:spacing w:val="4"/>
        </w:rPr>
        <w:t>10</w:t>
      </w:r>
      <w:r>
        <w:rPr>
          <w:spacing w:val="4"/>
        </w:rPr>
        <w:t xml:space="preserve"> (десять)</w:t>
      </w:r>
      <w:r w:rsidRPr="00764784">
        <w:rPr>
          <w:spacing w:val="4"/>
        </w:rPr>
        <w:t xml:space="preserve"> </w:t>
      </w:r>
      <w:r w:rsidRPr="00764784">
        <w:rPr>
          <w:spacing w:val="-5"/>
        </w:rPr>
        <w:t>дней;</w:t>
      </w:r>
    </w:p>
    <w:p w:rsidR="009A02D7" w:rsidRPr="00764784" w:rsidRDefault="009A02D7" w:rsidP="009A02D7">
      <w:pPr>
        <w:shd w:val="clear" w:color="auto" w:fill="FFFFFF"/>
        <w:tabs>
          <w:tab w:val="left" w:pos="754"/>
          <w:tab w:val="left" w:leader="underscore" w:pos="5155"/>
        </w:tabs>
        <w:ind w:firstLine="567"/>
        <w:jc w:val="both"/>
      </w:pPr>
      <w:r>
        <w:t xml:space="preserve">3.9.4. </w:t>
      </w:r>
      <w:r w:rsidRPr="00764784">
        <w:rPr>
          <w:spacing w:val="-2"/>
        </w:rPr>
        <w:t xml:space="preserve">мужчинам в связи с рождением ребенка в семье </w:t>
      </w:r>
      <w:r>
        <w:rPr>
          <w:spacing w:val="-2"/>
        </w:rPr>
        <w:t>–</w:t>
      </w:r>
      <w:r w:rsidRPr="00764784">
        <w:rPr>
          <w:spacing w:val="-2"/>
        </w:rPr>
        <w:t xml:space="preserve"> </w:t>
      </w:r>
      <w:r>
        <w:rPr>
          <w:spacing w:val="-2"/>
        </w:rPr>
        <w:t xml:space="preserve">до </w:t>
      </w:r>
      <w:r w:rsidRPr="00764784">
        <w:rPr>
          <w:spacing w:val="-2"/>
        </w:rPr>
        <w:t>3</w:t>
      </w:r>
      <w:r>
        <w:rPr>
          <w:spacing w:val="-2"/>
        </w:rPr>
        <w:t xml:space="preserve"> (три) дней</w:t>
      </w:r>
      <w:r w:rsidRPr="00764784">
        <w:rPr>
          <w:spacing w:val="-2"/>
        </w:rPr>
        <w:t>;</w:t>
      </w:r>
    </w:p>
    <w:p w:rsidR="009A02D7" w:rsidRPr="00764784" w:rsidRDefault="009A02D7" w:rsidP="009A02D7">
      <w:pPr>
        <w:shd w:val="clear" w:color="auto" w:fill="FFFFFF"/>
        <w:tabs>
          <w:tab w:val="left" w:pos="754"/>
          <w:tab w:val="left" w:leader="underscore" w:pos="5155"/>
        </w:tabs>
        <w:ind w:firstLine="567"/>
        <w:jc w:val="both"/>
      </w:pPr>
      <w:r>
        <w:t xml:space="preserve">3.9.5. </w:t>
      </w:r>
      <w:r>
        <w:rPr>
          <w:spacing w:val="-1"/>
        </w:rPr>
        <w:t>родстве</w:t>
      </w:r>
      <w:r w:rsidRPr="00764784">
        <w:rPr>
          <w:spacing w:val="-1"/>
        </w:rPr>
        <w:t>н</w:t>
      </w:r>
      <w:r>
        <w:rPr>
          <w:spacing w:val="-1"/>
        </w:rPr>
        <w:t>н</w:t>
      </w:r>
      <w:r w:rsidRPr="00764784">
        <w:rPr>
          <w:spacing w:val="-1"/>
        </w:rPr>
        <w:t>икам для ухода за заболевшим членом семьи</w:t>
      </w:r>
      <w:r>
        <w:rPr>
          <w:spacing w:val="-1"/>
        </w:rPr>
        <w:t xml:space="preserve"> -</w:t>
      </w:r>
      <w:r w:rsidRPr="00764784">
        <w:rPr>
          <w:spacing w:val="-1"/>
        </w:rPr>
        <w:t xml:space="preserve"> на срок согласно </w:t>
      </w:r>
      <w:r w:rsidRPr="00764784">
        <w:rPr>
          <w:spacing w:val="-2"/>
        </w:rPr>
        <w:t>медицинскому заключению;</w:t>
      </w:r>
    </w:p>
    <w:p w:rsidR="009A02D7" w:rsidRPr="00764784" w:rsidRDefault="009A02D7" w:rsidP="009A02D7">
      <w:pPr>
        <w:shd w:val="clear" w:color="auto" w:fill="FFFFFF"/>
        <w:tabs>
          <w:tab w:val="left" w:pos="754"/>
          <w:tab w:val="left" w:leader="underscore" w:pos="5155"/>
        </w:tabs>
        <w:ind w:firstLine="567"/>
        <w:jc w:val="both"/>
      </w:pPr>
      <w:r>
        <w:t xml:space="preserve">3.9.6. </w:t>
      </w:r>
      <w:r w:rsidRPr="00764784">
        <w:rPr>
          <w:spacing w:val="-1"/>
        </w:rPr>
        <w:t>в связи с юбилеем</w:t>
      </w:r>
      <w:r>
        <w:rPr>
          <w:spacing w:val="-1"/>
        </w:rPr>
        <w:t xml:space="preserve"> работника</w:t>
      </w:r>
      <w:r w:rsidRPr="00764784">
        <w:rPr>
          <w:spacing w:val="-1"/>
        </w:rPr>
        <w:t xml:space="preserve"> </w:t>
      </w:r>
      <w:r>
        <w:rPr>
          <w:spacing w:val="-1"/>
        </w:rPr>
        <w:t>–</w:t>
      </w:r>
      <w:r w:rsidRPr="00764784">
        <w:rPr>
          <w:spacing w:val="-1"/>
        </w:rPr>
        <w:t xml:space="preserve"> </w:t>
      </w:r>
      <w:r>
        <w:rPr>
          <w:spacing w:val="-1"/>
        </w:rPr>
        <w:t xml:space="preserve">до </w:t>
      </w:r>
      <w:r w:rsidRPr="00764784">
        <w:rPr>
          <w:spacing w:val="-1"/>
        </w:rPr>
        <w:t>3</w:t>
      </w:r>
      <w:r>
        <w:rPr>
          <w:spacing w:val="-1"/>
        </w:rPr>
        <w:t xml:space="preserve"> (три)</w:t>
      </w:r>
      <w:r w:rsidRPr="00764784">
        <w:rPr>
          <w:spacing w:val="-1"/>
        </w:rPr>
        <w:t xml:space="preserve"> </w:t>
      </w:r>
      <w:r>
        <w:rPr>
          <w:spacing w:val="-1"/>
        </w:rPr>
        <w:t>дней</w:t>
      </w:r>
      <w:r w:rsidRPr="00764784">
        <w:rPr>
          <w:spacing w:val="-1"/>
        </w:rPr>
        <w:t>;</w:t>
      </w:r>
    </w:p>
    <w:p w:rsidR="009A02D7" w:rsidRPr="00764784" w:rsidRDefault="009A02D7" w:rsidP="009A02D7">
      <w:pPr>
        <w:shd w:val="clear" w:color="auto" w:fill="FFFFFF"/>
        <w:tabs>
          <w:tab w:val="left" w:pos="754"/>
          <w:tab w:val="left" w:leader="underscore" w:pos="5155"/>
        </w:tabs>
        <w:ind w:firstLine="567"/>
        <w:jc w:val="both"/>
      </w:pPr>
      <w:r>
        <w:t xml:space="preserve">3.9.7. </w:t>
      </w:r>
      <w:r w:rsidRPr="00764784">
        <w:rPr>
          <w:spacing w:val="-2"/>
        </w:rPr>
        <w:t>в связи с бракосочетанием самого работника или его детей</w:t>
      </w:r>
      <w:r>
        <w:t xml:space="preserve"> –</w:t>
      </w:r>
      <w:r w:rsidRPr="00764784">
        <w:t xml:space="preserve"> </w:t>
      </w:r>
      <w:r>
        <w:t xml:space="preserve">до </w:t>
      </w:r>
      <w:r w:rsidRPr="00764784">
        <w:t>3</w:t>
      </w:r>
      <w:r>
        <w:t xml:space="preserve"> (три)</w:t>
      </w:r>
      <w:r w:rsidRPr="00764784">
        <w:t xml:space="preserve"> </w:t>
      </w:r>
      <w:r>
        <w:t>дней</w:t>
      </w:r>
      <w:r w:rsidRPr="00764784">
        <w:rPr>
          <w:spacing w:val="-2"/>
        </w:rPr>
        <w:t>;</w:t>
      </w:r>
    </w:p>
    <w:p w:rsidR="009A02D7" w:rsidRPr="00764784" w:rsidRDefault="009A02D7" w:rsidP="009A02D7">
      <w:pPr>
        <w:shd w:val="clear" w:color="auto" w:fill="FFFFFF"/>
        <w:tabs>
          <w:tab w:val="left" w:pos="754"/>
          <w:tab w:val="left" w:leader="underscore" w:pos="5155"/>
        </w:tabs>
        <w:ind w:firstLine="567"/>
        <w:jc w:val="both"/>
      </w:pPr>
      <w:r>
        <w:t xml:space="preserve">3.9.8. </w:t>
      </w:r>
      <w:r w:rsidRPr="00764784">
        <w:rPr>
          <w:spacing w:val="-2"/>
        </w:rPr>
        <w:t xml:space="preserve">в связи с переездом на новое место жительство </w:t>
      </w:r>
      <w:r>
        <w:rPr>
          <w:spacing w:val="-2"/>
        </w:rPr>
        <w:t>–</w:t>
      </w:r>
      <w:r w:rsidRPr="00764784">
        <w:rPr>
          <w:spacing w:val="-2"/>
        </w:rPr>
        <w:t xml:space="preserve"> </w:t>
      </w:r>
      <w:r>
        <w:rPr>
          <w:spacing w:val="-2"/>
        </w:rPr>
        <w:t xml:space="preserve">до </w:t>
      </w:r>
      <w:r w:rsidRPr="00764784">
        <w:rPr>
          <w:spacing w:val="-2"/>
        </w:rPr>
        <w:t>3</w:t>
      </w:r>
      <w:r>
        <w:rPr>
          <w:spacing w:val="-2"/>
        </w:rPr>
        <w:t xml:space="preserve"> (три)</w:t>
      </w:r>
      <w:r w:rsidRPr="00764784">
        <w:rPr>
          <w:spacing w:val="-2"/>
        </w:rPr>
        <w:t xml:space="preserve"> </w:t>
      </w:r>
      <w:r>
        <w:rPr>
          <w:spacing w:val="-1"/>
        </w:rPr>
        <w:t>дней</w:t>
      </w:r>
      <w:r w:rsidRPr="00764784">
        <w:rPr>
          <w:spacing w:val="-1"/>
        </w:rPr>
        <w:t>;</w:t>
      </w:r>
    </w:p>
    <w:p w:rsidR="009A02D7" w:rsidRPr="00764784" w:rsidRDefault="009A02D7" w:rsidP="009A02D7">
      <w:pPr>
        <w:shd w:val="clear" w:color="auto" w:fill="FFFFFF"/>
        <w:tabs>
          <w:tab w:val="left" w:pos="754"/>
          <w:tab w:val="left" w:leader="underscore" w:pos="5155"/>
        </w:tabs>
        <w:ind w:firstLine="567"/>
        <w:jc w:val="both"/>
      </w:pPr>
      <w:r>
        <w:t xml:space="preserve">3.9.10. </w:t>
      </w:r>
      <w:r w:rsidRPr="00764784">
        <w:rPr>
          <w:spacing w:val="-2"/>
        </w:rPr>
        <w:t xml:space="preserve">для ликвидации аварии в доме – </w:t>
      </w:r>
      <w:r>
        <w:rPr>
          <w:spacing w:val="-2"/>
        </w:rPr>
        <w:t xml:space="preserve">до </w:t>
      </w:r>
      <w:r w:rsidRPr="00764784">
        <w:rPr>
          <w:spacing w:val="-2"/>
        </w:rPr>
        <w:t>3</w:t>
      </w:r>
      <w:r>
        <w:rPr>
          <w:spacing w:val="-2"/>
        </w:rPr>
        <w:t xml:space="preserve"> (три)</w:t>
      </w:r>
      <w:r w:rsidRPr="00764784">
        <w:rPr>
          <w:spacing w:val="-2"/>
        </w:rPr>
        <w:t xml:space="preserve"> </w:t>
      </w:r>
      <w:r>
        <w:rPr>
          <w:spacing w:val="-1"/>
        </w:rPr>
        <w:t>дней</w:t>
      </w:r>
      <w:r w:rsidRPr="00764784">
        <w:rPr>
          <w:spacing w:val="-1"/>
        </w:rPr>
        <w:t>;</w:t>
      </w:r>
    </w:p>
    <w:p w:rsidR="009A02D7" w:rsidRPr="00764784" w:rsidRDefault="009A02D7" w:rsidP="009A02D7">
      <w:pPr>
        <w:shd w:val="clear" w:color="auto" w:fill="FFFFFF"/>
        <w:tabs>
          <w:tab w:val="left" w:pos="754"/>
          <w:tab w:val="left" w:leader="underscore" w:pos="5155"/>
        </w:tabs>
        <w:ind w:firstLine="567"/>
        <w:jc w:val="both"/>
      </w:pPr>
      <w:r>
        <w:t xml:space="preserve">3.9.11. </w:t>
      </w:r>
      <w:r w:rsidRPr="00764784">
        <w:rPr>
          <w:spacing w:val="-2"/>
        </w:rPr>
        <w:t>для празднования серебряной (золотой) свадьбы</w:t>
      </w:r>
      <w:r>
        <w:rPr>
          <w:spacing w:val="-2"/>
        </w:rPr>
        <w:t xml:space="preserve"> работника</w:t>
      </w:r>
      <w:r w:rsidRPr="00764784">
        <w:rPr>
          <w:spacing w:val="-2"/>
        </w:rPr>
        <w:t xml:space="preserve"> </w:t>
      </w:r>
      <w:r>
        <w:rPr>
          <w:spacing w:val="-2"/>
        </w:rPr>
        <w:t>–</w:t>
      </w:r>
      <w:r w:rsidRPr="00764784">
        <w:rPr>
          <w:spacing w:val="-2"/>
        </w:rPr>
        <w:t xml:space="preserve"> </w:t>
      </w:r>
      <w:r>
        <w:rPr>
          <w:spacing w:val="-2"/>
        </w:rPr>
        <w:t xml:space="preserve">до </w:t>
      </w:r>
      <w:r w:rsidRPr="00764784">
        <w:rPr>
          <w:spacing w:val="-2"/>
        </w:rPr>
        <w:t>3</w:t>
      </w:r>
      <w:r>
        <w:rPr>
          <w:spacing w:val="-2"/>
        </w:rPr>
        <w:t xml:space="preserve"> (три)</w:t>
      </w:r>
      <w:r w:rsidRPr="00764784">
        <w:rPr>
          <w:spacing w:val="-2"/>
        </w:rPr>
        <w:t xml:space="preserve"> </w:t>
      </w:r>
      <w:r>
        <w:rPr>
          <w:spacing w:val="-1"/>
        </w:rPr>
        <w:t>дней</w:t>
      </w:r>
      <w:r w:rsidRPr="00764784">
        <w:rPr>
          <w:spacing w:val="-1"/>
        </w:rPr>
        <w:t>;</w:t>
      </w:r>
    </w:p>
    <w:p w:rsidR="009A02D7" w:rsidRPr="00764784" w:rsidRDefault="009A02D7" w:rsidP="009A02D7">
      <w:pPr>
        <w:shd w:val="clear" w:color="auto" w:fill="FFFFFF"/>
        <w:tabs>
          <w:tab w:val="left" w:pos="754"/>
          <w:tab w:val="left" w:leader="underscore" w:pos="5155"/>
        </w:tabs>
        <w:ind w:firstLine="567"/>
        <w:jc w:val="both"/>
      </w:pPr>
      <w:r>
        <w:t xml:space="preserve">3.9.12. </w:t>
      </w:r>
      <w:r w:rsidRPr="00764784">
        <w:rPr>
          <w:spacing w:val="-2"/>
        </w:rPr>
        <w:t xml:space="preserve">в связи с похоронами близкого родственника </w:t>
      </w:r>
      <w:r>
        <w:rPr>
          <w:spacing w:val="-2"/>
        </w:rPr>
        <w:t>–</w:t>
      </w:r>
      <w:r w:rsidRPr="00764784">
        <w:rPr>
          <w:spacing w:val="-2"/>
        </w:rPr>
        <w:t xml:space="preserve"> </w:t>
      </w:r>
      <w:r>
        <w:rPr>
          <w:spacing w:val="-2"/>
        </w:rPr>
        <w:t xml:space="preserve">до </w:t>
      </w:r>
      <w:r w:rsidRPr="00764784">
        <w:rPr>
          <w:spacing w:val="-2"/>
        </w:rPr>
        <w:t>3</w:t>
      </w:r>
      <w:r>
        <w:rPr>
          <w:spacing w:val="-2"/>
        </w:rPr>
        <w:t xml:space="preserve"> (три)</w:t>
      </w:r>
      <w:r w:rsidRPr="00764784">
        <w:rPr>
          <w:spacing w:val="-2"/>
        </w:rPr>
        <w:t xml:space="preserve"> </w:t>
      </w:r>
      <w:r w:rsidRPr="00764784">
        <w:rPr>
          <w:spacing w:val="-1"/>
        </w:rPr>
        <w:t>дн</w:t>
      </w:r>
      <w:r>
        <w:rPr>
          <w:spacing w:val="-1"/>
        </w:rPr>
        <w:t>ей</w:t>
      </w:r>
      <w:r w:rsidRPr="00764784">
        <w:rPr>
          <w:spacing w:val="-1"/>
        </w:rPr>
        <w:t>;</w:t>
      </w:r>
    </w:p>
    <w:p w:rsidR="009A02D7" w:rsidRDefault="009A02D7" w:rsidP="009A02D7">
      <w:pPr>
        <w:shd w:val="clear" w:color="auto" w:fill="FFFFFF"/>
        <w:tabs>
          <w:tab w:val="left" w:pos="754"/>
          <w:tab w:val="left" w:leader="underscore" w:pos="5155"/>
        </w:tabs>
        <w:ind w:firstLine="567"/>
        <w:jc w:val="both"/>
        <w:rPr>
          <w:spacing w:val="-1"/>
        </w:rPr>
      </w:pPr>
      <w:r>
        <w:t xml:space="preserve">3.9.13. </w:t>
      </w:r>
      <w:r w:rsidRPr="00764784">
        <w:rPr>
          <w:spacing w:val="-2"/>
        </w:rPr>
        <w:t>родителям, в связи с проводами детей в армию</w:t>
      </w:r>
      <w:r>
        <w:t xml:space="preserve"> –</w:t>
      </w:r>
      <w:r w:rsidRPr="00764784">
        <w:t xml:space="preserve"> </w:t>
      </w:r>
      <w:r>
        <w:t xml:space="preserve">до </w:t>
      </w:r>
      <w:r w:rsidRPr="00764784">
        <w:t>3</w:t>
      </w:r>
      <w:r>
        <w:t xml:space="preserve"> (три)</w:t>
      </w:r>
      <w:r w:rsidRPr="00764784">
        <w:t xml:space="preserve"> </w:t>
      </w:r>
      <w:r>
        <w:rPr>
          <w:spacing w:val="-1"/>
        </w:rPr>
        <w:t>дней;</w:t>
      </w:r>
    </w:p>
    <w:p w:rsidR="009A02D7" w:rsidRPr="00D00C47" w:rsidRDefault="009A02D7" w:rsidP="009A02D7">
      <w:pPr>
        <w:ind w:firstLine="567"/>
        <w:jc w:val="both"/>
      </w:pPr>
      <w:r>
        <w:rPr>
          <w:color w:val="000000"/>
          <w:spacing w:val="1"/>
        </w:rPr>
        <w:t xml:space="preserve">3.10. </w:t>
      </w:r>
      <w:r w:rsidRPr="00D00C47">
        <w:rPr>
          <w:color w:val="000000"/>
          <w:spacing w:val="1"/>
        </w:rPr>
        <w:t xml:space="preserve">По решению работодателя с учетом мнения </w:t>
      </w:r>
      <w:r>
        <w:t xml:space="preserve">первичной профсоюзной </w:t>
      </w:r>
      <w:r w:rsidRPr="00D00C47">
        <w:t>организации</w:t>
      </w:r>
      <w:r w:rsidRPr="00D00C47">
        <w:rPr>
          <w:color w:val="000000"/>
        </w:rPr>
        <w:t xml:space="preserve"> указанные отпуска могут быть полностью или частично оплачены.</w:t>
      </w:r>
    </w:p>
    <w:p w:rsidR="009A02D7" w:rsidRPr="00764784" w:rsidRDefault="009A02D7" w:rsidP="009A02D7">
      <w:pPr>
        <w:shd w:val="clear" w:color="auto" w:fill="FFFFFF"/>
        <w:tabs>
          <w:tab w:val="left" w:pos="754"/>
          <w:tab w:val="left" w:leader="underscore" w:pos="5155"/>
        </w:tabs>
        <w:ind w:firstLine="567"/>
        <w:jc w:val="both"/>
      </w:pPr>
      <w:r>
        <w:t>3.11</w:t>
      </w:r>
      <w:r w:rsidRPr="00764784">
        <w:t xml:space="preserve">. </w:t>
      </w:r>
      <w:r w:rsidRPr="00764784">
        <w:rPr>
          <w:spacing w:val="-1"/>
        </w:rPr>
        <w:t>Работодатель пр</w:t>
      </w:r>
      <w:r>
        <w:rPr>
          <w:spacing w:val="-1"/>
        </w:rPr>
        <w:t xml:space="preserve">едоставляет работникам, имеющим </w:t>
      </w:r>
      <w:r w:rsidRPr="00764784">
        <w:rPr>
          <w:spacing w:val="-1"/>
        </w:rPr>
        <w:t>детей</w:t>
      </w:r>
      <w:r>
        <w:rPr>
          <w:spacing w:val="-1"/>
        </w:rPr>
        <w:t>,</w:t>
      </w:r>
      <w:r w:rsidRPr="00764784">
        <w:rPr>
          <w:spacing w:val="-1"/>
        </w:rPr>
        <w:t xml:space="preserve"> получающих начальное общее образование</w:t>
      </w:r>
      <w:r>
        <w:rPr>
          <w:spacing w:val="-1"/>
        </w:rPr>
        <w:t xml:space="preserve"> </w:t>
      </w:r>
      <w:r>
        <w:rPr>
          <w:spacing w:val="-1"/>
        </w:rPr>
        <w:noBreakHyphen/>
      </w:r>
      <w:r w:rsidRPr="00764784">
        <w:rPr>
          <w:spacing w:val="-1"/>
        </w:rPr>
        <w:t xml:space="preserve"> краткосрочный отпуск в День Знаний с сохране</w:t>
      </w:r>
      <w:r>
        <w:rPr>
          <w:spacing w:val="-1"/>
        </w:rPr>
        <w:t xml:space="preserve">нием среднего заработка; имеющим детей-выпускников школы </w:t>
      </w:r>
      <w:r>
        <w:rPr>
          <w:spacing w:val="-1"/>
        </w:rPr>
        <w:noBreakHyphen/>
      </w:r>
      <w:r w:rsidRPr="00764784">
        <w:rPr>
          <w:spacing w:val="-1"/>
        </w:rPr>
        <w:t xml:space="preserve"> краткосрочный отпуск в День Последнего звонка с сохранением среднего заработка.</w:t>
      </w:r>
    </w:p>
    <w:p w:rsidR="009A02D7" w:rsidRPr="00D00C47" w:rsidRDefault="009A02D7" w:rsidP="009A02D7">
      <w:pPr>
        <w:shd w:val="clear" w:color="auto" w:fill="FFFFFF"/>
        <w:ind w:firstLine="567"/>
        <w:jc w:val="both"/>
        <w:rPr>
          <w:color w:val="000000"/>
        </w:rPr>
      </w:pPr>
      <w:r>
        <w:rPr>
          <w:color w:val="000000"/>
        </w:rPr>
        <w:t>3.12</w:t>
      </w:r>
      <w:r w:rsidRPr="00510ADA">
        <w:rPr>
          <w:color w:val="000000"/>
        </w:rPr>
        <w:t xml:space="preserve">. Остальным работникам по семейным обстоятельствам и другим уважительным причинам отпуск без сохранения заработной платы может предоставляться </w:t>
      </w:r>
      <w:r w:rsidRPr="00D00C47">
        <w:rPr>
          <w:color w:val="000000"/>
        </w:rPr>
        <w:t xml:space="preserve">по личному заявлению </w:t>
      </w:r>
      <w:r>
        <w:rPr>
          <w:color w:val="000000"/>
        </w:rPr>
        <w:t>на срок</w:t>
      </w:r>
      <w:r w:rsidRPr="00510ADA">
        <w:rPr>
          <w:color w:val="000000"/>
        </w:rPr>
        <w:t xml:space="preserve"> </w:t>
      </w:r>
      <w:r>
        <w:rPr>
          <w:color w:val="000000"/>
        </w:rPr>
        <w:t xml:space="preserve">не более </w:t>
      </w:r>
      <w:r w:rsidRPr="00510ADA">
        <w:rPr>
          <w:color w:val="000000"/>
        </w:rPr>
        <w:t>14</w:t>
      </w:r>
      <w:r>
        <w:rPr>
          <w:color w:val="000000"/>
        </w:rPr>
        <w:t xml:space="preserve"> (четырнадцать)</w:t>
      </w:r>
      <w:r w:rsidRPr="00510ADA">
        <w:rPr>
          <w:color w:val="000000"/>
        </w:rPr>
        <w:t xml:space="preserve"> календарных дней</w:t>
      </w:r>
      <w:r>
        <w:rPr>
          <w:color w:val="000000"/>
        </w:rPr>
        <w:t>, за исключением случаев, предусмотренных трудовым законодательством (ст. 128 ТК РФ)</w:t>
      </w:r>
      <w:r w:rsidRPr="00510ADA">
        <w:rPr>
          <w:color w:val="000000"/>
        </w:rPr>
        <w:t>.</w:t>
      </w:r>
    </w:p>
    <w:p w:rsidR="009A02D7" w:rsidRPr="00D00C47" w:rsidRDefault="009A02D7" w:rsidP="009A02D7">
      <w:pPr>
        <w:shd w:val="clear" w:color="auto" w:fill="FFFFFF"/>
        <w:ind w:firstLine="567"/>
        <w:jc w:val="both"/>
        <w:rPr>
          <w:color w:val="000000"/>
        </w:rPr>
      </w:pPr>
      <w:r>
        <w:rPr>
          <w:color w:val="000000"/>
        </w:rPr>
        <w:t xml:space="preserve">3.13. </w:t>
      </w:r>
      <w:r w:rsidRPr="00D00C47">
        <w:rPr>
          <w:color w:val="000000"/>
        </w:rPr>
        <w:t xml:space="preserve"> Дополнительные отпуска предоставляются сверх основного отпуска.</w:t>
      </w:r>
    </w:p>
    <w:p w:rsidR="009A02D7" w:rsidRPr="00D00C47" w:rsidRDefault="009A02D7" w:rsidP="009A02D7">
      <w:pPr>
        <w:shd w:val="clear" w:color="auto" w:fill="FFFFFF"/>
        <w:ind w:firstLine="567"/>
        <w:jc w:val="both"/>
        <w:rPr>
          <w:color w:val="000000"/>
        </w:rPr>
      </w:pPr>
      <w:r>
        <w:rPr>
          <w:color w:val="000000"/>
        </w:rPr>
        <w:t>3.14.</w:t>
      </w:r>
      <w:r w:rsidRPr="00D00C47">
        <w:rPr>
          <w:color w:val="000000"/>
        </w:rPr>
        <w:t xml:space="preserve"> Продолжительность рабочего дня, непосредственно предшествующих нерабочему праздничному дню, уменьшается на один час (ст. 95 ТК РФ).</w:t>
      </w:r>
    </w:p>
    <w:p w:rsidR="009A02D7" w:rsidRDefault="009A02D7" w:rsidP="009A02D7">
      <w:pPr>
        <w:ind w:firstLine="567"/>
        <w:jc w:val="both"/>
      </w:pPr>
      <w:r>
        <w:t>3.15.Педагогические работники</w:t>
      </w:r>
      <w:r w:rsidRPr="004175D7">
        <w:t>, имеющие 10 лет непрерывной преподавательской работы, имеют право на длительный неоплачиваемый отпуск сроком до одного года. Это время входит в непрерывный педагогический стаж. Во время отпуска за работником сохраняется место работы, должность, учебная нагрузка.</w:t>
      </w:r>
    </w:p>
    <w:p w:rsidR="009A02D7" w:rsidRPr="007A6D02" w:rsidRDefault="009A02D7" w:rsidP="009A02D7">
      <w:pPr>
        <w:ind w:firstLine="567"/>
        <w:jc w:val="both"/>
      </w:pPr>
      <w:r>
        <w:t xml:space="preserve">3.16. </w:t>
      </w:r>
      <w:r w:rsidRPr="007A6D02">
        <w:t xml:space="preserve">Согласно статьи 117 Трудового кодекса Российской Федерации ежегодный дополнительный оплачиваемый отпуск предоставляется работникам, условия </w:t>
      </w:r>
      <w:proofErr w:type="gramStart"/>
      <w:r w:rsidRPr="007A6D02">
        <w:t>труда</w:t>
      </w:r>
      <w:proofErr w:type="gramEnd"/>
      <w:r w:rsidRPr="007A6D02">
        <w:t xml:space="preserve"> на рабочих местах которых по </w:t>
      </w:r>
      <w:hyperlink r:id="rId7" w:anchor="dst100172" w:history="1">
        <w:r w:rsidRPr="007A6D02">
          <w:rPr>
            <w:rStyle w:val="a9"/>
          </w:rPr>
          <w:t>результатам</w:t>
        </w:r>
      </w:hyperlink>
      <w:r w:rsidRPr="007A6D02">
        <w:t xml:space="preserve"> </w:t>
      </w:r>
      <w:r w:rsidRPr="007A6D02">
        <w:lastRenderedPageBreak/>
        <w:t>специальной оценки условий труда отнесены к вредным условиям труда 2, 3 или 4 степени либо опасным условиям труда.</w:t>
      </w:r>
    </w:p>
    <w:p w:rsidR="009A02D7" w:rsidRPr="00CE7517" w:rsidRDefault="009A02D7" w:rsidP="009A02D7">
      <w:pPr>
        <w:suppressAutoHyphens/>
        <w:ind w:firstLine="720"/>
        <w:jc w:val="both"/>
        <w:rPr>
          <w:lang w:eastAsia="ar-SA"/>
        </w:rPr>
      </w:pPr>
      <w:bookmarkStart w:id="0" w:name="dst102522"/>
      <w:bookmarkEnd w:id="0"/>
    </w:p>
    <w:p w:rsidR="009A02D7" w:rsidRPr="006C34F9" w:rsidRDefault="009A02D7" w:rsidP="009A02D7">
      <w:pPr>
        <w:jc w:val="center"/>
      </w:pPr>
      <w:r w:rsidRPr="006C34F9">
        <w:t>4.ОПЛАТА И НОРМИРОВАНИЕ ТРУДА</w:t>
      </w:r>
    </w:p>
    <w:p w:rsidR="009A02D7" w:rsidRPr="00830E68" w:rsidRDefault="009A02D7" w:rsidP="009A02D7">
      <w:pPr>
        <w:jc w:val="center"/>
        <w:rPr>
          <w:b/>
        </w:rPr>
      </w:pPr>
    </w:p>
    <w:p w:rsidR="009A02D7" w:rsidRDefault="009A02D7" w:rsidP="009A02D7">
      <w:pPr>
        <w:pStyle w:val="a7"/>
        <w:ind w:left="0" w:firstLine="567"/>
      </w:pPr>
      <w:r>
        <w:t>4.1. В области оплаты труда стороны исходят из того, что каждому работнику должна быть предоставлена возможность зарабатывать средства на жизнь и содержание семьи в соответствии с его квалификацией, трудоспособностью, количеством и качеством труда. Трудовые доходы каждого работника зависят от результатов его труда и максимальными размерами не ограничиваются.</w:t>
      </w:r>
    </w:p>
    <w:p w:rsidR="009A02D7" w:rsidRPr="00A34938" w:rsidRDefault="009A02D7" w:rsidP="009A02D7">
      <w:pPr>
        <w:ind w:firstLine="567"/>
        <w:jc w:val="both"/>
      </w:pPr>
      <w:r>
        <w:t>4.2.</w:t>
      </w:r>
      <w:r w:rsidRPr="00A34938">
        <w:t xml:space="preserve"> </w:t>
      </w:r>
      <w:r>
        <w:t>О</w:t>
      </w:r>
      <w:r w:rsidRPr="00A34938">
        <w:t xml:space="preserve">плата труда производится </w:t>
      </w:r>
      <w:r>
        <w:t xml:space="preserve">в соответствии с положением об оплате труда работников Муниципального бюджетного дошкольного образовательного  учреждения детский сад № 2 </w:t>
      </w:r>
      <w:proofErr w:type="spellStart"/>
      <w:r>
        <w:t>ст</w:t>
      </w:r>
      <w:proofErr w:type="gramStart"/>
      <w:r>
        <w:t>.С</w:t>
      </w:r>
      <w:proofErr w:type="gramEnd"/>
      <w:r>
        <w:t>еливановской</w:t>
      </w:r>
      <w:proofErr w:type="spellEnd"/>
      <w:r>
        <w:t xml:space="preserve"> (Приложение №1).</w:t>
      </w:r>
    </w:p>
    <w:p w:rsidR="009A02D7" w:rsidRPr="00A34938" w:rsidRDefault="009A02D7" w:rsidP="009A02D7">
      <w:pPr>
        <w:ind w:firstLine="567"/>
        <w:jc w:val="both"/>
      </w:pPr>
      <w:r>
        <w:t>4.3.</w:t>
      </w:r>
      <w:r w:rsidRPr="00A34938">
        <w:t xml:space="preserve"> Система оплаты труда включает в себя:</w:t>
      </w:r>
    </w:p>
    <w:p w:rsidR="009A02D7" w:rsidRPr="00A34938" w:rsidRDefault="009A02D7" w:rsidP="009A02D7">
      <w:pPr>
        <w:ind w:firstLine="567"/>
        <w:jc w:val="both"/>
      </w:pPr>
      <w:r>
        <w:t xml:space="preserve">4.3.1. </w:t>
      </w:r>
      <w:r w:rsidRPr="00A34938">
        <w:t>размеры должностных окладов, ставок заработной платы;</w:t>
      </w:r>
    </w:p>
    <w:p w:rsidR="009A02D7" w:rsidRPr="00A34938" w:rsidRDefault="009A02D7" w:rsidP="009A02D7">
      <w:pPr>
        <w:ind w:firstLine="567"/>
        <w:jc w:val="both"/>
      </w:pPr>
      <w:r>
        <w:t xml:space="preserve">4.3.2. </w:t>
      </w:r>
      <w:r w:rsidRPr="00A34938">
        <w:t xml:space="preserve">выплаты </w:t>
      </w:r>
      <w:r>
        <w:t xml:space="preserve">компенсационного и </w:t>
      </w:r>
      <w:r w:rsidRPr="00A34938">
        <w:t xml:space="preserve">стимулирующего характера.  </w:t>
      </w:r>
    </w:p>
    <w:p w:rsidR="009A02D7" w:rsidRDefault="009A02D7" w:rsidP="009A02D7">
      <w:pPr>
        <w:pStyle w:val="11"/>
        <w:ind w:firstLine="567"/>
        <w:jc w:val="both"/>
        <w:rPr>
          <w:rFonts w:ascii="Times New Roman" w:hAnsi="Times New Roman" w:cs="Times New Roman"/>
        </w:rPr>
      </w:pPr>
      <w:r>
        <w:rPr>
          <w:rFonts w:ascii="Times New Roman" w:hAnsi="Times New Roman" w:cs="Times New Roman"/>
        </w:rPr>
        <w:t>4.4.</w:t>
      </w:r>
      <w:r w:rsidRPr="00A34938">
        <w:rPr>
          <w:rFonts w:ascii="Times New Roman" w:hAnsi="Times New Roman" w:cs="Times New Roman"/>
        </w:rPr>
        <w:t xml:space="preserve"> В случаях, </w:t>
      </w:r>
      <w:r w:rsidRPr="00F757A0">
        <w:rPr>
          <w:rFonts w:ascii="Times New Roman" w:hAnsi="Times New Roman" w:cs="Times New Roman"/>
        </w:rPr>
        <w:t xml:space="preserve">если месячная заработная плата работника, полностью отработавшего за этот период норму рабочего времени, ниже минимального </w:t>
      </w:r>
      <w:proofErr w:type="gramStart"/>
      <w:r w:rsidRPr="00F757A0">
        <w:rPr>
          <w:rFonts w:ascii="Times New Roman" w:hAnsi="Times New Roman" w:cs="Times New Roman"/>
        </w:rPr>
        <w:t>размера оплаты труда</w:t>
      </w:r>
      <w:proofErr w:type="gramEnd"/>
      <w:r w:rsidRPr="00F757A0">
        <w:rPr>
          <w:rFonts w:ascii="Times New Roman" w:hAnsi="Times New Roman" w:cs="Times New Roman"/>
        </w:rPr>
        <w:t xml:space="preserve">, установленного в соответствии с федеральным законом </w:t>
      </w:r>
      <w:r w:rsidRPr="00A34938">
        <w:rPr>
          <w:rFonts w:ascii="Times New Roman" w:hAnsi="Times New Roman" w:cs="Times New Roman"/>
        </w:rPr>
        <w:t>работнику</w:t>
      </w:r>
      <w:r>
        <w:rPr>
          <w:rFonts w:ascii="Times New Roman" w:hAnsi="Times New Roman" w:cs="Times New Roman"/>
        </w:rPr>
        <w:t>,</w:t>
      </w:r>
      <w:r w:rsidRPr="00A34938">
        <w:rPr>
          <w:rFonts w:ascii="Times New Roman" w:hAnsi="Times New Roman" w:cs="Times New Roman"/>
        </w:rPr>
        <w:t xml:space="preserve"> производится доплата до минимального размера оплаты труда.</w:t>
      </w:r>
    </w:p>
    <w:p w:rsidR="009A02D7" w:rsidRPr="00A34938" w:rsidRDefault="009A02D7" w:rsidP="009A02D7">
      <w:pPr>
        <w:pStyle w:val="11"/>
        <w:ind w:firstLine="567"/>
        <w:jc w:val="both"/>
        <w:rPr>
          <w:rFonts w:ascii="Times New Roman" w:hAnsi="Times New Roman" w:cs="Times New Roman"/>
        </w:rPr>
      </w:pPr>
      <w:r w:rsidRPr="00F757A0">
        <w:rPr>
          <w:rFonts w:ascii="Times New Roman" w:hAnsi="Times New Roman" w:cs="Times New Roman"/>
        </w:rPr>
        <w:t>Если месяц отработан не полностью доплата выплачивается в размере пропорциональном отработанному времени</w:t>
      </w:r>
      <w:r>
        <w:rPr>
          <w:rFonts w:ascii="Times New Roman" w:hAnsi="Times New Roman" w:cs="Times New Roman"/>
        </w:rPr>
        <w:t>.</w:t>
      </w:r>
    </w:p>
    <w:p w:rsidR="009A02D7" w:rsidRPr="00501D3E" w:rsidRDefault="009A02D7" w:rsidP="009A02D7">
      <w:pPr>
        <w:tabs>
          <w:tab w:val="left" w:pos="6709"/>
          <w:tab w:val="left" w:pos="9720"/>
        </w:tabs>
        <w:ind w:right="-185" w:firstLine="567"/>
        <w:jc w:val="both"/>
      </w:pPr>
      <w:r w:rsidRPr="00501D3E">
        <w:t>4.5.</w:t>
      </w:r>
      <w:r w:rsidRPr="00501D3E">
        <w:rPr>
          <w:color w:val="FF0000"/>
        </w:rPr>
        <w:t xml:space="preserve"> </w:t>
      </w:r>
      <w:r w:rsidRPr="00501D3E">
        <w:t>Выплата заработной платы производится своевременно и в полном объёме. При совпадении дней выдачи заработной платы с выходными и нерабочими праздничными днями выплаты производятся накануне этих дней (ст. 136 ТК РФ). Заработная плата выплачивается не реже чем каждые полмесяца. Конкретная дата выплаты заработной платы устанавливается настоящим коллективным договором: не позднее 15 (пятнадцать) календарных дней со дня окончания периода, за который она начислена.</w:t>
      </w:r>
    </w:p>
    <w:p w:rsidR="009A02D7" w:rsidRPr="00501D3E" w:rsidRDefault="009A02D7" w:rsidP="009A02D7">
      <w:pPr>
        <w:tabs>
          <w:tab w:val="left" w:pos="6709"/>
          <w:tab w:val="left" w:pos="9720"/>
        </w:tabs>
        <w:ind w:right="-185" w:firstLine="567"/>
        <w:jc w:val="both"/>
      </w:pPr>
      <w:proofErr w:type="gramStart"/>
      <w:r>
        <w:t>С январ</w:t>
      </w:r>
      <w:r w:rsidRPr="00501D3E">
        <w:t>я по ноябрь: первая часть</w:t>
      </w:r>
      <w:r>
        <w:t xml:space="preserve"> заработной платы производится 2</w:t>
      </w:r>
      <w:r w:rsidRPr="00501D3E">
        <w:t>5-го числа каждого месяца в сумме не менее 40% заработной платы; 1</w:t>
      </w:r>
      <w:r>
        <w:t>0</w:t>
      </w:r>
      <w:r w:rsidRPr="00501D3E">
        <w:t>-го числа месяца, следующего за расчетным, производится полный расчет с работником.</w:t>
      </w:r>
      <w:proofErr w:type="gramEnd"/>
    </w:p>
    <w:p w:rsidR="009A02D7" w:rsidRPr="00501D3E" w:rsidRDefault="009A02D7" w:rsidP="009A02D7">
      <w:pPr>
        <w:tabs>
          <w:tab w:val="left" w:pos="6709"/>
          <w:tab w:val="left" w:pos="9720"/>
        </w:tabs>
        <w:ind w:right="-185" w:firstLine="567"/>
        <w:jc w:val="both"/>
      </w:pPr>
      <w:r w:rsidRPr="00501D3E">
        <w:t xml:space="preserve">За декабрь: первая часть заработной платы работника </w:t>
      </w:r>
      <w:r w:rsidRPr="00440944">
        <w:t>производится 15-го числа текущего месяца, 25-го числа месяца производится полный расчет с работником.</w:t>
      </w:r>
    </w:p>
    <w:p w:rsidR="009A02D7" w:rsidRDefault="009A02D7" w:rsidP="009A02D7">
      <w:pPr>
        <w:ind w:firstLine="567"/>
        <w:jc w:val="both"/>
        <w:rPr>
          <w:color w:val="FF0000"/>
        </w:rPr>
      </w:pPr>
      <w:r w:rsidRPr="00501D3E">
        <w:t>Оплата отпуска производится не позднее, чем за три дня до его начала.</w:t>
      </w:r>
    </w:p>
    <w:p w:rsidR="009A02D7" w:rsidRPr="00333430" w:rsidRDefault="009A02D7" w:rsidP="009A02D7">
      <w:pPr>
        <w:shd w:val="clear" w:color="auto" w:fill="FFFFFF"/>
        <w:tabs>
          <w:tab w:val="left" w:pos="931"/>
        </w:tabs>
        <w:jc w:val="both"/>
        <w:rPr>
          <w:color w:val="FF0000"/>
        </w:rPr>
      </w:pPr>
      <w:r w:rsidRPr="00333430">
        <w:t xml:space="preserve">        </w:t>
      </w:r>
      <w:r>
        <w:t>4.6.</w:t>
      </w:r>
      <w:r w:rsidRPr="00B7217F">
        <w:rPr>
          <w:color w:val="FF0000"/>
        </w:rPr>
        <w:t xml:space="preserve"> </w:t>
      </w:r>
      <w:r>
        <w:rPr>
          <w:color w:val="000000"/>
          <w:spacing w:val="1"/>
        </w:rPr>
        <w:t>В случаях, если организация</w:t>
      </w:r>
      <w:r w:rsidRPr="00B87F30">
        <w:rPr>
          <w:color w:val="000000"/>
          <w:spacing w:val="1"/>
        </w:rPr>
        <w:t xml:space="preserve"> не провела свое</w:t>
      </w:r>
      <w:r>
        <w:rPr>
          <w:color w:val="000000"/>
          <w:spacing w:val="1"/>
        </w:rPr>
        <w:t>временную</w:t>
      </w:r>
      <w:r w:rsidRPr="00B87F30">
        <w:rPr>
          <w:color w:val="000000"/>
          <w:spacing w:val="1"/>
        </w:rPr>
        <w:t xml:space="preserve"> выплату</w:t>
      </w:r>
      <w:r>
        <w:rPr>
          <w:color w:val="000000"/>
          <w:spacing w:val="1"/>
        </w:rPr>
        <w:t xml:space="preserve"> отпускных</w:t>
      </w:r>
      <w:r w:rsidRPr="00B87F30">
        <w:rPr>
          <w:color w:val="000000"/>
          <w:spacing w:val="1"/>
        </w:rPr>
        <w:t xml:space="preserve">, а </w:t>
      </w:r>
      <w:r w:rsidRPr="00B87F30">
        <w:rPr>
          <w:color w:val="000000"/>
          <w:spacing w:val="3"/>
        </w:rPr>
        <w:t xml:space="preserve">также не предупредила работника за две недели о дате начала отпуска, отпуск </w:t>
      </w:r>
      <w:r w:rsidRPr="00B87F30">
        <w:rPr>
          <w:color w:val="000000"/>
          <w:spacing w:val="1"/>
        </w:rPr>
        <w:t xml:space="preserve">по письменному заявлению работника должен быть перенесен на иное время, </w:t>
      </w:r>
      <w:r w:rsidRPr="00B87F30">
        <w:rPr>
          <w:color w:val="000000"/>
          <w:spacing w:val="2"/>
        </w:rPr>
        <w:t>согласованное с работником.</w:t>
      </w:r>
    </w:p>
    <w:p w:rsidR="009A02D7" w:rsidRPr="00B87F30" w:rsidRDefault="009A02D7" w:rsidP="009A02D7">
      <w:pPr>
        <w:widowControl w:val="0"/>
        <w:shd w:val="clear" w:color="auto" w:fill="FFFFFF"/>
        <w:tabs>
          <w:tab w:val="left" w:pos="960"/>
        </w:tabs>
        <w:autoSpaceDE w:val="0"/>
        <w:autoSpaceDN w:val="0"/>
        <w:adjustRightInd w:val="0"/>
        <w:jc w:val="both"/>
        <w:rPr>
          <w:color w:val="000000"/>
          <w:spacing w:val="-3"/>
        </w:rPr>
      </w:pPr>
      <w:r>
        <w:rPr>
          <w:color w:val="000000"/>
          <w:spacing w:val="5"/>
        </w:rPr>
        <w:t xml:space="preserve">       4.7.</w:t>
      </w:r>
      <w:r w:rsidRPr="00B87F30">
        <w:rPr>
          <w:color w:val="000000"/>
          <w:spacing w:val="5"/>
        </w:rPr>
        <w:t xml:space="preserve"> Средний заработок для оплаты отпусков и выплаты ком</w:t>
      </w:r>
      <w:r w:rsidRPr="00B87F30">
        <w:rPr>
          <w:color w:val="000000"/>
          <w:spacing w:val="2"/>
        </w:rPr>
        <w:t>пенсаций за неиспользованный отпуск исчисляется согласно действующему за</w:t>
      </w:r>
      <w:r w:rsidRPr="00B87F30">
        <w:rPr>
          <w:color w:val="000000"/>
        </w:rPr>
        <w:t>конодательству.</w:t>
      </w:r>
    </w:p>
    <w:p w:rsidR="009A02D7" w:rsidRPr="00B87F30" w:rsidRDefault="009A02D7" w:rsidP="009A02D7">
      <w:pPr>
        <w:widowControl w:val="0"/>
        <w:shd w:val="clear" w:color="auto" w:fill="FFFFFF"/>
        <w:tabs>
          <w:tab w:val="left" w:pos="960"/>
        </w:tabs>
        <w:autoSpaceDE w:val="0"/>
        <w:autoSpaceDN w:val="0"/>
        <w:adjustRightInd w:val="0"/>
        <w:rPr>
          <w:color w:val="000000"/>
          <w:spacing w:val="-3"/>
        </w:rPr>
      </w:pPr>
      <w:r>
        <w:rPr>
          <w:color w:val="000000"/>
          <w:spacing w:val="6"/>
        </w:rPr>
        <w:t xml:space="preserve">       4.8.</w:t>
      </w:r>
      <w:r w:rsidRPr="00B87F30">
        <w:rPr>
          <w:color w:val="000000"/>
          <w:spacing w:val="6"/>
        </w:rPr>
        <w:t xml:space="preserve"> В целях </w:t>
      </w:r>
      <w:proofErr w:type="gramStart"/>
      <w:r w:rsidRPr="00B87F30">
        <w:rPr>
          <w:color w:val="000000"/>
          <w:spacing w:val="6"/>
        </w:rPr>
        <w:t>контроля за</w:t>
      </w:r>
      <w:proofErr w:type="gramEnd"/>
      <w:r w:rsidRPr="00B87F30">
        <w:rPr>
          <w:color w:val="000000"/>
          <w:spacing w:val="6"/>
        </w:rPr>
        <w:t xml:space="preserve"> рациональным использованием финансовых </w:t>
      </w:r>
      <w:r>
        <w:rPr>
          <w:color w:val="000000"/>
          <w:spacing w:val="8"/>
        </w:rPr>
        <w:t>средств,</w:t>
      </w:r>
      <w:r w:rsidRPr="00B87F30">
        <w:rPr>
          <w:color w:val="000000"/>
          <w:spacing w:val="8"/>
        </w:rPr>
        <w:t xml:space="preserve"> стороны вправе создавать комиссии по регулированию социально-</w:t>
      </w:r>
      <w:r w:rsidRPr="00B87F30">
        <w:rPr>
          <w:color w:val="000000"/>
          <w:spacing w:val="4"/>
        </w:rPr>
        <w:t>трудовых отношений в соответствии с действующим законодательством</w:t>
      </w:r>
      <w:r>
        <w:rPr>
          <w:color w:val="000000"/>
          <w:spacing w:val="4"/>
        </w:rPr>
        <w:t xml:space="preserve"> РФ</w:t>
      </w:r>
      <w:r w:rsidRPr="00B87F30">
        <w:rPr>
          <w:color w:val="000000"/>
          <w:spacing w:val="4"/>
        </w:rPr>
        <w:t>, кол</w:t>
      </w:r>
      <w:r w:rsidRPr="00B87F30">
        <w:rPr>
          <w:color w:val="000000"/>
          <w:spacing w:val="2"/>
        </w:rPr>
        <w:t>лективным договором, соглашением.</w:t>
      </w:r>
    </w:p>
    <w:p w:rsidR="009A02D7" w:rsidRDefault="009A02D7" w:rsidP="009A02D7">
      <w:pPr>
        <w:widowControl w:val="0"/>
        <w:shd w:val="clear" w:color="auto" w:fill="FFFFFF"/>
        <w:tabs>
          <w:tab w:val="left" w:pos="960"/>
        </w:tabs>
        <w:autoSpaceDE w:val="0"/>
        <w:autoSpaceDN w:val="0"/>
        <w:adjustRightInd w:val="0"/>
        <w:jc w:val="both"/>
      </w:pPr>
      <w:r>
        <w:t xml:space="preserve">      4.9. Производить оплату за сверхурочную работу, время простоя не по вине работников, за работу в </w:t>
      </w:r>
      <w:r>
        <w:lastRenderedPageBreak/>
        <w:t>выходные и праздничные нерабочие дни производится в размере, предусмотренном законодательством РФ.</w:t>
      </w:r>
    </w:p>
    <w:p w:rsidR="009A02D7" w:rsidRPr="004175D7" w:rsidRDefault="009A02D7" w:rsidP="009A02D7">
      <w:pPr>
        <w:widowControl w:val="0"/>
        <w:shd w:val="clear" w:color="auto" w:fill="FFFFFF"/>
        <w:tabs>
          <w:tab w:val="left" w:pos="960"/>
        </w:tabs>
        <w:autoSpaceDE w:val="0"/>
        <w:autoSpaceDN w:val="0"/>
        <w:adjustRightInd w:val="0"/>
        <w:jc w:val="both"/>
      </w:pPr>
      <w:r w:rsidRPr="004E1540">
        <w:t xml:space="preserve"> </w:t>
      </w:r>
      <w:r>
        <w:t xml:space="preserve">    4.10.</w:t>
      </w:r>
      <w:r w:rsidRPr="004175D7">
        <w:t xml:space="preserve">Работодатель разрабатывает и утверждает «Положение об оплате труда работников </w:t>
      </w:r>
      <w:r>
        <w:t xml:space="preserve">МБДОУ детский сад № 2 </w:t>
      </w:r>
      <w:proofErr w:type="spellStart"/>
      <w:r>
        <w:t>ст</w:t>
      </w:r>
      <w:proofErr w:type="gramStart"/>
      <w:r>
        <w:t>.С</w:t>
      </w:r>
      <w:proofErr w:type="gramEnd"/>
      <w:r>
        <w:t>еливановской</w:t>
      </w:r>
      <w:proofErr w:type="spellEnd"/>
      <w:r w:rsidRPr="004175D7">
        <w:t>», согласовав его с выборным профсоюзным комитетом организации.</w:t>
      </w:r>
    </w:p>
    <w:p w:rsidR="009A02D7" w:rsidRPr="00634955" w:rsidRDefault="009A02D7" w:rsidP="009A02D7">
      <w:pPr>
        <w:pStyle w:val="aa"/>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4.11.</w:t>
      </w:r>
      <w:r w:rsidRPr="00634955">
        <w:rPr>
          <w:rFonts w:ascii="Times New Roman" w:eastAsia="Times New Roman" w:hAnsi="Times New Roman"/>
          <w:sz w:val="24"/>
          <w:szCs w:val="24"/>
          <w:lang w:eastAsia="ru-RU"/>
        </w:rPr>
        <w:t>При прекращении трудового договора выплата всех сумм, причитающихся работнику, производится в день увольнения.</w:t>
      </w:r>
    </w:p>
    <w:p w:rsidR="009A02D7" w:rsidRPr="003B0455" w:rsidRDefault="009A02D7" w:rsidP="009A02D7">
      <w:pPr>
        <w:pStyle w:val="aa"/>
        <w:spacing w:after="0" w:line="240" w:lineRule="auto"/>
        <w:ind w:left="360"/>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Pr="003B0455">
        <w:rPr>
          <w:rFonts w:ascii="Times New Roman" w:eastAsia="Times New Roman" w:hAnsi="Times New Roman"/>
          <w:sz w:val="24"/>
          <w:szCs w:val="24"/>
          <w:lang w:eastAsia="ru-RU"/>
        </w:rPr>
        <w:t xml:space="preserve">Удержание у работника заработной платы производится в соответствии с </w:t>
      </w:r>
      <w:proofErr w:type="gramStart"/>
      <w:r w:rsidRPr="003B0455">
        <w:rPr>
          <w:rFonts w:ascii="Times New Roman" w:eastAsia="Times New Roman" w:hAnsi="Times New Roman"/>
          <w:sz w:val="24"/>
          <w:szCs w:val="24"/>
          <w:lang w:eastAsia="ru-RU"/>
        </w:rPr>
        <w:t>ч</w:t>
      </w:r>
      <w:proofErr w:type="gramEnd"/>
      <w:r w:rsidRPr="003B0455">
        <w:rPr>
          <w:rFonts w:ascii="Times New Roman" w:eastAsia="Times New Roman" w:hAnsi="Times New Roman"/>
          <w:sz w:val="24"/>
          <w:szCs w:val="24"/>
          <w:lang w:eastAsia="ru-RU"/>
        </w:rPr>
        <w:t>. 1 ст. 137 Трудового кодекса РФ</w:t>
      </w:r>
    </w:p>
    <w:p w:rsidR="009A02D7" w:rsidRPr="001640F4" w:rsidRDefault="009A02D7" w:rsidP="009A02D7">
      <w:pPr>
        <w:pStyle w:val="aa"/>
        <w:spacing w:after="0" w:line="240" w:lineRule="auto"/>
        <w:ind w:left="360"/>
        <w:jc w:val="both"/>
        <w:rPr>
          <w:rFonts w:ascii="Times New Roman" w:eastAsia="MS Mincho" w:hAnsi="Times New Roman"/>
          <w:sz w:val="24"/>
          <w:szCs w:val="24"/>
          <w:lang w:eastAsia="ru-RU"/>
        </w:rPr>
      </w:pPr>
      <w:r>
        <w:rPr>
          <w:rFonts w:ascii="Times New Roman" w:eastAsia="MS Mincho" w:hAnsi="Times New Roman"/>
          <w:sz w:val="24"/>
          <w:szCs w:val="24"/>
          <w:lang w:eastAsia="ru-RU"/>
        </w:rPr>
        <w:t>4.13.</w:t>
      </w:r>
      <w:r w:rsidRPr="001640F4">
        <w:rPr>
          <w:rFonts w:ascii="Times New Roman" w:eastAsia="MS Mincho" w:hAnsi="Times New Roman"/>
          <w:sz w:val="24"/>
          <w:szCs w:val="24"/>
          <w:lang w:eastAsia="ru-RU"/>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A02D7" w:rsidRDefault="009A02D7" w:rsidP="009A02D7">
      <w:pPr>
        <w:pStyle w:val="aa"/>
        <w:spacing w:after="0" w:line="240" w:lineRule="auto"/>
        <w:ind w:left="0"/>
        <w:jc w:val="both"/>
        <w:rPr>
          <w:rFonts w:ascii="Times New Roman" w:eastAsia="MS Mincho" w:hAnsi="Times New Roman"/>
          <w:sz w:val="24"/>
          <w:szCs w:val="24"/>
          <w:lang w:eastAsia="ru-RU"/>
        </w:rPr>
      </w:pPr>
      <w:r>
        <w:rPr>
          <w:rFonts w:ascii="Times New Roman" w:eastAsia="MS Mincho" w:hAnsi="Times New Roman"/>
          <w:sz w:val="24"/>
          <w:szCs w:val="24"/>
          <w:lang w:eastAsia="ru-RU"/>
        </w:rPr>
        <w:t xml:space="preserve">     4.14. </w:t>
      </w:r>
      <w:r w:rsidRPr="001640F4">
        <w:rPr>
          <w:rFonts w:ascii="Times New Roman" w:eastAsia="MS Mincho" w:hAnsi="Times New Roman"/>
          <w:sz w:val="24"/>
          <w:szCs w:val="24"/>
          <w:lang w:eastAsia="ru-RU"/>
        </w:rPr>
        <w:t xml:space="preserve">Месячная заработная плата работника, полностью отработавшего за этот период норму рабочего времени и выполнившего </w:t>
      </w:r>
      <w:hyperlink r:id="rId8" w:history="1">
        <w:r w:rsidRPr="001640F4">
          <w:rPr>
            <w:rStyle w:val="a9"/>
            <w:rFonts w:ascii="Times New Roman" w:eastAsia="MS Mincho" w:hAnsi="Times New Roman"/>
            <w:sz w:val="24"/>
            <w:szCs w:val="24"/>
            <w:lang w:eastAsia="ru-RU"/>
          </w:rPr>
          <w:t>нормы труда</w:t>
        </w:r>
      </w:hyperlink>
      <w:r w:rsidRPr="001640F4">
        <w:rPr>
          <w:rFonts w:ascii="Times New Roman" w:eastAsia="MS Mincho" w:hAnsi="Times New Roman"/>
          <w:sz w:val="24"/>
          <w:szCs w:val="24"/>
          <w:lang w:eastAsia="ru-RU"/>
        </w:rPr>
        <w:t xml:space="preserve"> (трудовые обязанности), не может быть ниже минимального </w:t>
      </w:r>
      <w:proofErr w:type="gramStart"/>
      <w:r w:rsidRPr="001640F4">
        <w:rPr>
          <w:rFonts w:ascii="Times New Roman" w:eastAsia="MS Mincho" w:hAnsi="Times New Roman"/>
          <w:sz w:val="24"/>
          <w:szCs w:val="24"/>
          <w:lang w:eastAsia="ru-RU"/>
        </w:rPr>
        <w:t>размера оплаты труда</w:t>
      </w:r>
      <w:proofErr w:type="gramEnd"/>
      <w:r w:rsidRPr="001640F4">
        <w:rPr>
          <w:rFonts w:ascii="Times New Roman" w:eastAsia="MS Mincho" w:hAnsi="Times New Roman"/>
          <w:sz w:val="24"/>
          <w:szCs w:val="24"/>
          <w:lang w:eastAsia="ru-RU"/>
        </w:rPr>
        <w:t>.</w:t>
      </w:r>
    </w:p>
    <w:p w:rsidR="009A02D7" w:rsidRDefault="009A02D7" w:rsidP="009A02D7">
      <w:pPr>
        <w:pStyle w:val="aa"/>
        <w:keepNext/>
        <w:tabs>
          <w:tab w:val="num" w:pos="1080"/>
        </w:tabs>
        <w:spacing w:before="240"/>
        <w:ind w:left="0"/>
        <w:outlineLvl w:val="2"/>
        <w:rPr>
          <w:rFonts w:ascii="Times New Roman" w:eastAsia="MS Mincho" w:hAnsi="Times New Roman"/>
          <w:sz w:val="24"/>
          <w:szCs w:val="24"/>
          <w:lang w:eastAsia="ru-RU"/>
        </w:rPr>
      </w:pPr>
      <w:r>
        <w:rPr>
          <w:rFonts w:ascii="Times New Roman" w:eastAsia="MS Mincho" w:hAnsi="Times New Roman"/>
          <w:sz w:val="24"/>
          <w:szCs w:val="24"/>
          <w:lang w:eastAsia="ru-RU"/>
        </w:rPr>
        <w:t xml:space="preserve">     4.15. </w:t>
      </w:r>
      <w:r w:rsidRPr="001F4FDB">
        <w:rPr>
          <w:rFonts w:ascii="Times New Roman" w:eastAsia="MS Mincho" w:hAnsi="Times New Roman"/>
          <w:sz w:val="24"/>
          <w:szCs w:val="24"/>
          <w:lang w:eastAsia="ru-RU"/>
        </w:rPr>
        <w:t xml:space="preserve">Доплата до минимального </w:t>
      </w:r>
      <w:proofErr w:type="gramStart"/>
      <w:r w:rsidRPr="001F4FDB">
        <w:rPr>
          <w:rFonts w:ascii="Times New Roman" w:eastAsia="MS Mincho" w:hAnsi="Times New Roman"/>
          <w:sz w:val="24"/>
          <w:szCs w:val="24"/>
          <w:lang w:eastAsia="ru-RU"/>
        </w:rPr>
        <w:t>размера оплаты труда</w:t>
      </w:r>
      <w:proofErr w:type="gramEnd"/>
      <w:r w:rsidRPr="001F4FDB">
        <w:rPr>
          <w:rFonts w:ascii="Times New Roman" w:eastAsia="MS Mincho" w:hAnsi="Times New Roman"/>
          <w:sz w:val="24"/>
          <w:szCs w:val="24"/>
          <w:lang w:eastAsia="ru-RU"/>
        </w:rPr>
        <w:t xml:space="preserve"> начисляется работнику по основному месту работы (по основной должности, профессии) и работе, выполняемой по совместительству</w:t>
      </w:r>
      <w:r>
        <w:rPr>
          <w:rFonts w:ascii="Times New Roman" w:eastAsia="MS Mincho" w:hAnsi="Times New Roman"/>
          <w:sz w:val="24"/>
          <w:szCs w:val="24"/>
          <w:lang w:eastAsia="ru-RU"/>
        </w:rPr>
        <w:t xml:space="preserve"> </w:t>
      </w:r>
      <w:r w:rsidRPr="001F4FDB">
        <w:rPr>
          <w:rFonts w:ascii="Times New Roman" w:eastAsia="MS Mincho" w:hAnsi="Times New Roman"/>
          <w:sz w:val="24"/>
          <w:szCs w:val="24"/>
          <w:lang w:eastAsia="ru-RU"/>
        </w:rPr>
        <w:t xml:space="preserve">и выплачивается вместе с заработной платой за истекший календарный месяц. </w:t>
      </w:r>
      <w:proofErr w:type="gramStart"/>
      <w:r w:rsidRPr="001F4FDB">
        <w:rPr>
          <w:rFonts w:ascii="Times New Roman" w:eastAsia="MS Mincho" w:hAnsi="Times New Roman"/>
          <w:sz w:val="24"/>
          <w:szCs w:val="24"/>
          <w:lang w:eastAsia="ru-RU"/>
        </w:rPr>
        <w:t>При установлении доплаты до минимального размера оплаты труда работникам учреждения в состав заработной платы не включают доплаты: за совмещение профессий (должностей), расширение зон обслуживания, увеличения объема работ, исполнение обязанностей временно отсутствующего работника, определенные как дополнительная работа, не предусмотренная трудовым договором, повышенную оплату сверхурочной работы, работы в ночное время, выходные и нерабочие праздничные дни.</w:t>
      </w:r>
      <w:proofErr w:type="gramEnd"/>
    </w:p>
    <w:p w:rsidR="009A02D7" w:rsidRDefault="009A02D7" w:rsidP="009A02D7">
      <w:pPr>
        <w:pStyle w:val="aa"/>
        <w:keepNext/>
        <w:tabs>
          <w:tab w:val="num" w:pos="1080"/>
        </w:tabs>
        <w:spacing w:before="240"/>
        <w:ind w:left="360"/>
        <w:outlineLvl w:val="2"/>
        <w:rPr>
          <w:rFonts w:ascii="Times New Roman" w:eastAsia="MS Mincho" w:hAnsi="Times New Roman"/>
          <w:sz w:val="24"/>
          <w:szCs w:val="24"/>
          <w:lang w:eastAsia="ru-RU"/>
        </w:rPr>
      </w:pPr>
      <w:r>
        <w:rPr>
          <w:rFonts w:ascii="Times New Roman" w:eastAsia="MS Mincho" w:hAnsi="Times New Roman"/>
          <w:sz w:val="24"/>
          <w:szCs w:val="24"/>
          <w:lang w:eastAsia="ru-RU"/>
        </w:rPr>
        <w:t xml:space="preserve">4.16. </w:t>
      </w:r>
      <w:proofErr w:type="gramStart"/>
      <w:r w:rsidRPr="00761F36">
        <w:rPr>
          <w:rFonts w:ascii="Times New Roman" w:eastAsia="MS Mincho" w:hAnsi="Times New Roman"/>
          <w:sz w:val="24"/>
          <w:szCs w:val="24"/>
          <w:lang w:eastAsia="ru-RU"/>
        </w:rPr>
        <w:t>В соответствии со статьей 236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w:t>
      </w:r>
      <w:proofErr w:type="gramEnd"/>
      <w:r w:rsidRPr="00761F36">
        <w:rPr>
          <w:rFonts w:ascii="Times New Roman" w:eastAsia="MS Mincho" w:hAnsi="Times New Roman"/>
          <w:sz w:val="24"/>
          <w:szCs w:val="24"/>
          <w:lang w:eastAsia="ru-RU"/>
        </w:rPr>
        <w:t xml:space="preserve"> сумм за каждый день задержки, начиная со следующего дня после установленного срока выплаты по день фактического расчета включительно.</w:t>
      </w:r>
    </w:p>
    <w:p w:rsidR="009A02D7" w:rsidRDefault="009A02D7" w:rsidP="009A02D7">
      <w:pPr>
        <w:pStyle w:val="aa"/>
        <w:keepNext/>
        <w:tabs>
          <w:tab w:val="num" w:pos="1080"/>
        </w:tabs>
        <w:spacing w:before="240"/>
        <w:ind w:left="360"/>
        <w:outlineLvl w:val="2"/>
        <w:rPr>
          <w:rFonts w:ascii="Times New Roman" w:eastAsia="MS Mincho" w:hAnsi="Times New Roman"/>
          <w:sz w:val="24"/>
          <w:szCs w:val="24"/>
          <w:lang w:eastAsia="ru-RU"/>
        </w:rPr>
      </w:pPr>
      <w:r>
        <w:rPr>
          <w:rFonts w:ascii="Times New Roman" w:eastAsia="MS Mincho" w:hAnsi="Times New Roman"/>
          <w:sz w:val="24"/>
          <w:szCs w:val="24"/>
          <w:lang w:eastAsia="ru-RU"/>
        </w:rPr>
        <w:t>4.17.</w:t>
      </w:r>
      <w:r w:rsidRPr="00761F36">
        <w:rPr>
          <w:rFonts w:ascii="Times New Roman" w:eastAsia="MS Mincho" w:hAnsi="Times New Roman"/>
          <w:sz w:val="24"/>
          <w:szCs w:val="24"/>
          <w:lang w:eastAsia="ru-RU"/>
        </w:rPr>
        <w:t xml:space="preserve">Статьей 136 Трудового кодекса Российской Федерации предусмотрено право работника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761F36">
        <w:rPr>
          <w:rFonts w:ascii="Times New Roman" w:eastAsia="MS Mincho" w:hAnsi="Times New Roman"/>
          <w:sz w:val="24"/>
          <w:szCs w:val="24"/>
          <w:lang w:eastAsia="ru-RU"/>
        </w:rPr>
        <w:t>позднее</w:t>
      </w:r>
      <w:proofErr w:type="gramEnd"/>
      <w:r w:rsidRPr="00761F36">
        <w:rPr>
          <w:rFonts w:ascii="Times New Roman" w:eastAsia="MS Mincho" w:hAnsi="Times New Roman"/>
          <w:sz w:val="24"/>
          <w:szCs w:val="24"/>
          <w:lang w:eastAsia="ru-RU"/>
        </w:rPr>
        <w:t xml:space="preserve"> чем за пятнадцать календарных дней до дня выплаты заработной платы.</w:t>
      </w:r>
    </w:p>
    <w:p w:rsidR="009A02D7" w:rsidRPr="001F4FDB" w:rsidRDefault="009A02D7" w:rsidP="009A02D7">
      <w:pPr>
        <w:pStyle w:val="aa"/>
        <w:keepNext/>
        <w:tabs>
          <w:tab w:val="num" w:pos="1080"/>
        </w:tabs>
        <w:spacing w:before="240"/>
        <w:ind w:left="360"/>
        <w:outlineLvl w:val="2"/>
        <w:rPr>
          <w:rFonts w:ascii="Times New Roman" w:eastAsia="MS Mincho" w:hAnsi="Times New Roman"/>
          <w:sz w:val="24"/>
          <w:szCs w:val="24"/>
          <w:lang w:eastAsia="ru-RU"/>
        </w:rPr>
      </w:pPr>
      <w:r>
        <w:rPr>
          <w:rFonts w:ascii="Times New Roman" w:eastAsia="MS Mincho" w:hAnsi="Times New Roman"/>
          <w:sz w:val="24"/>
          <w:szCs w:val="24"/>
          <w:lang w:eastAsia="ru-RU"/>
        </w:rPr>
        <w:t xml:space="preserve">4.18. </w:t>
      </w:r>
      <w:r w:rsidRPr="00761F36">
        <w:rPr>
          <w:rFonts w:ascii="Times New Roman" w:eastAsia="MS Mincho" w:hAnsi="Times New Roman"/>
          <w:sz w:val="24"/>
          <w:szCs w:val="24"/>
          <w:lang w:eastAsia="ru-RU"/>
        </w:rPr>
        <w:t xml:space="preserve">Согласно статье 142 Трудового кодекса Российской Федерации </w:t>
      </w:r>
      <w:proofErr w:type="gramStart"/>
      <w:r w:rsidRPr="00761F36">
        <w:rPr>
          <w:rFonts w:ascii="Times New Roman" w:eastAsia="MS Mincho" w:hAnsi="Times New Roman"/>
          <w:sz w:val="24"/>
          <w:szCs w:val="24"/>
          <w:lang w:eastAsia="ru-RU"/>
        </w:rPr>
        <w:t>за работником на период приостановления работы в связи с задержкой выплаты ему заработной платы на срок</w:t>
      </w:r>
      <w:proofErr w:type="gramEnd"/>
      <w:r w:rsidRPr="00761F36">
        <w:rPr>
          <w:rFonts w:ascii="Times New Roman" w:eastAsia="MS Mincho" w:hAnsi="Times New Roman"/>
          <w:sz w:val="24"/>
          <w:szCs w:val="24"/>
          <w:lang w:eastAsia="ru-RU"/>
        </w:rPr>
        <w:t xml:space="preserve"> более 15 дней сохраняется средний заработок.</w:t>
      </w:r>
    </w:p>
    <w:p w:rsidR="009A02D7" w:rsidRDefault="009A02D7" w:rsidP="009A02D7">
      <w:pPr>
        <w:jc w:val="both"/>
      </w:pPr>
    </w:p>
    <w:p w:rsidR="009A02D7" w:rsidRDefault="009A02D7" w:rsidP="009A02D7">
      <w:pPr>
        <w:jc w:val="center"/>
      </w:pPr>
      <w:r>
        <w:t>5. ЗАНЯТОСТЬ, УСЛОВИЯ ВЫСВОБОЖДЕНИЯ РАБОТНИКОВ, СОЦИАЛЬНЫЕ ГАРАНТИИ</w:t>
      </w:r>
    </w:p>
    <w:p w:rsidR="009A02D7" w:rsidRPr="00396693" w:rsidRDefault="009A02D7" w:rsidP="009A02D7">
      <w:pPr>
        <w:rPr>
          <w:b/>
        </w:rPr>
      </w:pPr>
      <w:r>
        <w:rPr>
          <w:b/>
        </w:rPr>
        <w:t xml:space="preserve">            </w:t>
      </w:r>
    </w:p>
    <w:p w:rsidR="009A02D7" w:rsidRDefault="009A02D7" w:rsidP="009A02D7">
      <w:pPr>
        <w:pStyle w:val="a5"/>
        <w:ind w:firstLine="567"/>
      </w:pPr>
      <w:r>
        <w:t>5.1. Работодатель принимает на себя обязательство выходить с предложением об увольнении по сокращению численности или штата работников, вызванным отсутствием объёмов работ, только после принятия всех мер по их трудоустройству, включая меры по перепрофилированию, изменению режима работы.</w:t>
      </w:r>
    </w:p>
    <w:p w:rsidR="009A02D7" w:rsidRDefault="009A02D7" w:rsidP="009A02D7">
      <w:pPr>
        <w:pStyle w:val="a5"/>
        <w:ind w:firstLine="567"/>
      </w:pPr>
      <w:r>
        <w:t>5.2. Работодатель обязуется:</w:t>
      </w:r>
    </w:p>
    <w:p w:rsidR="009A02D7" w:rsidRDefault="009A02D7" w:rsidP="009A02D7">
      <w:pPr>
        <w:pStyle w:val="a5"/>
        <w:ind w:firstLine="567"/>
      </w:pPr>
      <w:r>
        <w:t>5.2.1. Уведомлять первичную профсоюзную организацию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9A02D7" w:rsidRDefault="009A02D7" w:rsidP="009A02D7">
      <w:pPr>
        <w:pStyle w:val="a5"/>
        <w:ind w:firstLine="567"/>
      </w:pPr>
      <w:r>
        <w:t>Уведомление должно содержать</w:t>
      </w:r>
      <w:r w:rsidRPr="004909C9">
        <w:t xml:space="preserve"> </w:t>
      </w:r>
      <w:r w:rsidRPr="004175D7">
        <w:t>проекты приказов о сокращении численности или штатов</w:t>
      </w:r>
      <w:r>
        <w:t>, список сокращаемых должностей и работников, перечень вакансий, предполагаемые варианты трудоустройства.</w:t>
      </w:r>
    </w:p>
    <w:p w:rsidR="009A02D7" w:rsidRDefault="009A02D7" w:rsidP="009A02D7">
      <w:pPr>
        <w:pStyle w:val="a5"/>
        <w:ind w:firstLine="567"/>
      </w:pPr>
      <w:r>
        <w:lastRenderedPageBreak/>
        <w:t>В случае массового высвобождения работников уведомление должно содержать социально-экономическое обоснование.</w:t>
      </w:r>
    </w:p>
    <w:p w:rsidR="009A02D7" w:rsidRDefault="009A02D7" w:rsidP="009A02D7">
      <w:pPr>
        <w:pStyle w:val="a5"/>
        <w:ind w:firstLine="567"/>
      </w:pPr>
      <w:r>
        <w:t>Стороны договорились считать массовым высвобождением 5 (пять) и более работников.</w:t>
      </w:r>
    </w:p>
    <w:p w:rsidR="009A02D7" w:rsidRDefault="009A02D7" w:rsidP="009A02D7">
      <w:pPr>
        <w:pStyle w:val="a5"/>
        <w:ind w:firstLine="567"/>
      </w:pPr>
      <w:r>
        <w:t>5.2.2.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предварительного согласия</w:t>
      </w:r>
      <w:r w:rsidRPr="00186CF5">
        <w:t xml:space="preserve"> </w:t>
      </w:r>
      <w:r>
        <w:t>первичной профсоюзной организации (ст. 82 ТК РФ).</w:t>
      </w:r>
    </w:p>
    <w:p w:rsidR="009A02D7" w:rsidRDefault="009A02D7" w:rsidP="009A02D7">
      <w:pPr>
        <w:ind w:firstLine="567"/>
        <w:jc w:val="both"/>
      </w:pPr>
      <w:r>
        <w:t>5.4. В период действия коллективного договора высвобождение работников в связи с ликвидацией, осуществлением мероприятий по сокращению численности или штата производится по основаниям, предусмотренным настоящим законодательством РФ.</w:t>
      </w:r>
    </w:p>
    <w:p w:rsidR="009A02D7" w:rsidRDefault="009A02D7" w:rsidP="009A02D7">
      <w:pPr>
        <w:ind w:firstLine="567"/>
        <w:jc w:val="both"/>
      </w:pPr>
      <w:r>
        <w:t>5.5. Стороны договорились о том, что:</w:t>
      </w:r>
    </w:p>
    <w:p w:rsidR="009A02D7" w:rsidRDefault="009A02D7" w:rsidP="009A02D7">
      <w:pPr>
        <w:ind w:firstLine="567"/>
        <w:jc w:val="both"/>
      </w:pPr>
      <w:r>
        <w:t>5.5.1. Работникам, увольняемым по сокращению численности, предлагается любая имеющаяся работа в организации.</w:t>
      </w:r>
    </w:p>
    <w:p w:rsidR="009A02D7" w:rsidRDefault="009A02D7" w:rsidP="009A02D7">
      <w:pPr>
        <w:ind w:firstLine="567"/>
        <w:jc w:val="both"/>
      </w:pPr>
      <w:r>
        <w:t>5.5.2. При расширении штата организации приоритет при приёме на работу отдается лицам, ранее уволенным в связи с сокращением численности при условии их добросовестной работы.</w:t>
      </w:r>
    </w:p>
    <w:p w:rsidR="009A02D7" w:rsidRDefault="009A02D7" w:rsidP="009A02D7">
      <w:pPr>
        <w:jc w:val="both"/>
      </w:pPr>
      <w:r>
        <w:t xml:space="preserve">     5.5.3. Беременные женщины и женщины, имеющие детей в возрасте до трёх лет, не могут быть уволены по инициативе Работодателя, кроме случаев полной ликвидации учреждения, когда допускается увольнение с обязательным их трудоустройством.</w:t>
      </w:r>
    </w:p>
    <w:p w:rsidR="009A02D7" w:rsidRDefault="009A02D7" w:rsidP="009A02D7">
      <w:pPr>
        <w:ind w:firstLine="567"/>
        <w:jc w:val="both"/>
      </w:pPr>
      <w:r>
        <w:t>Расторжение трудового договора (контракта) без принятия мер к трудоустройству указанных лиц не допускается.</w:t>
      </w:r>
    </w:p>
    <w:p w:rsidR="009A02D7" w:rsidRPr="00305978" w:rsidRDefault="009A02D7" w:rsidP="009A02D7">
      <w:pPr>
        <w:ind w:firstLine="567"/>
        <w:jc w:val="both"/>
      </w:pPr>
      <w:r w:rsidRPr="00305978">
        <w:t>5.6. Помимо лиц, указанных в ст.179 ТК РФ, преимущественное право на оставление на работе при сокращении штатов имеют также лица:</w:t>
      </w:r>
    </w:p>
    <w:p w:rsidR="009A02D7" w:rsidRPr="00305978" w:rsidRDefault="009A02D7" w:rsidP="009A02D7">
      <w:pPr>
        <w:ind w:firstLine="567"/>
        <w:jc w:val="both"/>
      </w:pPr>
      <w:r>
        <w:t xml:space="preserve">5.6.1. </w:t>
      </w:r>
      <w:r w:rsidRPr="00305978">
        <w:t>проработавшие в организации свыше 10 лет;</w:t>
      </w:r>
    </w:p>
    <w:p w:rsidR="009A02D7" w:rsidRPr="00305978" w:rsidRDefault="009A02D7" w:rsidP="009A02D7">
      <w:pPr>
        <w:ind w:firstLine="567"/>
        <w:jc w:val="both"/>
      </w:pPr>
      <w:r>
        <w:t xml:space="preserve">5.6.2. </w:t>
      </w:r>
      <w:r w:rsidRPr="00305978">
        <w:t>одинокие матери, имеющие детей до 16-летнего возраста;</w:t>
      </w:r>
    </w:p>
    <w:p w:rsidR="009A02D7" w:rsidRPr="00305978" w:rsidRDefault="009A02D7" w:rsidP="009A02D7">
      <w:pPr>
        <w:ind w:firstLine="567"/>
        <w:jc w:val="both"/>
      </w:pPr>
      <w:r>
        <w:t xml:space="preserve">5.6.3. одинокие </w:t>
      </w:r>
      <w:r w:rsidRPr="00305978">
        <w:t>отцы, воспитывающие детей до 16-летнего возраста;</w:t>
      </w:r>
    </w:p>
    <w:p w:rsidR="009A02D7" w:rsidRPr="00305978" w:rsidRDefault="009A02D7" w:rsidP="009A02D7">
      <w:pPr>
        <w:ind w:firstLine="567"/>
        <w:jc w:val="both"/>
      </w:pPr>
      <w:r>
        <w:t xml:space="preserve">5.6.4. </w:t>
      </w:r>
      <w:r w:rsidRPr="00305978">
        <w:t>в семье которых один из супругов имеет статус безработного.</w:t>
      </w:r>
    </w:p>
    <w:p w:rsidR="009A02D7" w:rsidRDefault="009A02D7" w:rsidP="009A02D7">
      <w:pPr>
        <w:ind w:firstLine="567"/>
        <w:jc w:val="both"/>
      </w:pPr>
      <w:r>
        <w:t>5.7. Вплоть до момента увольнения на каждого работника распространяются все гарантии и льготы, действующие в организации, в том числе и индексация заработной платы.</w:t>
      </w:r>
    </w:p>
    <w:p w:rsidR="009A02D7" w:rsidRDefault="009A02D7" w:rsidP="009A02D7">
      <w:pPr>
        <w:ind w:firstLine="567"/>
        <w:jc w:val="both"/>
      </w:pPr>
    </w:p>
    <w:p w:rsidR="009A02D7" w:rsidRPr="005E132B" w:rsidRDefault="009A02D7" w:rsidP="009A02D7">
      <w:pPr>
        <w:jc w:val="both"/>
      </w:pPr>
      <w:r>
        <w:t xml:space="preserve">                                                    6.УСЛОВИЯ И ОХРАНА ТРУДА</w:t>
      </w:r>
    </w:p>
    <w:p w:rsidR="009A02D7" w:rsidRDefault="009A02D7" w:rsidP="009A02D7">
      <w:pPr>
        <w:shd w:val="clear" w:color="auto" w:fill="FFFFFF"/>
        <w:jc w:val="both"/>
        <w:rPr>
          <w:color w:val="000000"/>
        </w:rPr>
      </w:pPr>
    </w:p>
    <w:p w:rsidR="009A02D7" w:rsidRPr="004175D7" w:rsidRDefault="009A02D7" w:rsidP="009A02D7">
      <w:pPr>
        <w:tabs>
          <w:tab w:val="num" w:pos="284"/>
        </w:tabs>
        <w:jc w:val="both"/>
      </w:pPr>
      <w:r>
        <w:t xml:space="preserve">   6.</w:t>
      </w:r>
      <w:r w:rsidRPr="004175D7">
        <w:t>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9A02D7" w:rsidRPr="004175D7" w:rsidRDefault="009A02D7" w:rsidP="009A02D7">
      <w:pPr>
        <w:tabs>
          <w:tab w:val="num" w:pos="284"/>
        </w:tabs>
        <w:spacing w:before="240"/>
        <w:ind w:left="284"/>
        <w:jc w:val="both"/>
      </w:pPr>
      <w:r>
        <w:t>6</w:t>
      </w:r>
      <w:r w:rsidRPr="004175D7">
        <w:t>.2. Работодатель обязуется:</w:t>
      </w:r>
    </w:p>
    <w:p w:rsidR="009A02D7" w:rsidRPr="004175D7" w:rsidRDefault="009A02D7" w:rsidP="009A02D7">
      <w:pPr>
        <w:jc w:val="both"/>
      </w:pPr>
      <w:r>
        <w:t xml:space="preserve">     6</w:t>
      </w:r>
      <w:r w:rsidRPr="004175D7">
        <w:t xml:space="preserve">.2.1. </w:t>
      </w:r>
      <w:proofErr w:type="gramStart"/>
      <w:r w:rsidRPr="004175D7">
        <w:t xml:space="preserve">По направлению в территориальные органы Пенсионного фонда Российской Федерации по Ростовской области сканированных образов документов застрахованных лиц за 12 месяцев до даты наступления права на пенсию в электронном виде в рамках Системы электронного документооборота Пенсионного фонда </w:t>
      </w:r>
      <w:r w:rsidRPr="004175D7">
        <w:lastRenderedPageBreak/>
        <w:t>Российской Федерации по телекоммуникационным каналам связи в соответствии с порядком работы, разработанным Отделением Пенсионного фонда Российской Федерации по Ростовской области;</w:t>
      </w:r>
      <w:proofErr w:type="gramEnd"/>
    </w:p>
    <w:p w:rsidR="009A02D7" w:rsidRPr="004175D7" w:rsidRDefault="009A02D7" w:rsidP="009A02D7">
      <w:pPr>
        <w:jc w:val="both"/>
      </w:pPr>
      <w:r w:rsidRPr="004175D7">
        <w:t xml:space="preserve">  </w:t>
      </w:r>
      <w:r>
        <w:t xml:space="preserve">   6</w:t>
      </w:r>
      <w:r w:rsidRPr="004175D7">
        <w:t xml:space="preserve">.2.2. По представлению в территориальные органы Пенсионного фонда Российской Федерации по Ростовской области документов на назначение пенсии застрахованным лицам не позднее даты возникновения права на пенсию при  наличии доверенности от застрахованного лица и согласия </w:t>
      </w:r>
      <w:r>
        <w:t>на передачу персональных данных;</w:t>
      </w:r>
    </w:p>
    <w:p w:rsidR="009A02D7" w:rsidRPr="004175D7" w:rsidRDefault="009A02D7" w:rsidP="009A02D7">
      <w:r>
        <w:t xml:space="preserve">     6</w:t>
      </w:r>
      <w:r w:rsidRPr="004175D7">
        <w:t>.2.4. Орг</w:t>
      </w:r>
      <w:r>
        <w:t xml:space="preserve">анизовывать ежегодные </w:t>
      </w:r>
      <w:r w:rsidRPr="004175D7">
        <w:t xml:space="preserve"> медицинские об</w:t>
      </w:r>
      <w:r>
        <w:t>следования</w:t>
      </w:r>
      <w:r w:rsidRPr="004175D7">
        <w:t>;</w:t>
      </w:r>
    </w:p>
    <w:p w:rsidR="009A02D7" w:rsidRPr="004175D7" w:rsidRDefault="009A02D7" w:rsidP="009A02D7">
      <w:r>
        <w:t xml:space="preserve">     6</w:t>
      </w:r>
      <w:r w:rsidRPr="004175D7">
        <w:t>.2.5. Не допускать работников к исполнению ими трудовых обязанностей без прохождения обязательных медицинских осмотров, а также в случаях медицинских противопоказаний;</w:t>
      </w:r>
    </w:p>
    <w:p w:rsidR="009A02D7" w:rsidRPr="004175D7" w:rsidRDefault="009A02D7" w:rsidP="009A02D7">
      <w:r>
        <w:t xml:space="preserve">     6</w:t>
      </w:r>
      <w:r w:rsidRPr="004175D7">
        <w:t>.2.6. Приобретать аптечки, укомплектованные набором лекарственных средств и препаратов  для ока</w:t>
      </w:r>
      <w:r>
        <w:t>зания первой медицинской помощи;</w:t>
      </w:r>
    </w:p>
    <w:p w:rsidR="009A02D7" w:rsidRDefault="009A02D7" w:rsidP="009A02D7">
      <w:pPr>
        <w:shd w:val="clear" w:color="auto" w:fill="FFFFFF"/>
        <w:jc w:val="both"/>
        <w:rPr>
          <w:color w:val="000000"/>
        </w:rPr>
      </w:pPr>
      <w:r>
        <w:t xml:space="preserve">   6</w:t>
      </w:r>
      <w:r w:rsidRPr="004175D7">
        <w:t xml:space="preserve">.2.7. </w:t>
      </w:r>
      <w:r w:rsidRPr="0075172E">
        <w:rPr>
          <w:color w:val="000000"/>
        </w:rPr>
        <w:t>В соответствии с Федеральным законом от 28.12.13 № 426-ФЗ «О специальной</w:t>
      </w:r>
      <w:r>
        <w:rPr>
          <w:color w:val="000000"/>
        </w:rPr>
        <w:t xml:space="preserve"> </w:t>
      </w:r>
      <w:r w:rsidRPr="0075172E">
        <w:rPr>
          <w:color w:val="000000"/>
        </w:rPr>
        <w:t>оценке условий труда» Работодатель проводит специальную оценку условий труда не</w:t>
      </w:r>
      <w:r>
        <w:rPr>
          <w:color w:val="000000"/>
        </w:rPr>
        <w:t xml:space="preserve"> </w:t>
      </w:r>
      <w:r w:rsidRPr="0075172E">
        <w:rPr>
          <w:color w:val="000000"/>
        </w:rPr>
        <w:t>реже, чем один раз в пять лет.</w:t>
      </w:r>
    </w:p>
    <w:p w:rsidR="009A02D7" w:rsidRPr="004175D7" w:rsidRDefault="009A02D7" w:rsidP="009A02D7">
      <w:pPr>
        <w:tabs>
          <w:tab w:val="num" w:pos="284"/>
        </w:tabs>
        <w:ind w:firstLine="567"/>
        <w:jc w:val="both"/>
      </w:pPr>
      <w:r w:rsidRPr="004175D7">
        <w:t>В состав аттестационной комиссии в обязательном порядке включать членов выборного профсоюзного комитета организации и комиссии по охране труда.</w:t>
      </w:r>
    </w:p>
    <w:p w:rsidR="009A02D7" w:rsidRPr="004175D7" w:rsidRDefault="009A02D7" w:rsidP="009A02D7">
      <w:pPr>
        <w:tabs>
          <w:tab w:val="num" w:pos="284"/>
        </w:tabs>
        <w:jc w:val="both"/>
      </w:pPr>
      <w:r>
        <w:t xml:space="preserve">      6</w:t>
      </w:r>
      <w:r w:rsidRPr="004175D7">
        <w:t>.2.8.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9A02D7" w:rsidRPr="004175D7" w:rsidRDefault="009A02D7" w:rsidP="009A02D7">
      <w:pPr>
        <w:tabs>
          <w:tab w:val="num" w:pos="284"/>
        </w:tabs>
        <w:ind w:firstLine="567"/>
        <w:jc w:val="both"/>
      </w:pPr>
      <w:r w:rsidRPr="004175D7">
        <w:t>Организовывать проверку знаний работников учреждения по охране труда на начало учебного года.</w:t>
      </w:r>
    </w:p>
    <w:p w:rsidR="009A02D7" w:rsidRPr="004175D7" w:rsidRDefault="009A02D7" w:rsidP="009A02D7">
      <w:pPr>
        <w:tabs>
          <w:tab w:val="num" w:pos="284"/>
        </w:tabs>
        <w:jc w:val="both"/>
      </w:pPr>
      <w:r>
        <w:t xml:space="preserve">       6</w:t>
      </w:r>
      <w:r w:rsidRPr="004175D7">
        <w:t>.2.9.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9A02D7" w:rsidRPr="004175D7" w:rsidRDefault="009A02D7" w:rsidP="009A02D7">
      <w:pPr>
        <w:ind w:left="480"/>
      </w:pPr>
      <w:r>
        <w:t>6.3.</w:t>
      </w:r>
      <w:r w:rsidRPr="004175D7">
        <w:t xml:space="preserve">Руководитель назначает </w:t>
      </w:r>
      <w:proofErr w:type="gramStart"/>
      <w:r w:rsidRPr="004175D7">
        <w:t>ответс</w:t>
      </w:r>
      <w:r>
        <w:t>твенного</w:t>
      </w:r>
      <w:proofErr w:type="gramEnd"/>
      <w:r>
        <w:t xml:space="preserve"> за безопасность в ДОУ</w:t>
      </w:r>
      <w:r w:rsidRPr="004175D7">
        <w:t>, который  обеспечивает:</w:t>
      </w:r>
    </w:p>
    <w:p w:rsidR="009A02D7" w:rsidRPr="004175D7" w:rsidRDefault="009A02D7" w:rsidP="009A02D7">
      <w:pPr>
        <w:numPr>
          <w:ilvl w:val="0"/>
          <w:numId w:val="2"/>
        </w:numPr>
        <w:spacing w:after="0" w:line="240" w:lineRule="auto"/>
        <w:ind w:left="567" w:hanging="567"/>
      </w:pPr>
      <w:r w:rsidRPr="004175D7">
        <w:t>оценку состояния условий труда на рабочем месте;</w:t>
      </w:r>
    </w:p>
    <w:p w:rsidR="009A02D7" w:rsidRPr="004175D7" w:rsidRDefault="009A02D7" w:rsidP="009A02D7">
      <w:pPr>
        <w:numPr>
          <w:ilvl w:val="0"/>
          <w:numId w:val="2"/>
        </w:numPr>
        <w:spacing w:after="0" w:line="240" w:lineRule="auto"/>
        <w:ind w:left="567" w:hanging="567"/>
      </w:pPr>
      <w:r w:rsidRPr="004175D7">
        <w:t>проводит первичный и плановый инструктаж на рабочем месте;</w:t>
      </w:r>
    </w:p>
    <w:p w:rsidR="009A02D7" w:rsidRPr="004175D7" w:rsidRDefault="009A02D7" w:rsidP="009A02D7">
      <w:pPr>
        <w:numPr>
          <w:ilvl w:val="0"/>
          <w:numId w:val="2"/>
        </w:numPr>
        <w:spacing w:after="0" w:line="240" w:lineRule="auto"/>
        <w:ind w:left="567" w:hanging="567"/>
      </w:pPr>
      <w:r w:rsidRPr="004175D7">
        <w:t xml:space="preserve">проводит тренировочные  занятия по эвакуации из здания в случае ЧС в </w:t>
      </w:r>
      <w:r>
        <w:t>ДОУ</w:t>
      </w:r>
      <w:r w:rsidRPr="004175D7">
        <w:t>;</w:t>
      </w:r>
    </w:p>
    <w:p w:rsidR="009A02D7" w:rsidRPr="004175D7" w:rsidRDefault="009A02D7" w:rsidP="009A02D7">
      <w:pPr>
        <w:numPr>
          <w:ilvl w:val="0"/>
          <w:numId w:val="2"/>
        </w:numPr>
        <w:spacing w:after="0" w:line="240" w:lineRule="auto"/>
        <w:ind w:left="567" w:hanging="567"/>
      </w:pPr>
      <w:r w:rsidRPr="004175D7">
        <w:t>обеспечивает выполнени</w:t>
      </w:r>
      <w:r>
        <w:t>е соглашения по ТБ и  ПБ в ДОУ</w:t>
      </w:r>
      <w:r w:rsidRPr="004175D7">
        <w:t>;</w:t>
      </w:r>
    </w:p>
    <w:p w:rsidR="009A02D7" w:rsidRPr="004175D7" w:rsidRDefault="009A02D7" w:rsidP="009A02D7">
      <w:pPr>
        <w:numPr>
          <w:ilvl w:val="0"/>
          <w:numId w:val="2"/>
        </w:numPr>
        <w:spacing w:after="0" w:line="240" w:lineRule="auto"/>
        <w:ind w:left="567" w:hanging="567"/>
      </w:pPr>
      <w:r w:rsidRPr="004175D7">
        <w:t>разрабатывает мероприятия</w:t>
      </w:r>
      <w:r>
        <w:t xml:space="preserve"> по ТБ и ПБ в ДОУ</w:t>
      </w:r>
      <w:r w:rsidRPr="004175D7">
        <w:t>;</w:t>
      </w:r>
    </w:p>
    <w:p w:rsidR="009A02D7" w:rsidRPr="004175D7" w:rsidRDefault="009A02D7" w:rsidP="009A02D7">
      <w:pPr>
        <w:numPr>
          <w:ilvl w:val="0"/>
          <w:numId w:val="2"/>
        </w:numPr>
        <w:spacing w:after="0" w:line="240" w:lineRule="auto"/>
        <w:ind w:left="567" w:hanging="567"/>
      </w:pPr>
      <w:r w:rsidRPr="004175D7">
        <w:t xml:space="preserve">следит </w:t>
      </w:r>
      <w:r>
        <w:t>за температурным режимом в ДОУ</w:t>
      </w:r>
      <w:r w:rsidRPr="004175D7">
        <w:t>.</w:t>
      </w:r>
    </w:p>
    <w:p w:rsidR="009A02D7" w:rsidRPr="004175D7" w:rsidRDefault="009A02D7" w:rsidP="009A02D7">
      <w:r>
        <w:t xml:space="preserve">      6</w:t>
      </w:r>
      <w:r w:rsidRPr="004175D7">
        <w:t>.4. Руководитель:</w:t>
      </w:r>
    </w:p>
    <w:p w:rsidR="009A02D7" w:rsidRPr="004175D7" w:rsidRDefault="009A02D7" w:rsidP="009A02D7">
      <w:pPr>
        <w:numPr>
          <w:ilvl w:val="0"/>
          <w:numId w:val="2"/>
        </w:numPr>
        <w:spacing w:after="0" w:line="240" w:lineRule="auto"/>
        <w:ind w:left="567" w:hanging="567"/>
      </w:pPr>
      <w:r w:rsidRPr="004175D7">
        <w:t xml:space="preserve">распределяет функциональные обязанности по охране труда между </w:t>
      </w:r>
      <w:proofErr w:type="gramStart"/>
      <w:r w:rsidRPr="004175D7">
        <w:t>ответс</w:t>
      </w:r>
      <w:r>
        <w:t>твенными</w:t>
      </w:r>
      <w:proofErr w:type="gramEnd"/>
      <w:r>
        <w:t xml:space="preserve"> за охрану труда в ДОУ</w:t>
      </w:r>
      <w:r w:rsidRPr="004175D7">
        <w:t>;</w:t>
      </w:r>
    </w:p>
    <w:p w:rsidR="009A02D7" w:rsidRPr="004175D7" w:rsidRDefault="009A02D7" w:rsidP="009A02D7">
      <w:pPr>
        <w:numPr>
          <w:ilvl w:val="0"/>
          <w:numId w:val="2"/>
        </w:numPr>
        <w:spacing w:after="0" w:line="240" w:lineRule="auto"/>
        <w:ind w:left="567" w:hanging="567"/>
      </w:pPr>
      <w:r w:rsidRPr="004175D7">
        <w:t xml:space="preserve">направляет на </w:t>
      </w:r>
      <w:proofErr w:type="gramStart"/>
      <w:r w:rsidRPr="004175D7">
        <w:t>обучение по охране</w:t>
      </w:r>
      <w:proofErr w:type="gramEnd"/>
      <w:r w:rsidRPr="004175D7">
        <w:t xml:space="preserve"> труда;</w:t>
      </w:r>
    </w:p>
    <w:p w:rsidR="009A02D7" w:rsidRPr="004175D7" w:rsidRDefault="009A02D7" w:rsidP="009A02D7">
      <w:pPr>
        <w:numPr>
          <w:ilvl w:val="0"/>
          <w:numId w:val="2"/>
        </w:numPr>
        <w:spacing w:after="0" w:line="240" w:lineRule="auto"/>
        <w:ind w:left="567" w:hanging="567"/>
      </w:pPr>
      <w:r w:rsidRPr="004175D7">
        <w:t>осуществляет учет и расследование несчастных случаев на производстве, оформляет их актом по форме, предусмотренной законодательством;</w:t>
      </w:r>
    </w:p>
    <w:p w:rsidR="009A02D7" w:rsidRPr="004175D7" w:rsidRDefault="009A02D7" w:rsidP="009A02D7">
      <w:pPr>
        <w:numPr>
          <w:ilvl w:val="0"/>
          <w:numId w:val="2"/>
        </w:numPr>
        <w:spacing w:after="0" w:line="240" w:lineRule="auto"/>
        <w:ind w:left="567" w:hanging="567"/>
      </w:pPr>
      <w:r w:rsidRPr="004175D7">
        <w:t>разрабатывает и утверждает инструкции по охране труда на каждое рабочее место с учетом мнения (по согласованию) выборного профсоюзного комитета организации (ст. 212 ТК РФ);</w:t>
      </w:r>
    </w:p>
    <w:p w:rsidR="009A02D7" w:rsidRPr="004175D7" w:rsidRDefault="009A02D7" w:rsidP="009A02D7">
      <w:pPr>
        <w:numPr>
          <w:ilvl w:val="0"/>
          <w:numId w:val="2"/>
        </w:numPr>
        <w:spacing w:after="0" w:line="240" w:lineRule="auto"/>
        <w:ind w:left="567" w:hanging="567"/>
      </w:pPr>
      <w:r w:rsidRPr="004175D7">
        <w:t>обеспечивает работников соответствующим инвентарем, моющими средствами в соответствии  с нормами;</w:t>
      </w:r>
    </w:p>
    <w:p w:rsidR="009A02D7" w:rsidRPr="004175D7" w:rsidRDefault="009A02D7" w:rsidP="009A02D7">
      <w:pPr>
        <w:numPr>
          <w:ilvl w:val="0"/>
          <w:numId w:val="2"/>
        </w:numPr>
        <w:spacing w:after="0" w:line="240" w:lineRule="auto"/>
        <w:ind w:left="567" w:hanging="567"/>
      </w:pPr>
      <w:r w:rsidRPr="004175D7">
        <w:t>обеспечивает соблюдение санитарно-гигиенических требований, температурного, водного и светового  режима, при температуре ниже 15 градусов работа учреждения может быть остановлена.</w:t>
      </w:r>
    </w:p>
    <w:p w:rsidR="009A02D7" w:rsidRPr="005461A5" w:rsidRDefault="009A02D7" w:rsidP="009A02D7">
      <w:pPr>
        <w:ind w:left="480"/>
      </w:pPr>
    </w:p>
    <w:p w:rsidR="009A02D7" w:rsidRDefault="00471973" w:rsidP="009A02D7">
      <w:pPr>
        <w:shd w:val="clear" w:color="auto" w:fill="FFFFFF"/>
        <w:jc w:val="both"/>
        <w:rPr>
          <w:color w:val="000000"/>
        </w:rPr>
      </w:pPr>
      <w:r>
        <w:rPr>
          <w:color w:val="000000"/>
        </w:rPr>
        <w:t>6.5</w:t>
      </w:r>
      <w:proofErr w:type="gramStart"/>
      <w:r w:rsidRPr="00471973">
        <w:rPr>
          <w:rFonts w:ascii="Times New Roman" w:eastAsia="Calibri" w:hAnsi="Times New Roman" w:cs="Times New Roman"/>
          <w:sz w:val="24"/>
          <w:szCs w:val="24"/>
        </w:rPr>
        <w:t xml:space="preserve"> </w:t>
      </w:r>
      <w:r w:rsidRPr="00D21EAB">
        <w:rPr>
          <w:rFonts w:ascii="Times New Roman" w:eastAsia="Calibri" w:hAnsi="Times New Roman" w:cs="Times New Roman"/>
          <w:sz w:val="24"/>
          <w:szCs w:val="24"/>
        </w:rPr>
        <w:t>В</w:t>
      </w:r>
      <w:proofErr w:type="gramEnd"/>
      <w:r w:rsidRPr="00D21EAB">
        <w:rPr>
          <w:rFonts w:ascii="Times New Roman" w:eastAsia="Calibri" w:hAnsi="Times New Roman" w:cs="Times New Roman"/>
          <w:sz w:val="24"/>
          <w:szCs w:val="24"/>
        </w:rPr>
        <w:t xml:space="preserve"> целях профилактики ВИЧ/</w:t>
      </w:r>
      <w:proofErr w:type="spellStart"/>
      <w:r w:rsidRPr="00D21EAB">
        <w:rPr>
          <w:rFonts w:ascii="Times New Roman" w:eastAsia="Calibri" w:hAnsi="Times New Roman" w:cs="Times New Roman"/>
          <w:sz w:val="24"/>
          <w:szCs w:val="24"/>
        </w:rPr>
        <w:t>СПИДа</w:t>
      </w:r>
      <w:proofErr w:type="spellEnd"/>
      <w:r w:rsidRPr="00D21EAB">
        <w:rPr>
          <w:rFonts w:ascii="Times New Roman" w:eastAsia="Calibri" w:hAnsi="Times New Roman" w:cs="Times New Roman"/>
          <w:sz w:val="24"/>
          <w:szCs w:val="24"/>
        </w:rPr>
        <w:t xml:space="preserve"> среди работников учреждения и сокращения негативных последствий распространения эпидемии для социального</w:t>
      </w:r>
      <w:r w:rsidRPr="00D21EAB">
        <w:rPr>
          <w:rFonts w:ascii="Times New Roman" w:hAnsi="Times New Roman" w:cs="Times New Roman"/>
          <w:sz w:val="24"/>
          <w:szCs w:val="24"/>
        </w:rPr>
        <w:t xml:space="preserve"> и экономического развития не реже 1 раза в </w:t>
      </w:r>
      <w:r w:rsidRPr="00D21EAB">
        <w:rPr>
          <w:rFonts w:ascii="Times New Roman" w:hAnsi="Times New Roman" w:cs="Times New Roman"/>
          <w:sz w:val="24"/>
          <w:szCs w:val="24"/>
        </w:rPr>
        <w:lastRenderedPageBreak/>
        <w:t>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rsidR="009A02D7" w:rsidRPr="005E132B" w:rsidRDefault="009A02D7" w:rsidP="009A02D7">
      <w:pPr>
        <w:shd w:val="clear" w:color="auto" w:fill="FFFFFF"/>
        <w:jc w:val="center"/>
        <w:rPr>
          <w:color w:val="000000"/>
        </w:rPr>
      </w:pPr>
      <w:r>
        <w:rPr>
          <w:color w:val="000000"/>
        </w:rPr>
        <w:t>7.СОЦИАЛЬНЫЕ ГАРАНТИИ, ЛЬГОТЫ И СОЦИАЛЬНОЕ СТРАХОВАНИЕ</w:t>
      </w:r>
    </w:p>
    <w:p w:rsidR="009A02D7" w:rsidRPr="00830E68" w:rsidRDefault="009A02D7" w:rsidP="009A02D7">
      <w:pPr>
        <w:shd w:val="clear" w:color="auto" w:fill="FFFFFF"/>
        <w:rPr>
          <w:b/>
          <w:color w:val="000000"/>
        </w:rPr>
      </w:pPr>
    </w:p>
    <w:p w:rsidR="009A02D7" w:rsidRDefault="009A02D7" w:rsidP="009A02D7">
      <w:pPr>
        <w:shd w:val="clear" w:color="auto" w:fill="FFFFFF"/>
        <w:ind w:firstLine="567"/>
        <w:jc w:val="both"/>
        <w:rPr>
          <w:color w:val="000000"/>
        </w:rPr>
      </w:pPr>
      <w:r>
        <w:rPr>
          <w:color w:val="000000"/>
        </w:rPr>
        <w:t>7.1. Работодатель обеспечивает гарантии работников:</w:t>
      </w:r>
    </w:p>
    <w:p w:rsidR="009A02D7" w:rsidRDefault="009A02D7" w:rsidP="009A02D7">
      <w:pPr>
        <w:shd w:val="clear" w:color="auto" w:fill="FFFFFF"/>
        <w:ind w:firstLine="567"/>
        <w:jc w:val="both"/>
        <w:rPr>
          <w:color w:val="000000"/>
        </w:rPr>
      </w:pPr>
      <w:r>
        <w:rPr>
          <w:color w:val="000000"/>
        </w:rPr>
        <w:t>7.1.1. при направлении в служебные командировки (ст. 166-168 ТК РФ);</w:t>
      </w:r>
    </w:p>
    <w:p w:rsidR="009A02D7" w:rsidRDefault="009A02D7" w:rsidP="009A02D7">
      <w:pPr>
        <w:shd w:val="clear" w:color="auto" w:fill="FFFFFF"/>
        <w:ind w:firstLine="567"/>
        <w:jc w:val="both"/>
        <w:rPr>
          <w:color w:val="000000"/>
        </w:rPr>
      </w:pPr>
      <w:r>
        <w:rPr>
          <w:color w:val="000000"/>
        </w:rPr>
        <w:t>7.1.2. при совмещении работником обучения с работой (ст. 173-177 ТК РФ);</w:t>
      </w:r>
    </w:p>
    <w:p w:rsidR="009A02D7" w:rsidRDefault="009A02D7" w:rsidP="009A02D7">
      <w:pPr>
        <w:shd w:val="clear" w:color="auto" w:fill="FFFFFF"/>
        <w:ind w:firstLine="567"/>
        <w:jc w:val="both"/>
        <w:rPr>
          <w:color w:val="000000"/>
        </w:rPr>
      </w:pPr>
      <w:r>
        <w:rPr>
          <w:color w:val="000000"/>
        </w:rPr>
        <w:t>7.1.3. при расторжении трудового договора (ст. 178-181 ТК РФ);</w:t>
      </w:r>
    </w:p>
    <w:p w:rsidR="009A02D7" w:rsidRDefault="009A02D7" w:rsidP="009A02D7">
      <w:pPr>
        <w:shd w:val="clear" w:color="auto" w:fill="FFFFFF"/>
        <w:ind w:firstLine="567"/>
        <w:jc w:val="both"/>
        <w:rPr>
          <w:color w:val="000000"/>
        </w:rPr>
      </w:pPr>
      <w:r>
        <w:rPr>
          <w:color w:val="000000"/>
        </w:rPr>
        <w:t>7.1.4. при временной нетрудоспособности, несчастном случае на производстве (ст. 183-184 ТК РФ);</w:t>
      </w:r>
    </w:p>
    <w:p w:rsidR="009A02D7" w:rsidRDefault="009A02D7" w:rsidP="009A02D7">
      <w:pPr>
        <w:shd w:val="clear" w:color="auto" w:fill="FFFFFF"/>
        <w:ind w:firstLine="567"/>
        <w:jc w:val="both"/>
        <w:rPr>
          <w:color w:val="000000"/>
        </w:rPr>
      </w:pPr>
      <w:r>
        <w:rPr>
          <w:color w:val="000000"/>
        </w:rPr>
        <w:t>7.1.5. при переводе работника на другую постоянную нижеоплачиваемую работу (ст. 182 ТК РФ);</w:t>
      </w:r>
    </w:p>
    <w:p w:rsidR="009A02D7" w:rsidRDefault="009A02D7" w:rsidP="009A02D7">
      <w:pPr>
        <w:shd w:val="clear" w:color="auto" w:fill="FFFFFF"/>
        <w:ind w:firstLine="567"/>
        <w:jc w:val="both"/>
        <w:rPr>
          <w:color w:val="000000"/>
        </w:rPr>
      </w:pPr>
      <w:r>
        <w:rPr>
          <w:color w:val="000000"/>
        </w:rPr>
        <w:t>7.1.6. в случае сдачи крови (ст. 186 ТК РФ);</w:t>
      </w:r>
    </w:p>
    <w:p w:rsidR="009A02D7" w:rsidRDefault="009A02D7" w:rsidP="009A02D7">
      <w:pPr>
        <w:shd w:val="clear" w:color="auto" w:fill="FFFFFF"/>
        <w:ind w:firstLine="567"/>
        <w:jc w:val="both"/>
        <w:rPr>
          <w:color w:val="000000"/>
        </w:rPr>
      </w:pPr>
      <w:r>
        <w:rPr>
          <w:color w:val="000000"/>
        </w:rPr>
        <w:t>7.1.7. при направлении работника для повышения квалификации (ст. 187 ТК РФ).</w:t>
      </w:r>
    </w:p>
    <w:p w:rsidR="009A02D7" w:rsidRDefault="009A02D7" w:rsidP="009A02D7">
      <w:pPr>
        <w:shd w:val="clear" w:color="auto" w:fill="FFFFFF"/>
        <w:ind w:firstLine="567"/>
        <w:jc w:val="both"/>
        <w:rPr>
          <w:color w:val="000000"/>
        </w:rPr>
      </w:pPr>
      <w:r>
        <w:rPr>
          <w:color w:val="000000"/>
        </w:rPr>
        <w:t>7.2.Производить выплату ежемесячного пособия на ребёнка до 3-х лет в размере, определенном законодательством РФ.</w:t>
      </w:r>
    </w:p>
    <w:p w:rsidR="009A02D7" w:rsidRDefault="009A02D7" w:rsidP="009A02D7">
      <w:pPr>
        <w:shd w:val="clear" w:color="auto" w:fill="FFFFFF"/>
      </w:pPr>
      <w:r w:rsidRPr="004909C9">
        <w:rPr>
          <w:color w:val="000000"/>
        </w:rPr>
        <w:t xml:space="preserve">7.3. </w:t>
      </w:r>
      <w:r w:rsidRPr="004909C9">
        <w:t>В</w:t>
      </w:r>
      <w:r w:rsidRPr="00166699">
        <w:t xml:space="preserve"> целях выполнения Указа Президента РФ от 07.05.2012 № 606 «О мерах по </w:t>
      </w:r>
      <w:r w:rsidRPr="00166699">
        <w:br/>
        <w:t>реализации демографической политики РФ» и выполнении Плана мероприятий от 10.02.2015 г., направленных на снижение смертности в Ростовской области, администрации  учреждения проводить мероприятия по привлечению работников к занятиям физической культурой и спортом:</w:t>
      </w:r>
      <w:r w:rsidRPr="00166699">
        <w:br/>
        <w:t>- проведение производственной гимнастики на рабочих местах;</w:t>
      </w:r>
      <w:r w:rsidRPr="00166699">
        <w:br/>
        <w:t xml:space="preserve">- предоставление спортивного зала и инвентаря для занятий физической </w:t>
      </w:r>
      <w:r w:rsidRPr="00166699">
        <w:br/>
        <w:t>культурой и спортом работникам ОУ;</w:t>
      </w:r>
      <w:r w:rsidRPr="00166699">
        <w:br/>
        <w:t xml:space="preserve">- проведение цикла бесед, круглых столов о здоровом образе жизни, вреде </w:t>
      </w:r>
      <w:r w:rsidRPr="00166699">
        <w:br/>
        <w:t>курения с привлечением медицинских работников;</w:t>
      </w:r>
      <w:r w:rsidRPr="00166699">
        <w:br/>
        <w:t xml:space="preserve">- участия работников ОУ в районных спортивных соревнованиях, Спартакиаде, </w:t>
      </w:r>
      <w:r w:rsidRPr="00166699">
        <w:br/>
        <w:t>туристическом слете</w:t>
      </w:r>
      <w:r>
        <w:t>.</w:t>
      </w:r>
    </w:p>
    <w:p w:rsidR="009A02D7" w:rsidRDefault="009A02D7" w:rsidP="009A02D7">
      <w:pPr>
        <w:shd w:val="clear" w:color="auto" w:fill="FFFFFF"/>
        <w:ind w:firstLine="567"/>
        <w:jc w:val="both"/>
        <w:rPr>
          <w:color w:val="000000"/>
        </w:rPr>
      </w:pPr>
      <w:r>
        <w:rPr>
          <w:color w:val="000000"/>
        </w:rPr>
        <w:t xml:space="preserve">7.4. </w:t>
      </w:r>
      <w:r w:rsidRPr="007F37F2">
        <w:rPr>
          <w:color w:val="000000"/>
        </w:rPr>
        <w:t>Своевременно и достоверно оформлять сведения о стаже и заработной плате</w:t>
      </w:r>
      <w:r>
        <w:rPr>
          <w:color w:val="000000"/>
        </w:rPr>
        <w:t xml:space="preserve"> </w:t>
      </w:r>
      <w:r w:rsidRPr="007F37F2">
        <w:rPr>
          <w:color w:val="000000"/>
        </w:rPr>
        <w:t>Работников для представления в органы Пенсионного фонда</w:t>
      </w:r>
      <w:r>
        <w:rPr>
          <w:color w:val="000000"/>
        </w:rPr>
        <w:t xml:space="preserve"> РФ</w:t>
      </w:r>
      <w:r w:rsidRPr="007F37F2">
        <w:rPr>
          <w:color w:val="000000"/>
        </w:rPr>
        <w:t>. Ежегодно информировать</w:t>
      </w:r>
      <w:r>
        <w:rPr>
          <w:color w:val="000000"/>
        </w:rPr>
        <w:t xml:space="preserve"> </w:t>
      </w:r>
      <w:r w:rsidRPr="007F37F2">
        <w:rPr>
          <w:color w:val="000000"/>
        </w:rPr>
        <w:t>работников о сведениях, представляемых в Пенсионный фонд</w:t>
      </w:r>
      <w:r>
        <w:rPr>
          <w:color w:val="000000"/>
        </w:rPr>
        <w:t xml:space="preserve"> РФ</w:t>
      </w:r>
      <w:r w:rsidRPr="007F37F2">
        <w:rPr>
          <w:color w:val="000000"/>
        </w:rPr>
        <w:t>, а также об уплате</w:t>
      </w:r>
      <w:r>
        <w:rPr>
          <w:color w:val="000000"/>
        </w:rPr>
        <w:t xml:space="preserve"> </w:t>
      </w:r>
      <w:r w:rsidRPr="007F37F2">
        <w:rPr>
          <w:color w:val="000000"/>
        </w:rPr>
        <w:t>страховых взносов по каждому застрахованному лицу.</w:t>
      </w:r>
    </w:p>
    <w:p w:rsidR="009A02D7" w:rsidRDefault="009A02D7" w:rsidP="009A02D7">
      <w:pPr>
        <w:shd w:val="clear" w:color="auto" w:fill="FFFFFF"/>
      </w:pPr>
      <w:r>
        <w:t xml:space="preserve">        7.5. </w:t>
      </w:r>
      <w:r w:rsidRPr="007A6D02">
        <w:t xml:space="preserve">В соответствии с Федеральным законом от 03.10.2018 № 352-ФЗ под </w:t>
      </w:r>
      <w:proofErr w:type="spellStart"/>
      <w:r w:rsidRPr="007A6D02">
        <w:t>предпенсионным</w:t>
      </w:r>
      <w:proofErr w:type="spellEnd"/>
      <w:r w:rsidRPr="007A6D02">
        <w:t xml:space="preserve"> возрастом понимается </w:t>
      </w:r>
      <w:r w:rsidRPr="007A6D02">
        <w:rPr>
          <w:u w:val="single"/>
        </w:rPr>
        <w:t>возрастной период продолжительностью до пяти лет</w:t>
      </w:r>
      <w:r w:rsidRPr="007A6D02">
        <w:t>, предшествующий назначению лицу страховой пенсии по старости.</w:t>
      </w:r>
    </w:p>
    <w:p w:rsidR="009A02D7" w:rsidRDefault="009A02D7" w:rsidP="009A02D7">
      <w:pPr>
        <w:shd w:val="clear" w:color="auto" w:fill="FFFFFF"/>
      </w:pPr>
      <w:r>
        <w:t xml:space="preserve">7.6. </w:t>
      </w:r>
      <w:r w:rsidRPr="008C7DB8">
        <w:t xml:space="preserve">Согласно статье 263.1. </w:t>
      </w:r>
      <w:proofErr w:type="gramStart"/>
      <w:r w:rsidRPr="008C7DB8">
        <w:t xml:space="preserve">Трудового кодекса Российской Федерации женщины, работающие в сельской местности, имеют право на установление </w:t>
      </w:r>
      <w:r>
        <w:t xml:space="preserve"> по их письменному заявлению одного дополнительного дня в месяц без сохранения заработной платы, на установление </w:t>
      </w:r>
      <w:r w:rsidRPr="008C7DB8">
        <w:t>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w:t>
      </w:r>
      <w:proofErr w:type="gramEnd"/>
      <w:r w:rsidRPr="008C7DB8">
        <w:t xml:space="preserve"> При этом заработная плата выплачивается в том же размере, что и при полной рабочей неделе.</w:t>
      </w:r>
    </w:p>
    <w:p w:rsidR="009A02D7" w:rsidRPr="005461A5" w:rsidRDefault="009A02D7" w:rsidP="009A02D7">
      <w:r>
        <w:lastRenderedPageBreak/>
        <w:t xml:space="preserve">7.7. В рамках статьи 185.1. </w:t>
      </w:r>
      <w:proofErr w:type="gramStart"/>
      <w:r>
        <w:t xml:space="preserve">Федерального закона от 3 октября 2018 года № 353-ФЗ « О внесении изменений в Трудовой кодекс Российской Федерации» работники </w:t>
      </w:r>
      <w:proofErr w:type="spellStart"/>
      <w:r>
        <w:t>предпенсионного</w:t>
      </w:r>
      <w:proofErr w:type="spellEnd"/>
      <w:r>
        <w:t xml:space="preserve">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Российской Федерации в сфере охраны здоровья, имеют право на освобождение от работы на два рабочих дня один раз в год с сохранением</w:t>
      </w:r>
      <w:proofErr w:type="gramEnd"/>
      <w:r>
        <w:t xml:space="preserve"> за ними места работы </w:t>
      </w:r>
      <w:proofErr w:type="gramStart"/>
      <w:r>
        <w:t xml:space="preserve">( </w:t>
      </w:r>
      <w:proofErr w:type="gramEnd"/>
      <w:r>
        <w:t>должности) и среднего заработка.</w:t>
      </w:r>
    </w:p>
    <w:p w:rsidR="009A02D7" w:rsidRPr="008C7DB8" w:rsidRDefault="009A02D7" w:rsidP="009A02D7">
      <w:pPr>
        <w:shd w:val="clear" w:color="auto" w:fill="FFFFFF"/>
      </w:pPr>
    </w:p>
    <w:p w:rsidR="009A02D7" w:rsidRDefault="009A02D7" w:rsidP="009A02D7">
      <w:pPr>
        <w:shd w:val="clear" w:color="auto" w:fill="FFFFFF"/>
        <w:ind w:firstLine="567"/>
        <w:jc w:val="both"/>
        <w:rPr>
          <w:color w:val="000000"/>
        </w:rPr>
      </w:pPr>
    </w:p>
    <w:p w:rsidR="009A02D7" w:rsidRDefault="009A02D7" w:rsidP="009A02D7">
      <w:pPr>
        <w:shd w:val="clear" w:color="auto" w:fill="FFFFFF"/>
        <w:jc w:val="center"/>
        <w:rPr>
          <w:color w:val="000000"/>
        </w:rPr>
      </w:pPr>
      <w:r>
        <w:rPr>
          <w:color w:val="000000"/>
        </w:rPr>
        <w:t>8. РАЗРЕШЕНИЕ СПОРОВ (КОНФЛИКТОВ) ПО УСЛОВИЯМ, ВКЛЮЧЕННЫМ В КОЛЛЕКТИВНЫЙ ДОГОВОР</w:t>
      </w:r>
    </w:p>
    <w:p w:rsidR="009A02D7" w:rsidRPr="005E132B" w:rsidRDefault="009A02D7" w:rsidP="009A02D7">
      <w:pPr>
        <w:shd w:val="clear" w:color="auto" w:fill="FFFFFF"/>
        <w:ind w:left="360"/>
        <w:jc w:val="both"/>
        <w:rPr>
          <w:color w:val="000000"/>
        </w:rPr>
      </w:pPr>
    </w:p>
    <w:p w:rsidR="009A02D7" w:rsidRDefault="009A02D7" w:rsidP="009A02D7">
      <w:pPr>
        <w:shd w:val="clear" w:color="auto" w:fill="FFFFFF"/>
        <w:ind w:firstLine="567"/>
        <w:jc w:val="both"/>
        <w:rPr>
          <w:color w:val="000000"/>
        </w:rPr>
      </w:pPr>
      <w:r>
        <w:rPr>
          <w:color w:val="000000"/>
        </w:rPr>
        <w:t>8.1. Стороны приняли на себя обязательство в период действия настоящего коллективного договора не выдвигать новые требования и не конфликтовать по трудовым вопросам, включенным в него, при условии их выполнения.</w:t>
      </w:r>
    </w:p>
    <w:p w:rsidR="009A02D7" w:rsidRDefault="009A02D7" w:rsidP="009A02D7">
      <w:pPr>
        <w:shd w:val="clear" w:color="auto" w:fill="FFFFFF"/>
        <w:ind w:firstLine="567"/>
        <w:jc w:val="both"/>
      </w:pPr>
      <w:r>
        <w:rPr>
          <w:color w:val="000000"/>
        </w:rPr>
        <w:t>8.2. В случае возникновения споров по выполнению принятых обязательств, последние разрешаются комиссией по трудовым спорам, состав которой утверждается приказом директора организации (ст. ст. 383, 384 ТК РФ)</w:t>
      </w:r>
      <w:r w:rsidRPr="000612D9">
        <w:t>.</w:t>
      </w:r>
    </w:p>
    <w:p w:rsidR="009A02D7" w:rsidRDefault="009A02D7" w:rsidP="009A02D7">
      <w:pPr>
        <w:shd w:val="clear" w:color="auto" w:fill="FFFFFF"/>
        <w:jc w:val="both"/>
      </w:pPr>
    </w:p>
    <w:p w:rsidR="009A02D7" w:rsidRPr="000612D9" w:rsidRDefault="009A02D7" w:rsidP="009A02D7">
      <w:pPr>
        <w:shd w:val="clear" w:color="auto" w:fill="FFFFFF"/>
        <w:jc w:val="both"/>
      </w:pPr>
      <w:r>
        <w:t xml:space="preserve">                                  9. ГАРАНТИИ ПРОФСОЮЗНОЙ ДЕЯТЕЛЬНОСТИ</w:t>
      </w:r>
    </w:p>
    <w:p w:rsidR="009A02D7" w:rsidRPr="0061420F" w:rsidRDefault="009A02D7" w:rsidP="009A02D7">
      <w:pPr>
        <w:pStyle w:val="3"/>
        <w:tabs>
          <w:tab w:val="num" w:pos="284"/>
        </w:tabs>
        <w:spacing w:after="0"/>
        <w:ind w:left="0"/>
        <w:rPr>
          <w:b/>
          <w:sz w:val="24"/>
          <w:szCs w:val="24"/>
        </w:rPr>
      </w:pPr>
    </w:p>
    <w:p w:rsidR="009A02D7" w:rsidRPr="002A7ECE" w:rsidRDefault="009A02D7" w:rsidP="009A02D7">
      <w:pPr>
        <w:tabs>
          <w:tab w:val="num" w:pos="284"/>
        </w:tabs>
        <w:ind w:firstLine="567"/>
        <w:jc w:val="both"/>
      </w:pPr>
      <w:r w:rsidRPr="002A7ECE">
        <w:t>9. Стороны договорились о том, что:</w:t>
      </w:r>
    </w:p>
    <w:p w:rsidR="009A02D7" w:rsidRPr="002A7ECE" w:rsidRDefault="009A02D7" w:rsidP="009A02D7">
      <w:pPr>
        <w:tabs>
          <w:tab w:val="num" w:pos="284"/>
        </w:tabs>
        <w:ind w:firstLine="567"/>
        <w:jc w:val="both"/>
      </w:pPr>
      <w:r w:rsidRPr="002A7ECE">
        <w:t>9.1. Не допускается ограничение гарантированных законом социально-трудовых и иных пра</w:t>
      </w:r>
      <w:r>
        <w:t>в и свобод,</w:t>
      </w:r>
      <w:r w:rsidRPr="002A7ECE">
        <w:t xml:space="preserve"> принуждение, увольн</w:t>
      </w:r>
      <w:r>
        <w:t>ение или иная форма воздействия</w:t>
      </w:r>
      <w:r w:rsidRPr="002A7ECE">
        <w:t xml:space="preserve"> в отношении любого работника в связи </w:t>
      </w:r>
      <w:r>
        <w:t>с его членством в профсоюзе или</w:t>
      </w:r>
      <w:r w:rsidRPr="002A7ECE">
        <w:t xml:space="preserve"> профсоюзной деятельностью.</w:t>
      </w:r>
    </w:p>
    <w:p w:rsidR="009A02D7" w:rsidRPr="002A7ECE" w:rsidRDefault="009A02D7" w:rsidP="009A02D7">
      <w:pPr>
        <w:tabs>
          <w:tab w:val="num" w:pos="284"/>
        </w:tabs>
        <w:ind w:firstLine="567"/>
        <w:jc w:val="both"/>
      </w:pPr>
      <w:r w:rsidRPr="002A7ECE">
        <w:t xml:space="preserve">9.2. </w:t>
      </w:r>
      <w:r>
        <w:t xml:space="preserve">Первичная профсоюзная организация </w:t>
      </w:r>
      <w:r w:rsidRPr="002A7ECE">
        <w:t xml:space="preserve">осуществляет в установленном порядке </w:t>
      </w:r>
      <w:proofErr w:type="gramStart"/>
      <w:r w:rsidRPr="002A7ECE">
        <w:t>контроль за</w:t>
      </w:r>
      <w:proofErr w:type="gramEnd"/>
      <w:r w:rsidRPr="002A7ECE">
        <w:t xml:space="preserve"> соблюдением трудового законодательства и иных нормативных правовых актов, содержащих нормы трудового права (ст. 370 ТК РФ).</w:t>
      </w:r>
    </w:p>
    <w:p w:rsidR="009A02D7" w:rsidRPr="002A7ECE" w:rsidRDefault="009A02D7" w:rsidP="009A02D7">
      <w:pPr>
        <w:tabs>
          <w:tab w:val="num" w:pos="284"/>
        </w:tabs>
        <w:ind w:firstLine="567"/>
        <w:jc w:val="both"/>
      </w:pPr>
      <w:r w:rsidRPr="002A7ECE">
        <w:t>9.3. Работодатель принимает решения с учетом м</w:t>
      </w:r>
      <w:r>
        <w:t>нения (по согласованию) профсоюза</w:t>
      </w:r>
      <w:r w:rsidRPr="002A7ECE">
        <w:t xml:space="preserve"> в случаях, предусмотренных законодательством и настоящим коллективным договором.</w:t>
      </w:r>
    </w:p>
    <w:p w:rsidR="009A02D7" w:rsidRPr="002A7ECE" w:rsidRDefault="009A02D7" w:rsidP="009A02D7">
      <w:pPr>
        <w:tabs>
          <w:tab w:val="num" w:pos="284"/>
        </w:tabs>
        <w:ind w:firstLine="567"/>
        <w:jc w:val="both"/>
      </w:pPr>
      <w:r w:rsidRPr="002A7ECE">
        <w:t>9.4. Увольнение работника, являющегося</w:t>
      </w:r>
      <w:r>
        <w:t xml:space="preserve"> членом профсоюза, по пунктам 2,</w:t>
      </w:r>
      <w:r w:rsidRPr="002A7ECE">
        <w:t xml:space="preserve"> 3 и </w:t>
      </w:r>
      <w:r>
        <w:t>5 ст.</w:t>
      </w:r>
      <w:r w:rsidRPr="002A7ECE">
        <w:t xml:space="preserve"> 81 ТК РФ,</w:t>
      </w:r>
      <w:r>
        <w:t xml:space="preserve"> </w:t>
      </w:r>
      <w:r w:rsidRPr="002A7ECE">
        <w:t>производится с учетом мотивированного мнения (с пре</w:t>
      </w:r>
      <w:r>
        <w:t>дварительного согласия) первичной профсоюзной организации.</w:t>
      </w:r>
    </w:p>
    <w:p w:rsidR="009A02D7" w:rsidRPr="002A7ECE" w:rsidRDefault="009A02D7" w:rsidP="009A02D7">
      <w:pPr>
        <w:tabs>
          <w:tab w:val="num" w:pos="284"/>
        </w:tabs>
        <w:ind w:firstLine="567"/>
        <w:jc w:val="both"/>
      </w:pPr>
      <w:r w:rsidRPr="002A7ECE">
        <w:t>9.5. Работодат</w:t>
      </w:r>
      <w:r>
        <w:t>ель обязан предоставить профсоюзу</w:t>
      </w:r>
      <w:r w:rsidRPr="002A7ECE">
        <w:t xml:space="preserve">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9A02D7" w:rsidRPr="002A7ECE" w:rsidRDefault="009A02D7" w:rsidP="009A02D7">
      <w:pPr>
        <w:tabs>
          <w:tab w:val="num" w:pos="284"/>
        </w:tabs>
        <w:ind w:firstLine="567"/>
        <w:jc w:val="both"/>
      </w:pPr>
      <w:r w:rsidRPr="002A7ECE">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9A02D7" w:rsidRPr="002A7ECE" w:rsidRDefault="009A02D7" w:rsidP="009A02D7">
      <w:pPr>
        <w:pStyle w:val="2"/>
        <w:tabs>
          <w:tab w:val="num" w:pos="284"/>
        </w:tabs>
        <w:spacing w:after="0" w:line="240" w:lineRule="auto"/>
        <w:ind w:left="0" w:firstLine="567"/>
        <w:jc w:val="both"/>
      </w:pPr>
      <w:r w:rsidRPr="002A7ECE">
        <w:lastRenderedPageBreak/>
        <w:t>В случае е</w:t>
      </w:r>
      <w:r>
        <w:t xml:space="preserve">сли работник уполномочил первичную профсоюзную организацию </w:t>
      </w:r>
      <w:r w:rsidRPr="002A7ECE">
        <w:t xml:space="preserve">представлять его интересы во взаимоотношениях с работодателем, то на основании его письменного заявления работодатель </w:t>
      </w:r>
      <w:r>
        <w:t>ежемесячно перечисляет на счет профсоюза</w:t>
      </w:r>
      <w:r w:rsidRPr="002A7ECE">
        <w:t xml:space="preserve"> денежные средства и</w:t>
      </w:r>
      <w:r>
        <w:t xml:space="preserve">з заработной платы работника в </w:t>
      </w:r>
      <w:r w:rsidRPr="002A7ECE">
        <w:t>размере 1</w:t>
      </w:r>
      <w:r>
        <w:t xml:space="preserve"> (один)</w:t>
      </w:r>
      <w:r w:rsidRPr="002A7ECE">
        <w:t xml:space="preserve"> %  (ст. </w:t>
      </w:r>
      <w:r>
        <w:t xml:space="preserve">ст. </w:t>
      </w:r>
      <w:r w:rsidRPr="002A7ECE">
        <w:t>30, 377 ТК РФ).</w:t>
      </w:r>
    </w:p>
    <w:p w:rsidR="009A02D7" w:rsidRPr="002A7ECE" w:rsidRDefault="009A02D7" w:rsidP="009A02D7">
      <w:pPr>
        <w:tabs>
          <w:tab w:val="num" w:pos="284"/>
        </w:tabs>
        <w:ind w:firstLine="567"/>
        <w:jc w:val="both"/>
      </w:pPr>
      <w:r w:rsidRPr="002A7ECE">
        <w:t>Членские профсоюзные взносы перечисляют</w:t>
      </w:r>
      <w:r>
        <w:t>ся на счет профсоюза</w:t>
      </w:r>
      <w:r w:rsidRPr="002A7ECE">
        <w:t xml:space="preserve"> в день выплаты заработной платы. Задержка перечисления средств не допускается.</w:t>
      </w:r>
    </w:p>
    <w:p w:rsidR="009A02D7" w:rsidRPr="002A7ECE" w:rsidRDefault="009A02D7" w:rsidP="009A02D7">
      <w:pPr>
        <w:tabs>
          <w:tab w:val="num" w:pos="284"/>
        </w:tabs>
        <w:ind w:firstLine="567"/>
        <w:jc w:val="both"/>
      </w:pPr>
      <w:r w:rsidRPr="008467E1">
        <w:t>9.7.</w:t>
      </w:r>
      <w:r w:rsidRPr="002A7ECE">
        <w:t xml:space="preserve"> Работодатель освобождает от работы с сохранением среднего заработк</w:t>
      </w:r>
      <w:r>
        <w:t>а председателя и членов первичной профсоюзной организации</w:t>
      </w:r>
      <w:r w:rsidRPr="002A7ECE">
        <w:t xml:space="preserve">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9A02D7" w:rsidRPr="002A7ECE" w:rsidRDefault="009A02D7" w:rsidP="009A02D7">
      <w:pPr>
        <w:tabs>
          <w:tab w:val="num" w:pos="284"/>
        </w:tabs>
        <w:ind w:firstLine="567"/>
        <w:jc w:val="both"/>
      </w:pPr>
      <w:r w:rsidRPr="002A7ECE">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w:t>
      </w:r>
      <w:r>
        <w:t xml:space="preserve"> РФ</w:t>
      </w:r>
      <w:r w:rsidRPr="002A7ECE">
        <w:t xml:space="preserve"> и настоящим коллективным договором.</w:t>
      </w:r>
    </w:p>
    <w:p w:rsidR="009A02D7" w:rsidRPr="002A7ECE" w:rsidRDefault="009A02D7" w:rsidP="009A02D7">
      <w:pPr>
        <w:tabs>
          <w:tab w:val="num" w:pos="284"/>
        </w:tabs>
        <w:ind w:firstLine="567"/>
        <w:jc w:val="both"/>
      </w:pPr>
      <w:r>
        <w:t>Председатель и члены профсоюза</w:t>
      </w:r>
      <w:r w:rsidRPr="002A7ECE">
        <w:t xml:space="preserve"> могут быть уволены по инициативе работ</w:t>
      </w:r>
      <w:r>
        <w:t>одателя в соответствии с п. п. 2, 3 и 5 ст. 81 ТК РФ,</w:t>
      </w:r>
      <w:r w:rsidRPr="002A7ECE">
        <w:t xml:space="preserve"> с соблюдением общего порядка увольнения и только с предварительного согласия вышестоящего выборного профсоюзного органа (ст.</w:t>
      </w:r>
      <w:r>
        <w:t xml:space="preserve"> ст.</w:t>
      </w:r>
      <w:r w:rsidRPr="002A7ECE">
        <w:t xml:space="preserve"> 374, 376 ТК РФ).</w:t>
      </w:r>
    </w:p>
    <w:p w:rsidR="009A02D7" w:rsidRPr="002A7ECE" w:rsidRDefault="009A02D7" w:rsidP="009A02D7">
      <w:pPr>
        <w:tabs>
          <w:tab w:val="num" w:pos="284"/>
        </w:tabs>
        <w:ind w:firstLine="567"/>
        <w:jc w:val="both"/>
      </w:pPr>
      <w:r w:rsidRPr="002A7ECE">
        <w:t>9.9. Работ</w:t>
      </w:r>
      <w:r>
        <w:t>одатель предоставляет</w:t>
      </w:r>
      <w:r w:rsidRPr="006B1B83">
        <w:t xml:space="preserve"> </w:t>
      </w:r>
      <w:r>
        <w:t>первичной профсоюзной организации</w:t>
      </w:r>
      <w:r w:rsidRPr="002A7ECE">
        <w:t xml:space="preserve"> необходимую информацию по любым вопросам труда и социально-экономического развития учреждения.</w:t>
      </w:r>
    </w:p>
    <w:p w:rsidR="009A02D7" w:rsidRPr="002A7ECE" w:rsidRDefault="009A02D7" w:rsidP="009A02D7">
      <w:pPr>
        <w:tabs>
          <w:tab w:val="num" w:pos="284"/>
        </w:tabs>
        <w:ind w:firstLine="567"/>
        <w:jc w:val="both"/>
      </w:pPr>
      <w:r>
        <w:t>9.10. Члены профсоюза</w:t>
      </w:r>
      <w:r w:rsidRPr="002A7ECE">
        <w:t xml:space="preserve"> включаются в состав коми</w:t>
      </w:r>
      <w:r>
        <w:t>ссий учреждения по тарификации</w:t>
      </w:r>
      <w:r w:rsidRPr="002A7ECE">
        <w:t>, охране труда, социальному страхованию и других.</w:t>
      </w:r>
    </w:p>
    <w:p w:rsidR="009A02D7" w:rsidRPr="002A7ECE" w:rsidRDefault="009A02D7" w:rsidP="009A02D7">
      <w:pPr>
        <w:tabs>
          <w:tab w:val="num" w:pos="284"/>
        </w:tabs>
        <w:ind w:firstLine="567"/>
        <w:jc w:val="both"/>
      </w:pPr>
      <w:r w:rsidRPr="002A7ECE">
        <w:t>9.11. Работодатель с учетом м</w:t>
      </w:r>
      <w:r>
        <w:t>нения (по согласованию) первичной профсоюзной организации</w:t>
      </w:r>
      <w:r w:rsidRPr="002A7ECE">
        <w:t xml:space="preserve"> рассматривает </w:t>
      </w:r>
      <w:r>
        <w:t>вопросы, установленные законодательством РФ.</w:t>
      </w:r>
    </w:p>
    <w:p w:rsidR="009A02D7" w:rsidRDefault="009A02D7" w:rsidP="009A02D7">
      <w:pPr>
        <w:pStyle w:val="3"/>
        <w:tabs>
          <w:tab w:val="num" w:pos="284"/>
        </w:tabs>
        <w:spacing w:after="0"/>
        <w:ind w:left="0"/>
        <w:rPr>
          <w:b/>
          <w:sz w:val="24"/>
          <w:szCs w:val="24"/>
        </w:rPr>
      </w:pPr>
    </w:p>
    <w:p w:rsidR="009A02D7" w:rsidRPr="005E132B" w:rsidRDefault="009A02D7" w:rsidP="009A02D7">
      <w:pPr>
        <w:pStyle w:val="3"/>
        <w:tabs>
          <w:tab w:val="num" w:pos="567"/>
        </w:tabs>
        <w:spacing w:after="0"/>
        <w:ind w:left="0"/>
        <w:jc w:val="center"/>
        <w:rPr>
          <w:sz w:val="24"/>
          <w:szCs w:val="24"/>
        </w:rPr>
      </w:pPr>
      <w:r w:rsidRPr="005E132B">
        <w:rPr>
          <w:sz w:val="24"/>
          <w:szCs w:val="24"/>
        </w:rPr>
        <w:t xml:space="preserve">10.ОБЯЗАТЕЛЬСТВА </w:t>
      </w:r>
      <w:r>
        <w:rPr>
          <w:sz w:val="24"/>
          <w:szCs w:val="24"/>
        </w:rPr>
        <w:t xml:space="preserve">ПЕРВИЧНОЙ ПРОФСОЮЗНОЙ </w:t>
      </w:r>
      <w:r w:rsidRPr="005E132B">
        <w:rPr>
          <w:sz w:val="24"/>
          <w:szCs w:val="24"/>
        </w:rPr>
        <w:t>ОРГАНИЗАЦИИ</w:t>
      </w:r>
    </w:p>
    <w:p w:rsidR="009A02D7" w:rsidRDefault="009A02D7" w:rsidP="009A02D7">
      <w:pPr>
        <w:pStyle w:val="3"/>
        <w:tabs>
          <w:tab w:val="num" w:pos="284"/>
        </w:tabs>
        <w:spacing w:after="0"/>
        <w:ind w:left="0"/>
        <w:rPr>
          <w:b/>
          <w:sz w:val="24"/>
          <w:szCs w:val="24"/>
        </w:rPr>
      </w:pPr>
    </w:p>
    <w:p w:rsidR="009A02D7" w:rsidRDefault="009A02D7" w:rsidP="009A02D7">
      <w:pPr>
        <w:pStyle w:val="3"/>
        <w:tabs>
          <w:tab w:val="num" w:pos="284"/>
        </w:tabs>
        <w:spacing w:after="0"/>
        <w:ind w:left="0" w:firstLine="567"/>
        <w:rPr>
          <w:sz w:val="24"/>
          <w:szCs w:val="24"/>
        </w:rPr>
      </w:pPr>
      <w:r>
        <w:rPr>
          <w:sz w:val="24"/>
          <w:szCs w:val="24"/>
        </w:rPr>
        <w:t>10. Выборный профсоюзный комитет организация обязуется</w:t>
      </w:r>
      <w:r w:rsidRPr="002A7ECE">
        <w:rPr>
          <w:sz w:val="24"/>
          <w:szCs w:val="24"/>
        </w:rPr>
        <w:t>:</w:t>
      </w:r>
    </w:p>
    <w:p w:rsidR="009A02D7" w:rsidRDefault="009A02D7" w:rsidP="009A02D7">
      <w:pPr>
        <w:tabs>
          <w:tab w:val="num" w:pos="284"/>
        </w:tabs>
        <w:ind w:firstLine="567"/>
        <w:jc w:val="both"/>
      </w:pPr>
      <w:r w:rsidRPr="002A7ECE">
        <w:t xml:space="preserve">10.1. </w:t>
      </w:r>
      <w:r>
        <w:t xml:space="preserve">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t>контроля за</w:t>
      </w:r>
      <w:proofErr w:type="gramEnd"/>
      <w:r>
        <w:t xml:space="preserve"> его выполнением, а также при реализации права на участие в управлении организацией и рассмотрении трудовых споров.</w:t>
      </w:r>
    </w:p>
    <w:p w:rsidR="009A02D7" w:rsidRDefault="009A02D7" w:rsidP="009A02D7">
      <w:pPr>
        <w:tabs>
          <w:tab w:val="num" w:pos="284"/>
        </w:tabs>
        <w:ind w:firstLine="567"/>
        <w:jc w:val="both"/>
      </w:pPr>
      <w:r>
        <w:t>10.2. Выражать и отстаивать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w:t>
      </w:r>
    </w:p>
    <w:p w:rsidR="009A02D7" w:rsidRPr="002A7ECE" w:rsidRDefault="009A02D7" w:rsidP="009A02D7">
      <w:pPr>
        <w:tabs>
          <w:tab w:val="num" w:pos="284"/>
        </w:tabs>
        <w:ind w:firstLine="567"/>
        <w:jc w:val="both"/>
      </w:pPr>
      <w:r>
        <w:t xml:space="preserve">10.3. Осуществлять профсоюзный </w:t>
      </w:r>
      <w:proofErr w:type="gramStart"/>
      <w:r>
        <w:t>контроль за</w:t>
      </w:r>
      <w:proofErr w:type="gramEnd"/>
      <w: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9A02D7" w:rsidRPr="002A7ECE" w:rsidRDefault="009A02D7" w:rsidP="009A02D7">
      <w:pPr>
        <w:tabs>
          <w:tab w:val="num" w:pos="284"/>
        </w:tabs>
        <w:ind w:firstLine="567"/>
        <w:jc w:val="both"/>
      </w:pPr>
      <w:r w:rsidRPr="002A7ECE">
        <w:t>1</w:t>
      </w:r>
      <w:r>
        <w:t>0.4</w:t>
      </w:r>
      <w:r w:rsidRPr="002A7ECE">
        <w:t xml:space="preserve">. Осуществлять </w:t>
      </w:r>
      <w:proofErr w:type="gramStart"/>
      <w:r w:rsidRPr="002A7ECE">
        <w:t>контроль за</w:t>
      </w:r>
      <w:proofErr w:type="gramEnd"/>
      <w:r w:rsidRPr="002A7ECE">
        <w:t xml:space="preserve"> правильностью расходования фонда заработной платы, стимулирующей части, фонда экономии заработной платы и иных фондов учреждения.</w:t>
      </w:r>
    </w:p>
    <w:p w:rsidR="009A02D7" w:rsidRPr="002A7ECE" w:rsidRDefault="009A02D7" w:rsidP="009A02D7">
      <w:pPr>
        <w:tabs>
          <w:tab w:val="num" w:pos="284"/>
        </w:tabs>
        <w:ind w:firstLine="567"/>
        <w:jc w:val="both"/>
      </w:pPr>
      <w:r>
        <w:t>10.5</w:t>
      </w:r>
      <w:r w:rsidRPr="002A7ECE">
        <w:t>. Осущест</w:t>
      </w:r>
      <w:r>
        <w:t xml:space="preserve">влять </w:t>
      </w:r>
      <w:proofErr w:type="gramStart"/>
      <w:r>
        <w:t>контроль за</w:t>
      </w:r>
      <w:proofErr w:type="gramEnd"/>
      <w:r>
        <w:t xml:space="preserve"> правильностью</w:t>
      </w:r>
      <w:r w:rsidRPr="002A7ECE">
        <w:t xml:space="preserve"> ведения и хранения трудовых книжек работников, за своевреме</w:t>
      </w:r>
      <w:r>
        <w:t>нностью внесения в них записей</w:t>
      </w:r>
      <w:r w:rsidRPr="002A7ECE">
        <w:t>.</w:t>
      </w:r>
    </w:p>
    <w:p w:rsidR="009A02D7" w:rsidRPr="002A7ECE" w:rsidRDefault="009A02D7" w:rsidP="009A02D7">
      <w:pPr>
        <w:tabs>
          <w:tab w:val="num" w:pos="284"/>
        </w:tabs>
        <w:ind w:firstLine="567"/>
        <w:jc w:val="both"/>
      </w:pPr>
      <w:r>
        <w:t>10.6</w:t>
      </w:r>
      <w:r w:rsidRPr="002A7ECE">
        <w:t>. Совместно с работодателем и работниками разрабатывать меры по защите персональных данных работников (ст. 86 ТК РФ).</w:t>
      </w:r>
    </w:p>
    <w:p w:rsidR="009A02D7" w:rsidRPr="002A7ECE" w:rsidRDefault="009A02D7" w:rsidP="009A02D7">
      <w:pPr>
        <w:tabs>
          <w:tab w:val="num" w:pos="284"/>
        </w:tabs>
        <w:ind w:firstLine="567"/>
        <w:jc w:val="both"/>
      </w:pPr>
      <w:r>
        <w:lastRenderedPageBreak/>
        <w:t>10.7</w:t>
      </w:r>
      <w:r w:rsidRPr="002A7ECE">
        <w:t>. Направлять учредителю (собственнику) учреждения заявление о нарушении руководителем учр</w:t>
      </w:r>
      <w:r>
        <w:t xml:space="preserve">еждения </w:t>
      </w:r>
      <w:r w:rsidRPr="002A7ECE">
        <w:t>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9A02D7" w:rsidRPr="002A7ECE" w:rsidRDefault="009A02D7" w:rsidP="009A02D7">
      <w:pPr>
        <w:tabs>
          <w:tab w:val="num" w:pos="284"/>
        </w:tabs>
        <w:ind w:firstLine="567"/>
        <w:jc w:val="both"/>
      </w:pPr>
      <w:r>
        <w:t>10.8</w:t>
      </w:r>
      <w:r w:rsidRPr="002A7ECE">
        <w:t>. Представлять и защищать трудовые пр</w:t>
      </w:r>
      <w:r>
        <w:t>ава членов профсоюза по трудовым спорам в</w:t>
      </w:r>
      <w:r w:rsidRPr="002A7ECE">
        <w:t xml:space="preserve"> суде.</w:t>
      </w:r>
    </w:p>
    <w:p w:rsidR="009A02D7" w:rsidRPr="002A7ECE" w:rsidRDefault="009A02D7" w:rsidP="009A02D7">
      <w:pPr>
        <w:tabs>
          <w:tab w:val="num" w:pos="284"/>
        </w:tabs>
        <w:ind w:firstLine="567"/>
        <w:jc w:val="both"/>
      </w:pPr>
      <w:r>
        <w:t>10.9</w:t>
      </w:r>
      <w:r w:rsidRPr="002A7ECE">
        <w:t>.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9A02D7" w:rsidRDefault="009A02D7" w:rsidP="009A02D7">
      <w:pPr>
        <w:tabs>
          <w:tab w:val="num" w:pos="284"/>
        </w:tabs>
        <w:ind w:firstLine="567"/>
        <w:jc w:val="both"/>
      </w:pPr>
      <w:r>
        <w:t>10.10</w:t>
      </w:r>
      <w:r w:rsidRPr="002A7ECE">
        <w:t xml:space="preserve">. Осуществлять </w:t>
      </w:r>
      <w:proofErr w:type="gramStart"/>
      <w:r w:rsidRPr="002A7ECE">
        <w:t>контроль за</w:t>
      </w:r>
      <w:proofErr w:type="gramEnd"/>
      <w:r w:rsidRPr="002A7ECE">
        <w:t xml:space="preserve"> правильностью и своевременностью предоставления работникам отпусков и их оплаты.</w:t>
      </w:r>
    </w:p>
    <w:p w:rsidR="009A02D7" w:rsidRPr="002A7ECE" w:rsidRDefault="009A02D7" w:rsidP="009A02D7">
      <w:pPr>
        <w:tabs>
          <w:tab w:val="num" w:pos="284"/>
        </w:tabs>
        <w:ind w:firstLine="567"/>
        <w:jc w:val="both"/>
      </w:pPr>
      <w:r>
        <w:t>10.11</w:t>
      </w:r>
      <w:r w:rsidRPr="002A7ECE">
        <w:t>. Учас</w:t>
      </w:r>
      <w:r>
        <w:t xml:space="preserve">твует в проведении специальной оценки условий труда организации. </w:t>
      </w:r>
    </w:p>
    <w:p w:rsidR="009A02D7" w:rsidRPr="002A7ECE" w:rsidRDefault="009A02D7" w:rsidP="009A02D7">
      <w:pPr>
        <w:tabs>
          <w:tab w:val="num" w:pos="284"/>
        </w:tabs>
        <w:ind w:firstLine="567"/>
        <w:jc w:val="both"/>
      </w:pPr>
      <w:r>
        <w:t>10.12</w:t>
      </w:r>
      <w:r w:rsidRPr="002A7ECE">
        <w:t>. Совместно с работодателем обес</w:t>
      </w:r>
      <w:r>
        <w:t>печивать регистрацию работников</w:t>
      </w:r>
      <w:r w:rsidRPr="002A7ECE">
        <w:t xml:space="preserve">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w:t>
      </w:r>
      <w:r>
        <w:t>е органы достоверных сведений о</w:t>
      </w:r>
      <w:r w:rsidRPr="002A7ECE">
        <w:t xml:space="preserve"> заработке и страховых взносах работников.</w:t>
      </w:r>
    </w:p>
    <w:p w:rsidR="009A02D7" w:rsidRDefault="009A02D7" w:rsidP="009A02D7">
      <w:pPr>
        <w:pStyle w:val="3"/>
        <w:tabs>
          <w:tab w:val="num" w:pos="284"/>
        </w:tabs>
        <w:spacing w:after="0"/>
        <w:ind w:left="0" w:firstLine="567"/>
        <w:jc w:val="both"/>
        <w:rPr>
          <w:sz w:val="24"/>
          <w:szCs w:val="24"/>
        </w:rPr>
      </w:pPr>
      <w:r>
        <w:rPr>
          <w:sz w:val="24"/>
          <w:szCs w:val="24"/>
        </w:rPr>
        <w:t>10.13</w:t>
      </w:r>
      <w:r w:rsidRPr="002A7ECE">
        <w:rPr>
          <w:sz w:val="24"/>
          <w:szCs w:val="24"/>
        </w:rPr>
        <w:t>. Осуществлять культурно-массовую и физкул</w:t>
      </w:r>
      <w:r>
        <w:rPr>
          <w:sz w:val="24"/>
          <w:szCs w:val="24"/>
        </w:rPr>
        <w:t xml:space="preserve">ьтурно-оздоровительную работу в </w:t>
      </w:r>
      <w:r w:rsidRPr="002A7ECE">
        <w:rPr>
          <w:sz w:val="24"/>
          <w:szCs w:val="24"/>
        </w:rPr>
        <w:t>учреждении.</w:t>
      </w:r>
    </w:p>
    <w:p w:rsidR="009A02D7" w:rsidRPr="0061420F" w:rsidRDefault="009A02D7" w:rsidP="009A02D7">
      <w:pPr>
        <w:pStyle w:val="3"/>
        <w:tabs>
          <w:tab w:val="num" w:pos="284"/>
        </w:tabs>
        <w:spacing w:after="0"/>
        <w:ind w:left="0" w:firstLine="567"/>
        <w:rPr>
          <w:sz w:val="24"/>
          <w:szCs w:val="24"/>
        </w:rPr>
      </w:pPr>
    </w:p>
    <w:p w:rsidR="009A02D7" w:rsidRDefault="009A02D7" w:rsidP="009A02D7">
      <w:pPr>
        <w:shd w:val="clear" w:color="auto" w:fill="FFFFFF"/>
        <w:jc w:val="center"/>
        <w:rPr>
          <w:color w:val="000000"/>
        </w:rPr>
      </w:pPr>
      <w:r>
        <w:rPr>
          <w:color w:val="000000"/>
        </w:rPr>
        <w:t>11.</w:t>
      </w:r>
      <w:proofErr w:type="gramStart"/>
      <w:r>
        <w:rPr>
          <w:color w:val="000000"/>
        </w:rPr>
        <w:t>КОНТРОЛЬ ЗА</w:t>
      </w:r>
      <w:proofErr w:type="gramEnd"/>
      <w:r>
        <w:rPr>
          <w:color w:val="000000"/>
        </w:rPr>
        <w:t xml:space="preserve"> ВЫПОЛНЕНИЕМ КОЛЛЕКТИВНОГО ДОГОВОРА. ОТВЕТСТВЕННОСТЬ СТОРОН</w:t>
      </w:r>
    </w:p>
    <w:p w:rsidR="009A02D7" w:rsidRPr="00830E68" w:rsidRDefault="009A02D7" w:rsidP="009A02D7">
      <w:pPr>
        <w:shd w:val="clear" w:color="auto" w:fill="FFFFFF"/>
        <w:rPr>
          <w:b/>
          <w:color w:val="000000"/>
        </w:rPr>
      </w:pPr>
    </w:p>
    <w:p w:rsidR="009A02D7" w:rsidRPr="00FE7E96" w:rsidRDefault="009A02D7" w:rsidP="009A02D7">
      <w:pPr>
        <w:shd w:val="clear" w:color="auto" w:fill="FFFFFF"/>
        <w:jc w:val="both"/>
      </w:pPr>
      <w:r>
        <w:t xml:space="preserve">      11.1. Работодатель направляет коллективный договор в течение 7 (семь) дней со дня его подписания на уведомительную регистрацию в соответствующий орган.</w:t>
      </w:r>
    </w:p>
    <w:p w:rsidR="009A02D7" w:rsidRDefault="009A02D7" w:rsidP="009A02D7">
      <w:pPr>
        <w:shd w:val="clear" w:color="auto" w:fill="FFFFFF"/>
        <w:jc w:val="both"/>
        <w:rPr>
          <w:color w:val="000000"/>
        </w:rPr>
      </w:pPr>
      <w:r>
        <w:rPr>
          <w:color w:val="000000"/>
        </w:rPr>
        <w:t xml:space="preserve">     11.2. </w:t>
      </w:r>
      <w:proofErr w:type="gramStart"/>
      <w:r>
        <w:rPr>
          <w:color w:val="000000"/>
        </w:rPr>
        <w:t>Контроль за</w:t>
      </w:r>
      <w:proofErr w:type="gramEnd"/>
      <w:r>
        <w:rPr>
          <w:color w:val="000000"/>
        </w:rPr>
        <w:t xml:space="preserve"> выполнением обязательств коллективного договора осуществляют обе стороны (работодатель и </w:t>
      </w:r>
      <w:r>
        <w:t>профсоюзная</w:t>
      </w:r>
      <w:r>
        <w:rPr>
          <w:color w:val="000000"/>
        </w:rPr>
        <w:t xml:space="preserve"> организация).</w:t>
      </w:r>
    </w:p>
    <w:p w:rsidR="009A02D7" w:rsidRDefault="009A02D7" w:rsidP="009A02D7">
      <w:pPr>
        <w:shd w:val="clear" w:color="auto" w:fill="FFFFFF"/>
        <w:jc w:val="both"/>
        <w:rPr>
          <w:color w:val="000000"/>
        </w:rPr>
      </w:pPr>
      <w:r>
        <w:rPr>
          <w:color w:val="000000"/>
        </w:rPr>
        <w:t xml:space="preserve">     11.3. Один раз в год стороны, подписавшие коллективный договор, </w:t>
      </w:r>
      <w:proofErr w:type="gramStart"/>
      <w:r>
        <w:rPr>
          <w:color w:val="000000"/>
        </w:rPr>
        <w:t>отчитываются о</w:t>
      </w:r>
      <w:proofErr w:type="gramEnd"/>
      <w:r>
        <w:rPr>
          <w:color w:val="000000"/>
        </w:rPr>
        <w:t xml:space="preserve"> его выполнении на общем собрании (конференции) коллектива.</w:t>
      </w:r>
    </w:p>
    <w:p w:rsidR="009A02D7" w:rsidRDefault="009A02D7" w:rsidP="009A02D7">
      <w:pPr>
        <w:shd w:val="clear" w:color="auto" w:fill="FFFFFF"/>
        <w:jc w:val="both"/>
        <w:rPr>
          <w:color w:val="000000"/>
        </w:rPr>
      </w:pPr>
      <w:r>
        <w:rPr>
          <w:color w:val="000000"/>
        </w:rPr>
        <w:t xml:space="preserve">     11.4. Лица, представляющие работодателя, либо представляющие работников, виновные в нарушении или невыполнении </w:t>
      </w:r>
      <w:proofErr w:type="gramStart"/>
      <w:r>
        <w:rPr>
          <w:color w:val="000000"/>
        </w:rPr>
        <w:t>обязательств, предусмотренных коллективным договором подвергаются</w:t>
      </w:r>
      <w:proofErr w:type="gramEnd"/>
      <w:r>
        <w:rPr>
          <w:color w:val="000000"/>
        </w:rPr>
        <w:t xml:space="preserve"> штрафом в размере и в порядке, которые установлены федеральным законом (ст. 55 ТК РФ).</w:t>
      </w:r>
    </w:p>
    <w:p w:rsidR="009A02D7" w:rsidRDefault="009A02D7" w:rsidP="009A02D7">
      <w:pPr>
        <w:shd w:val="clear" w:color="auto" w:fill="FFFFFF"/>
        <w:jc w:val="both"/>
        <w:rPr>
          <w:color w:val="000000"/>
        </w:rPr>
      </w:pPr>
      <w:r>
        <w:rPr>
          <w:color w:val="000000"/>
        </w:rPr>
        <w:t xml:space="preserve">     </w:t>
      </w:r>
      <w:r w:rsidRPr="00F36A23">
        <w:rPr>
          <w:color w:val="000000"/>
        </w:rPr>
        <w:t>11.5. Настоящий коллективный договор действует в течение трех лет со дня подписания.</w:t>
      </w:r>
    </w:p>
    <w:p w:rsidR="009A02D7" w:rsidRDefault="009A02D7" w:rsidP="009A02D7">
      <w:pPr>
        <w:shd w:val="clear" w:color="auto" w:fill="FFFFFF"/>
        <w:jc w:val="both"/>
        <w:rPr>
          <w:color w:val="000000"/>
        </w:rPr>
      </w:pPr>
      <w:r>
        <w:rPr>
          <w:color w:val="000000"/>
        </w:rPr>
        <w:t xml:space="preserve">     11.6. 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первичной профсоюзной организации и одобрения его участниками. Вносимые изменения и дополнения в текст коллективного договора не могут ухудшать положение работников по сравнению с прежним коллективным договором, действующим законодательством (ст. ст. 41, 44 ТК РФ).</w:t>
      </w:r>
    </w:p>
    <w:p w:rsidR="009A02D7" w:rsidRDefault="009A02D7" w:rsidP="009A02D7">
      <w:pPr>
        <w:shd w:val="clear" w:color="auto" w:fill="FFFFFF"/>
        <w:jc w:val="both"/>
        <w:rPr>
          <w:color w:val="000000"/>
        </w:rPr>
      </w:pPr>
      <w:r>
        <w:rPr>
          <w:color w:val="000000"/>
        </w:rPr>
        <w:t xml:space="preserve">     11.7. Переговоры по заключению нового коллективного договора будут начаты за 1 месяц до окончания срока действия данного договора.</w:t>
      </w:r>
    </w:p>
    <w:p w:rsidR="009A02D7" w:rsidRPr="009A02D7" w:rsidRDefault="009A02D7" w:rsidP="009A02D7">
      <w:pPr>
        <w:shd w:val="clear" w:color="auto" w:fill="FFFFFF"/>
        <w:jc w:val="both"/>
        <w:rPr>
          <w:color w:val="000000"/>
        </w:rPr>
      </w:pPr>
      <w:r>
        <w:rPr>
          <w:color w:val="000000"/>
        </w:rPr>
        <w:t xml:space="preserve">      </w:t>
      </w:r>
      <w:r w:rsidRPr="009D4A48">
        <w:rPr>
          <w:b/>
          <w:color w:val="000000"/>
        </w:rPr>
        <w:t>Приложения к коллективному договору:</w:t>
      </w:r>
    </w:p>
    <w:p w:rsidR="009A02D7" w:rsidRPr="004175D7" w:rsidRDefault="009A02D7" w:rsidP="009A02D7">
      <w:r w:rsidRPr="009D4A48">
        <w:t xml:space="preserve"> </w:t>
      </w:r>
      <w:r w:rsidRPr="004175D7">
        <w:t>Приложения к коллективному договору являются его составной частью. Приложения могут быть приняты на более длительный срок, чем сам договор, с последующим внесением изменений и дополнений. К договору прилагаются:</w:t>
      </w:r>
    </w:p>
    <w:p w:rsidR="009A02D7" w:rsidRDefault="009A02D7" w:rsidP="009A02D7">
      <w:pPr>
        <w:shd w:val="clear" w:color="auto" w:fill="FFFFFF"/>
        <w:rPr>
          <w:color w:val="000000"/>
        </w:rPr>
      </w:pPr>
      <w:r>
        <w:rPr>
          <w:color w:val="000000"/>
        </w:rPr>
        <w:lastRenderedPageBreak/>
        <w:t xml:space="preserve">        1.</w:t>
      </w:r>
      <w:r w:rsidRPr="009A02D7">
        <w:rPr>
          <w:color w:val="000000"/>
        </w:rPr>
        <w:t xml:space="preserve"> </w:t>
      </w:r>
      <w:r>
        <w:rPr>
          <w:color w:val="000000"/>
        </w:rPr>
        <w:t xml:space="preserve">Правила внутреннего трудового распорядка. </w:t>
      </w:r>
    </w:p>
    <w:p w:rsidR="009A02D7" w:rsidRDefault="009A02D7" w:rsidP="009A02D7">
      <w:pPr>
        <w:shd w:val="clear" w:color="auto" w:fill="FFFFFF"/>
        <w:jc w:val="both"/>
        <w:rPr>
          <w:color w:val="000000"/>
        </w:rPr>
      </w:pPr>
      <w:r>
        <w:rPr>
          <w:color w:val="000000"/>
        </w:rPr>
        <w:t xml:space="preserve">       2. Положение об оплате труда</w:t>
      </w:r>
    </w:p>
    <w:p w:rsidR="009A02D7" w:rsidRDefault="009A02D7" w:rsidP="009A02D7">
      <w:pPr>
        <w:shd w:val="clear" w:color="auto" w:fill="FFFFFF"/>
        <w:jc w:val="both"/>
        <w:rPr>
          <w:color w:val="000000"/>
        </w:rPr>
      </w:pPr>
      <w:r>
        <w:rPr>
          <w:color w:val="000000"/>
        </w:rPr>
        <w:t xml:space="preserve">       3. Соглашение по охране труда.</w:t>
      </w:r>
    </w:p>
    <w:p w:rsidR="009A02D7" w:rsidRDefault="009A02D7" w:rsidP="009A02D7">
      <w:pPr>
        <w:pStyle w:val="Style8"/>
        <w:widowControl/>
        <w:spacing w:line="240" w:lineRule="auto"/>
        <w:jc w:val="right"/>
        <w:rPr>
          <w:sz w:val="22"/>
          <w:szCs w:val="20"/>
        </w:rPr>
      </w:pPr>
    </w:p>
    <w:p w:rsidR="009A02D7" w:rsidRDefault="009A02D7" w:rsidP="009A02D7">
      <w:pPr>
        <w:pStyle w:val="Style8"/>
        <w:widowControl/>
        <w:spacing w:line="240" w:lineRule="auto"/>
        <w:jc w:val="right"/>
        <w:rPr>
          <w:sz w:val="22"/>
          <w:szCs w:val="20"/>
        </w:rPr>
      </w:pPr>
    </w:p>
    <w:tbl>
      <w:tblPr>
        <w:tblStyle w:val="ab"/>
        <w:tblpPr w:leftFromText="180" w:rightFromText="180" w:horzAnchor="margin" w:tblpY="4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9A02D7" w:rsidRPr="00F71D58" w:rsidTr="00471973">
        <w:tc>
          <w:tcPr>
            <w:tcW w:w="4785" w:type="dxa"/>
          </w:tcPr>
          <w:p w:rsidR="009A02D7" w:rsidRPr="00731024" w:rsidRDefault="009A02D7" w:rsidP="00471973">
            <w:pPr>
              <w:spacing w:after="0" w:line="240" w:lineRule="auto"/>
              <w:rPr>
                <w:rFonts w:ascii="Times New Roman" w:hAnsi="Times New Roman" w:cs="Times New Roman"/>
                <w:sz w:val="24"/>
                <w:szCs w:val="24"/>
              </w:rPr>
            </w:pPr>
            <w:r w:rsidRPr="00731024">
              <w:rPr>
                <w:rFonts w:ascii="Times New Roman" w:hAnsi="Times New Roman" w:cs="Times New Roman"/>
                <w:sz w:val="24"/>
                <w:szCs w:val="24"/>
              </w:rPr>
              <w:t xml:space="preserve">               Утверждаю:</w:t>
            </w:r>
          </w:p>
          <w:p w:rsidR="009A02D7" w:rsidRPr="00731024" w:rsidRDefault="009A02D7" w:rsidP="00471973">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Заведующий МБДОУ детский сад №</w:t>
            </w:r>
            <w:r>
              <w:rPr>
                <w:rFonts w:ascii="Times New Roman" w:hAnsi="Times New Roman" w:cs="Times New Roman"/>
                <w:sz w:val="24"/>
                <w:szCs w:val="24"/>
              </w:rPr>
              <w:t xml:space="preserve"> 2</w:t>
            </w:r>
          </w:p>
          <w:p w:rsidR="009A02D7" w:rsidRPr="00731024" w:rsidRDefault="009A02D7" w:rsidP="0047197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ст</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еливановской</w:t>
            </w:r>
            <w:proofErr w:type="spellEnd"/>
          </w:p>
          <w:p w:rsidR="009A02D7" w:rsidRPr="00731024" w:rsidRDefault="009A02D7" w:rsidP="00471973">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_____________ И.</w:t>
            </w:r>
            <w:r>
              <w:rPr>
                <w:rFonts w:ascii="Times New Roman" w:hAnsi="Times New Roman" w:cs="Times New Roman"/>
                <w:sz w:val="24"/>
                <w:szCs w:val="24"/>
              </w:rPr>
              <w:t>Г.Кузьмина</w:t>
            </w:r>
          </w:p>
          <w:p w:rsidR="009A02D7" w:rsidRPr="00731024" w:rsidRDefault="009A02D7" w:rsidP="00471973">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w:t>
            </w:r>
            <w:r>
              <w:rPr>
                <w:rFonts w:ascii="Times New Roman" w:hAnsi="Times New Roman" w:cs="Times New Roman"/>
                <w:sz w:val="24"/>
                <w:szCs w:val="24"/>
              </w:rPr>
              <w:t xml:space="preserve">15 </w:t>
            </w:r>
            <w:r w:rsidRPr="00731024">
              <w:rPr>
                <w:rFonts w:ascii="Times New Roman" w:hAnsi="Times New Roman" w:cs="Times New Roman"/>
                <w:sz w:val="24"/>
                <w:szCs w:val="24"/>
              </w:rPr>
              <w:t xml:space="preserve">» </w:t>
            </w:r>
            <w:r>
              <w:rPr>
                <w:rFonts w:ascii="Times New Roman" w:hAnsi="Times New Roman" w:cs="Times New Roman"/>
                <w:sz w:val="24"/>
                <w:szCs w:val="24"/>
              </w:rPr>
              <w:t>марта</w:t>
            </w:r>
            <w:r w:rsidRPr="00731024">
              <w:rPr>
                <w:rFonts w:ascii="Times New Roman" w:hAnsi="Times New Roman" w:cs="Times New Roman"/>
                <w:sz w:val="24"/>
                <w:szCs w:val="24"/>
              </w:rPr>
              <w:t xml:space="preserve"> 202</w:t>
            </w:r>
            <w:r>
              <w:rPr>
                <w:rFonts w:ascii="Times New Roman" w:hAnsi="Times New Roman" w:cs="Times New Roman"/>
                <w:sz w:val="24"/>
                <w:szCs w:val="24"/>
              </w:rPr>
              <w:t>1</w:t>
            </w:r>
            <w:r w:rsidRPr="00731024">
              <w:rPr>
                <w:rFonts w:ascii="Times New Roman" w:hAnsi="Times New Roman" w:cs="Times New Roman"/>
                <w:sz w:val="24"/>
                <w:szCs w:val="24"/>
              </w:rPr>
              <w:t xml:space="preserve"> год</w:t>
            </w:r>
          </w:p>
        </w:tc>
        <w:tc>
          <w:tcPr>
            <w:tcW w:w="4786" w:type="dxa"/>
          </w:tcPr>
          <w:p w:rsidR="009A02D7" w:rsidRPr="00731024" w:rsidRDefault="009A02D7" w:rsidP="00471973">
            <w:pPr>
              <w:spacing w:after="0"/>
              <w:jc w:val="center"/>
              <w:rPr>
                <w:rFonts w:ascii="Times New Roman" w:hAnsi="Times New Roman" w:cs="Times New Roman"/>
                <w:sz w:val="24"/>
                <w:szCs w:val="24"/>
              </w:rPr>
            </w:pPr>
            <w:r w:rsidRPr="00731024">
              <w:rPr>
                <w:rFonts w:ascii="Times New Roman" w:hAnsi="Times New Roman" w:cs="Times New Roman"/>
                <w:sz w:val="24"/>
                <w:szCs w:val="24"/>
              </w:rPr>
              <w:t>Согласовано:</w:t>
            </w:r>
          </w:p>
          <w:p w:rsidR="009A02D7" w:rsidRPr="00731024" w:rsidRDefault="009A02D7" w:rsidP="00471973">
            <w:pPr>
              <w:spacing w:after="0"/>
              <w:jc w:val="both"/>
              <w:rPr>
                <w:rFonts w:ascii="Times New Roman" w:hAnsi="Times New Roman" w:cs="Times New Roman"/>
                <w:sz w:val="24"/>
                <w:szCs w:val="24"/>
              </w:rPr>
            </w:pPr>
            <w:r w:rsidRPr="00731024">
              <w:rPr>
                <w:rFonts w:ascii="Times New Roman" w:hAnsi="Times New Roman" w:cs="Times New Roman"/>
                <w:sz w:val="24"/>
                <w:szCs w:val="24"/>
              </w:rPr>
              <w:t xml:space="preserve">Председатель </w:t>
            </w:r>
            <w:proofErr w:type="gramStart"/>
            <w:r w:rsidRPr="00731024">
              <w:rPr>
                <w:rFonts w:ascii="Times New Roman" w:hAnsi="Times New Roman" w:cs="Times New Roman"/>
                <w:sz w:val="24"/>
                <w:szCs w:val="24"/>
              </w:rPr>
              <w:t>первичной</w:t>
            </w:r>
            <w:proofErr w:type="gramEnd"/>
            <w:r w:rsidRPr="00731024">
              <w:rPr>
                <w:rFonts w:ascii="Times New Roman" w:hAnsi="Times New Roman" w:cs="Times New Roman"/>
                <w:sz w:val="24"/>
                <w:szCs w:val="24"/>
              </w:rPr>
              <w:t xml:space="preserve"> профсоюзной </w:t>
            </w:r>
          </w:p>
          <w:p w:rsidR="009A02D7" w:rsidRPr="00731024" w:rsidRDefault="009A02D7" w:rsidP="00471973">
            <w:pPr>
              <w:spacing w:after="0"/>
              <w:jc w:val="both"/>
              <w:rPr>
                <w:rFonts w:ascii="Times New Roman" w:hAnsi="Times New Roman" w:cs="Times New Roman"/>
                <w:sz w:val="24"/>
                <w:szCs w:val="24"/>
              </w:rPr>
            </w:pPr>
            <w:r w:rsidRPr="00731024">
              <w:rPr>
                <w:rFonts w:ascii="Times New Roman" w:hAnsi="Times New Roman" w:cs="Times New Roman"/>
                <w:sz w:val="24"/>
                <w:szCs w:val="24"/>
              </w:rPr>
              <w:t>организации МБДОУ детский сад №</w:t>
            </w:r>
            <w:r>
              <w:rPr>
                <w:rFonts w:ascii="Times New Roman" w:hAnsi="Times New Roman" w:cs="Times New Roman"/>
                <w:sz w:val="24"/>
                <w:szCs w:val="24"/>
              </w:rPr>
              <w:t xml:space="preserve"> 2</w:t>
            </w:r>
          </w:p>
          <w:p w:rsidR="009A02D7" w:rsidRPr="00731024" w:rsidRDefault="009A02D7" w:rsidP="00471973">
            <w:pPr>
              <w:spacing w:after="0" w:line="240" w:lineRule="auto"/>
              <w:jc w:val="both"/>
              <w:rPr>
                <w:rFonts w:ascii="Times New Roman" w:hAnsi="Times New Roman" w:cs="Times New Roman"/>
                <w:sz w:val="24"/>
                <w:szCs w:val="24"/>
              </w:rPr>
            </w:pPr>
            <w:r w:rsidRPr="00731024">
              <w:rPr>
                <w:rFonts w:ascii="Times New Roman" w:hAnsi="Times New Roman" w:cs="Times New Roman"/>
                <w:sz w:val="24"/>
                <w:szCs w:val="24"/>
              </w:rPr>
              <w:t xml:space="preserve"> </w:t>
            </w:r>
            <w:proofErr w:type="spellStart"/>
            <w:r>
              <w:rPr>
                <w:rFonts w:ascii="Times New Roman" w:hAnsi="Times New Roman" w:cs="Times New Roman"/>
                <w:sz w:val="24"/>
                <w:szCs w:val="24"/>
              </w:rPr>
              <w:t>ст</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еливановской</w:t>
            </w:r>
            <w:proofErr w:type="spellEnd"/>
            <w:r w:rsidRPr="00731024">
              <w:rPr>
                <w:rFonts w:ascii="Times New Roman" w:hAnsi="Times New Roman" w:cs="Times New Roman"/>
                <w:sz w:val="24"/>
                <w:szCs w:val="24"/>
              </w:rPr>
              <w:t xml:space="preserve"> </w:t>
            </w:r>
          </w:p>
          <w:p w:rsidR="009A02D7" w:rsidRPr="00731024" w:rsidRDefault="009A02D7" w:rsidP="00471973">
            <w:pPr>
              <w:spacing w:after="0"/>
              <w:jc w:val="both"/>
              <w:rPr>
                <w:rFonts w:ascii="Times New Roman" w:hAnsi="Times New Roman" w:cs="Times New Roman"/>
                <w:sz w:val="24"/>
                <w:szCs w:val="24"/>
              </w:rPr>
            </w:pPr>
            <w:r>
              <w:rPr>
                <w:rFonts w:ascii="Times New Roman" w:hAnsi="Times New Roman" w:cs="Times New Roman"/>
                <w:sz w:val="24"/>
                <w:szCs w:val="24"/>
              </w:rPr>
              <w:t xml:space="preserve">      ___________ </w:t>
            </w:r>
            <w:proofErr w:type="spellStart"/>
            <w:r>
              <w:rPr>
                <w:rFonts w:ascii="Times New Roman" w:hAnsi="Times New Roman" w:cs="Times New Roman"/>
                <w:sz w:val="24"/>
                <w:szCs w:val="24"/>
              </w:rPr>
              <w:t>О.Н.Шаповалова</w:t>
            </w:r>
            <w:proofErr w:type="spellEnd"/>
          </w:p>
          <w:p w:rsidR="009A02D7" w:rsidRPr="00F71D58" w:rsidRDefault="009A02D7" w:rsidP="00471973">
            <w:pPr>
              <w:spacing w:after="0"/>
              <w:jc w:val="both"/>
              <w:rPr>
                <w:sz w:val="24"/>
                <w:szCs w:val="24"/>
              </w:rPr>
            </w:pPr>
            <w:r w:rsidRPr="00731024">
              <w:rPr>
                <w:rFonts w:ascii="Times New Roman" w:hAnsi="Times New Roman" w:cs="Times New Roman"/>
                <w:sz w:val="24"/>
                <w:szCs w:val="24"/>
              </w:rPr>
              <w:t xml:space="preserve">    «</w:t>
            </w:r>
            <w:r>
              <w:rPr>
                <w:rFonts w:ascii="Times New Roman" w:hAnsi="Times New Roman" w:cs="Times New Roman"/>
                <w:sz w:val="24"/>
                <w:szCs w:val="24"/>
              </w:rPr>
              <w:t>15</w:t>
            </w:r>
            <w:r w:rsidRPr="00731024">
              <w:rPr>
                <w:rFonts w:ascii="Times New Roman" w:hAnsi="Times New Roman" w:cs="Times New Roman"/>
                <w:sz w:val="24"/>
                <w:szCs w:val="24"/>
              </w:rPr>
              <w:t xml:space="preserve">» </w:t>
            </w:r>
            <w:r>
              <w:rPr>
                <w:rFonts w:ascii="Times New Roman" w:hAnsi="Times New Roman" w:cs="Times New Roman"/>
                <w:sz w:val="24"/>
                <w:szCs w:val="24"/>
              </w:rPr>
              <w:t>марта</w:t>
            </w:r>
            <w:r w:rsidRPr="00731024">
              <w:rPr>
                <w:rFonts w:ascii="Times New Roman" w:hAnsi="Times New Roman" w:cs="Times New Roman"/>
                <w:sz w:val="24"/>
                <w:szCs w:val="24"/>
              </w:rPr>
              <w:t xml:space="preserve"> 202</w:t>
            </w:r>
            <w:r>
              <w:rPr>
                <w:rFonts w:ascii="Times New Roman" w:hAnsi="Times New Roman" w:cs="Times New Roman"/>
                <w:sz w:val="24"/>
                <w:szCs w:val="24"/>
              </w:rPr>
              <w:t>1</w:t>
            </w:r>
            <w:r w:rsidRPr="00731024">
              <w:rPr>
                <w:rFonts w:ascii="Times New Roman" w:hAnsi="Times New Roman" w:cs="Times New Roman"/>
                <w:sz w:val="24"/>
                <w:szCs w:val="24"/>
              </w:rPr>
              <w:t xml:space="preserve"> год</w:t>
            </w:r>
          </w:p>
        </w:tc>
      </w:tr>
    </w:tbl>
    <w:p w:rsidR="009A02D7" w:rsidRPr="00E923BD" w:rsidRDefault="009A02D7" w:rsidP="009A02D7">
      <w:pPr>
        <w:spacing w:after="0" w:line="240" w:lineRule="auto"/>
        <w:ind w:left="5670"/>
        <w:jc w:val="right"/>
        <w:rPr>
          <w:rFonts w:eastAsia="Times New Roman" w:cs="Times New Roman"/>
          <w:lang w:eastAsia="ru-RU"/>
        </w:rPr>
      </w:pPr>
      <w:r w:rsidRPr="00E923BD">
        <w:rPr>
          <w:rFonts w:eastAsia="Times New Roman" w:cs="Times New Roman"/>
          <w:lang w:eastAsia="ru-RU"/>
        </w:rPr>
        <w:t>Приложение № 1</w:t>
      </w:r>
      <w:r>
        <w:rPr>
          <w:rFonts w:eastAsia="Times New Roman" w:cs="Times New Roman"/>
          <w:lang w:eastAsia="ru-RU"/>
        </w:rPr>
        <w:t xml:space="preserve"> к коллективному договору</w:t>
      </w:r>
    </w:p>
    <w:p w:rsidR="009A02D7" w:rsidRDefault="009A02D7" w:rsidP="009A02D7">
      <w:pPr>
        <w:widowControl w:val="0"/>
        <w:spacing w:after="0" w:line="240" w:lineRule="auto"/>
        <w:jc w:val="center"/>
        <w:rPr>
          <w:rFonts w:eastAsia="Times New Roman" w:cs="Times New Roman"/>
          <w:b/>
          <w:sz w:val="24"/>
          <w:szCs w:val="24"/>
          <w:lang w:eastAsia="ru-RU"/>
        </w:rPr>
      </w:pPr>
    </w:p>
    <w:p w:rsidR="009A02D7" w:rsidRDefault="009A02D7" w:rsidP="009A02D7">
      <w:pPr>
        <w:widowControl w:val="0"/>
        <w:spacing w:after="0" w:line="240" w:lineRule="auto"/>
        <w:jc w:val="center"/>
        <w:rPr>
          <w:rFonts w:eastAsia="Times New Roman" w:cs="Times New Roman"/>
          <w:b/>
          <w:sz w:val="24"/>
          <w:szCs w:val="24"/>
          <w:lang w:eastAsia="ru-RU"/>
        </w:rPr>
      </w:pPr>
    </w:p>
    <w:p w:rsidR="009A02D7" w:rsidRDefault="009A02D7" w:rsidP="009A02D7">
      <w:pPr>
        <w:pStyle w:val="ac"/>
        <w:spacing w:before="0" w:after="0"/>
        <w:jc w:val="center"/>
        <w:rPr>
          <w:b/>
          <w:color w:val="000000"/>
          <w:sz w:val="32"/>
          <w:szCs w:val="28"/>
        </w:rPr>
      </w:pPr>
    </w:p>
    <w:p w:rsidR="009A02D7" w:rsidRDefault="009A02D7" w:rsidP="009A02D7">
      <w:pPr>
        <w:pStyle w:val="ac"/>
        <w:spacing w:before="0" w:after="0"/>
        <w:jc w:val="center"/>
        <w:rPr>
          <w:b/>
          <w:color w:val="000000"/>
          <w:sz w:val="32"/>
          <w:szCs w:val="28"/>
        </w:rPr>
      </w:pPr>
    </w:p>
    <w:p w:rsidR="009A02D7" w:rsidRDefault="009A02D7" w:rsidP="009A02D7">
      <w:pPr>
        <w:pStyle w:val="ac"/>
        <w:spacing w:before="0" w:after="0"/>
        <w:jc w:val="center"/>
        <w:rPr>
          <w:b/>
          <w:color w:val="000000"/>
          <w:sz w:val="32"/>
          <w:szCs w:val="28"/>
        </w:rPr>
      </w:pPr>
    </w:p>
    <w:p w:rsidR="009A02D7" w:rsidRDefault="009A02D7" w:rsidP="009A02D7">
      <w:pPr>
        <w:pStyle w:val="ac"/>
        <w:spacing w:before="0" w:after="0"/>
        <w:jc w:val="center"/>
        <w:rPr>
          <w:b/>
          <w:color w:val="000000"/>
          <w:sz w:val="32"/>
          <w:szCs w:val="28"/>
        </w:rPr>
      </w:pPr>
    </w:p>
    <w:p w:rsidR="009A02D7" w:rsidRDefault="009A02D7" w:rsidP="009A02D7">
      <w:pPr>
        <w:pStyle w:val="ac"/>
        <w:spacing w:before="0" w:after="0"/>
        <w:jc w:val="center"/>
        <w:rPr>
          <w:b/>
          <w:color w:val="000000"/>
          <w:sz w:val="32"/>
          <w:szCs w:val="28"/>
        </w:rPr>
      </w:pPr>
    </w:p>
    <w:p w:rsidR="009A02D7" w:rsidRPr="00731024" w:rsidRDefault="009A02D7" w:rsidP="009A02D7">
      <w:pPr>
        <w:pStyle w:val="ac"/>
        <w:spacing w:before="0" w:after="0"/>
        <w:jc w:val="center"/>
        <w:rPr>
          <w:b/>
          <w:color w:val="000000"/>
          <w:sz w:val="32"/>
          <w:szCs w:val="28"/>
        </w:rPr>
      </w:pPr>
      <w:proofErr w:type="gramStart"/>
      <w:r w:rsidRPr="00731024">
        <w:rPr>
          <w:b/>
          <w:color w:val="000000"/>
          <w:sz w:val="32"/>
          <w:szCs w:val="28"/>
        </w:rPr>
        <w:t>П</w:t>
      </w:r>
      <w:proofErr w:type="gramEnd"/>
      <w:r w:rsidRPr="00731024">
        <w:rPr>
          <w:b/>
          <w:color w:val="000000"/>
          <w:sz w:val="32"/>
          <w:szCs w:val="28"/>
        </w:rPr>
        <w:t xml:space="preserve"> Р А В И Л А </w:t>
      </w:r>
    </w:p>
    <w:p w:rsidR="009A02D7" w:rsidRPr="00731024" w:rsidRDefault="009A02D7" w:rsidP="009A02D7">
      <w:pPr>
        <w:pStyle w:val="ac"/>
        <w:spacing w:before="0" w:after="0"/>
        <w:jc w:val="center"/>
        <w:rPr>
          <w:color w:val="000000"/>
          <w:sz w:val="28"/>
          <w:szCs w:val="28"/>
        </w:rPr>
      </w:pPr>
      <w:r w:rsidRPr="00731024">
        <w:rPr>
          <w:b/>
          <w:color w:val="000000"/>
          <w:sz w:val="28"/>
          <w:szCs w:val="28"/>
        </w:rPr>
        <w:t xml:space="preserve">внутреннего трудового распорядка </w:t>
      </w:r>
    </w:p>
    <w:p w:rsidR="009A02D7" w:rsidRPr="00731024" w:rsidRDefault="009A02D7" w:rsidP="009A02D7">
      <w:pPr>
        <w:pStyle w:val="ac"/>
        <w:spacing w:before="0" w:after="0"/>
        <w:jc w:val="center"/>
        <w:rPr>
          <w:b/>
          <w:color w:val="000000"/>
          <w:sz w:val="28"/>
          <w:szCs w:val="28"/>
        </w:rPr>
      </w:pPr>
      <w:r>
        <w:rPr>
          <w:b/>
          <w:color w:val="000000"/>
          <w:sz w:val="28"/>
          <w:szCs w:val="28"/>
        </w:rPr>
        <w:t>М</w:t>
      </w:r>
      <w:r w:rsidRPr="00731024">
        <w:rPr>
          <w:b/>
          <w:color w:val="000000"/>
          <w:sz w:val="28"/>
          <w:szCs w:val="28"/>
        </w:rPr>
        <w:t xml:space="preserve">униципального бюджетного дошкольного </w:t>
      </w:r>
    </w:p>
    <w:p w:rsidR="009A02D7" w:rsidRPr="00731024" w:rsidRDefault="009A02D7" w:rsidP="009A02D7">
      <w:pPr>
        <w:pStyle w:val="ac"/>
        <w:spacing w:before="0" w:after="0"/>
        <w:jc w:val="center"/>
        <w:rPr>
          <w:b/>
          <w:color w:val="000000"/>
          <w:sz w:val="28"/>
          <w:szCs w:val="28"/>
        </w:rPr>
      </w:pPr>
      <w:r w:rsidRPr="00731024">
        <w:rPr>
          <w:b/>
          <w:color w:val="000000"/>
          <w:sz w:val="28"/>
          <w:szCs w:val="28"/>
        </w:rPr>
        <w:t>образовательного учреждения</w:t>
      </w:r>
    </w:p>
    <w:p w:rsidR="009A02D7" w:rsidRDefault="009A02D7" w:rsidP="009A02D7">
      <w:pPr>
        <w:pStyle w:val="ac"/>
        <w:spacing w:before="0" w:after="0"/>
        <w:jc w:val="center"/>
        <w:rPr>
          <w:b/>
          <w:color w:val="000000"/>
          <w:sz w:val="28"/>
          <w:szCs w:val="28"/>
        </w:rPr>
      </w:pPr>
      <w:r w:rsidRPr="00731024">
        <w:rPr>
          <w:b/>
          <w:color w:val="000000"/>
          <w:sz w:val="28"/>
          <w:szCs w:val="28"/>
        </w:rPr>
        <w:t xml:space="preserve"> детский сад № </w:t>
      </w:r>
      <w:r>
        <w:rPr>
          <w:b/>
          <w:color w:val="000000"/>
          <w:sz w:val="28"/>
          <w:szCs w:val="28"/>
        </w:rPr>
        <w:t xml:space="preserve">2 </w:t>
      </w:r>
      <w:proofErr w:type="spellStart"/>
      <w:r>
        <w:rPr>
          <w:b/>
          <w:color w:val="000000"/>
          <w:sz w:val="28"/>
          <w:szCs w:val="28"/>
        </w:rPr>
        <w:t>ст</w:t>
      </w:r>
      <w:proofErr w:type="gramStart"/>
      <w:r>
        <w:rPr>
          <w:b/>
          <w:color w:val="000000"/>
          <w:sz w:val="28"/>
          <w:szCs w:val="28"/>
        </w:rPr>
        <w:t>.С</w:t>
      </w:r>
      <w:proofErr w:type="gramEnd"/>
      <w:r>
        <w:rPr>
          <w:b/>
          <w:color w:val="000000"/>
          <w:sz w:val="28"/>
          <w:szCs w:val="28"/>
        </w:rPr>
        <w:t>еливановской</w:t>
      </w:r>
      <w:proofErr w:type="spellEnd"/>
    </w:p>
    <w:p w:rsidR="009A02D7" w:rsidRPr="00731024" w:rsidRDefault="009A02D7" w:rsidP="009A02D7">
      <w:pPr>
        <w:pStyle w:val="ac"/>
        <w:spacing w:before="0" w:after="0"/>
        <w:jc w:val="center"/>
        <w:rPr>
          <w:b/>
          <w:color w:val="000000"/>
          <w:sz w:val="28"/>
          <w:szCs w:val="28"/>
        </w:rPr>
      </w:pPr>
    </w:p>
    <w:p w:rsidR="009A02D7" w:rsidRPr="00F71D58" w:rsidRDefault="009A02D7" w:rsidP="009A02D7">
      <w:pPr>
        <w:numPr>
          <w:ilvl w:val="0"/>
          <w:numId w:val="21"/>
        </w:numPr>
        <w:spacing w:after="0" w:line="240" w:lineRule="auto"/>
        <w:jc w:val="center"/>
        <w:rPr>
          <w:rFonts w:eastAsia="Times New Roman" w:cs="Times New Roman"/>
          <w:b/>
          <w:bCs/>
          <w:sz w:val="24"/>
          <w:szCs w:val="24"/>
          <w:lang w:eastAsia="ru-RU"/>
        </w:rPr>
      </w:pPr>
      <w:r w:rsidRPr="00F71D58">
        <w:rPr>
          <w:rFonts w:eastAsia="Times New Roman" w:cs="Times New Roman"/>
          <w:b/>
          <w:bCs/>
          <w:sz w:val="24"/>
          <w:szCs w:val="24"/>
          <w:lang w:eastAsia="ru-RU"/>
        </w:rPr>
        <w:t>Общие положения о действии Правил</w:t>
      </w:r>
    </w:p>
    <w:p w:rsidR="009A02D7" w:rsidRPr="00F71D58" w:rsidRDefault="009A02D7" w:rsidP="009A02D7">
      <w:pPr>
        <w:spacing w:after="0" w:line="240" w:lineRule="auto"/>
        <w:jc w:val="both"/>
        <w:rPr>
          <w:rFonts w:eastAsia="Times New Roman" w:cs="Times New Roman"/>
          <w:bCs/>
          <w:sz w:val="24"/>
          <w:szCs w:val="24"/>
          <w:lang w:eastAsia="ru-RU"/>
        </w:rPr>
      </w:pP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1.1. Правила внутреннего трудового распорядка (далее - Правила) - локальный нормативный акт, регламентирующий в соответствии с Трудовым Кодексом РФ (далее - ТК</w:t>
      </w:r>
      <w:r w:rsidRPr="00F71D58">
        <w:rPr>
          <w:rFonts w:eastAsia="Times New Roman" w:cs="Times New Roman"/>
          <w:iCs/>
          <w:sz w:val="24"/>
          <w:szCs w:val="24"/>
          <w:lang w:eastAsia="ru-RU"/>
        </w:rPr>
        <w:t>)</w:t>
      </w:r>
      <w:r w:rsidRPr="00F71D58">
        <w:rPr>
          <w:rFonts w:eastAsia="Times New Roman" w:cs="Times New Roman"/>
          <w:sz w:val="24"/>
          <w:szCs w:val="24"/>
          <w:lang w:eastAsia="ru-RU"/>
        </w:rPr>
        <w:t xml:space="preserve">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МБ</w:t>
      </w:r>
      <w:r>
        <w:rPr>
          <w:rFonts w:eastAsia="Times New Roman" w:cs="Times New Roman"/>
          <w:sz w:val="24"/>
          <w:szCs w:val="24"/>
          <w:lang w:eastAsia="ru-RU"/>
        </w:rPr>
        <w:t>Д</w:t>
      </w:r>
      <w:r w:rsidRPr="00F71D58">
        <w:rPr>
          <w:rFonts w:eastAsia="Times New Roman" w:cs="Times New Roman"/>
          <w:sz w:val="24"/>
          <w:szCs w:val="24"/>
          <w:lang w:eastAsia="ru-RU"/>
        </w:rPr>
        <w:t xml:space="preserve">ОУ </w:t>
      </w:r>
      <w:r>
        <w:rPr>
          <w:rFonts w:eastAsia="Times New Roman" w:cs="Times New Roman"/>
          <w:sz w:val="24"/>
          <w:szCs w:val="24"/>
        </w:rPr>
        <w:t xml:space="preserve">детский сад № 2 </w:t>
      </w:r>
      <w:proofErr w:type="spellStart"/>
      <w:r>
        <w:rPr>
          <w:rFonts w:eastAsia="Times New Roman" w:cs="Times New Roman"/>
          <w:sz w:val="24"/>
          <w:szCs w:val="24"/>
        </w:rPr>
        <w:t>ст</w:t>
      </w:r>
      <w:proofErr w:type="gramStart"/>
      <w:r>
        <w:rPr>
          <w:rFonts w:eastAsia="Times New Roman" w:cs="Times New Roman"/>
          <w:sz w:val="24"/>
          <w:szCs w:val="24"/>
        </w:rPr>
        <w:t>.С</w:t>
      </w:r>
      <w:proofErr w:type="gramEnd"/>
      <w:r>
        <w:rPr>
          <w:rFonts w:eastAsia="Times New Roman" w:cs="Times New Roman"/>
          <w:sz w:val="24"/>
          <w:szCs w:val="24"/>
        </w:rPr>
        <w:t>еливановской</w:t>
      </w:r>
      <w:proofErr w:type="spellEnd"/>
      <w:r w:rsidRPr="00F71D58">
        <w:rPr>
          <w:rFonts w:eastAsia="Times New Roman" w:cs="Times New Roman"/>
          <w:sz w:val="24"/>
          <w:szCs w:val="24"/>
          <w:lang w:eastAsia="ru-RU"/>
        </w:rPr>
        <w:t xml:space="preserve"> (далее - учреждение)</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1.2. 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9A02D7"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1.3. Работодатель - организация, вступившая в трудовые отношения с работником. Права и обязанности ра</w:t>
      </w:r>
      <w:r>
        <w:rPr>
          <w:rFonts w:eastAsia="Times New Roman" w:cs="Times New Roman"/>
          <w:sz w:val="24"/>
          <w:szCs w:val="24"/>
          <w:lang w:eastAsia="ru-RU"/>
        </w:rPr>
        <w:t>ботодателя осуществляет заведующий</w:t>
      </w:r>
      <w:r w:rsidRPr="00F71D58">
        <w:rPr>
          <w:rFonts w:eastAsia="Times New Roman" w:cs="Times New Roman"/>
          <w:sz w:val="24"/>
          <w:szCs w:val="24"/>
          <w:lang w:eastAsia="ru-RU"/>
        </w:rPr>
        <w:t xml:space="preserve"> МБ</w:t>
      </w:r>
      <w:r>
        <w:rPr>
          <w:rFonts w:eastAsia="Times New Roman" w:cs="Times New Roman"/>
          <w:sz w:val="24"/>
          <w:szCs w:val="24"/>
          <w:lang w:eastAsia="ru-RU"/>
        </w:rPr>
        <w:t xml:space="preserve">ДОУ </w:t>
      </w:r>
      <w:r>
        <w:rPr>
          <w:rFonts w:eastAsia="Times New Roman" w:cs="Times New Roman"/>
          <w:sz w:val="24"/>
          <w:szCs w:val="24"/>
        </w:rPr>
        <w:t xml:space="preserve">детского сада №2 </w:t>
      </w:r>
      <w:proofErr w:type="spellStart"/>
      <w:r>
        <w:rPr>
          <w:rFonts w:eastAsia="Times New Roman" w:cs="Times New Roman"/>
          <w:sz w:val="24"/>
          <w:szCs w:val="24"/>
        </w:rPr>
        <w:t>ст</w:t>
      </w:r>
      <w:proofErr w:type="gramStart"/>
      <w:r>
        <w:rPr>
          <w:rFonts w:eastAsia="Times New Roman" w:cs="Times New Roman"/>
          <w:sz w:val="24"/>
          <w:szCs w:val="24"/>
        </w:rPr>
        <w:t>.С</w:t>
      </w:r>
      <w:proofErr w:type="gramEnd"/>
      <w:r>
        <w:rPr>
          <w:rFonts w:eastAsia="Times New Roman" w:cs="Times New Roman"/>
          <w:sz w:val="24"/>
          <w:szCs w:val="24"/>
        </w:rPr>
        <w:t>еливановской</w:t>
      </w:r>
      <w:proofErr w:type="spellEnd"/>
      <w:r w:rsidRPr="00F71D58">
        <w:rPr>
          <w:rFonts w:eastAsia="Times New Roman" w:cs="Times New Roman"/>
          <w:sz w:val="24"/>
          <w:szCs w:val="24"/>
          <w:lang w:eastAsia="ru-RU"/>
        </w:rPr>
        <w:t xml:space="preserve"> </w:t>
      </w:r>
      <w:r>
        <w:rPr>
          <w:rFonts w:eastAsia="Times New Roman" w:cs="Times New Roman"/>
          <w:sz w:val="24"/>
          <w:szCs w:val="24"/>
          <w:lang w:eastAsia="ru-RU"/>
        </w:rPr>
        <w:t>Кузьмина И.Г</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1.4. Дисциплина труда - обязательное для всех работников подчинение правилам поведения, определенным в соответствии с ТК, иными законами, коллективным договором, отраслевым территориальным соглашением, трудовым договором, локальными нормативными актами организации.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1.5. Дисциплина в учреждении поддерживается на основе уважения человеческого достоинства воспитанников и работников. Применение методов физического и психического воздействия по отношению к воспитанникам не допускается.</w:t>
      </w:r>
    </w:p>
    <w:p w:rsidR="009A02D7" w:rsidRPr="00F71D58" w:rsidRDefault="009A02D7" w:rsidP="009A02D7">
      <w:pPr>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lastRenderedPageBreak/>
        <w:t xml:space="preserve">         1.6.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1.7. Правила обязательны для всех работников, заключивших трудовой договор с работодателем (в том числе и внешних совместителей) и руководителя организации.</w:t>
      </w:r>
    </w:p>
    <w:p w:rsidR="009A02D7" w:rsidRPr="00F71D58" w:rsidRDefault="009A02D7" w:rsidP="009A02D7">
      <w:pPr>
        <w:widowControl w:val="0"/>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t xml:space="preserve">         1.8. Настоящие Правила устанавливают взаимные права и обязанности работодателя и работника, а также ответственность за их соблюдение и исполнение.</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1.9. Правила соблюдаются на всей территории  учреж</w:t>
      </w:r>
      <w:r>
        <w:rPr>
          <w:rFonts w:eastAsia="Times New Roman" w:cs="Times New Roman"/>
          <w:sz w:val="24"/>
          <w:szCs w:val="24"/>
          <w:lang w:eastAsia="ru-RU"/>
        </w:rPr>
        <w:t>дения.</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1.10. Правила доводятся до сведения каждого работника, состоящего или вступающего в трудовые отношения с работодателем в обязательном порядке под роспись.</w:t>
      </w:r>
    </w:p>
    <w:p w:rsidR="009A02D7" w:rsidRPr="00F71D58" w:rsidRDefault="009A02D7" w:rsidP="009A02D7">
      <w:pPr>
        <w:spacing w:after="0" w:line="240" w:lineRule="auto"/>
        <w:jc w:val="both"/>
        <w:rPr>
          <w:rFonts w:eastAsia="Times New Roman" w:cs="Times New Roman"/>
          <w:sz w:val="24"/>
          <w:szCs w:val="24"/>
          <w:lang w:eastAsia="ru-RU"/>
        </w:rPr>
      </w:pPr>
      <w:r w:rsidRPr="00F71D58">
        <w:rPr>
          <w:rFonts w:eastAsia="Times New Roman" w:cs="Times New Roman"/>
          <w:sz w:val="24"/>
          <w:szCs w:val="24"/>
          <w:lang w:eastAsia="ru-RU"/>
        </w:rPr>
        <w:t xml:space="preserve">         1.11. Все вопросы, связанные с применением Прави</w:t>
      </w:r>
      <w:r>
        <w:rPr>
          <w:rFonts w:eastAsia="Times New Roman" w:cs="Times New Roman"/>
          <w:sz w:val="24"/>
          <w:szCs w:val="24"/>
          <w:lang w:eastAsia="ru-RU"/>
        </w:rPr>
        <w:t xml:space="preserve">л, решаются администрацией учреждения </w:t>
      </w:r>
      <w:r w:rsidRPr="00F71D58">
        <w:rPr>
          <w:rFonts w:eastAsia="Times New Roman" w:cs="Times New Roman"/>
          <w:sz w:val="24"/>
          <w:szCs w:val="24"/>
          <w:lang w:eastAsia="ru-RU"/>
        </w:rPr>
        <w:t xml:space="preserve">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9A02D7" w:rsidRPr="00F71D58" w:rsidRDefault="009A02D7" w:rsidP="009A02D7">
      <w:pPr>
        <w:autoSpaceDE w:val="0"/>
        <w:autoSpaceDN w:val="0"/>
        <w:adjustRightInd w:val="0"/>
        <w:spacing w:after="0" w:line="240" w:lineRule="auto"/>
        <w:ind w:firstLine="720"/>
        <w:jc w:val="both"/>
        <w:rPr>
          <w:rFonts w:eastAsia="Times New Roman" w:cs="Times New Roman"/>
          <w:sz w:val="24"/>
          <w:szCs w:val="24"/>
          <w:lang w:eastAsia="ru-RU"/>
        </w:rPr>
      </w:pPr>
    </w:p>
    <w:p w:rsidR="009A02D7" w:rsidRDefault="009A02D7" w:rsidP="009A02D7">
      <w:pPr>
        <w:autoSpaceDE w:val="0"/>
        <w:autoSpaceDN w:val="0"/>
        <w:adjustRightInd w:val="0"/>
        <w:spacing w:after="0" w:line="240" w:lineRule="auto"/>
        <w:jc w:val="center"/>
        <w:rPr>
          <w:rFonts w:eastAsia="Times New Roman" w:cs="Times New Roman"/>
          <w:b/>
          <w:bCs/>
          <w:sz w:val="24"/>
          <w:szCs w:val="24"/>
          <w:lang w:eastAsia="ru-RU"/>
        </w:rPr>
      </w:pPr>
    </w:p>
    <w:p w:rsidR="009A02D7" w:rsidRDefault="009A02D7" w:rsidP="009A02D7">
      <w:pPr>
        <w:autoSpaceDE w:val="0"/>
        <w:autoSpaceDN w:val="0"/>
        <w:adjustRightInd w:val="0"/>
        <w:spacing w:after="0" w:line="240" w:lineRule="auto"/>
        <w:jc w:val="center"/>
        <w:rPr>
          <w:rFonts w:eastAsia="Times New Roman" w:cs="Times New Roman"/>
          <w:b/>
          <w:bCs/>
          <w:sz w:val="24"/>
          <w:szCs w:val="24"/>
          <w:lang w:eastAsia="ru-RU"/>
        </w:rPr>
      </w:pPr>
    </w:p>
    <w:p w:rsidR="009A02D7" w:rsidRPr="00F71D58" w:rsidRDefault="009A02D7" w:rsidP="009A02D7">
      <w:pPr>
        <w:autoSpaceDE w:val="0"/>
        <w:autoSpaceDN w:val="0"/>
        <w:adjustRightInd w:val="0"/>
        <w:spacing w:after="0" w:line="240" w:lineRule="auto"/>
        <w:jc w:val="center"/>
        <w:rPr>
          <w:rFonts w:eastAsia="Times New Roman" w:cs="Times New Roman"/>
          <w:bCs/>
          <w:sz w:val="24"/>
          <w:szCs w:val="24"/>
          <w:lang w:eastAsia="ru-RU"/>
        </w:rPr>
      </w:pPr>
      <w:r w:rsidRPr="00F71D58">
        <w:rPr>
          <w:rFonts w:eastAsia="Times New Roman" w:cs="Times New Roman"/>
          <w:b/>
          <w:bCs/>
          <w:sz w:val="24"/>
          <w:szCs w:val="24"/>
          <w:lang w:eastAsia="ru-RU"/>
        </w:rPr>
        <w:t>2. Трудовые отношения</w:t>
      </w:r>
    </w:p>
    <w:p w:rsidR="009A02D7" w:rsidRPr="00F71D58" w:rsidRDefault="009A02D7" w:rsidP="009A02D7">
      <w:pPr>
        <w:autoSpaceDE w:val="0"/>
        <w:autoSpaceDN w:val="0"/>
        <w:adjustRightInd w:val="0"/>
        <w:spacing w:after="0" w:line="240" w:lineRule="auto"/>
        <w:ind w:firstLine="709"/>
        <w:rPr>
          <w:rFonts w:eastAsia="Times New Roman" w:cs="Times New Roman"/>
          <w:sz w:val="24"/>
          <w:szCs w:val="24"/>
          <w:lang w:eastAsia="ru-RU"/>
        </w:rPr>
      </w:pPr>
    </w:p>
    <w:p w:rsidR="009A02D7" w:rsidRPr="009C698D"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2.1.Трудовые отношения между работодателем  и работниками оформляются путем заключения трудового договора в письменной форме в двух экземплярах по одному для каждой </w:t>
      </w:r>
      <w:r w:rsidRPr="009C698D">
        <w:rPr>
          <w:rFonts w:eastAsia="Times New Roman" w:cs="Times New Roman"/>
          <w:sz w:val="24"/>
          <w:szCs w:val="24"/>
          <w:lang w:eastAsia="ru-RU"/>
        </w:rPr>
        <w:t xml:space="preserve">стороны. </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2.2.Перед заключением трудового договора лицо, поступающее на работу в организацию, обязано предъявить работодателю документы в соответствии со статьёй 65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В соответствии со ст.65 ТК РФ при заключении трудового договора </w:t>
      </w:r>
      <w:proofErr w:type="gramStart"/>
      <w:r w:rsidRPr="009C698D">
        <w:rPr>
          <w:rFonts w:eastAsia="Times New Roman" w:cs="Times New Roman"/>
          <w:sz w:val="24"/>
          <w:szCs w:val="24"/>
          <w:lang w:eastAsia="ru-RU"/>
        </w:rPr>
        <w:t>лицо, поступающее на работу предъявляет</w:t>
      </w:r>
      <w:proofErr w:type="gramEnd"/>
      <w:r w:rsidRPr="009C698D">
        <w:rPr>
          <w:rFonts w:eastAsia="Times New Roman" w:cs="Times New Roman"/>
          <w:sz w:val="24"/>
          <w:szCs w:val="24"/>
          <w:lang w:eastAsia="ru-RU"/>
        </w:rPr>
        <w:t xml:space="preserve"> работодателю:</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паспорт или иной документ, удостоверяющий личность;</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трудовую книжку и (или сведения о трудовой деятельности </w:t>
      </w:r>
      <w:r w:rsidRPr="009C698D">
        <w:rPr>
          <w:sz w:val="24"/>
        </w:rPr>
        <w:t>(ст. 66.1 ТК РФ),</w:t>
      </w:r>
      <w:r w:rsidRPr="009C698D">
        <w:rPr>
          <w:rFonts w:eastAsia="Times New Roman" w:cs="Times New Roman"/>
          <w:sz w:val="24"/>
          <w:szCs w:val="24"/>
          <w:lang w:eastAsia="ru-RU"/>
        </w:rPr>
        <w:t xml:space="preserve"> за исключением случаев, если трудовой договор заключается впервые;</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документ, подтверждающий регистрацию в системе индивидуального (персонифицированного)  учета, в том числе в форме электронного документа;</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документы воинского учета – для военнообязанных и лиц, подлежащих призыву на военную службу;</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9A02D7" w:rsidRPr="009C698D" w:rsidRDefault="009A02D7" w:rsidP="009A02D7">
      <w:pPr>
        <w:autoSpaceDE w:val="0"/>
        <w:autoSpaceDN w:val="0"/>
        <w:adjustRightInd w:val="0"/>
        <w:spacing w:after="0" w:line="240" w:lineRule="auto"/>
        <w:ind w:firstLine="567"/>
        <w:jc w:val="both"/>
        <w:rPr>
          <w:rFonts w:eastAsia="Times New Roman" w:cs="Times New Roman"/>
          <w:sz w:val="24"/>
          <w:szCs w:val="24"/>
        </w:rPr>
      </w:pPr>
      <w:r w:rsidRPr="009C698D">
        <w:rPr>
          <w:rFonts w:eastAsia="Times New Roman" w:cs="Times New Roman"/>
          <w:sz w:val="24"/>
          <w:szCs w:val="24"/>
        </w:rPr>
        <w:t>- личную медицинскую книжку, содержащую сведения</w:t>
      </w:r>
      <w:r w:rsidRPr="009C698D">
        <w:rPr>
          <w:rFonts w:eastAsia="Times New Roman" w:cs="Times New Roman"/>
          <w:i/>
          <w:sz w:val="24"/>
          <w:szCs w:val="24"/>
        </w:rPr>
        <w:t xml:space="preserve"> </w:t>
      </w:r>
      <w:r w:rsidRPr="009C698D">
        <w:rPr>
          <w:rFonts w:eastAsia="Times New Roman" w:cs="Times New Roman"/>
          <w:sz w:val="24"/>
          <w:szCs w:val="24"/>
        </w:rPr>
        <w:t>об отсутствии противопоказаний по состоянию здоровья для работы в образовательной организации (ст. 213 ТК РФ);</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поступлению на работу, связанную с деятельностью, к осуществлению которой в соответствии с настоящим Кодексом</w:t>
      </w:r>
      <w:proofErr w:type="gramStart"/>
      <w:r w:rsidRPr="009C698D">
        <w:rPr>
          <w:rFonts w:eastAsia="Times New Roman" w:cs="Times New Roman"/>
          <w:sz w:val="24"/>
          <w:szCs w:val="24"/>
          <w:lang w:eastAsia="ru-RU"/>
        </w:rPr>
        <w:t xml:space="preserve"> ,</w:t>
      </w:r>
      <w:proofErr w:type="gramEnd"/>
      <w:r w:rsidRPr="009C698D">
        <w:rPr>
          <w:rFonts w:eastAsia="Times New Roman" w:cs="Times New Roman"/>
          <w:sz w:val="24"/>
          <w:szCs w:val="24"/>
          <w:lang w:eastAsia="ru-RU"/>
        </w:rPr>
        <w:t xml:space="preserve"> иным федеральным законом не допускаются лица, имеющие судимость, подвергающиеся или подвергавшиеся уголовному преследованию;</w:t>
      </w:r>
    </w:p>
    <w:p w:rsidR="009A02D7" w:rsidRPr="009C698D" w:rsidRDefault="009A02D7" w:rsidP="009A02D7">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2.3. На работу принимается работник, имеющий право на занятие педагогической деятельностью:</w:t>
      </w:r>
    </w:p>
    <w:p w:rsidR="009A02D7" w:rsidRPr="009C698D" w:rsidRDefault="009A02D7" w:rsidP="009A02D7">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 xml:space="preserve">-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На основании части 1 статьи 46 Федерального закона от 29 декабря 2012 года № 273-ФЗ «Об образовании в российской Федерации» право на занятие педагогической деятельностью имеют </w:t>
      </w:r>
      <w:r w:rsidRPr="009C698D">
        <w:rPr>
          <w:rFonts w:eastAsia="Times New Roman" w:cs="Times New Roman"/>
          <w:sz w:val="24"/>
          <w:szCs w:val="24"/>
          <w:lang w:eastAsia="ru-RU"/>
        </w:rPr>
        <w:lastRenderedPageBreak/>
        <w:t>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A02D7" w:rsidRDefault="009A02D7" w:rsidP="009A02D7">
      <w:pPr>
        <w:spacing w:after="0" w:line="240" w:lineRule="auto"/>
        <w:ind w:firstLine="540"/>
        <w:jc w:val="both"/>
        <w:outlineLvl w:val="3"/>
        <w:rPr>
          <w:rFonts w:eastAsia="Times New Roman" w:cs="Times New Roman"/>
          <w:sz w:val="24"/>
          <w:szCs w:val="24"/>
          <w:lang w:eastAsia="ru-RU"/>
        </w:rPr>
      </w:pPr>
      <w:r w:rsidRPr="009C698D">
        <w:rPr>
          <w:rFonts w:eastAsia="Times New Roman" w:cs="Times New Roman"/>
          <w:sz w:val="24"/>
          <w:szCs w:val="24"/>
          <w:lang w:eastAsia="ru-RU"/>
        </w:rPr>
        <w:t xml:space="preserve">- В соответствии со ст. 331 ТК РФ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подвергающиеся уголовному преследованию </w:t>
      </w:r>
      <w:proofErr w:type="gramStart"/>
      <w:r w:rsidRPr="009C698D">
        <w:rPr>
          <w:rFonts w:eastAsia="Times New Roman" w:cs="Times New Roman"/>
          <w:sz w:val="24"/>
          <w:szCs w:val="24"/>
          <w:lang w:eastAsia="ru-RU"/>
        </w:rPr>
        <w:t xml:space="preserve">( </w:t>
      </w:r>
      <w:proofErr w:type="gramEnd"/>
      <w:r w:rsidRPr="009C698D">
        <w:rPr>
          <w:rFonts w:eastAsia="Times New Roman" w:cs="Times New Roman"/>
          <w:sz w:val="24"/>
          <w:szCs w:val="24"/>
          <w:lang w:eastAsia="ru-RU"/>
        </w:rPr>
        <w:t xml:space="preserve">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половой свободы личности, против семьи несовершеннолетних, здоровья населения и общественной неприкосновенности, основ конституционного </w:t>
      </w:r>
      <w:proofErr w:type="spellStart"/>
      <w:proofErr w:type="gramStart"/>
      <w:r w:rsidRPr="009C698D">
        <w:rPr>
          <w:rFonts w:eastAsia="Times New Roman" w:cs="Times New Roman"/>
          <w:sz w:val="24"/>
          <w:szCs w:val="24"/>
          <w:lang w:eastAsia="ru-RU"/>
        </w:rPr>
        <w:t>строояи</w:t>
      </w:r>
      <w:proofErr w:type="spellEnd"/>
      <w:r w:rsidRPr="009C698D">
        <w:rPr>
          <w:rFonts w:eastAsia="Times New Roman" w:cs="Times New Roman"/>
          <w:sz w:val="24"/>
          <w:szCs w:val="24"/>
          <w:lang w:eastAsia="ru-RU"/>
        </w:rPr>
        <w:t xml:space="preserve">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данной статьи ТК РФ; имеющие неснятую или непогашенную судимость за иные умышленные тяжкие и особо тяжкие преступления, не указанные в абзаце третьем указанной выше части статьи 331 ТК РФ; признанные недееспособными в установленном федеральным законом порядке;</w:t>
      </w:r>
      <w:proofErr w:type="gramEnd"/>
      <w:r w:rsidRPr="009C698D">
        <w:rPr>
          <w:rFonts w:eastAsia="Times New Roman" w:cs="Times New Roman"/>
          <w:sz w:val="24"/>
          <w:szCs w:val="24"/>
          <w:lang w:eastAsia="ru-RU"/>
        </w:rPr>
        <w:t xml:space="preserve">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1" w:name="_GoBack"/>
      <w:bookmarkEnd w:id="1"/>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2.4.Работодатель и трудовой коллектив договорились:</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приеме на работу (до подписания трудового договора), Работодатель  обязан ознакомить работника под роспись с дей</w:t>
      </w:r>
      <w:r w:rsidRPr="00F71D58">
        <w:rPr>
          <w:rFonts w:eastAsia="Times New Roman" w:cs="Times New Roman"/>
          <w:sz w:val="24"/>
          <w:szCs w:val="24"/>
          <w:lang w:eastAsia="ru-RU"/>
        </w:rPr>
        <w:softHyphen/>
        <w:t>ствую</w:t>
      </w:r>
      <w:r>
        <w:rPr>
          <w:rFonts w:eastAsia="Times New Roman" w:cs="Times New Roman"/>
          <w:sz w:val="24"/>
          <w:szCs w:val="24"/>
          <w:lang w:eastAsia="ru-RU"/>
        </w:rPr>
        <w:t xml:space="preserve">щим Уставом </w:t>
      </w:r>
      <w:r w:rsidRPr="00F71D58">
        <w:rPr>
          <w:rFonts w:eastAsia="Times New Roman" w:cs="Times New Roman"/>
          <w:sz w:val="24"/>
          <w:szCs w:val="24"/>
          <w:lang w:eastAsia="ru-RU"/>
        </w:rPr>
        <w:t xml:space="preserve"> учреждения,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изменение определенных сторонами условий трудового договора, оформлять дополнительными Соглашениями в письменном виде,  в двух экземплярах;</w:t>
      </w:r>
    </w:p>
    <w:p w:rsidR="009A02D7" w:rsidRPr="00F71D58" w:rsidRDefault="009A02D7" w:rsidP="009A02D7">
      <w:pPr>
        <w:tabs>
          <w:tab w:val="left" w:pos="720"/>
        </w:tab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формы трудовых договоров  для различных категорий работников разрабатываются службой кадров и согласовываются с выборным профсоюзным комитетом организации;</w:t>
      </w:r>
    </w:p>
    <w:p w:rsidR="009A02D7"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заключении трудового договора  работник  по желанию может воспользоваться консультацией выборного профсоюзного комитета организации.</w:t>
      </w:r>
    </w:p>
    <w:p w:rsidR="009A02D7" w:rsidRPr="009C698D"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в соответствии с положениями ст.66.1 ТК РФ работодатель формирует в электронном виде основную информацию о трудовой деятельности и трудовом стаже каждого работника,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 работодатель обязан предоставить работнику сведения о трудовой деятельности способом, указанным в заявлении работника </w:t>
      </w:r>
      <w:proofErr w:type="gramStart"/>
      <w:r w:rsidRPr="009C698D">
        <w:rPr>
          <w:rFonts w:eastAsia="Times New Roman" w:cs="Times New Roman"/>
          <w:sz w:val="24"/>
          <w:szCs w:val="24"/>
          <w:lang w:eastAsia="ru-RU"/>
        </w:rPr>
        <w:t xml:space="preserve">( </w:t>
      </w:r>
      <w:proofErr w:type="gramEnd"/>
      <w:r w:rsidRPr="009C698D">
        <w:rPr>
          <w:rFonts w:eastAsia="Times New Roman" w:cs="Times New Roman"/>
          <w:sz w:val="24"/>
          <w:szCs w:val="24"/>
          <w:lang w:eastAsia="ru-RU"/>
        </w:rPr>
        <w:t>на бумажном носителе, заверенные надлежащим образом, или в формате электронного документа, подписанном усиленной электронной подписью), поданном в письменной форме или направленном в порядке, установленном работодателем, по адресу электронной почты работодателя</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xml:space="preserve">2.5.Трудовой договор  может быть  заключен,  как  на неопределенный, так и на определенный срок не более пяти лет, который оформляется в соответствии  ст. 59. Трудового кодекса Российской Федерации. </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Срочный трудовой договор может заключаться по инициативе работодателя в следующих случаях:</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замены временно отсутствующего работника, за которым в соответствии с законодательством сохраняется место работы;</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выполнения заведомо определенной работы, в том числе в случаях, когда ее окончание не может быть определено конкретной датой;</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выполнения  временных (до двух месяцев) работ;</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 при заключении договора с лицами, направленными органами службы занятости населения на работы временного характера и общественные работы.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2.6. Прием на работу или перевод на другую работу оформляется приказом Работодателя, издаваемый на основании трудового договора или дополнительного соглашения к трудовому договору. Приказ объявляется под роспись в 3-х </w:t>
      </w:r>
      <w:proofErr w:type="spellStart"/>
      <w:r w:rsidRPr="00F71D58">
        <w:rPr>
          <w:rFonts w:eastAsia="Times New Roman" w:cs="Times New Roman"/>
          <w:sz w:val="24"/>
          <w:szCs w:val="24"/>
          <w:lang w:eastAsia="ru-RU"/>
        </w:rPr>
        <w:t>дневный</w:t>
      </w:r>
      <w:proofErr w:type="spellEnd"/>
      <w:r w:rsidRPr="00F71D58">
        <w:rPr>
          <w:rFonts w:eastAsia="Times New Roman" w:cs="Times New Roman"/>
          <w:sz w:val="24"/>
          <w:szCs w:val="24"/>
          <w:lang w:eastAsia="ru-RU"/>
        </w:rPr>
        <w:t xml:space="preserve"> срок со дня подписания трудового договора или дополнительного соглашения к нему.</w:t>
      </w:r>
    </w:p>
    <w:p w:rsidR="009A02D7" w:rsidRPr="009900A0" w:rsidRDefault="009A02D7" w:rsidP="009A02D7">
      <w:pPr>
        <w:tabs>
          <w:tab w:val="num" w:pos="720"/>
          <w:tab w:val="left" w:pos="1080"/>
          <w:tab w:val="left" w:pos="1620"/>
        </w:tabs>
        <w:spacing w:after="0" w:line="240" w:lineRule="auto"/>
        <w:ind w:firstLine="567"/>
        <w:jc w:val="both"/>
        <w:rPr>
          <w:rFonts w:eastAsia="Times New Roman" w:cs="Times New Roman"/>
          <w:sz w:val="24"/>
          <w:szCs w:val="24"/>
        </w:rPr>
      </w:pPr>
      <w:r w:rsidRPr="00F71D58">
        <w:rPr>
          <w:rFonts w:eastAsia="Times New Roman" w:cs="Times New Roman"/>
          <w:sz w:val="24"/>
          <w:szCs w:val="24"/>
          <w:lang w:eastAsia="ru-RU"/>
        </w:rPr>
        <w:t xml:space="preserve">    2.7. </w:t>
      </w:r>
      <w:r w:rsidRPr="009900A0">
        <w:rPr>
          <w:rFonts w:eastAsia="Times New Roman" w:cs="Times New Roman"/>
          <w:sz w:val="24"/>
          <w:szCs w:val="24"/>
        </w:rPr>
        <w:t>В случае, когда по причинам, связанным с изменением организационных или технологических условий труда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9A02D7" w:rsidRPr="009900A0" w:rsidRDefault="009A02D7" w:rsidP="009A02D7">
      <w:pPr>
        <w:tabs>
          <w:tab w:val="num" w:pos="720"/>
          <w:tab w:val="left" w:pos="108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К числу таких причин могут относиться:</w:t>
      </w:r>
    </w:p>
    <w:p w:rsidR="009A02D7" w:rsidRPr="009900A0" w:rsidRDefault="009A02D7" w:rsidP="009A02D7">
      <w:pPr>
        <w:spacing w:after="0" w:line="240" w:lineRule="auto"/>
        <w:ind w:firstLine="567"/>
        <w:jc w:val="both"/>
        <w:rPr>
          <w:rFonts w:cs="Times New Roman"/>
          <w:sz w:val="24"/>
          <w:szCs w:val="24"/>
        </w:rPr>
      </w:pPr>
      <w:proofErr w:type="gramStart"/>
      <w:r w:rsidRPr="009900A0">
        <w:rPr>
          <w:rFonts w:cs="Times New Roman"/>
          <w:sz w:val="24"/>
          <w:szCs w:val="24"/>
        </w:rPr>
        <w:t>- реорганизация учреждения (слияние, присоединение, разделение, выделение, преобразование), а также внутренняя реорганизация в учреждении (изменение структуры, сокращение структурных подразделений и т.д.);</w:t>
      </w:r>
      <w:proofErr w:type="gramEnd"/>
    </w:p>
    <w:p w:rsidR="009A02D7" w:rsidRPr="009900A0" w:rsidRDefault="009A02D7" w:rsidP="009A02D7">
      <w:pPr>
        <w:spacing w:after="0" w:line="240" w:lineRule="auto"/>
        <w:ind w:firstLine="567"/>
        <w:jc w:val="both"/>
        <w:rPr>
          <w:rFonts w:cs="Times New Roman"/>
          <w:sz w:val="24"/>
          <w:szCs w:val="24"/>
        </w:rPr>
      </w:pPr>
      <w:r w:rsidRPr="009900A0">
        <w:rPr>
          <w:rFonts w:cs="Times New Roman"/>
          <w:sz w:val="24"/>
          <w:szCs w:val="24"/>
        </w:rPr>
        <w:t>- изменение типа образовательной организации;</w:t>
      </w:r>
    </w:p>
    <w:p w:rsidR="009A02D7" w:rsidRPr="009900A0" w:rsidRDefault="009A02D7" w:rsidP="009A02D7">
      <w:pPr>
        <w:spacing w:after="0" w:line="240" w:lineRule="auto"/>
        <w:ind w:firstLine="567"/>
        <w:jc w:val="both"/>
        <w:rPr>
          <w:rFonts w:eastAsia="Times New Roman" w:cs="Times New Roman"/>
          <w:sz w:val="24"/>
          <w:szCs w:val="24"/>
        </w:rPr>
      </w:pPr>
      <w:r w:rsidRPr="009900A0">
        <w:rPr>
          <w:rFonts w:cs="Times New Roman"/>
          <w:sz w:val="24"/>
          <w:szCs w:val="24"/>
        </w:rPr>
        <w:t xml:space="preserve">- 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9A02D7" w:rsidRPr="009900A0" w:rsidRDefault="009A02D7" w:rsidP="009A02D7">
      <w:pPr>
        <w:tabs>
          <w:tab w:val="num" w:pos="720"/>
          <w:tab w:val="left" w:pos="108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О предстоящих изменениях определенных сторонами условий трудового договора на основании ст.74 ТК РФ, а также о причинах, вызвавших необходимость таких изменений, работодатель обязан уведомить работника в письменной форме не позднее</w:t>
      </w:r>
      <w:r>
        <w:rPr>
          <w:rFonts w:eastAsia="Times New Roman" w:cs="Times New Roman"/>
          <w:sz w:val="24"/>
          <w:szCs w:val="24"/>
        </w:rPr>
        <w:t>,</w:t>
      </w:r>
      <w:r w:rsidRPr="009900A0">
        <w:rPr>
          <w:rFonts w:eastAsia="Times New Roman" w:cs="Times New Roman"/>
          <w:sz w:val="24"/>
          <w:szCs w:val="24"/>
        </w:rPr>
        <w:t xml:space="preserve"> чем за два месяца.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Если работн</w:t>
      </w:r>
      <w:r>
        <w:rPr>
          <w:rFonts w:eastAsia="Times New Roman" w:cs="Times New Roman"/>
          <w:sz w:val="24"/>
          <w:szCs w:val="24"/>
          <w:lang w:eastAsia="ru-RU"/>
        </w:rPr>
        <w:t>ик не согласен работать</w:t>
      </w:r>
      <w:r w:rsidRPr="00F71D58">
        <w:rPr>
          <w:rFonts w:eastAsia="Times New Roman" w:cs="Times New Roman"/>
          <w:sz w:val="24"/>
          <w:szCs w:val="24"/>
          <w:lang w:eastAsia="ru-RU"/>
        </w:rPr>
        <w:t xml:space="preserve">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2.8. Трудовой договор, не оформленный в письменной форме, считается заключенным, если работник приступил к работе с </w:t>
      </w:r>
      <w:proofErr w:type="gramStart"/>
      <w:r w:rsidRPr="00F71D58">
        <w:rPr>
          <w:rFonts w:eastAsia="Times New Roman" w:cs="Times New Roman"/>
          <w:sz w:val="24"/>
          <w:szCs w:val="24"/>
          <w:lang w:eastAsia="ru-RU"/>
        </w:rPr>
        <w:t>ведома</w:t>
      </w:r>
      <w:proofErr w:type="gramEnd"/>
      <w:r w:rsidRPr="00F71D58">
        <w:rPr>
          <w:rFonts w:eastAsia="Times New Roman" w:cs="Times New Roman"/>
          <w:sz w:val="24"/>
          <w:szCs w:val="24"/>
          <w:lang w:eastAsia="ru-RU"/>
        </w:rPr>
        <w:t xml:space="preserve"> или по поручению Работодателя. При фактическом допущении работника к работе Работодатель обязуется оформить с ним трудовой договор в письменной форме не позднее трех рабочих дней со дня фактического допущения работника к работе. </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2.9.Работник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определяется гл. 44 Трудового кодекса Российской Федерации.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2.10.Работодатель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ст.72-1, 72-2  Трудового кодекса Российской Федерации.</w:t>
      </w:r>
    </w:p>
    <w:p w:rsidR="009A02D7" w:rsidRPr="00F71D58" w:rsidRDefault="009A02D7" w:rsidP="009A02D7">
      <w:pPr>
        <w:autoSpaceDE w:val="0"/>
        <w:autoSpaceDN w:val="0"/>
        <w:adjustRightInd w:val="0"/>
        <w:spacing w:after="0" w:line="240" w:lineRule="auto"/>
        <w:ind w:firstLine="709"/>
        <w:rPr>
          <w:rFonts w:eastAsia="Times New Roman" w:cs="Times New Roman"/>
          <w:sz w:val="24"/>
          <w:szCs w:val="24"/>
          <w:lang w:eastAsia="ru-RU"/>
        </w:rPr>
      </w:pPr>
      <w:r w:rsidRPr="00F71D58">
        <w:rPr>
          <w:rFonts w:eastAsia="Times New Roman" w:cs="Times New Roman"/>
          <w:sz w:val="24"/>
          <w:szCs w:val="24"/>
          <w:lang w:eastAsia="ru-RU"/>
        </w:rPr>
        <w:t>2.11. Обязательными условиями для включения в трудовой договор являются:</w:t>
      </w:r>
    </w:p>
    <w:p w:rsidR="009A02D7" w:rsidRPr="00F71D58" w:rsidRDefault="009A02D7" w:rsidP="009A02D7">
      <w:pPr>
        <w:autoSpaceDE w:val="0"/>
        <w:autoSpaceDN w:val="0"/>
        <w:adjustRightInd w:val="0"/>
        <w:spacing w:after="0" w:line="240" w:lineRule="auto"/>
        <w:ind w:firstLine="709"/>
        <w:rPr>
          <w:rFonts w:eastAsia="Times New Roman" w:cs="Times New Roman"/>
          <w:sz w:val="24"/>
          <w:szCs w:val="24"/>
          <w:lang w:eastAsia="ru-RU"/>
        </w:rPr>
      </w:pPr>
      <w:r w:rsidRPr="00F71D58">
        <w:rPr>
          <w:rFonts w:eastAsia="Times New Roman" w:cs="Times New Roman"/>
          <w:sz w:val="24"/>
          <w:szCs w:val="24"/>
          <w:lang w:eastAsia="ru-RU"/>
        </w:rPr>
        <w:t>- место работы (с указанием структурного подразделения);</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трудовая функция работа  по должности</w:t>
      </w:r>
      <w:r w:rsidRPr="00F71D58">
        <w:rPr>
          <w:rFonts w:eastAsia="Times New Roman" w:cs="Times New Roman"/>
          <w:iCs/>
          <w:sz w:val="24"/>
          <w:szCs w:val="24"/>
          <w:lang w:eastAsia="ru-RU"/>
        </w:rPr>
        <w:t xml:space="preserve">, </w:t>
      </w:r>
      <w:r w:rsidRPr="00F71D58">
        <w:rPr>
          <w:rFonts w:eastAsia="Times New Roman" w:cs="Times New Roman"/>
          <w:sz w:val="24"/>
          <w:szCs w:val="24"/>
          <w:lang w:eastAsia="ru-RU"/>
        </w:rPr>
        <w:t xml:space="preserve">квалификационная категория </w:t>
      </w:r>
      <w:r w:rsidRPr="00F71D58">
        <w:rPr>
          <w:rFonts w:eastAsia="Times New Roman" w:cs="Times New Roman"/>
          <w:iCs/>
          <w:sz w:val="24"/>
          <w:szCs w:val="24"/>
          <w:lang w:eastAsia="ru-RU"/>
        </w:rPr>
        <w:t>(указать наличие квалификационной категории и дату ее присвоения в соответствии с аттестационным листом);</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дата начала работы, а также срок его действия и обстоятельства (причины), послужившие основанием для заключения срочного трудового договора;</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объе</w:t>
      </w:r>
      <w:r>
        <w:rPr>
          <w:rFonts w:eastAsia="Times New Roman" w:cs="Times New Roman"/>
          <w:sz w:val="24"/>
          <w:szCs w:val="24"/>
          <w:lang w:eastAsia="ru-RU"/>
        </w:rPr>
        <w:t>м учебной нагрузки (для педагогических работников</w:t>
      </w:r>
      <w:r w:rsidRPr="00F71D58">
        <w:rPr>
          <w:rFonts w:eastAsia="Times New Roman" w:cs="Times New Roman"/>
          <w:sz w:val="24"/>
          <w:szCs w:val="24"/>
          <w:lang w:eastAsia="ru-RU"/>
        </w:rPr>
        <w:t>);</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характеристики условий труда, компенсации и льготы за работу с вредными и (или) опасными условиями труда;</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режим труда и отдыха (в части, отличающейся от настоящих Правил);</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условия оплаты труда (размер тарифной ставки или должностного оклада, доплаты, надбавки, иные выплаты);</w:t>
      </w:r>
    </w:p>
    <w:p w:rsidR="009A02D7" w:rsidRPr="00F71D58" w:rsidRDefault="009A02D7" w:rsidP="009A02D7">
      <w:pPr>
        <w:autoSpaceDE w:val="0"/>
        <w:autoSpaceDN w:val="0"/>
        <w:adjustRightInd w:val="0"/>
        <w:spacing w:after="0" w:line="240" w:lineRule="auto"/>
        <w:ind w:firstLine="709"/>
        <w:jc w:val="both"/>
        <w:rPr>
          <w:rFonts w:eastAsia="Times New Roman" w:cs="Times New Roman"/>
          <w:iCs/>
          <w:sz w:val="24"/>
          <w:szCs w:val="24"/>
          <w:lang w:eastAsia="ru-RU"/>
        </w:rPr>
      </w:pPr>
      <w:r w:rsidRPr="00F71D58">
        <w:rPr>
          <w:rFonts w:eastAsia="Times New Roman" w:cs="Times New Roman"/>
          <w:sz w:val="24"/>
          <w:szCs w:val="24"/>
          <w:lang w:eastAsia="ru-RU"/>
        </w:rPr>
        <w:t>- виды и условия социального страхования, непосредственно связанные с трудовой деятельностью</w:t>
      </w:r>
      <w:r>
        <w:rPr>
          <w:rFonts w:eastAsia="Times New Roman" w:cs="Times New Roman"/>
          <w:sz w:val="24"/>
          <w:szCs w:val="24"/>
          <w:lang w:eastAsia="ru-RU"/>
        </w:rPr>
        <w:t>.</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2.12.При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Испытание не устанавливается </w:t>
      </w:r>
      <w:proofErr w:type="gramStart"/>
      <w:r w:rsidRPr="00F71D58">
        <w:rPr>
          <w:rFonts w:eastAsia="Times New Roman" w:cs="Times New Roman"/>
          <w:sz w:val="24"/>
          <w:szCs w:val="24"/>
          <w:lang w:eastAsia="ru-RU"/>
        </w:rPr>
        <w:t>для</w:t>
      </w:r>
      <w:proofErr w:type="gramEnd"/>
      <w:r w:rsidRPr="00F71D58">
        <w:rPr>
          <w:rFonts w:eastAsia="Times New Roman" w:cs="Times New Roman"/>
          <w:sz w:val="24"/>
          <w:szCs w:val="24"/>
          <w:lang w:eastAsia="ru-RU"/>
        </w:rPr>
        <w:t>:</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беременных женщин и лицам, имеющих детей в возрасте до полутора лет;</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не достигших возраста 18 лет;</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-лиц, окончивших имеющие государственную аккредитацию образовательные учреждения среднего и высшего профессионального образования и впервые поступающих на работу по полученной специальности;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приглашенных на работу в порядке перевода от другого работодателя по согласованию между работодателями;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лиц, имеющих действующую квалификационную категорию.</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2.13.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2.14.Каждому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2.15.Прекращение действия трудового договора может иметь место только по основаниям, предусмотренным ТК РФ</w:t>
      </w:r>
      <w:r>
        <w:rPr>
          <w:rFonts w:eastAsia="Times New Roman" w:cs="Times New Roman"/>
          <w:sz w:val="24"/>
          <w:szCs w:val="24"/>
          <w:lang w:eastAsia="ru-RU"/>
        </w:rPr>
        <w:t xml:space="preserve">, </w:t>
      </w:r>
      <w:r>
        <w:rPr>
          <w:rFonts w:cs="Times New Roman"/>
          <w:szCs w:val="28"/>
        </w:rPr>
        <w:t xml:space="preserve"> </w:t>
      </w:r>
      <w:r w:rsidRPr="000D7A62">
        <w:rPr>
          <w:rFonts w:cs="Times New Roman"/>
          <w:sz w:val="24"/>
          <w:szCs w:val="28"/>
        </w:rPr>
        <w:t>в</w:t>
      </w:r>
      <w:r>
        <w:rPr>
          <w:rFonts w:cs="Times New Roman"/>
          <w:szCs w:val="28"/>
        </w:rPr>
        <w:t xml:space="preserve"> </w:t>
      </w:r>
      <w:r w:rsidRPr="00F04ECB">
        <w:rPr>
          <w:rFonts w:cs="Times New Roman"/>
          <w:sz w:val="24"/>
          <w:szCs w:val="24"/>
        </w:rPr>
        <w:t>со</w:t>
      </w:r>
      <w:r>
        <w:rPr>
          <w:rFonts w:cs="Times New Roman"/>
          <w:sz w:val="24"/>
          <w:szCs w:val="24"/>
        </w:rPr>
        <w:t>о</w:t>
      </w:r>
      <w:r w:rsidRPr="00F04ECB">
        <w:rPr>
          <w:rFonts w:cs="Times New Roman"/>
          <w:sz w:val="24"/>
          <w:szCs w:val="24"/>
        </w:rPr>
        <w:t>тветс</w:t>
      </w:r>
      <w:r>
        <w:rPr>
          <w:rFonts w:cs="Times New Roman"/>
          <w:sz w:val="24"/>
          <w:szCs w:val="24"/>
        </w:rPr>
        <w:t>т</w:t>
      </w:r>
      <w:r w:rsidRPr="00F04ECB">
        <w:rPr>
          <w:rFonts w:cs="Times New Roman"/>
          <w:sz w:val="24"/>
          <w:szCs w:val="24"/>
        </w:rPr>
        <w:t>вии</w:t>
      </w:r>
      <w:r>
        <w:rPr>
          <w:rFonts w:cs="Times New Roman"/>
          <w:sz w:val="24"/>
          <w:szCs w:val="24"/>
        </w:rPr>
        <w:t xml:space="preserve"> </w:t>
      </w:r>
      <w:r w:rsidRPr="00F04ECB">
        <w:rPr>
          <w:rFonts w:cs="Times New Roman"/>
          <w:sz w:val="24"/>
          <w:szCs w:val="24"/>
        </w:rPr>
        <w:t>со</w:t>
      </w:r>
      <w:r>
        <w:rPr>
          <w:rFonts w:cs="Times New Roman"/>
          <w:sz w:val="24"/>
          <w:szCs w:val="24"/>
        </w:rPr>
        <w:t xml:space="preserve"> </w:t>
      </w:r>
      <w:r w:rsidRPr="00F04ECB">
        <w:rPr>
          <w:rFonts w:eastAsia="Times New Roman" w:cs="Times New Roman"/>
          <w:sz w:val="24"/>
          <w:szCs w:val="24"/>
          <w:lang w:eastAsia="ru-RU"/>
        </w:rPr>
        <w:t>стать</w:t>
      </w:r>
      <w:r>
        <w:rPr>
          <w:rFonts w:eastAsia="Times New Roman" w:cs="Times New Roman"/>
          <w:sz w:val="24"/>
          <w:szCs w:val="24"/>
          <w:lang w:eastAsia="ru-RU"/>
        </w:rPr>
        <w:t>ёй</w:t>
      </w:r>
      <w:r w:rsidRPr="00F04ECB">
        <w:rPr>
          <w:rFonts w:eastAsia="Times New Roman" w:cs="Times New Roman"/>
          <w:sz w:val="24"/>
          <w:szCs w:val="24"/>
          <w:lang w:eastAsia="ru-RU"/>
        </w:rPr>
        <w:t xml:space="preserve"> 84.1.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Работник имеет право расторгнуть трудовой договор, заключенный, на неопределенный срок письменно предупредив об этом Работодателя за две недели.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F71D58">
        <w:rPr>
          <w:rFonts w:eastAsia="Times New Roman" w:cs="Times New Roman"/>
          <w:iCs/>
          <w:sz w:val="24"/>
          <w:szCs w:val="24"/>
          <w:lang w:eastAsia="ru-RU"/>
        </w:rPr>
        <w:t>(зачисление в образовательное учреждение, переезд на другое место жительства, выход на пенсию и т.п.)</w:t>
      </w:r>
      <w:r w:rsidRPr="00F71D58">
        <w:rPr>
          <w:rFonts w:eastAsia="Times New Roman" w:cs="Times New Roman"/>
          <w:sz w:val="24"/>
          <w:szCs w:val="24"/>
          <w:lang w:eastAsia="ru-RU"/>
        </w:rPr>
        <w:t>, а также в случаях установленного нарушения работодателем норм трудового права.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По истечении указанного срока об увольнении работник вправе прекратить работу, а Работодатель обязан выдать ему трудовую книжку и произвести с ним расчет.</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По договоренности между работником и Работодателем трудовой договор, может быть, расторгнут в срок, о котором просит работник.</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2.16. До истечения срока предупреждения об увольнении работник имеет право в любое время отозвать свое заявление. Увольнение не производится, за исключением случая, когда на освобождаемое место в письменной форме приглашен работник, которому в соответствии с ТК РФ не может быть отказано в заключение трудового договора </w:t>
      </w:r>
      <w:r w:rsidRPr="00F71D58">
        <w:rPr>
          <w:rFonts w:eastAsia="Times New Roman" w:cs="Times New Roman"/>
          <w:iCs/>
          <w:sz w:val="24"/>
          <w:szCs w:val="24"/>
          <w:lang w:eastAsia="ru-RU"/>
        </w:rPr>
        <w:t>(перевод)</w:t>
      </w:r>
      <w:r w:rsidRPr="00F71D58">
        <w:rPr>
          <w:rFonts w:eastAsia="Times New Roman" w:cs="Times New Roman"/>
          <w:sz w:val="24"/>
          <w:szCs w:val="24"/>
          <w:lang w:eastAsia="ru-RU"/>
        </w:rPr>
        <w:t>.</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Трудовой договор, заключенный на определенный срок, может быть, расторгнут по инициативе работника, по соглашению сторон и иным основаниям, предусмотренным ТК РФ.</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Прекращение трудового договора оформляется приказом. Днем увольнения считается последний день работы.</w:t>
      </w:r>
    </w:p>
    <w:p w:rsidR="009A02D7" w:rsidRPr="00F71D58" w:rsidRDefault="009A02D7" w:rsidP="009A02D7">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2.17. Трудовой договор подлежит прекращению по следующим обстоятельствам, не зависящим от воли сторон:</w:t>
      </w:r>
    </w:p>
    <w:p w:rsidR="009A02D7" w:rsidRPr="00F71D58" w:rsidRDefault="009A02D7" w:rsidP="009A02D7">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 осуждение работника к наказанию, исключающему продолжение прежней работы, в соответствии с приговором суда, вступившим в законную силу (пункт 4 ст. 83 ТК РФ);</w:t>
      </w:r>
    </w:p>
    <w:p w:rsidR="009A02D7" w:rsidRPr="00F71D58" w:rsidRDefault="009A02D7" w:rsidP="009A02D7">
      <w:pPr>
        <w:spacing w:after="0" w:line="240" w:lineRule="auto"/>
        <w:ind w:firstLine="720"/>
        <w:jc w:val="both"/>
        <w:outlineLvl w:val="3"/>
        <w:rPr>
          <w:rFonts w:eastAsia="Times New Roman" w:cs="Times New Roman"/>
          <w:sz w:val="24"/>
          <w:szCs w:val="24"/>
          <w:lang w:eastAsia="ru-RU"/>
        </w:rPr>
      </w:pPr>
      <w:r w:rsidRPr="00F71D58">
        <w:rPr>
          <w:rFonts w:eastAsia="Times New Roman" w:cs="Times New Roman"/>
          <w:sz w:val="24"/>
          <w:szCs w:val="24"/>
          <w:lang w:eastAsia="ru-RU"/>
        </w:rPr>
        <w:t>-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(пункт 13 ст. 83 ТК РФ).</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2.18. 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2.19. При увольнении работник обязан возвратить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2.20. Работодатель имеет право переводить работника на срок до 1 месяца в течение календарного года на работу, не обусловленную трудовым договором.</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Такой перевод допускается:</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для предотвращения катастрофы, производственной аварии или устранения последствий катастрофы, аварии или стихийного бедствия;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несчастных случаев;</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для предотвращения уничтожения или порчи имущества.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Работник может быть переведен на работу, требующую более низкой квалификации, только с его письменного согласия.</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w:t>
      </w:r>
      <w:proofErr w:type="gramStart"/>
      <w:r w:rsidRPr="00F71D58">
        <w:rPr>
          <w:rFonts w:eastAsia="Times New Roman" w:cs="Times New Roman"/>
          <w:sz w:val="24"/>
          <w:szCs w:val="24"/>
          <w:lang w:eastAsia="ru-RU"/>
        </w:rPr>
        <w:t>Размер оплаты труда</w:t>
      </w:r>
      <w:proofErr w:type="gramEnd"/>
      <w:r w:rsidRPr="00F71D58">
        <w:rPr>
          <w:rFonts w:eastAsia="Times New Roman" w:cs="Times New Roman"/>
          <w:sz w:val="24"/>
          <w:szCs w:val="24"/>
          <w:lang w:eastAsia="ru-RU"/>
        </w:rPr>
        <w:t xml:space="preserve"> при временном переводе не может быть ниже среднего заработка по работе, обусловленной трудовым договором.</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2.21. </w:t>
      </w:r>
      <w:proofErr w:type="gramStart"/>
      <w:r w:rsidRPr="00F71D58">
        <w:rPr>
          <w:rFonts w:eastAsia="Times New Roman" w:cs="Times New Roman"/>
          <w:sz w:val="24"/>
          <w:szCs w:val="24"/>
          <w:lang w:eastAsia="ru-RU"/>
        </w:rPr>
        <w:t>При смене собственника имущества, изменении подведомственности (подчиненности) организации, а равно при ее реорганизации (слиянии, присоединении, разделении, выделении, преобразовании) трудовые отношения с согласия работника продолжаются.</w:t>
      </w:r>
      <w:proofErr w:type="gramEnd"/>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2.22. Прекращение трудового договора по инициативе работодателя производится только по основаниям, предусмотренным Трудовым Кодексом РФ.</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2.23. Увольнение членов профсоюза по инициативе работодателя в связи: </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 сокращением численности или штата  работников;</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w:t>
      </w:r>
    </w:p>
    <w:p w:rsidR="009A02D7" w:rsidRPr="009C698D"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 xml:space="preserve">2.24. Согласно </w:t>
      </w:r>
      <w:proofErr w:type="gramStart"/>
      <w:r w:rsidRPr="009C698D">
        <w:rPr>
          <w:rFonts w:eastAsia="Times New Roman" w:cs="Times New Roman"/>
          <w:sz w:val="24"/>
          <w:szCs w:val="24"/>
          <w:lang w:eastAsia="ru-RU"/>
        </w:rPr>
        <w:t>ч</w:t>
      </w:r>
      <w:proofErr w:type="gramEnd"/>
      <w:r w:rsidRPr="009C698D">
        <w:rPr>
          <w:rFonts w:eastAsia="Times New Roman" w:cs="Times New Roman"/>
          <w:sz w:val="24"/>
          <w:szCs w:val="24"/>
          <w:lang w:eastAsia="ru-RU"/>
        </w:rPr>
        <w:t>. 4 ст. 84.1 ТК РФ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расчет в соответствии со ст. 140 ТК РФ. По письменному  заявлению работника работодатель также обязан выдать ему заверенные надлежащим образом копии документов, связанные с работой.</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9C698D">
        <w:rPr>
          <w:rFonts w:eastAsia="Times New Roman" w:cs="Times New Roman"/>
          <w:sz w:val="24"/>
          <w:szCs w:val="24"/>
          <w:lang w:eastAsia="ru-RU"/>
        </w:rPr>
        <w:t>2.25. Работодатель и выборный профсоюзный</w:t>
      </w:r>
      <w:r w:rsidRPr="00F71D58">
        <w:rPr>
          <w:rFonts w:eastAsia="Times New Roman" w:cs="Times New Roman"/>
          <w:sz w:val="24"/>
          <w:szCs w:val="24"/>
          <w:lang w:eastAsia="ru-RU"/>
        </w:rPr>
        <w:t xml:space="preserve"> комитет организации пришли к соглашению:</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создавать работникам  учреждения  благоприятные условия для повышения квалификации и закрепления в коллективе;</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рассмотрении   любых   вопросов   дисциплинарной   ответственности доказательство вины работников лежит на Работодателе, а любое отклонение от установленной процедуры и сроков вынесения дисциплинарного взыскания со стороны Работодателя и дает право работнику обратиться в выборный профсоюзный комитет организации;</w:t>
      </w:r>
    </w:p>
    <w:p w:rsidR="009A02D7"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обязуется  рассматривать   просьбы,  заявления  и   предложения работников. Ответ должен быть дан  в устной  или  по  просьбе работника в письменной форме.</w:t>
      </w:r>
    </w:p>
    <w:p w:rsidR="009A02D7" w:rsidRPr="00E2587E" w:rsidRDefault="009A02D7" w:rsidP="009A02D7">
      <w:pPr>
        <w:tabs>
          <w:tab w:val="num" w:pos="284"/>
        </w:tabs>
        <w:spacing w:after="0" w:line="240" w:lineRule="auto"/>
        <w:ind w:firstLine="567"/>
        <w:jc w:val="both"/>
        <w:rPr>
          <w:rFonts w:eastAsia="Times New Roman" w:cs="Times New Roman"/>
          <w:sz w:val="24"/>
          <w:szCs w:val="24"/>
          <w:lang w:eastAsia="ru-RU"/>
        </w:rPr>
      </w:pPr>
      <w:r w:rsidRPr="00A44C84">
        <w:rPr>
          <w:rFonts w:eastAsia="Times New Roman" w:cs="Times New Roman"/>
          <w:sz w:val="24"/>
          <w:szCs w:val="24"/>
          <w:lang w:eastAsia="ru-RU"/>
        </w:rPr>
        <w:t>2.</w:t>
      </w:r>
      <w:r>
        <w:rPr>
          <w:rFonts w:eastAsia="Times New Roman" w:cs="Times New Roman"/>
          <w:sz w:val="24"/>
          <w:szCs w:val="24"/>
          <w:lang w:eastAsia="ru-RU"/>
        </w:rPr>
        <w:t>26</w:t>
      </w:r>
      <w:r w:rsidRPr="00A44C84">
        <w:rPr>
          <w:rFonts w:eastAsia="Times New Roman" w:cs="Times New Roman"/>
          <w:sz w:val="24"/>
          <w:szCs w:val="24"/>
          <w:lang w:eastAsia="ru-RU"/>
        </w:rPr>
        <w:t>. В соответствии со статьей 60</w:t>
      </w:r>
      <w:r w:rsidRPr="00A44C84">
        <w:rPr>
          <w:rFonts w:eastAsia="Times New Roman" w:cs="Times New Roman"/>
          <w:sz w:val="24"/>
          <w:szCs w:val="24"/>
          <w:vertAlign w:val="superscript"/>
          <w:lang w:eastAsia="ru-RU"/>
        </w:rPr>
        <w:t xml:space="preserve">2  </w:t>
      </w:r>
      <w:r w:rsidRPr="00A44C84">
        <w:rPr>
          <w:rFonts w:eastAsia="Times New Roman" w:cs="Times New Roman"/>
          <w:sz w:val="24"/>
          <w:szCs w:val="24"/>
          <w:lang w:eastAsia="ru-RU"/>
        </w:rPr>
        <w:t xml:space="preserve">Трудового кодекса РФ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w:t>
      </w:r>
      <w:r w:rsidRPr="00E2587E">
        <w:rPr>
          <w:rFonts w:eastAsia="Times New Roman" w:cs="Times New Roman"/>
          <w:sz w:val="24"/>
          <w:szCs w:val="24"/>
          <w:lang w:eastAsia="ru-RU"/>
        </w:rPr>
        <w:t xml:space="preserve">с письменного согласия работника. </w:t>
      </w:r>
    </w:p>
    <w:p w:rsidR="009A02D7" w:rsidRPr="00E2587E" w:rsidRDefault="009A02D7" w:rsidP="009A02D7">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 xml:space="preserve">2.27. Работодатель или его полномочный представитель обязан при заключении трудового договора с работником ознакомить его под роспись с коллективным договором, Уставом </w:t>
      </w:r>
      <w:r w:rsidRPr="00E2587E">
        <w:rPr>
          <w:rFonts w:eastAsia="Times New Roman" w:cs="Times New Roman"/>
          <w:sz w:val="24"/>
          <w:szCs w:val="24"/>
          <w:lang w:eastAsia="ru-RU"/>
        </w:rPr>
        <w:lastRenderedPageBreak/>
        <w:t>учреждения, правилами внутреннего трудового распорядка и иными локальными нормативными  актами, действующими в учреждении.</w:t>
      </w:r>
    </w:p>
    <w:p w:rsidR="009A02D7" w:rsidRPr="00E2587E" w:rsidRDefault="009A02D7" w:rsidP="009A02D7">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2.28. В соответствии со статьей 261 Трудового кодекса РФ 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9A02D7" w:rsidRPr="00E2587E" w:rsidRDefault="009A02D7" w:rsidP="009A02D7">
      <w:pPr>
        <w:tabs>
          <w:tab w:val="num" w:pos="284"/>
        </w:tabs>
        <w:spacing w:after="0" w:line="240" w:lineRule="auto"/>
        <w:ind w:firstLine="567"/>
        <w:jc w:val="both"/>
        <w:rPr>
          <w:rFonts w:eastAsia="Times New Roman" w:cs="Times New Roman"/>
          <w:sz w:val="24"/>
          <w:szCs w:val="24"/>
          <w:lang w:eastAsia="ru-RU"/>
        </w:rPr>
      </w:pPr>
      <w:r w:rsidRPr="00E2587E">
        <w:rPr>
          <w:rFonts w:eastAsia="Times New Roman" w:cs="Times New Roman"/>
          <w:sz w:val="24"/>
          <w:szCs w:val="24"/>
          <w:lang w:eastAsia="ru-RU"/>
        </w:rPr>
        <w:t xml:space="preserve">2.29.В соответствии со статьей 81 Трудового кодекса РФ трудовой </w:t>
      </w:r>
      <w:proofErr w:type="gramStart"/>
      <w:r w:rsidRPr="00E2587E">
        <w:rPr>
          <w:rFonts w:eastAsia="Times New Roman" w:cs="Times New Roman"/>
          <w:sz w:val="24"/>
          <w:szCs w:val="24"/>
          <w:lang w:eastAsia="ru-RU"/>
        </w:rPr>
        <w:t>договор</w:t>
      </w:r>
      <w:proofErr w:type="gramEnd"/>
      <w:r w:rsidRPr="00E2587E">
        <w:rPr>
          <w:rFonts w:eastAsia="Times New Roman" w:cs="Times New Roman"/>
          <w:sz w:val="24"/>
          <w:szCs w:val="24"/>
          <w:lang w:eastAsia="ru-RU"/>
        </w:rPr>
        <w:t xml:space="preserve">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rsidR="009A02D7" w:rsidRPr="00E2587E" w:rsidRDefault="009A02D7" w:rsidP="009A02D7">
      <w:pPr>
        <w:spacing w:after="0" w:line="240" w:lineRule="auto"/>
        <w:ind w:firstLine="709"/>
        <w:jc w:val="both"/>
        <w:rPr>
          <w:rFonts w:eastAsia="Times New Roman" w:cs="Times New Roman"/>
          <w:sz w:val="24"/>
          <w:szCs w:val="24"/>
          <w:lang w:eastAsia="ru-RU"/>
        </w:rPr>
      </w:pPr>
    </w:p>
    <w:p w:rsidR="009A02D7" w:rsidRPr="00F71D58" w:rsidRDefault="009A02D7" w:rsidP="009A02D7">
      <w:pPr>
        <w:spacing w:after="0" w:line="240" w:lineRule="auto"/>
        <w:ind w:firstLine="709"/>
        <w:jc w:val="both"/>
        <w:rPr>
          <w:rFonts w:eastAsia="Times New Roman" w:cs="Times New Roman"/>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Pr="00F71D58" w:rsidRDefault="009A02D7" w:rsidP="009A02D7">
      <w:pPr>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t>3. Основные права и обязанности работников</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xml:space="preserve">3.1. Работник имеет право </w:t>
      </w:r>
      <w:proofErr w:type="gramStart"/>
      <w:r w:rsidRPr="00F71D58">
        <w:rPr>
          <w:rFonts w:eastAsia="Times New Roman" w:cs="Times New Roman"/>
          <w:sz w:val="24"/>
          <w:szCs w:val="24"/>
          <w:lang w:eastAsia="ru-RU"/>
        </w:rPr>
        <w:t>на</w:t>
      </w:r>
      <w:proofErr w:type="gramEnd"/>
      <w:r w:rsidRPr="00F71D58">
        <w:rPr>
          <w:rFonts w:eastAsia="Times New Roman" w:cs="Times New Roman"/>
          <w:sz w:val="24"/>
          <w:szCs w:val="24"/>
          <w:lang w:eastAsia="ru-RU"/>
        </w:rPr>
        <w:t>:</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заключение, изменение и расторжение трудового договора в порядке и на условиях, которые установлены ТК РФ, иными федеральными законами;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предоставление ему работы, обусловленной трудовым договором;</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полную достоверную информацию об условиях труда и требованиях охраны труда на рабочем месте;</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профессиональную подготовку, переподготовку и повышение своей квалификации в порядке, установленном ТК РФ, иными федеральными законами;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участие в управлении организацией в предусмотренных ТК РФ, иными федеральными законами и коллективным договором формах;</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защиту своих трудовых прав, свобод и законных интересов всеми не запрещенными законом способами;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обязательное социальное страхование в случаях, предусмотренных федеральными законами.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3.2.Работник обязан:</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добросовестно исполнять свои трудовые обязанности, возложенные на него трудовым договором;</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соблюдать правила внутреннего трудового распорядка;</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соблюдать трудовую дисциплину;</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выполнять установленные нормы труда;</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lastRenderedPageBreak/>
        <w:t>- соблюдать требования по охране труда и обеспечению безопасности труда;</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r w:rsidRPr="00F71D58">
        <w:rPr>
          <w:rFonts w:eastAsia="Times New Roman" w:cs="Times New Roman"/>
          <w:sz w:val="24"/>
          <w:szCs w:val="24"/>
          <w:lang w:eastAsia="ru-RU"/>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9A02D7"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proofErr w:type="gramStart"/>
      <w:r w:rsidRPr="00F71D58">
        <w:rPr>
          <w:rFonts w:eastAsia="Times New Roman" w:cs="Times New Roman"/>
          <w:sz w:val="24"/>
          <w:szCs w:val="24"/>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roofErr w:type="gramEnd"/>
    </w:p>
    <w:p w:rsidR="009A02D7" w:rsidRPr="003E0555" w:rsidRDefault="009A02D7" w:rsidP="009A02D7">
      <w:pPr>
        <w:numPr>
          <w:ilvl w:val="1"/>
          <w:numId w:val="22"/>
        </w:numPr>
        <w:spacing w:after="0" w:line="240" w:lineRule="auto"/>
        <w:ind w:left="0" w:firstLine="567"/>
        <w:jc w:val="both"/>
        <w:rPr>
          <w:rFonts w:cs="Times New Roman"/>
          <w:sz w:val="24"/>
          <w:szCs w:val="24"/>
        </w:rPr>
      </w:pPr>
      <w:r w:rsidRPr="003E0555">
        <w:rPr>
          <w:rFonts w:eastAsia="Symbol" w:cs="Times New Roman"/>
          <w:sz w:val="24"/>
          <w:szCs w:val="24"/>
        </w:rPr>
        <w:t>Педагогические работники учреждения имеют также право:</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3.3.1. на самостоятельный выбор и использование методики обучения и воспитания, учебных пособий и материалов, методов оценки уровня освоения программного материала воспитанниками, на творческую инициативу, разработку и применение авторских программ;</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3.3.2. на внесение предложений по совершенствованию образовательного процесса в учреждении; на участие в обсуждении вопросов деятельности учреждения;</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3.3.3.  на повышение квалификации не реже одного раза в три года;</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3.3.4. на </w:t>
      </w:r>
      <w:proofErr w:type="gramStart"/>
      <w:r w:rsidRPr="009900A0">
        <w:rPr>
          <w:rFonts w:eastAsia="Symbol" w:cs="Times New Roman"/>
          <w:sz w:val="24"/>
          <w:szCs w:val="24"/>
        </w:rPr>
        <w:t>аттестацию</w:t>
      </w:r>
      <w:proofErr w:type="gramEnd"/>
      <w:r w:rsidRPr="009900A0">
        <w:rPr>
          <w:rFonts w:eastAsia="Symbol" w:cs="Times New Roman"/>
          <w:sz w:val="24"/>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3.3.5.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3.3.6. на обращение в комиссию по урегулированию споров, созданную в учреждении, между участниками образовательных отношений;</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3.3.7. на сокращенную продолжительность рабочего времени, удлиненный оплачиваемый отпуск, досрочное назначение страховой пенсии по старости, устанавливаемые в зависимости от должности и условий работы;</w:t>
      </w:r>
    </w:p>
    <w:p w:rsidR="009A02D7" w:rsidRPr="009900A0" w:rsidRDefault="009A02D7" w:rsidP="009A02D7">
      <w:pPr>
        <w:tabs>
          <w:tab w:val="num" w:pos="720"/>
        </w:tabs>
        <w:spacing w:after="0" w:line="240" w:lineRule="auto"/>
        <w:ind w:firstLine="567"/>
        <w:jc w:val="both"/>
        <w:rPr>
          <w:rFonts w:cs="Times New Roman"/>
          <w:sz w:val="24"/>
          <w:szCs w:val="24"/>
        </w:rPr>
      </w:pPr>
      <w:r w:rsidRPr="009900A0">
        <w:rPr>
          <w:rFonts w:cs="Times New Roman"/>
          <w:sz w:val="24"/>
          <w:szCs w:val="24"/>
        </w:rPr>
        <w:t>3.3.8. на дополнительные льготы и гарантии, предоставляемые в соответствии с федеральными законами  и иными правовыми актами органов местного самоуправления;</w:t>
      </w:r>
    </w:p>
    <w:p w:rsidR="009A02D7" w:rsidRPr="009900A0" w:rsidRDefault="009A02D7" w:rsidP="009A02D7">
      <w:pPr>
        <w:tabs>
          <w:tab w:val="num" w:pos="720"/>
        </w:tabs>
        <w:spacing w:after="0" w:line="240" w:lineRule="auto"/>
        <w:ind w:firstLine="567"/>
        <w:jc w:val="both"/>
        <w:rPr>
          <w:rFonts w:eastAsia="Times New Roman" w:cs="Times New Roman"/>
          <w:color w:val="FF0000"/>
          <w:sz w:val="24"/>
          <w:szCs w:val="24"/>
        </w:rPr>
      </w:pPr>
      <w:r w:rsidRPr="009900A0">
        <w:rPr>
          <w:rFonts w:cs="Times New Roman"/>
          <w:sz w:val="24"/>
          <w:szCs w:val="24"/>
        </w:rPr>
        <w:t xml:space="preserve">3.3.9. </w:t>
      </w:r>
      <w:r w:rsidRPr="009900A0">
        <w:rPr>
          <w:rFonts w:eastAsia="Lucida Sans Unicode" w:cs="Times New Roman"/>
          <w:sz w:val="24"/>
          <w:szCs w:val="24"/>
        </w:rPr>
        <w:t>пользоваться другими правами в соответствии с уставом образовательного учреждения</w:t>
      </w:r>
      <w:r w:rsidRPr="009900A0">
        <w:rPr>
          <w:rFonts w:eastAsia="Times New Roman" w:cs="Times New Roman"/>
          <w:sz w:val="24"/>
          <w:szCs w:val="24"/>
        </w:rPr>
        <w:t>, трудовым договором, коллективным договором, соглашениями, законодательством РФ</w:t>
      </w:r>
      <w:r w:rsidRPr="009900A0">
        <w:rPr>
          <w:rFonts w:eastAsia="Times New Roman" w:cs="Times New Roman"/>
          <w:color w:val="FF0000"/>
          <w:sz w:val="24"/>
          <w:szCs w:val="24"/>
        </w:rPr>
        <w:t>.</w:t>
      </w:r>
    </w:p>
    <w:p w:rsidR="009A02D7" w:rsidRPr="009900A0" w:rsidRDefault="009A02D7" w:rsidP="009A02D7">
      <w:pPr>
        <w:tabs>
          <w:tab w:val="num" w:pos="720"/>
        </w:tabs>
        <w:spacing w:after="0" w:line="240" w:lineRule="auto"/>
        <w:ind w:firstLine="567"/>
        <w:jc w:val="both"/>
        <w:rPr>
          <w:rFonts w:cs="Times New Roman"/>
          <w:sz w:val="24"/>
          <w:szCs w:val="24"/>
        </w:rPr>
      </w:pPr>
      <w:r w:rsidRPr="009900A0">
        <w:rPr>
          <w:rFonts w:eastAsia="Times New Roman" w:cs="Times New Roman"/>
          <w:b/>
          <w:sz w:val="24"/>
          <w:szCs w:val="24"/>
        </w:rPr>
        <w:t xml:space="preserve">3.4. </w:t>
      </w:r>
      <w:r w:rsidRPr="003E0555">
        <w:rPr>
          <w:rFonts w:eastAsia="Symbol" w:cs="Times New Roman"/>
          <w:sz w:val="24"/>
          <w:szCs w:val="24"/>
        </w:rPr>
        <w:t xml:space="preserve">Педагогические работники учреждения </w:t>
      </w:r>
      <w:r w:rsidRPr="003E0555">
        <w:rPr>
          <w:rFonts w:cs="Times New Roman"/>
          <w:sz w:val="24"/>
          <w:szCs w:val="24"/>
        </w:rPr>
        <w:t>обязаны:</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3.4.1 осуществлять свою деятельность на высоком профессиональном уровне, обеспечивать в полном объеме реализацию основной образовательной программы, реализуемой в учреждении;</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3.4.2. соблюдать права и свободы воспитанников, поддерживать дисциплину, режим посещения, уважая человеческое достоинство, честь и репутацию воспитанников. Уважать честь и достоинство других участников образовательных отношений; </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3.4.3. участвовать в деятельности </w:t>
      </w:r>
      <w:r>
        <w:rPr>
          <w:rFonts w:eastAsia="Symbol" w:cs="Times New Roman"/>
          <w:sz w:val="24"/>
          <w:szCs w:val="24"/>
        </w:rPr>
        <w:t>педагогического и иных советов у</w:t>
      </w:r>
      <w:r w:rsidRPr="009900A0">
        <w:rPr>
          <w:rFonts w:eastAsia="Symbol" w:cs="Times New Roman"/>
          <w:sz w:val="24"/>
          <w:szCs w:val="24"/>
        </w:rPr>
        <w:t xml:space="preserve">чреждения, а также в деятельности методических объединений и других формах методической работы; </w:t>
      </w:r>
    </w:p>
    <w:p w:rsidR="009A02D7" w:rsidRPr="009900A0" w:rsidRDefault="009A02D7" w:rsidP="009A02D7">
      <w:pPr>
        <w:tabs>
          <w:tab w:val="num" w:pos="720"/>
          <w:tab w:val="left" w:pos="5954"/>
        </w:tabs>
        <w:spacing w:after="0" w:line="240" w:lineRule="auto"/>
        <w:ind w:firstLine="567"/>
        <w:jc w:val="both"/>
        <w:rPr>
          <w:rFonts w:eastAsia="Symbol" w:cs="Times New Roman"/>
          <w:sz w:val="24"/>
          <w:szCs w:val="24"/>
        </w:rPr>
      </w:pPr>
      <w:r w:rsidRPr="009900A0">
        <w:rPr>
          <w:rFonts w:eastAsia="Symbol" w:cs="Times New Roman"/>
          <w:sz w:val="24"/>
          <w:szCs w:val="24"/>
        </w:rPr>
        <w:t xml:space="preserve">3.4.3. обеспечивать охрану жизни и здоровья воспитанников во время образовательного процесса и в течение всего времени пребывания в учреждении; </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3.4.4. осуществлять связь с родителями (законных представителей) воспитанников; </w:t>
      </w:r>
    </w:p>
    <w:p w:rsidR="009A02D7" w:rsidRPr="009900A0" w:rsidRDefault="009A02D7" w:rsidP="009A02D7">
      <w:pPr>
        <w:tabs>
          <w:tab w:val="num" w:pos="720"/>
        </w:tabs>
        <w:spacing w:after="0" w:line="240" w:lineRule="auto"/>
        <w:ind w:firstLine="567"/>
        <w:jc w:val="both"/>
        <w:rPr>
          <w:rFonts w:eastAsia="Symbol" w:cs="Times New Roman"/>
          <w:sz w:val="24"/>
          <w:szCs w:val="24"/>
        </w:rPr>
      </w:pPr>
      <w:r w:rsidRPr="009900A0">
        <w:rPr>
          <w:rFonts w:eastAsia="Symbol" w:cs="Times New Roman"/>
          <w:sz w:val="24"/>
          <w:szCs w:val="24"/>
        </w:rPr>
        <w:t xml:space="preserve">3.4.6. выполнять правила по охране труда и пожарной безопасности, проходить обучение и проверку знаний и навыков в области охраны труда; </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3.4.7. систематически повышать свой профессиональный уровень;</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3.4.8. проходить аттестацию на соответствие занимаемой должности;</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3.4.9. соблюдать правовые, нравственные и этические нормы;</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lastRenderedPageBreak/>
        <w:t>3.4.10.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xml:space="preserve">3.4.11. соблюдать Устав учреждения и правила внутреннего трудового распорядка; </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3.4.12.</w:t>
      </w:r>
      <w:r w:rsidRPr="009900A0">
        <w:rPr>
          <w:rFonts w:eastAsia="Times New Roman" w:cs="Times New Roman"/>
          <w:b/>
          <w:sz w:val="24"/>
          <w:szCs w:val="24"/>
        </w:rPr>
        <w:t xml:space="preserve"> </w:t>
      </w:r>
      <w:r w:rsidRPr="009900A0">
        <w:rPr>
          <w:rFonts w:eastAsia="Times New Roman" w:cs="Times New Roman"/>
          <w:sz w:val="24"/>
          <w:szCs w:val="24"/>
        </w:rPr>
        <w:t>выполнять другие обязанности, отнесенные Уставом учреждения, трудовым договором и законодательством РФ к компетенции педагогического работника.</w:t>
      </w:r>
    </w:p>
    <w:p w:rsidR="009A02D7" w:rsidRPr="009900A0" w:rsidRDefault="009A02D7" w:rsidP="009A02D7">
      <w:pPr>
        <w:tabs>
          <w:tab w:val="left" w:pos="540"/>
          <w:tab w:val="num" w:pos="632"/>
          <w:tab w:val="left" w:pos="1620"/>
        </w:tabs>
        <w:spacing w:after="0" w:line="240" w:lineRule="auto"/>
        <w:ind w:firstLine="567"/>
        <w:jc w:val="both"/>
        <w:rPr>
          <w:rFonts w:eastAsia="Times New Roman" w:cs="Times New Roman"/>
          <w:b/>
          <w:sz w:val="24"/>
          <w:szCs w:val="24"/>
        </w:rPr>
      </w:pPr>
      <w:r w:rsidRPr="009900A0">
        <w:rPr>
          <w:rFonts w:eastAsia="Times New Roman" w:cs="Times New Roman"/>
          <w:sz w:val="24"/>
          <w:szCs w:val="24"/>
        </w:rPr>
        <w:t>3.4.13. педагогические работники несут ответственность за неисполнение и ненадлежащие исполнение возложенных на них обязанностей. Неисполнение и ненадлежащие исполнение обязанности учитывается при прохождении ими аттестации.</w:t>
      </w: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p>
    <w:p w:rsidR="009A02D7" w:rsidRPr="00F71D58" w:rsidRDefault="009A02D7" w:rsidP="009A02D7">
      <w:pPr>
        <w:autoSpaceDE w:val="0"/>
        <w:autoSpaceDN w:val="0"/>
        <w:adjustRightInd w:val="0"/>
        <w:spacing w:after="0" w:line="240" w:lineRule="auto"/>
        <w:ind w:firstLine="540"/>
        <w:jc w:val="both"/>
        <w:rPr>
          <w:rFonts w:eastAsia="Times New Roman" w:cs="Times New Roman"/>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Default="009A02D7" w:rsidP="009A02D7">
      <w:pPr>
        <w:spacing w:after="0" w:line="240" w:lineRule="auto"/>
        <w:jc w:val="center"/>
        <w:rPr>
          <w:rFonts w:eastAsia="Times New Roman" w:cs="Times New Roman"/>
          <w:b/>
          <w:sz w:val="24"/>
          <w:szCs w:val="24"/>
          <w:lang w:eastAsia="ru-RU"/>
        </w:rPr>
      </w:pPr>
    </w:p>
    <w:p w:rsidR="009A02D7" w:rsidRPr="00F71D58" w:rsidRDefault="009A02D7" w:rsidP="009A02D7">
      <w:pPr>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t>4. Основные права и обязанности администрации</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4.1. Работодатель имеет право:</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заключать, изменять и расторгать трудовой договор с работником в порядке и на условиях, которые установлены законодательством РФ;</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вести коллективные переговоры и заключать коллективные договоры;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поощрять работников за добросовестный эффективный труд;</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привлекать работника к дисциплинарной и материальной ответственности в порядке, установленном законодательством РФ;</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принимать локальные нормативные акты;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своевременно рассматривать критические замечания работников и сообщать им о принятых мерах;</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повышать социальную защищенность через коллективный договор;</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устанавливать  различные  системы  премирования, стимулирующие доплаты и надбавки с учетом мнения профсоюзного комитета.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4.2. Работодатель обязан:</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предоставлять работникам работу, обусловленную трудовым договором;</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безопасность и условия труда, соответствующие государственным нормативным требованиям охраны труда;</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работникам равную оплату за труд равной ценности;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вести коллективные переговоры, а также заключать коллективный договор в порядке, установленном ТК РФ;</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F71D58">
        <w:rPr>
          <w:rFonts w:eastAsia="Times New Roman" w:cs="Times New Roman"/>
          <w:sz w:val="24"/>
          <w:szCs w:val="24"/>
          <w:lang w:eastAsia="ru-RU"/>
        </w:rPr>
        <w:t>контроля за</w:t>
      </w:r>
      <w:proofErr w:type="gramEnd"/>
      <w:r w:rsidRPr="00F71D58">
        <w:rPr>
          <w:rFonts w:eastAsia="Times New Roman" w:cs="Times New Roman"/>
          <w:sz w:val="24"/>
          <w:szCs w:val="24"/>
          <w:lang w:eastAsia="ru-RU"/>
        </w:rPr>
        <w:t xml:space="preserve"> их выполнением;</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lastRenderedPageBreak/>
        <w:t>- знакомить работников под роспись с принимаемыми локальными нормативными актами, непосредственно связанными с их трудовой деятельностью;</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proofErr w:type="gramStart"/>
      <w:r w:rsidRPr="00F71D58">
        <w:rPr>
          <w:rFonts w:eastAsia="Times New Roman" w:cs="Times New Roman"/>
          <w:sz w:val="24"/>
          <w:szCs w:val="24"/>
          <w:lang w:eastAsia="ru-RU"/>
        </w:rPr>
        <w:t>- своевременно выполнять предписания органов по труду,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-обеспечивать бытовые нужды работников, связанные с исполнением ими трудовых обязанностей;</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осуществлять обязательное социальное страхование работников в порядке, установленном федеральными законами;</w:t>
      </w:r>
    </w:p>
    <w:p w:rsidR="009A02D7" w:rsidRPr="00F71D58" w:rsidRDefault="009A02D7" w:rsidP="009A02D7">
      <w:pPr>
        <w:autoSpaceDE w:val="0"/>
        <w:autoSpaceDN w:val="0"/>
        <w:adjustRightInd w:val="0"/>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осуществлять мероприятия по повышению эффективности и качества работы;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обеспечивать строгое соблюдение дисциплины, постоянно осуществляя работу, направленную на ее укрепление, применять меры воздействия к нарушителям трудовой дисциплины, учитывая при этом мнение профсоюза;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правильно организовывать труд работников на закрепленных за ними рабочих местах, обеспечивая их необходимыми принадлежностями и оргтехникой, создавая безопасные условия труда, соответствующие правилам по охране труда, технике безопасности, санитарным и гигиеническим нормам, противопожарным правилам;</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обеспечивать в соответствии с действующими нормами и положениями  работников  сертифицированной  специальной  одеждой, специальной обувью и другими средствами индивидуальной защиты, моющими, смазывающими и обезвреживающими средства, организовать надлежащий уход за этими средствами;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проводить специальную оценку условий труда;</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организовывать и постоянно осуществлять </w:t>
      </w:r>
      <w:proofErr w:type="gramStart"/>
      <w:r w:rsidRPr="00F71D58">
        <w:rPr>
          <w:rFonts w:eastAsia="Times New Roman" w:cs="Times New Roman"/>
          <w:sz w:val="24"/>
          <w:szCs w:val="24"/>
          <w:lang w:eastAsia="ru-RU"/>
        </w:rPr>
        <w:t>контроль за</w:t>
      </w:r>
      <w:proofErr w:type="gramEnd"/>
      <w:r w:rsidRPr="00F71D58">
        <w:rPr>
          <w:rFonts w:eastAsia="Times New Roman" w:cs="Times New Roman"/>
          <w:sz w:val="24"/>
          <w:szCs w:val="24"/>
          <w:lang w:eastAsia="ru-RU"/>
        </w:rPr>
        <w:t xml:space="preserve"> состоянием условий труда на рабочих местах, а также правильностью применения работниками средств индивидуальной и коллективной защиты;</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не допускать работника к исполнению им трудовых обязанностей без прохождения обязательных, периодических осмотров, а также в случае медицинских противопоказаний;</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принимать необходимые меры по профилактике производственного травматизма, профессиональных и других заболеваний работников;</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и др.);</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обеспечивать защиту персональных данных работников;</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постоянно  совершенствовать организацию оплаты труда,  повышать качество нормирования труда; обеспечивать материальную заинтересованность работников в результатах их личного труда, экономное и рациональное расходование фонда заработной платы, фонда материального поощрения и других поощрительных фондов; обеспечить правильное применение действующих условий оплаты и нормирования труда;</w:t>
      </w:r>
    </w:p>
    <w:p w:rsidR="009A02D7"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при выплате заработной платы в письменной форме извещать работника о составных частях заработной платы, причитающейся за соответствующий период работы.</w:t>
      </w:r>
    </w:p>
    <w:p w:rsidR="009A02D7" w:rsidRPr="00F71D58" w:rsidRDefault="009A02D7" w:rsidP="009A02D7">
      <w:pPr>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 Хранить личное дело работника 75 лет.</w:t>
      </w:r>
    </w:p>
    <w:p w:rsidR="009A02D7" w:rsidRPr="00F71D58" w:rsidRDefault="009A02D7" w:rsidP="009A02D7">
      <w:pPr>
        <w:spacing w:after="0" w:line="240" w:lineRule="auto"/>
        <w:ind w:firstLine="709"/>
        <w:jc w:val="both"/>
        <w:rPr>
          <w:rFonts w:eastAsia="Times New Roman" w:cs="Times New Roman"/>
          <w:sz w:val="24"/>
          <w:szCs w:val="24"/>
          <w:lang w:eastAsia="ru-RU"/>
        </w:rPr>
      </w:pPr>
    </w:p>
    <w:p w:rsidR="009A02D7" w:rsidRPr="00F71D58" w:rsidRDefault="009A02D7" w:rsidP="009A02D7">
      <w:pPr>
        <w:widowControl w:val="0"/>
        <w:spacing w:after="0" w:line="240" w:lineRule="auto"/>
        <w:jc w:val="center"/>
        <w:rPr>
          <w:rFonts w:eastAsia="Times New Roman" w:cs="Times New Roman"/>
          <w:b/>
          <w:sz w:val="24"/>
          <w:szCs w:val="24"/>
          <w:lang w:eastAsia="ru-RU"/>
        </w:rPr>
      </w:pPr>
      <w:r w:rsidRPr="00F71D58">
        <w:rPr>
          <w:rFonts w:eastAsia="Times New Roman" w:cs="Times New Roman"/>
          <w:b/>
          <w:sz w:val="24"/>
          <w:szCs w:val="24"/>
          <w:lang w:eastAsia="ru-RU"/>
        </w:rPr>
        <w:t>5. Рабочее время и время отдыха</w:t>
      </w:r>
    </w:p>
    <w:p w:rsidR="009A02D7" w:rsidRDefault="009A02D7" w:rsidP="009A02D7">
      <w:pPr>
        <w:widowControl w:val="0"/>
        <w:overflowPunct w:val="0"/>
        <w:autoSpaceDE w:val="0"/>
        <w:autoSpaceDN w:val="0"/>
        <w:adjustRightInd w:val="0"/>
        <w:spacing w:after="0" w:line="240" w:lineRule="auto"/>
        <w:jc w:val="center"/>
        <w:textAlignment w:val="baseline"/>
        <w:rPr>
          <w:rFonts w:eastAsia="Times New Roman" w:cs="Times New Roman"/>
          <w:sz w:val="24"/>
          <w:szCs w:val="24"/>
          <w:lang w:eastAsia="ru-RU"/>
        </w:rPr>
      </w:pP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Pr="009900A0">
        <w:rPr>
          <w:rFonts w:eastAsia="Times New Roman" w:cs="Times New Roman"/>
          <w:sz w:val="24"/>
          <w:szCs w:val="24"/>
        </w:rPr>
        <w:t>.1. В учрежден</w:t>
      </w:r>
      <w:r>
        <w:rPr>
          <w:rFonts w:eastAsia="Times New Roman" w:cs="Times New Roman"/>
          <w:sz w:val="24"/>
          <w:szCs w:val="24"/>
        </w:rPr>
        <w:t>ии установлена</w:t>
      </w:r>
      <w:r w:rsidRPr="009900A0">
        <w:rPr>
          <w:rFonts w:eastAsia="Times New Roman" w:cs="Times New Roman"/>
          <w:sz w:val="24"/>
          <w:szCs w:val="24"/>
        </w:rPr>
        <w:t xml:space="preserve"> пятидневная рабочая неделя с двумя выходным днями – суббота, воскресенье. Время работы учреждения – с </w:t>
      </w:r>
      <w:r>
        <w:rPr>
          <w:rFonts w:eastAsia="Times New Roman" w:cs="Times New Roman"/>
          <w:sz w:val="24"/>
          <w:szCs w:val="24"/>
        </w:rPr>
        <w:t>7.30</w:t>
      </w:r>
      <w:r w:rsidRPr="009900A0">
        <w:rPr>
          <w:rFonts w:eastAsia="Times New Roman" w:cs="Times New Roman"/>
          <w:sz w:val="24"/>
          <w:szCs w:val="24"/>
        </w:rPr>
        <w:t xml:space="preserve"> до 17.00.</w:t>
      </w:r>
    </w:p>
    <w:p w:rsidR="009A02D7" w:rsidRPr="009900A0" w:rsidRDefault="009A02D7" w:rsidP="009A02D7">
      <w:pPr>
        <w:shd w:val="clear" w:color="auto" w:fill="FFFFFF"/>
        <w:tabs>
          <w:tab w:val="left" w:pos="3190"/>
          <w:tab w:val="left" w:pos="4680"/>
          <w:tab w:val="left" w:leader="underscore" w:pos="6192"/>
        </w:tabs>
        <w:spacing w:after="0" w:line="240" w:lineRule="auto"/>
        <w:ind w:firstLine="567"/>
        <w:rPr>
          <w:rFonts w:cs="Times New Roman"/>
          <w:b/>
          <w:spacing w:val="-1"/>
          <w:sz w:val="24"/>
          <w:szCs w:val="24"/>
        </w:rPr>
      </w:pPr>
      <w:r>
        <w:rPr>
          <w:rFonts w:eastAsia="Times New Roman" w:cs="Times New Roman"/>
          <w:sz w:val="24"/>
          <w:szCs w:val="24"/>
        </w:rPr>
        <w:t>5</w:t>
      </w:r>
      <w:r w:rsidRPr="009900A0">
        <w:rPr>
          <w:rFonts w:eastAsia="Times New Roman" w:cs="Times New Roman"/>
          <w:sz w:val="24"/>
          <w:szCs w:val="24"/>
        </w:rPr>
        <w:t xml:space="preserve">.2. </w:t>
      </w:r>
      <w:r w:rsidRPr="009900A0">
        <w:rPr>
          <w:rFonts w:cs="Times New Roman"/>
          <w:sz w:val="24"/>
          <w:szCs w:val="24"/>
        </w:rPr>
        <w:t xml:space="preserve">Особенности режима рабочего времени </w:t>
      </w:r>
      <w:r w:rsidRPr="009900A0">
        <w:rPr>
          <w:rFonts w:cs="Times New Roman"/>
          <w:spacing w:val="-2"/>
          <w:sz w:val="24"/>
          <w:szCs w:val="24"/>
        </w:rPr>
        <w:t xml:space="preserve">и времени </w:t>
      </w:r>
      <w:proofErr w:type="gramStart"/>
      <w:r w:rsidRPr="009900A0">
        <w:rPr>
          <w:rFonts w:cs="Times New Roman"/>
          <w:spacing w:val="-2"/>
          <w:sz w:val="24"/>
          <w:szCs w:val="24"/>
        </w:rPr>
        <w:t>отдыха</w:t>
      </w:r>
      <w:proofErr w:type="gramEnd"/>
      <w:r w:rsidRPr="009900A0">
        <w:rPr>
          <w:rFonts w:cs="Times New Roman"/>
          <w:spacing w:val="-2"/>
          <w:sz w:val="24"/>
          <w:szCs w:val="24"/>
        </w:rPr>
        <w:t xml:space="preserve"> </w:t>
      </w:r>
      <w:r w:rsidRPr="009900A0">
        <w:rPr>
          <w:rFonts w:cs="Times New Roman"/>
          <w:spacing w:val="-1"/>
          <w:sz w:val="24"/>
          <w:szCs w:val="24"/>
        </w:rPr>
        <w:t>педагогических и других работников Учреждения устанавливаются в соответствии с трудовым законодательством, нормативными правовыми актами РФ.</w:t>
      </w:r>
    </w:p>
    <w:p w:rsidR="009A02D7" w:rsidRPr="009900A0" w:rsidRDefault="009A02D7" w:rsidP="009A02D7">
      <w:pPr>
        <w:shd w:val="clear" w:color="auto" w:fill="FFFFFF"/>
        <w:tabs>
          <w:tab w:val="left" w:pos="3190"/>
          <w:tab w:val="left" w:pos="4680"/>
          <w:tab w:val="left" w:leader="underscore" w:pos="6192"/>
        </w:tabs>
        <w:spacing w:after="0" w:line="240" w:lineRule="auto"/>
        <w:ind w:firstLine="567"/>
        <w:jc w:val="both"/>
        <w:rPr>
          <w:rFonts w:cs="Times New Roman"/>
          <w:b/>
          <w:spacing w:val="-1"/>
          <w:sz w:val="24"/>
          <w:szCs w:val="24"/>
        </w:rPr>
      </w:pPr>
      <w:r>
        <w:rPr>
          <w:rFonts w:cs="Times New Roman"/>
          <w:sz w:val="24"/>
          <w:szCs w:val="24"/>
        </w:rPr>
        <w:t>5.</w:t>
      </w:r>
      <w:r w:rsidRPr="009900A0">
        <w:rPr>
          <w:rFonts w:cs="Times New Roman"/>
          <w:sz w:val="24"/>
          <w:szCs w:val="24"/>
        </w:rPr>
        <w:t xml:space="preserve">3. </w:t>
      </w:r>
      <w:bookmarkStart w:id="2" w:name="Par298"/>
      <w:bookmarkEnd w:id="2"/>
      <w:r w:rsidRPr="009900A0">
        <w:rPr>
          <w:rFonts w:cs="Times New Roman"/>
          <w:sz w:val="24"/>
          <w:szCs w:val="24"/>
        </w:rPr>
        <w:t xml:space="preserve">Нормы часов педагогической работы за ставку заработной платы педагогических работников установлены: </w:t>
      </w:r>
    </w:p>
    <w:p w:rsidR="009A02D7" w:rsidRPr="009900A0" w:rsidRDefault="009A02D7" w:rsidP="009A02D7">
      <w:pPr>
        <w:spacing w:after="0" w:line="240" w:lineRule="auto"/>
        <w:ind w:firstLine="567"/>
        <w:jc w:val="both"/>
        <w:rPr>
          <w:rFonts w:cs="Times New Roman"/>
          <w:sz w:val="24"/>
          <w:szCs w:val="24"/>
        </w:rPr>
      </w:pPr>
      <w:r w:rsidRPr="009900A0">
        <w:rPr>
          <w:rFonts w:cs="Times New Roman"/>
          <w:sz w:val="24"/>
          <w:szCs w:val="24"/>
        </w:rPr>
        <w:t>- 36 часов в неделю – воспитателям;</w:t>
      </w:r>
    </w:p>
    <w:p w:rsidR="009A02D7" w:rsidRPr="009900A0" w:rsidRDefault="009A02D7" w:rsidP="009A02D7">
      <w:pPr>
        <w:spacing w:after="0" w:line="240" w:lineRule="auto"/>
        <w:ind w:firstLine="567"/>
        <w:jc w:val="both"/>
        <w:rPr>
          <w:rFonts w:cs="Times New Roman"/>
          <w:sz w:val="24"/>
          <w:szCs w:val="24"/>
        </w:rPr>
      </w:pPr>
      <w:r w:rsidRPr="009900A0">
        <w:rPr>
          <w:rFonts w:cs="Times New Roman"/>
          <w:sz w:val="24"/>
          <w:szCs w:val="24"/>
        </w:rPr>
        <w:t>- 24 часа в неделю - музыкальным руководителям;</w:t>
      </w:r>
    </w:p>
    <w:p w:rsidR="009A02D7" w:rsidRPr="009900A0" w:rsidRDefault="009A02D7" w:rsidP="009A02D7">
      <w:pPr>
        <w:spacing w:after="0" w:line="240" w:lineRule="auto"/>
        <w:ind w:firstLine="567"/>
        <w:jc w:val="both"/>
        <w:rPr>
          <w:rFonts w:cs="Times New Roman"/>
          <w:sz w:val="24"/>
          <w:szCs w:val="24"/>
        </w:rPr>
      </w:pPr>
      <w:r w:rsidRPr="009900A0">
        <w:rPr>
          <w:rFonts w:cs="Times New Roman"/>
          <w:sz w:val="24"/>
          <w:szCs w:val="24"/>
        </w:rPr>
        <w:t>- 30 часов в неделю - инструкторам по физической культуре.</w:t>
      </w:r>
    </w:p>
    <w:p w:rsidR="009A02D7" w:rsidRPr="009900A0" w:rsidRDefault="009A02D7" w:rsidP="009A02D7">
      <w:pPr>
        <w:spacing w:after="0" w:line="240" w:lineRule="auto"/>
        <w:ind w:firstLine="567"/>
        <w:jc w:val="both"/>
        <w:rPr>
          <w:rFonts w:cs="Times New Roman"/>
          <w:sz w:val="24"/>
          <w:szCs w:val="24"/>
        </w:rPr>
      </w:pPr>
      <w:r>
        <w:rPr>
          <w:rFonts w:cs="Times New Roman"/>
          <w:sz w:val="24"/>
          <w:szCs w:val="24"/>
        </w:rPr>
        <w:t>5.</w:t>
      </w:r>
      <w:r w:rsidRPr="009900A0">
        <w:rPr>
          <w:rFonts w:cs="Times New Roman"/>
          <w:sz w:val="24"/>
          <w:szCs w:val="24"/>
        </w:rPr>
        <w:t>4. Продолжительность рабочего времени других работников, за которое производится выплата по установленным должностным окладам, в том числе заведующего Учреждение</w:t>
      </w:r>
      <w:r>
        <w:rPr>
          <w:rFonts w:cs="Times New Roman"/>
          <w:sz w:val="24"/>
          <w:szCs w:val="24"/>
        </w:rPr>
        <w:t>м, составляет 36 часов в неделю, мужчинам – 40 часов в неделю.</w:t>
      </w:r>
    </w:p>
    <w:p w:rsidR="009A02D7" w:rsidRPr="00C90BA2" w:rsidRDefault="009A02D7" w:rsidP="009A02D7">
      <w:pPr>
        <w:spacing w:after="0" w:line="240" w:lineRule="auto"/>
        <w:ind w:firstLine="567"/>
        <w:jc w:val="both"/>
        <w:rPr>
          <w:rFonts w:cs="Times New Roman"/>
          <w:sz w:val="24"/>
          <w:szCs w:val="24"/>
        </w:rPr>
      </w:pPr>
      <w:r>
        <w:rPr>
          <w:rFonts w:cs="Times New Roman"/>
          <w:sz w:val="24"/>
          <w:szCs w:val="24"/>
        </w:rPr>
        <w:t>5.</w:t>
      </w:r>
      <w:r w:rsidRPr="00C90BA2">
        <w:rPr>
          <w:rFonts w:cs="Times New Roman"/>
          <w:sz w:val="24"/>
          <w:szCs w:val="24"/>
        </w:rPr>
        <w:t>5. Режим работы учреждения предусматривает работу посменно.</w:t>
      </w:r>
    </w:p>
    <w:p w:rsidR="009A02D7" w:rsidRPr="00C90BA2"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w:t>
      </w:r>
      <w:r w:rsidRPr="00C90BA2">
        <w:rPr>
          <w:rFonts w:eastAsia="Times New Roman" w:cs="Times New Roman"/>
          <w:sz w:val="24"/>
          <w:szCs w:val="24"/>
        </w:rPr>
        <w:t xml:space="preserve">6. Режим работы работников, работающих по сменам, определяется графиками сменности, составляемыми работодателем </w:t>
      </w:r>
      <w:r w:rsidRPr="00C90BA2">
        <w:rPr>
          <w:rFonts w:cs="Times New Roman"/>
          <w:sz w:val="24"/>
          <w:szCs w:val="24"/>
        </w:rPr>
        <w:t>по согласованию с представителем работников</w:t>
      </w:r>
      <w:r w:rsidRPr="00C90BA2">
        <w:rPr>
          <w:rFonts w:eastAsia="Times New Roman" w:cs="Times New Roman"/>
          <w:sz w:val="24"/>
          <w:szCs w:val="24"/>
        </w:rPr>
        <w:t>.</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График работы каждого работника определяется:</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нормой часов (продолжительностью рабочего времени) по занимаемой должности;</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расписанием непосредственно образовательной деятельности, составляемым с учетом педагогической целесообразности, соблюдения санитарно-гигиенических норм и рационального использования рабочего времени педагога;</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приказом о расстановке кадров на текущий учебный год;</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особенностями профессиональной деятельности.</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В график рабочего времени могут быть внесены изменения в случаях:</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по согласованию сторон (включая работу по совмещению должностей, увеличению объема работы);</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изменением расписания непосредственно образовательной деятельности;</w:t>
      </w:r>
    </w:p>
    <w:p w:rsidR="009A02D7" w:rsidRPr="00C90BA2" w:rsidRDefault="009A02D7" w:rsidP="009A02D7">
      <w:pPr>
        <w:spacing w:after="0" w:line="240" w:lineRule="auto"/>
        <w:ind w:firstLine="567"/>
        <w:jc w:val="both"/>
        <w:rPr>
          <w:rFonts w:cs="Times New Roman"/>
          <w:sz w:val="24"/>
          <w:szCs w:val="24"/>
        </w:rPr>
      </w:pPr>
      <w:r w:rsidRPr="00C90BA2">
        <w:rPr>
          <w:rFonts w:cs="Times New Roman"/>
          <w:sz w:val="24"/>
          <w:szCs w:val="24"/>
        </w:rPr>
        <w:t>- иным причинам, не противоречащим действующему законодательству.</w:t>
      </w:r>
    </w:p>
    <w:p w:rsidR="009A02D7" w:rsidRPr="009900A0" w:rsidRDefault="009A02D7" w:rsidP="009A02D7">
      <w:pPr>
        <w:spacing w:after="0" w:line="240" w:lineRule="auto"/>
        <w:ind w:firstLine="567"/>
        <w:jc w:val="both"/>
        <w:rPr>
          <w:rFonts w:cs="Times New Roman"/>
          <w:sz w:val="24"/>
          <w:szCs w:val="24"/>
        </w:rPr>
      </w:pPr>
      <w:r>
        <w:rPr>
          <w:rFonts w:eastAsia="Times New Roman" w:cs="Times New Roman"/>
          <w:sz w:val="24"/>
          <w:szCs w:val="24"/>
        </w:rPr>
        <w:t>5.7. При наличии производственной необходимости (чтобы продолжительность рабочего времени за учетный период не превышала нормы) приказом руководителя в отношении отдельных работников может быть введен суммированный учет рабочего времени. В данном приказе определяется перечень работников, в отношении которых устанавливается суммированный учет, длительность учетного периода, порядок разработки графика работы (</w:t>
      </w:r>
      <w:r w:rsidRPr="00C90BA2">
        <w:rPr>
          <w:rFonts w:cs="Times New Roman"/>
          <w:sz w:val="24"/>
          <w:szCs w:val="24"/>
        </w:rPr>
        <w:t>ст. 102, 104 ТК РФ</w:t>
      </w:r>
      <w:r>
        <w:rPr>
          <w:rFonts w:cs="Times New Roman"/>
          <w:sz w:val="24"/>
          <w:szCs w:val="24"/>
        </w:rPr>
        <w:t>)</w:t>
      </w:r>
      <w:r>
        <w:rPr>
          <w:rFonts w:eastAsia="Times New Roman" w:cs="Times New Roman"/>
          <w:sz w:val="24"/>
          <w:szCs w:val="24"/>
        </w:rPr>
        <w:t xml:space="preserve">. </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ab/>
        <w:t>5.8</w:t>
      </w:r>
      <w:r w:rsidRPr="009900A0">
        <w:rPr>
          <w:rFonts w:eastAsia="Times New Roman" w:cs="Times New Roman"/>
          <w:sz w:val="24"/>
          <w:szCs w:val="24"/>
        </w:rPr>
        <w:t xml:space="preserve">. Привлечение работника к сверхурочной работе (работе, выполняемой работником по инициативе работодателя) за </w:t>
      </w:r>
      <w:proofErr w:type="gramStart"/>
      <w:r w:rsidRPr="009900A0">
        <w:rPr>
          <w:rFonts w:eastAsia="Times New Roman" w:cs="Times New Roman"/>
          <w:sz w:val="24"/>
          <w:szCs w:val="24"/>
        </w:rPr>
        <w:t>пределами</w:t>
      </w:r>
      <w:proofErr w:type="gramEnd"/>
      <w:r w:rsidRPr="009900A0">
        <w:rPr>
          <w:rFonts w:eastAsia="Times New Roman" w:cs="Times New Roman"/>
          <w:sz w:val="24"/>
          <w:szCs w:val="24"/>
        </w:rPr>
        <w:t xml:space="preserve"> установленной для работника продолжительности рабочего времени (смены) допускается в случаях и в порядке, предусмотренных ст. 99 ТК РФ. </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5.9. При осуществлении в у</w:t>
      </w:r>
      <w:r w:rsidRPr="009900A0">
        <w:rPr>
          <w:rFonts w:eastAsia="Times New Roman" w:cs="Times New Roman"/>
          <w:sz w:val="24"/>
          <w:szCs w:val="24"/>
        </w:rPr>
        <w:t xml:space="preserve">чреждении функций по </w:t>
      </w:r>
      <w:proofErr w:type="gramStart"/>
      <w:r w:rsidRPr="009900A0">
        <w:rPr>
          <w:rFonts w:eastAsia="Times New Roman" w:cs="Times New Roman"/>
          <w:sz w:val="24"/>
          <w:szCs w:val="24"/>
        </w:rPr>
        <w:t>контролю за</w:t>
      </w:r>
      <w:proofErr w:type="gramEnd"/>
      <w:r w:rsidRPr="009900A0">
        <w:rPr>
          <w:rFonts w:eastAsia="Times New Roman" w:cs="Times New Roman"/>
          <w:sz w:val="24"/>
          <w:szCs w:val="24"/>
        </w:rPr>
        <w:t xml:space="preserve"> образовательным процессом и в других случаях не допускается:</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присутствие на занятиях посторонних лиц без разрешения представителя работодателя;</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входить в группу после начала занятия, за исключением представителя работодателя;</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 делать педагогическим работникам замечания по поводу их работы во время проведения занятий и в присутствии воспитанников.</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Pr="009900A0">
        <w:rPr>
          <w:rFonts w:eastAsia="Times New Roman" w:cs="Times New Roman"/>
          <w:sz w:val="24"/>
          <w:szCs w:val="24"/>
        </w:rPr>
        <w:t>.</w:t>
      </w:r>
      <w:r>
        <w:rPr>
          <w:rFonts w:eastAsia="Times New Roman" w:cs="Times New Roman"/>
          <w:sz w:val="24"/>
          <w:szCs w:val="24"/>
        </w:rPr>
        <w:t>10</w:t>
      </w:r>
      <w:r w:rsidRPr="009900A0">
        <w:rPr>
          <w:rFonts w:eastAsia="Times New Roman" w:cs="Times New Roman"/>
          <w:sz w:val="24"/>
          <w:szCs w:val="24"/>
        </w:rPr>
        <w:t xml:space="preserve">. </w:t>
      </w:r>
      <w:r w:rsidRPr="009900A0">
        <w:rPr>
          <w:rFonts w:cs="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cs="Times New Roman"/>
          <w:sz w:val="24"/>
          <w:szCs w:val="24"/>
        </w:rPr>
        <w:t>5.11.</w:t>
      </w:r>
      <w:r w:rsidRPr="009900A0">
        <w:rPr>
          <w:rFonts w:cs="Times New Roman"/>
          <w:sz w:val="24"/>
          <w:szCs w:val="24"/>
        </w:rPr>
        <w:t>Видами времени отдыха являются:</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перерывы в течение рабочего дня (смены);</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ежедневный (междусменный) отдых;</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lastRenderedPageBreak/>
        <w:t>- выходные дни (еженедельный непрерывный отдых);</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нерабочие праздничные дни;</w:t>
      </w:r>
    </w:p>
    <w:p w:rsidR="009A02D7" w:rsidRDefault="009A02D7" w:rsidP="009A02D7">
      <w:pPr>
        <w:pStyle w:val="ac"/>
        <w:ind w:firstLine="567"/>
        <w:jc w:val="both"/>
        <w:rPr>
          <w:color w:val="000000"/>
          <w:sz w:val="24"/>
          <w:szCs w:val="24"/>
        </w:rPr>
      </w:pPr>
      <w:r w:rsidRPr="009900A0">
        <w:rPr>
          <w:sz w:val="24"/>
          <w:szCs w:val="24"/>
        </w:rPr>
        <w:t>- отпуска (ст. 107 ТК РФ).</w:t>
      </w:r>
      <w:r w:rsidRPr="00836CC8">
        <w:rPr>
          <w:color w:val="000000"/>
          <w:sz w:val="24"/>
          <w:szCs w:val="24"/>
        </w:rPr>
        <w:t xml:space="preserve"> </w:t>
      </w:r>
    </w:p>
    <w:p w:rsidR="009A02D7" w:rsidRPr="0064042B" w:rsidRDefault="009A02D7" w:rsidP="009A02D7">
      <w:pPr>
        <w:pStyle w:val="ac"/>
        <w:ind w:firstLine="567"/>
        <w:jc w:val="both"/>
        <w:rPr>
          <w:color w:val="000000"/>
          <w:sz w:val="24"/>
          <w:szCs w:val="24"/>
        </w:rPr>
      </w:pPr>
      <w:r>
        <w:rPr>
          <w:color w:val="000000"/>
          <w:sz w:val="24"/>
          <w:szCs w:val="24"/>
        </w:rPr>
        <w:t>5.12. Нерабочими праздничными днями в РФ являются</w:t>
      </w:r>
      <w:r w:rsidRPr="0064042B">
        <w:rPr>
          <w:color w:val="000000"/>
          <w:sz w:val="24"/>
          <w:szCs w:val="24"/>
        </w:rPr>
        <w:t>:</w:t>
      </w:r>
    </w:p>
    <w:p w:rsidR="009A02D7" w:rsidRPr="00836CC8" w:rsidRDefault="009A02D7" w:rsidP="009A02D7">
      <w:pPr>
        <w:spacing w:after="0"/>
        <w:ind w:firstLine="567"/>
        <w:rPr>
          <w:sz w:val="24"/>
        </w:rPr>
      </w:pPr>
      <w:r w:rsidRPr="00836CC8">
        <w:rPr>
          <w:sz w:val="24"/>
          <w:shd w:val="clear" w:color="auto" w:fill="FFFFFF"/>
        </w:rPr>
        <w:t>1</w:t>
      </w:r>
      <w:r w:rsidRPr="00836CC8">
        <w:rPr>
          <w:shd w:val="clear" w:color="auto" w:fill="FFFFFF"/>
        </w:rPr>
        <w:t>,</w:t>
      </w:r>
      <w:r w:rsidRPr="00836CC8">
        <w:rPr>
          <w:sz w:val="24"/>
          <w:shd w:val="clear" w:color="auto" w:fill="FFFFFF"/>
        </w:rPr>
        <w:t xml:space="preserve"> 2, 3, 4, 5, 6 и 8 января - Новогодние каникулы;</w:t>
      </w:r>
      <w:r w:rsidRPr="00836CC8">
        <w:rPr>
          <w:sz w:val="24"/>
        </w:rPr>
        <w:br/>
        <w:t xml:space="preserve">       </w:t>
      </w:r>
      <w:r>
        <w:rPr>
          <w:sz w:val="24"/>
        </w:rPr>
        <w:t xml:space="preserve">  </w:t>
      </w:r>
      <w:r w:rsidRPr="00836CC8">
        <w:rPr>
          <w:sz w:val="24"/>
        </w:rPr>
        <w:t xml:space="preserve"> 7 января – Рождество Христово;</w:t>
      </w:r>
    </w:p>
    <w:p w:rsidR="009A02D7" w:rsidRPr="0064042B" w:rsidRDefault="009A02D7" w:rsidP="009A02D7">
      <w:pPr>
        <w:pStyle w:val="ac"/>
        <w:spacing w:after="0"/>
        <w:ind w:firstLine="567"/>
        <w:jc w:val="both"/>
        <w:rPr>
          <w:color w:val="000000"/>
          <w:sz w:val="24"/>
          <w:szCs w:val="24"/>
        </w:rPr>
      </w:pPr>
      <w:r w:rsidRPr="0064042B">
        <w:rPr>
          <w:color w:val="000000"/>
          <w:sz w:val="24"/>
          <w:szCs w:val="24"/>
        </w:rPr>
        <w:t>23 февраля – День защитника Отечества;</w:t>
      </w:r>
    </w:p>
    <w:p w:rsidR="009A02D7" w:rsidRPr="0064042B" w:rsidRDefault="009A02D7" w:rsidP="009A02D7">
      <w:pPr>
        <w:pStyle w:val="ac"/>
        <w:spacing w:after="0"/>
        <w:ind w:firstLine="567"/>
        <w:jc w:val="both"/>
        <w:rPr>
          <w:color w:val="000000"/>
          <w:sz w:val="24"/>
          <w:szCs w:val="24"/>
        </w:rPr>
      </w:pPr>
      <w:r w:rsidRPr="0064042B">
        <w:rPr>
          <w:color w:val="000000"/>
          <w:sz w:val="24"/>
          <w:szCs w:val="24"/>
        </w:rPr>
        <w:t>8 марта – Международный женский день;</w:t>
      </w:r>
    </w:p>
    <w:p w:rsidR="009A02D7" w:rsidRPr="0064042B" w:rsidRDefault="009A02D7" w:rsidP="009A02D7">
      <w:pPr>
        <w:pStyle w:val="ac"/>
        <w:ind w:firstLine="567"/>
        <w:jc w:val="both"/>
        <w:rPr>
          <w:color w:val="000000"/>
          <w:sz w:val="24"/>
          <w:szCs w:val="24"/>
        </w:rPr>
      </w:pPr>
      <w:r w:rsidRPr="0064042B">
        <w:rPr>
          <w:color w:val="000000"/>
          <w:sz w:val="24"/>
          <w:szCs w:val="24"/>
        </w:rPr>
        <w:t>1 мая – Праздник Весны и Труда;</w:t>
      </w:r>
    </w:p>
    <w:p w:rsidR="009A02D7" w:rsidRPr="0064042B" w:rsidRDefault="009A02D7" w:rsidP="009A02D7">
      <w:pPr>
        <w:pStyle w:val="ac"/>
        <w:ind w:firstLine="567"/>
        <w:jc w:val="both"/>
        <w:rPr>
          <w:color w:val="000000"/>
          <w:sz w:val="24"/>
          <w:szCs w:val="24"/>
        </w:rPr>
      </w:pPr>
      <w:r w:rsidRPr="0064042B">
        <w:rPr>
          <w:color w:val="000000"/>
          <w:sz w:val="24"/>
          <w:szCs w:val="24"/>
        </w:rPr>
        <w:t>9 мая – День Победы;</w:t>
      </w:r>
    </w:p>
    <w:p w:rsidR="009A02D7" w:rsidRPr="0064042B" w:rsidRDefault="009A02D7" w:rsidP="009A02D7">
      <w:pPr>
        <w:pStyle w:val="ac"/>
        <w:ind w:firstLine="567"/>
        <w:jc w:val="both"/>
        <w:rPr>
          <w:color w:val="000000"/>
          <w:sz w:val="24"/>
          <w:szCs w:val="24"/>
        </w:rPr>
      </w:pPr>
      <w:r w:rsidRPr="0064042B">
        <w:rPr>
          <w:color w:val="000000"/>
          <w:sz w:val="24"/>
          <w:szCs w:val="24"/>
        </w:rPr>
        <w:t>12 июня – День России;</w:t>
      </w:r>
    </w:p>
    <w:p w:rsidR="009A02D7" w:rsidRPr="0064042B" w:rsidRDefault="009A02D7" w:rsidP="009A02D7">
      <w:pPr>
        <w:pStyle w:val="ac"/>
        <w:ind w:firstLine="567"/>
        <w:jc w:val="both"/>
        <w:rPr>
          <w:color w:val="000000"/>
          <w:sz w:val="24"/>
          <w:szCs w:val="24"/>
        </w:rPr>
      </w:pPr>
      <w:r w:rsidRPr="0064042B">
        <w:rPr>
          <w:color w:val="000000"/>
          <w:sz w:val="24"/>
          <w:szCs w:val="24"/>
        </w:rPr>
        <w:t>4 ноября – День народного единства.</w:t>
      </w:r>
    </w:p>
    <w:p w:rsidR="009A02D7" w:rsidRDefault="009A02D7" w:rsidP="009A02D7">
      <w:pPr>
        <w:pStyle w:val="ac"/>
        <w:ind w:firstLine="567"/>
        <w:jc w:val="both"/>
        <w:rPr>
          <w:color w:val="000000"/>
          <w:sz w:val="24"/>
          <w:szCs w:val="24"/>
        </w:rPr>
      </w:pPr>
      <w:r>
        <w:rPr>
          <w:color w:val="000000"/>
          <w:sz w:val="24"/>
          <w:szCs w:val="24"/>
        </w:rPr>
        <w:t xml:space="preserve">5.13. </w:t>
      </w:r>
      <w:proofErr w:type="gramStart"/>
      <w:r w:rsidRPr="0064042B">
        <w:rPr>
          <w:color w:val="000000"/>
          <w:sz w:val="24"/>
          <w:szCs w:val="24"/>
        </w:rPr>
        <w:t xml:space="preserve">При совпадении выходного и </w:t>
      </w:r>
      <w:r>
        <w:rPr>
          <w:color w:val="000000"/>
          <w:sz w:val="24"/>
          <w:szCs w:val="24"/>
        </w:rPr>
        <w:t>не</w:t>
      </w:r>
      <w:r w:rsidRPr="0064042B">
        <w:rPr>
          <w:color w:val="000000"/>
          <w:sz w:val="24"/>
          <w:szCs w:val="24"/>
        </w:rPr>
        <w:t xml:space="preserve">рабочего дней выходной день переносится на следующий </w:t>
      </w:r>
      <w:r>
        <w:rPr>
          <w:color w:val="000000"/>
          <w:sz w:val="24"/>
          <w:szCs w:val="24"/>
        </w:rPr>
        <w:t>после праздничного рабочий день.</w:t>
      </w:r>
      <w:proofErr w:type="gramEnd"/>
    </w:p>
    <w:p w:rsidR="009A02D7" w:rsidRPr="00AF74C5"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color w:val="000000"/>
          <w:sz w:val="24"/>
          <w:szCs w:val="24"/>
        </w:rPr>
        <w:t xml:space="preserve">5.14. </w:t>
      </w:r>
      <w:r w:rsidRPr="009900A0">
        <w:rPr>
          <w:rFonts w:eastAsia="Times New Roman" w:cs="Times New Roman"/>
          <w:sz w:val="24"/>
          <w:szCs w:val="24"/>
        </w:rPr>
        <w:t xml:space="preserve">Продолжительность рабочего дня или смены, непосредственно </w:t>
      </w:r>
      <w:proofErr w:type="gramStart"/>
      <w:r w:rsidRPr="009900A0">
        <w:rPr>
          <w:rFonts w:eastAsia="Times New Roman" w:cs="Times New Roman"/>
          <w:sz w:val="24"/>
          <w:szCs w:val="24"/>
        </w:rPr>
        <w:t>предшествующих</w:t>
      </w:r>
      <w:proofErr w:type="gramEnd"/>
      <w:r w:rsidRPr="009900A0">
        <w:rPr>
          <w:rFonts w:eastAsia="Times New Roman" w:cs="Times New Roman"/>
          <w:sz w:val="24"/>
          <w:szCs w:val="24"/>
        </w:rPr>
        <w:t xml:space="preserve"> нерабочему праздничному дню, уменьшается на один час.</w:t>
      </w:r>
      <w:r w:rsidRPr="00AF74C5">
        <w:rPr>
          <w:rFonts w:cs="Times New Roman"/>
          <w:sz w:val="24"/>
          <w:szCs w:val="24"/>
        </w:rPr>
        <w:t xml:space="preserve"> </w:t>
      </w:r>
      <w:r w:rsidRPr="009900A0">
        <w:rPr>
          <w:rFonts w:cs="Times New Roman"/>
          <w:sz w:val="24"/>
          <w:szCs w:val="24"/>
        </w:rPr>
        <w:t xml:space="preserve">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в любой другой день </w:t>
      </w:r>
      <w:r>
        <w:rPr>
          <w:rFonts w:eastAsia="Times New Roman" w:cs="Times New Roman"/>
          <w:sz w:val="24"/>
          <w:szCs w:val="24"/>
        </w:rPr>
        <w:t>(ст. 95, 152 ТК РФ).</w:t>
      </w:r>
    </w:p>
    <w:p w:rsidR="009A02D7" w:rsidRPr="009900A0" w:rsidRDefault="009A02D7" w:rsidP="009A02D7">
      <w:pPr>
        <w:pStyle w:val="ConsNormal"/>
        <w:widowControl/>
        <w:ind w:firstLine="567"/>
        <w:jc w:val="both"/>
        <w:rPr>
          <w:rFonts w:ascii="Times New Roman" w:hAnsi="Times New Roman"/>
          <w:sz w:val="24"/>
          <w:szCs w:val="24"/>
        </w:rPr>
      </w:pPr>
      <w:r>
        <w:rPr>
          <w:rFonts w:ascii="Times New Roman" w:hAnsi="Times New Roman"/>
          <w:sz w:val="24"/>
          <w:szCs w:val="24"/>
        </w:rPr>
        <w:t>5</w:t>
      </w:r>
      <w:r w:rsidRPr="009900A0">
        <w:rPr>
          <w:rFonts w:ascii="Times New Roman" w:hAnsi="Times New Roman"/>
          <w:sz w:val="24"/>
          <w:szCs w:val="24"/>
        </w:rPr>
        <w:t>.</w:t>
      </w:r>
      <w:r>
        <w:rPr>
          <w:rFonts w:ascii="Times New Roman" w:hAnsi="Times New Roman"/>
          <w:sz w:val="24"/>
          <w:szCs w:val="24"/>
        </w:rPr>
        <w:t>15</w:t>
      </w:r>
      <w:r w:rsidRPr="009900A0">
        <w:rPr>
          <w:rFonts w:ascii="Times New Roman" w:hAnsi="Times New Roman"/>
          <w:sz w:val="24"/>
          <w:szCs w:val="24"/>
        </w:rPr>
        <w:t>.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РФ.</w:t>
      </w:r>
    </w:p>
    <w:p w:rsidR="009A02D7" w:rsidRPr="009900A0" w:rsidRDefault="009A02D7" w:rsidP="009A02D7">
      <w:pPr>
        <w:tabs>
          <w:tab w:val="left" w:pos="540"/>
          <w:tab w:val="num" w:pos="720"/>
          <w:tab w:val="left" w:pos="1620"/>
        </w:tabs>
        <w:spacing w:after="0" w:line="240" w:lineRule="auto"/>
        <w:ind w:firstLine="567"/>
        <w:jc w:val="both"/>
        <w:rPr>
          <w:rFonts w:cs="Times New Roman"/>
          <w:color w:val="FF0000"/>
          <w:sz w:val="24"/>
          <w:szCs w:val="24"/>
        </w:rPr>
      </w:pPr>
      <w:r w:rsidRPr="009900A0">
        <w:rPr>
          <w:rFonts w:cs="Times New Roman"/>
          <w:sz w:val="24"/>
          <w:szCs w:val="24"/>
        </w:rPr>
        <w:t xml:space="preserve"> Для педагогических работников, выполняющих свои обязанности непрерывно в течение рабочего дня, перерыв для приема пищи не устан</w:t>
      </w:r>
      <w:r>
        <w:rPr>
          <w:rFonts w:cs="Times New Roman"/>
          <w:sz w:val="24"/>
          <w:szCs w:val="24"/>
        </w:rPr>
        <w:t>авливается. Этим работникам у</w:t>
      </w:r>
      <w:r w:rsidRPr="009900A0">
        <w:rPr>
          <w:rFonts w:cs="Times New Roman"/>
          <w:sz w:val="24"/>
          <w:szCs w:val="24"/>
        </w:rPr>
        <w:t>чреждения обеспечивается возможность приема пищи одновременно вместе с воспитанниками.</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5.16</w:t>
      </w:r>
      <w:r w:rsidRPr="009900A0">
        <w:rPr>
          <w:rFonts w:eastAsia="Times New Roman" w:cs="Times New Roman"/>
          <w:sz w:val="24"/>
          <w:szCs w:val="24"/>
        </w:rPr>
        <w:t>. Работа в выходные и нерабочие праздничные дни запрещается.</w:t>
      </w:r>
    </w:p>
    <w:p w:rsidR="009A02D7" w:rsidRPr="009900A0" w:rsidRDefault="009A02D7" w:rsidP="009A02D7">
      <w:pPr>
        <w:spacing w:after="0" w:line="240" w:lineRule="auto"/>
        <w:ind w:firstLine="567"/>
        <w:jc w:val="both"/>
        <w:rPr>
          <w:rFonts w:eastAsia="Times New Roman" w:cs="Times New Roman"/>
          <w:color w:val="000000"/>
          <w:sz w:val="24"/>
          <w:szCs w:val="24"/>
        </w:rPr>
      </w:pPr>
      <w:r w:rsidRPr="009900A0">
        <w:rPr>
          <w:rFonts w:eastAsia="Times New Roman" w:cs="Times New Roman"/>
          <w:color w:val="000000"/>
          <w:sz w:val="24"/>
          <w:szCs w:val="24"/>
        </w:rPr>
        <w:t>Привлечение работников к работе в выходные и нерабочие праздничные дни допускается в случаях и в порядке, предусмотренных ст.113 ТК РФ.</w:t>
      </w:r>
    </w:p>
    <w:p w:rsidR="009A02D7" w:rsidRPr="009900A0" w:rsidRDefault="009A02D7" w:rsidP="009A02D7">
      <w:pPr>
        <w:spacing w:after="0" w:line="240" w:lineRule="auto"/>
        <w:ind w:firstLine="567"/>
        <w:jc w:val="both"/>
        <w:rPr>
          <w:rFonts w:eastAsia="Times New Roman" w:cs="Times New Roman"/>
          <w:sz w:val="24"/>
          <w:szCs w:val="24"/>
        </w:rPr>
      </w:pPr>
      <w:r w:rsidRPr="009900A0">
        <w:rPr>
          <w:rFonts w:eastAsia="Times New Roman" w:cs="Times New Roman"/>
          <w:color w:val="000000"/>
          <w:sz w:val="24"/>
          <w:szCs w:val="24"/>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9A02D7" w:rsidRPr="009900A0" w:rsidRDefault="009A02D7" w:rsidP="009A02D7">
      <w:pPr>
        <w:spacing w:after="0" w:line="240" w:lineRule="auto"/>
        <w:ind w:firstLine="567"/>
        <w:jc w:val="both"/>
        <w:rPr>
          <w:rFonts w:eastAsia="Times New Roman" w:cs="Times New Roman"/>
          <w:sz w:val="24"/>
          <w:szCs w:val="24"/>
        </w:rPr>
      </w:pPr>
      <w:r w:rsidRPr="009900A0">
        <w:rPr>
          <w:rFonts w:eastAsia="Times New Roman" w:cs="Times New Roman"/>
          <w:color w:val="000000"/>
          <w:sz w:val="24"/>
          <w:szCs w:val="24"/>
        </w:rPr>
        <w:t xml:space="preserve">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w:t>
      </w:r>
      <w:proofErr w:type="gramStart"/>
      <w:r w:rsidRPr="009900A0">
        <w:rPr>
          <w:rFonts w:eastAsia="Times New Roman" w:cs="Times New Roman"/>
          <w:color w:val="000000"/>
          <w:sz w:val="24"/>
          <w:szCs w:val="24"/>
        </w:rPr>
        <w:t>должности</w:t>
      </w:r>
      <w:proofErr w:type="gramEnd"/>
      <w:r w:rsidRPr="009900A0">
        <w:rPr>
          <w:rFonts w:eastAsia="Times New Roman" w:cs="Times New Roman"/>
          <w:color w:val="000000"/>
          <w:sz w:val="24"/>
          <w:szCs w:val="24"/>
        </w:rPr>
        <w:t xml:space="preserve"> привлекаемых к работе, причина организации работы в выходной или нерабочий праздничный день, </w:t>
      </w:r>
      <w:r w:rsidRPr="009900A0">
        <w:rPr>
          <w:rFonts w:eastAsia="Times New Roman" w:cs="Times New Roman"/>
          <w:sz w:val="24"/>
          <w:szCs w:val="24"/>
        </w:rPr>
        <w:t>согласие представителя работников</w:t>
      </w:r>
      <w:r w:rsidRPr="009900A0">
        <w:rPr>
          <w:rFonts w:eastAsia="Times New Roman" w:cs="Times New Roman"/>
          <w:color w:val="000000"/>
          <w:sz w:val="24"/>
          <w:szCs w:val="24"/>
        </w:rPr>
        <w:t xml:space="preserve"> и работников.</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ab/>
        <w:t>5</w:t>
      </w:r>
      <w:r w:rsidRPr="009900A0">
        <w:rPr>
          <w:rFonts w:eastAsia="Times New Roman" w:cs="Times New Roman"/>
          <w:sz w:val="24"/>
          <w:szCs w:val="24"/>
        </w:rPr>
        <w:t>.</w:t>
      </w:r>
      <w:r>
        <w:rPr>
          <w:rFonts w:eastAsia="Times New Roman" w:cs="Times New Roman"/>
          <w:sz w:val="24"/>
          <w:szCs w:val="24"/>
        </w:rPr>
        <w:t>15</w:t>
      </w:r>
      <w:r w:rsidRPr="009900A0">
        <w:rPr>
          <w:rFonts w:eastAsia="Times New Roman" w:cs="Times New Roman"/>
          <w:sz w:val="24"/>
          <w:szCs w:val="24"/>
        </w:rPr>
        <w:t>. Работа в выходные и нерабочие праздничные оплачивается не менее чем в двойном размере.</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eastAsia="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9900A0">
        <w:rPr>
          <w:rFonts w:cs="Times New Roman"/>
          <w:sz w:val="24"/>
          <w:szCs w:val="24"/>
        </w:rPr>
        <w:t>день отдыха оплате не подлежит.</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w:t>
      </w:r>
      <w:r w:rsidRPr="009900A0">
        <w:rPr>
          <w:rFonts w:eastAsia="Times New Roman" w:cs="Times New Roman"/>
          <w:sz w:val="24"/>
          <w:szCs w:val="24"/>
        </w:rPr>
        <w:t>.</w:t>
      </w:r>
      <w:r>
        <w:rPr>
          <w:rFonts w:eastAsia="Times New Roman" w:cs="Times New Roman"/>
          <w:sz w:val="24"/>
          <w:szCs w:val="24"/>
        </w:rPr>
        <w:t>18</w:t>
      </w:r>
      <w:r w:rsidRPr="009900A0">
        <w:rPr>
          <w:rFonts w:eastAsia="Times New Roman" w:cs="Times New Roman"/>
          <w:sz w:val="24"/>
          <w:szCs w:val="24"/>
        </w:rPr>
        <w:t xml:space="preserve">. </w:t>
      </w:r>
      <w:r w:rsidRPr="009900A0">
        <w:rPr>
          <w:rFonts w:cs="Times New Roman"/>
          <w:sz w:val="24"/>
          <w:szCs w:val="24"/>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которые установлены федеральными законами (ст. 262 ТК РФ). Правила предоставления дополнительных выходных дней для ухода за детьми-инвалидами утверждены постановлением Правительства РФ от 13.10.2014г. №1048.</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lastRenderedPageBreak/>
        <w:t>5.19</w:t>
      </w:r>
      <w:r w:rsidRPr="009900A0">
        <w:rPr>
          <w:rFonts w:eastAsia="Times New Roman" w:cs="Times New Roman"/>
          <w:sz w:val="24"/>
          <w:szCs w:val="24"/>
        </w:rPr>
        <w:t>. Работникам Учреждения предоставляются ежегодные основные оплачиваемые отпуска продолжительностью 28 календарных дней;</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5.20</w:t>
      </w:r>
      <w:r w:rsidRPr="009900A0">
        <w:rPr>
          <w:rFonts w:eastAsia="Times New Roman" w:cs="Times New Roman"/>
          <w:sz w:val="24"/>
          <w:szCs w:val="24"/>
        </w:rPr>
        <w:t xml:space="preserve">. Педагогическим работникам и руководителю Учреждения предоставляется удлиненный ежегодный основной отпуск –  42 </w:t>
      </w:r>
      <w:proofErr w:type="gramStart"/>
      <w:r w:rsidRPr="009900A0">
        <w:rPr>
          <w:rFonts w:eastAsia="Times New Roman" w:cs="Times New Roman"/>
          <w:sz w:val="24"/>
          <w:szCs w:val="24"/>
        </w:rPr>
        <w:t>календарных</w:t>
      </w:r>
      <w:proofErr w:type="gramEnd"/>
      <w:r w:rsidRPr="009900A0">
        <w:rPr>
          <w:rFonts w:eastAsia="Times New Roman" w:cs="Times New Roman"/>
          <w:sz w:val="24"/>
          <w:szCs w:val="24"/>
        </w:rPr>
        <w:t xml:space="preserve"> дня. Продолжительность отпуска установлена постановлением Правительства РФ от 14.05.2015г. №446.</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(ст. 335 ТК РФ).</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5.21</w:t>
      </w:r>
      <w:r w:rsidRPr="009900A0">
        <w:rPr>
          <w:rFonts w:eastAsia="Times New Roman" w:cs="Times New Roman"/>
          <w:sz w:val="24"/>
          <w:szCs w:val="24"/>
        </w:rPr>
        <w:t>. Очередность предоставления отпусков ежегодно определяется графиком отпусков, утверждаемым работодателем по согласованию с представителем работников, не позднее, чем за две недели до наступления календарного года. С графиком отпусков работники должны быть ознакомлены под роспись.</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xml:space="preserve">О времени начала отпуска работник должен быть извещен под роспись не </w:t>
      </w:r>
      <w:proofErr w:type="gramStart"/>
      <w:r w:rsidRPr="009900A0">
        <w:rPr>
          <w:rFonts w:cs="Times New Roman"/>
          <w:sz w:val="24"/>
          <w:szCs w:val="24"/>
        </w:rPr>
        <w:t>позднее</w:t>
      </w:r>
      <w:proofErr w:type="gramEnd"/>
      <w:r w:rsidRPr="009900A0">
        <w:rPr>
          <w:rFonts w:cs="Times New Roman"/>
          <w:sz w:val="24"/>
          <w:szCs w:val="24"/>
        </w:rPr>
        <w:t xml:space="preserve"> чем за две недели до его начала.</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cs="Times New Roman"/>
          <w:sz w:val="24"/>
          <w:szCs w:val="24"/>
        </w:rPr>
        <w:t>5.22</w:t>
      </w:r>
      <w:r w:rsidRPr="009900A0">
        <w:rPr>
          <w:rFonts w:cs="Times New Roman"/>
          <w:sz w:val="24"/>
          <w:szCs w:val="24"/>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временной нетрудоспособности работника;</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sidRPr="009900A0">
        <w:rPr>
          <w:rFonts w:cs="Times New Roman"/>
          <w:sz w:val="24"/>
          <w:szCs w:val="24"/>
        </w:rPr>
        <w:t>- в других случаях, предусмотренных трудовым законодательством, локальными нормативными актами учреждения (</w:t>
      </w:r>
      <w:proofErr w:type="gramStart"/>
      <w:r w:rsidRPr="009900A0">
        <w:rPr>
          <w:rFonts w:cs="Times New Roman"/>
          <w:sz w:val="24"/>
          <w:szCs w:val="24"/>
        </w:rPr>
        <w:t>ч</w:t>
      </w:r>
      <w:proofErr w:type="gramEnd"/>
      <w:r w:rsidRPr="009900A0">
        <w:rPr>
          <w:rFonts w:cs="Times New Roman"/>
          <w:sz w:val="24"/>
          <w:szCs w:val="24"/>
        </w:rPr>
        <w:t>. 1 ст. 124 ТК РФ).</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5.23</w:t>
      </w:r>
      <w:r w:rsidRPr="009900A0">
        <w:rPr>
          <w:rFonts w:eastAsia="Times New Roman" w:cs="Times New Roman"/>
          <w:sz w:val="24"/>
          <w:szCs w:val="24"/>
        </w:rPr>
        <w:t xml:space="preserve">. </w:t>
      </w:r>
      <w:r w:rsidRPr="009900A0">
        <w:rPr>
          <w:rFonts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9A02D7" w:rsidRPr="009900A0" w:rsidRDefault="009A02D7" w:rsidP="009A02D7">
      <w:pPr>
        <w:autoSpaceDE w:val="0"/>
        <w:autoSpaceDN w:val="0"/>
        <w:adjustRightInd w:val="0"/>
        <w:spacing w:after="0" w:line="240" w:lineRule="auto"/>
        <w:ind w:firstLine="567"/>
        <w:jc w:val="both"/>
        <w:rPr>
          <w:rFonts w:cs="Times New Roman"/>
          <w:b/>
          <w:i/>
          <w:sz w:val="24"/>
          <w:szCs w:val="24"/>
        </w:rPr>
      </w:pPr>
      <w:r>
        <w:rPr>
          <w:rFonts w:eastAsia="Times New Roman" w:cs="Times New Roman"/>
          <w:sz w:val="24"/>
          <w:szCs w:val="24"/>
        </w:rPr>
        <w:t>5.24</w:t>
      </w:r>
      <w:r w:rsidRPr="009900A0">
        <w:rPr>
          <w:rFonts w:eastAsia="Times New Roman" w:cs="Times New Roman"/>
          <w:sz w:val="24"/>
          <w:szCs w:val="24"/>
        </w:rPr>
        <w:t xml:space="preserve">. </w:t>
      </w:r>
      <w:r w:rsidRPr="009900A0">
        <w:rPr>
          <w:rFonts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eastAsia="Times New Roman" w:cs="Times New Roman"/>
          <w:sz w:val="24"/>
          <w:szCs w:val="24"/>
        </w:rPr>
        <w:t>5.25</w:t>
      </w:r>
      <w:r w:rsidRPr="009900A0">
        <w:rPr>
          <w:rFonts w:eastAsia="Times New Roman" w:cs="Times New Roman"/>
          <w:sz w:val="24"/>
          <w:szCs w:val="24"/>
        </w:rPr>
        <w:t xml:space="preserve">. </w:t>
      </w:r>
      <w:r w:rsidRPr="009900A0">
        <w:rPr>
          <w:rFonts w:cs="Times New Roman"/>
          <w:sz w:val="24"/>
          <w:szCs w:val="24"/>
        </w:rPr>
        <w:t>При увольнении работнику выплачивается денежная компенсация за все неиспользованные отпуска.</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5.26</w:t>
      </w:r>
      <w:r w:rsidRPr="009900A0">
        <w:rPr>
          <w:rFonts w:eastAsia="Times New Roman" w:cs="Times New Roman"/>
          <w:sz w:val="24"/>
          <w:szCs w:val="24"/>
        </w:rPr>
        <w:t xml:space="preserve">. Оплата отпуска производится не </w:t>
      </w:r>
      <w:proofErr w:type="gramStart"/>
      <w:r w:rsidRPr="009900A0">
        <w:rPr>
          <w:rFonts w:eastAsia="Times New Roman" w:cs="Times New Roman"/>
          <w:sz w:val="24"/>
          <w:szCs w:val="24"/>
        </w:rPr>
        <w:t>позднее</w:t>
      </w:r>
      <w:proofErr w:type="gramEnd"/>
      <w:r w:rsidRPr="009900A0">
        <w:rPr>
          <w:rFonts w:eastAsia="Times New Roman" w:cs="Times New Roman"/>
          <w:sz w:val="24"/>
          <w:szCs w:val="24"/>
        </w:rPr>
        <w:t xml:space="preserve"> чем за три дня до его начала.</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Pr>
          <w:rFonts w:eastAsia="Times New Roman" w:cs="Times New Roman"/>
          <w:sz w:val="24"/>
          <w:szCs w:val="24"/>
        </w:rPr>
        <w:t>5.27</w:t>
      </w:r>
      <w:r w:rsidRPr="009900A0">
        <w:rPr>
          <w:rFonts w:eastAsia="Times New Roman" w:cs="Times New Roman"/>
          <w:sz w:val="24"/>
          <w:szCs w:val="24"/>
        </w:rPr>
        <w:t>. Отзыв работника из отпуска допускается только с его согласия.</w:t>
      </w:r>
    </w:p>
    <w:p w:rsidR="009A02D7" w:rsidRPr="009900A0" w:rsidRDefault="009A02D7" w:rsidP="009A02D7">
      <w:pPr>
        <w:tabs>
          <w:tab w:val="left" w:pos="540"/>
          <w:tab w:val="num" w:pos="720"/>
          <w:tab w:val="left" w:pos="1620"/>
        </w:tabs>
        <w:spacing w:after="0" w:line="240" w:lineRule="auto"/>
        <w:ind w:firstLine="567"/>
        <w:jc w:val="both"/>
        <w:rPr>
          <w:rFonts w:eastAsia="Times New Roman" w:cs="Times New Roman"/>
          <w:sz w:val="24"/>
          <w:szCs w:val="24"/>
        </w:rPr>
      </w:pPr>
      <w:r w:rsidRPr="009900A0">
        <w:rPr>
          <w:rFonts w:eastAsia="Times New Roman" w:cs="Times New Roman"/>
          <w:sz w:val="24"/>
          <w:szCs w:val="24"/>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A02D7" w:rsidRPr="009900A0" w:rsidRDefault="009A02D7" w:rsidP="009A02D7">
      <w:pPr>
        <w:autoSpaceDE w:val="0"/>
        <w:autoSpaceDN w:val="0"/>
        <w:adjustRightInd w:val="0"/>
        <w:spacing w:after="0" w:line="240" w:lineRule="auto"/>
        <w:ind w:firstLine="567"/>
        <w:jc w:val="both"/>
        <w:rPr>
          <w:rFonts w:cs="Times New Roman"/>
          <w:sz w:val="24"/>
          <w:szCs w:val="24"/>
        </w:rPr>
      </w:pPr>
      <w:r>
        <w:rPr>
          <w:rFonts w:cs="Times New Roman"/>
          <w:sz w:val="24"/>
          <w:szCs w:val="24"/>
        </w:rPr>
        <w:t>5.28</w:t>
      </w:r>
      <w:r w:rsidRPr="009900A0">
        <w:rPr>
          <w:rFonts w:cs="Times New Roman"/>
          <w:sz w:val="24"/>
          <w:szCs w:val="24"/>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A02D7" w:rsidRPr="009900A0" w:rsidRDefault="009A02D7" w:rsidP="009A02D7">
      <w:pPr>
        <w:autoSpaceDE w:val="0"/>
        <w:autoSpaceDN w:val="0"/>
        <w:adjustRightInd w:val="0"/>
        <w:spacing w:after="0" w:line="240" w:lineRule="auto"/>
        <w:ind w:firstLine="567"/>
        <w:jc w:val="both"/>
        <w:rPr>
          <w:rFonts w:cs="Times New Roman"/>
          <w:color w:val="FF0000"/>
          <w:sz w:val="24"/>
          <w:szCs w:val="24"/>
        </w:rPr>
      </w:pPr>
      <w:r w:rsidRPr="009900A0">
        <w:rPr>
          <w:rFonts w:cs="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p>
    <w:p w:rsidR="009A02D7" w:rsidRDefault="009A02D7" w:rsidP="009A02D7">
      <w:pPr>
        <w:widowControl w:val="0"/>
        <w:overflowPunct w:val="0"/>
        <w:autoSpaceDE w:val="0"/>
        <w:autoSpaceDN w:val="0"/>
        <w:adjustRightInd w:val="0"/>
        <w:spacing w:after="0" w:line="240" w:lineRule="auto"/>
        <w:textAlignment w:val="baseline"/>
        <w:rPr>
          <w:rFonts w:eastAsia="Times New Roman" w:cs="Times New Roman"/>
          <w:sz w:val="24"/>
          <w:szCs w:val="24"/>
          <w:lang w:eastAsia="ru-RU"/>
        </w:rPr>
      </w:pPr>
    </w:p>
    <w:p w:rsidR="009A02D7" w:rsidRPr="00F71D58" w:rsidRDefault="009A02D7" w:rsidP="009A02D7">
      <w:pPr>
        <w:tabs>
          <w:tab w:val="left" w:pos="6709"/>
          <w:tab w:val="left" w:pos="9720"/>
        </w:tabs>
        <w:spacing w:after="0" w:line="240" w:lineRule="auto"/>
        <w:ind w:left="-900" w:right="-185" w:firstLine="360"/>
        <w:jc w:val="both"/>
        <w:rPr>
          <w:rFonts w:eastAsia="Times New Roman" w:cs="Times New Roman"/>
          <w:sz w:val="24"/>
          <w:szCs w:val="24"/>
          <w:lang w:eastAsia="ru-RU"/>
        </w:rPr>
      </w:pPr>
    </w:p>
    <w:p w:rsidR="009A02D7" w:rsidRDefault="009A02D7" w:rsidP="009A02D7">
      <w:pPr>
        <w:spacing w:after="0" w:line="240" w:lineRule="auto"/>
        <w:ind w:left="1"/>
        <w:jc w:val="center"/>
        <w:rPr>
          <w:rFonts w:eastAsia="Times New Roman" w:cs="Times New Roman"/>
          <w:b/>
          <w:sz w:val="24"/>
          <w:szCs w:val="24"/>
          <w:lang w:eastAsia="ru-RU"/>
        </w:rPr>
      </w:pPr>
      <w:r>
        <w:rPr>
          <w:rFonts w:eastAsia="Times New Roman" w:cs="Times New Roman"/>
          <w:b/>
          <w:sz w:val="24"/>
          <w:szCs w:val="24"/>
          <w:lang w:eastAsia="ru-RU"/>
        </w:rPr>
        <w:t>6</w:t>
      </w:r>
      <w:r w:rsidRPr="00F71D58">
        <w:rPr>
          <w:rFonts w:eastAsia="Times New Roman" w:cs="Times New Roman"/>
          <w:b/>
          <w:sz w:val="24"/>
          <w:szCs w:val="24"/>
          <w:lang w:eastAsia="ru-RU"/>
        </w:rPr>
        <w:t>. Дисциплина труда</w:t>
      </w:r>
    </w:p>
    <w:p w:rsidR="009A02D7" w:rsidRPr="00F71D58" w:rsidRDefault="009A02D7" w:rsidP="009A02D7">
      <w:pPr>
        <w:spacing w:after="0" w:line="240" w:lineRule="auto"/>
        <w:ind w:left="1"/>
        <w:jc w:val="center"/>
        <w:rPr>
          <w:rFonts w:eastAsia="Times New Roman" w:cs="Times New Roman"/>
          <w:b/>
          <w:sz w:val="24"/>
          <w:szCs w:val="24"/>
          <w:lang w:eastAsia="ru-RU"/>
        </w:rPr>
      </w:pP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.1.Дисциплина труда - обязательное  для  всех работников  подчинение</w:t>
      </w:r>
      <w:r w:rsidRPr="00F71D58">
        <w:rPr>
          <w:rFonts w:eastAsia="Times New Roman" w:cs="Times New Roman"/>
          <w:sz w:val="24"/>
          <w:szCs w:val="24"/>
          <w:lang w:eastAsia="ru-RU"/>
        </w:rPr>
        <w:br/>
        <w:t>правилам поведения, определенным Трудовым кодексом Российской Федерации,</w:t>
      </w:r>
      <w:r w:rsidRPr="00F71D58">
        <w:rPr>
          <w:rFonts w:eastAsia="Times New Roman" w:cs="Times New Roman"/>
          <w:sz w:val="24"/>
          <w:szCs w:val="24"/>
          <w:lang w:eastAsia="ru-RU"/>
        </w:rPr>
        <w:br/>
        <w:t>Коллективным договором, и локальными нормативными актами предприятия.</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iCs/>
          <w:spacing w:val="-3"/>
          <w:sz w:val="24"/>
          <w:szCs w:val="24"/>
          <w:lang w:eastAsia="ru-RU"/>
        </w:rPr>
        <w:lastRenderedPageBreak/>
        <w:t>6</w:t>
      </w:r>
      <w:r w:rsidRPr="00F71D58">
        <w:rPr>
          <w:rFonts w:eastAsia="Times New Roman" w:cs="Times New Roman"/>
          <w:iCs/>
          <w:spacing w:val="-3"/>
          <w:sz w:val="24"/>
          <w:szCs w:val="24"/>
          <w:lang w:eastAsia="ru-RU"/>
        </w:rPr>
        <w:t>.2.За высокопрофессиональное</w:t>
      </w:r>
      <w:r w:rsidRPr="00F71D58">
        <w:rPr>
          <w:rFonts w:eastAsia="Times New Roman" w:cs="Times New Roman"/>
          <w:sz w:val="24"/>
          <w:szCs w:val="24"/>
          <w:lang w:eastAsia="ru-RU"/>
        </w:rPr>
        <w:t xml:space="preserve"> выполнение трудовых обязанностей,  продолжительную и безупречную работу,  и за другие достижения в работе применяются следующие меры поощрения:</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объявление благодарности;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выплата денежных вознаграждений в виде премий;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награждение ценным подарком; </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награждение почетной грамотой;</w:t>
      </w:r>
    </w:p>
    <w:p w:rsidR="009A02D7" w:rsidRPr="00F71D58" w:rsidRDefault="009A02D7" w:rsidP="009A02D7">
      <w:pPr>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представление к званию </w:t>
      </w:r>
      <w:proofErr w:type="gramStart"/>
      <w:r w:rsidRPr="00F71D58">
        <w:rPr>
          <w:rFonts w:eastAsia="Times New Roman" w:cs="Times New Roman"/>
          <w:sz w:val="24"/>
          <w:szCs w:val="24"/>
          <w:lang w:eastAsia="ru-RU"/>
        </w:rPr>
        <w:t>лучший</w:t>
      </w:r>
      <w:proofErr w:type="gramEnd"/>
      <w:r w:rsidRPr="00F71D58">
        <w:rPr>
          <w:rFonts w:eastAsia="Times New Roman" w:cs="Times New Roman"/>
          <w:sz w:val="24"/>
          <w:szCs w:val="24"/>
          <w:lang w:eastAsia="ru-RU"/>
        </w:rPr>
        <w:t xml:space="preserve"> по профессии.</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.3.Поощрения объявляются приказом, и доводятся до сведения коллектива  и заносятся в трудовую книжку работника.</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.4.За особые трудовые заслуги работники могут быть представлены  к государственным наградам.</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.5.Нарушение трудовой дисциплины (совершение дисциплинарного проступка) - виновные действия работника, результатом которых явилось неисполнение  или ненадлежащее исполнение возложенных на него трудовых обязанностей, установленных:</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w:t>
      </w:r>
      <w:r>
        <w:rPr>
          <w:rFonts w:eastAsia="Times New Roman" w:cs="Times New Roman"/>
          <w:sz w:val="24"/>
          <w:szCs w:val="24"/>
          <w:lang w:eastAsia="ru-RU"/>
        </w:rPr>
        <w:t xml:space="preserve">Уставом </w:t>
      </w:r>
      <w:r w:rsidRPr="00F71D58">
        <w:rPr>
          <w:rFonts w:eastAsia="Times New Roman" w:cs="Times New Roman"/>
          <w:sz w:val="24"/>
          <w:szCs w:val="24"/>
          <w:lang w:eastAsia="ru-RU"/>
        </w:rPr>
        <w:t xml:space="preserve"> учреждения</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трудовым договором,</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 xml:space="preserve">- настоящими Правилами, </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sidRPr="00F71D58">
        <w:rPr>
          <w:rFonts w:eastAsia="Times New Roman" w:cs="Times New Roman"/>
          <w:sz w:val="24"/>
          <w:szCs w:val="24"/>
          <w:lang w:eastAsia="ru-RU"/>
        </w:rPr>
        <w:t>-приказами и письменными распоряжениями руководителя (уполномоченных руководителем лиц), изданными в соответствии с действующим законодательством.</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.6.Применение работодателем дисциплинарного взыскания в виде увольнения по п.5 ст.81 ТК РФ к работнику, являющемуся членом Профсоюза, допускается только с учетом мотивированного мнения выборного профсоюзного комитета организации.</w:t>
      </w:r>
    </w:p>
    <w:p w:rsidR="009A02D7" w:rsidRPr="00F71D58" w:rsidRDefault="009A02D7" w:rsidP="009A02D7">
      <w:pPr>
        <w:suppressAutoHyphens/>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.7.Дисциплинарное расследование нарушений педагогическим</w:t>
      </w:r>
      <w:r>
        <w:rPr>
          <w:rFonts w:eastAsia="Times New Roman" w:cs="Times New Roman"/>
          <w:sz w:val="24"/>
          <w:szCs w:val="24"/>
          <w:lang w:eastAsia="ru-RU"/>
        </w:rPr>
        <w:t xml:space="preserve"> работником</w:t>
      </w:r>
      <w:r w:rsidRPr="00F71D58">
        <w:rPr>
          <w:rFonts w:eastAsia="Times New Roman" w:cs="Times New Roman"/>
          <w:sz w:val="24"/>
          <w:szCs w:val="24"/>
          <w:lang w:eastAsia="ru-RU"/>
        </w:rPr>
        <w:t xml:space="preserve">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.8.Совершение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A02D7" w:rsidRPr="00F71D58" w:rsidRDefault="009A02D7" w:rsidP="009A02D7">
      <w:pPr>
        <w:widowControl w:val="0"/>
        <w:tabs>
          <w:tab w:val="left" w:pos="426"/>
        </w:tabs>
        <w:spacing w:after="0" w:line="240" w:lineRule="auto"/>
        <w:ind w:left="142"/>
        <w:jc w:val="both"/>
        <w:rPr>
          <w:rFonts w:eastAsia="Times New Roman" w:cs="Times New Roman"/>
          <w:sz w:val="24"/>
          <w:szCs w:val="24"/>
          <w:lang w:eastAsia="ru-RU"/>
        </w:rPr>
      </w:pPr>
      <w:r w:rsidRPr="00F71D58">
        <w:rPr>
          <w:rFonts w:eastAsia="Times New Roman" w:cs="Times New Roman"/>
          <w:sz w:val="24"/>
          <w:szCs w:val="24"/>
          <w:lang w:eastAsia="ru-RU"/>
        </w:rPr>
        <w:t xml:space="preserve">       - замечание;</w:t>
      </w:r>
    </w:p>
    <w:p w:rsidR="009A02D7" w:rsidRPr="00F71D58" w:rsidRDefault="009A02D7" w:rsidP="009A02D7">
      <w:pPr>
        <w:widowControl w:val="0"/>
        <w:tabs>
          <w:tab w:val="left" w:pos="426"/>
        </w:tabs>
        <w:spacing w:after="0" w:line="240" w:lineRule="auto"/>
        <w:ind w:left="142"/>
        <w:jc w:val="both"/>
        <w:rPr>
          <w:rFonts w:eastAsia="Times New Roman" w:cs="Times New Roman"/>
          <w:sz w:val="24"/>
          <w:szCs w:val="24"/>
          <w:lang w:eastAsia="ru-RU"/>
        </w:rPr>
      </w:pPr>
      <w:r w:rsidRPr="00F71D58">
        <w:rPr>
          <w:rFonts w:eastAsia="Times New Roman" w:cs="Times New Roman"/>
          <w:sz w:val="24"/>
          <w:szCs w:val="24"/>
          <w:lang w:eastAsia="ru-RU"/>
        </w:rPr>
        <w:t xml:space="preserve">       - выговор;</w:t>
      </w:r>
    </w:p>
    <w:p w:rsidR="009A02D7" w:rsidRPr="00F71D58" w:rsidRDefault="009A02D7" w:rsidP="009A02D7">
      <w:pPr>
        <w:suppressAutoHyphens/>
        <w:autoSpaceDE w:val="0"/>
        <w:autoSpaceDN w:val="0"/>
        <w:adjustRightInd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 </w:t>
      </w:r>
      <w:r w:rsidRPr="00F71D58">
        <w:rPr>
          <w:rFonts w:eastAsia="Times New Roman" w:cs="Times New Roman"/>
          <w:sz w:val="24"/>
          <w:szCs w:val="24"/>
          <w:lang w:eastAsia="ru-RU"/>
        </w:rPr>
        <w:t>увольнение по основаниям, предусмотренным п.п. 5-8, 11 ст. 81;</w:t>
      </w:r>
    </w:p>
    <w:p w:rsidR="009A02D7" w:rsidRPr="00F71D58" w:rsidRDefault="009A02D7" w:rsidP="009A02D7">
      <w:pPr>
        <w:suppressAutoHyphens/>
        <w:autoSpaceDE w:val="0"/>
        <w:autoSpaceDN w:val="0"/>
        <w:adjustRightInd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 </w:t>
      </w:r>
      <w:r w:rsidRPr="00F71D58">
        <w:rPr>
          <w:rFonts w:eastAsia="Times New Roman" w:cs="Times New Roman"/>
          <w:sz w:val="24"/>
          <w:szCs w:val="24"/>
          <w:lang w:eastAsia="ru-RU"/>
        </w:rPr>
        <w:t>увольнение педагогических работников по основаниям, предусмотренным п.п. 1, 2 ст.336 ТК РФ.</w:t>
      </w:r>
    </w:p>
    <w:p w:rsidR="009A02D7" w:rsidRPr="00F71D58" w:rsidRDefault="009A02D7" w:rsidP="009A02D7">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Не допускается применение дисциплинарных взысканий, не предусмотренных законодательством.</w:t>
      </w:r>
    </w:p>
    <w:p w:rsidR="009A02D7" w:rsidRPr="00F71D58" w:rsidRDefault="009A02D7" w:rsidP="009A02D7">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За каждый дисциплинарный поступок может быть применено только одно дисциплинарное взыскание.</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.9. До применения дисциплинарного взыскания администрация должна затребовать от работника письменное объяснение. Отказ работника дать письменное объяснение не может служить препятствием для применения взыскания.</w:t>
      </w:r>
    </w:p>
    <w:p w:rsidR="009A02D7" w:rsidRPr="00F71D58" w:rsidRDefault="009A02D7" w:rsidP="009A02D7">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t>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 а также времени, необходимого на учет мнения вышестоящего органа. Взыскание не может быть применено позднее шести месяцев со дня совершения проступка.</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.10.Приказ работодателя о применении дисциплинарного взыскания с указанием мотивов объявляется работнику под роспись в течение трех рабочих дней со дня его издания, не считая времени отсутствия работника на работе. В случае отказа работника подписать указанный приказ (распоряжение) составляется соответствующий акт.</w:t>
      </w:r>
    </w:p>
    <w:p w:rsidR="009A02D7" w:rsidRPr="00F71D58" w:rsidRDefault="009A02D7" w:rsidP="009A02D7">
      <w:pPr>
        <w:spacing w:after="0" w:line="240" w:lineRule="auto"/>
        <w:ind w:firstLine="720"/>
        <w:jc w:val="both"/>
        <w:rPr>
          <w:rFonts w:eastAsia="Times New Roman" w:cs="Times New Roman"/>
          <w:sz w:val="24"/>
          <w:szCs w:val="24"/>
          <w:lang w:eastAsia="ru-RU"/>
        </w:rPr>
      </w:pPr>
      <w:r>
        <w:rPr>
          <w:rFonts w:eastAsia="Times New Roman" w:cs="Times New Roman"/>
          <w:sz w:val="24"/>
          <w:szCs w:val="24"/>
          <w:lang w:eastAsia="ru-RU"/>
        </w:rPr>
        <w:t>6</w:t>
      </w:r>
      <w:r w:rsidRPr="00F71D58">
        <w:rPr>
          <w:rFonts w:eastAsia="Times New Roman" w:cs="Times New Roman"/>
          <w:sz w:val="24"/>
          <w:szCs w:val="24"/>
          <w:lang w:eastAsia="ru-RU"/>
        </w:rPr>
        <w:t>.11.Если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A02D7" w:rsidRPr="00F71D58" w:rsidRDefault="009A02D7" w:rsidP="009A02D7">
      <w:pPr>
        <w:spacing w:after="0" w:line="240" w:lineRule="auto"/>
        <w:ind w:firstLine="720"/>
        <w:jc w:val="both"/>
        <w:rPr>
          <w:rFonts w:eastAsia="Times New Roman" w:cs="Times New Roman"/>
          <w:sz w:val="24"/>
          <w:szCs w:val="24"/>
          <w:lang w:eastAsia="ru-RU"/>
        </w:rPr>
      </w:pPr>
      <w:r w:rsidRPr="00F71D58">
        <w:rPr>
          <w:rFonts w:eastAsia="Times New Roman" w:cs="Times New Roman"/>
          <w:sz w:val="24"/>
          <w:szCs w:val="24"/>
          <w:lang w:eastAsia="ru-RU"/>
        </w:rPr>
        <w:lastRenderedPageBreak/>
        <w:t>Работодатель имеет право до истечения года со дня применения дисциплинарного взыскания снять его с работника по собственной инициативе, просьбе самого работника,  ходатайству его непосредственного руководителя  или трудового коллектива, если работник не допустил нового нарушения дисциплины и проявил себя как добросовестный работник.</w:t>
      </w:r>
    </w:p>
    <w:p w:rsidR="009A02D7" w:rsidRPr="00F71D58" w:rsidRDefault="009A02D7" w:rsidP="009A02D7">
      <w:pPr>
        <w:spacing w:after="0" w:line="240" w:lineRule="auto"/>
        <w:ind w:firstLine="720"/>
        <w:jc w:val="both"/>
        <w:rPr>
          <w:rFonts w:eastAsia="Times New Roman" w:cs="Times New Roman"/>
          <w:sz w:val="24"/>
          <w:szCs w:val="24"/>
          <w:lang w:eastAsia="ru-RU"/>
        </w:rPr>
      </w:pPr>
    </w:p>
    <w:p w:rsidR="009A02D7" w:rsidRPr="00F71D58" w:rsidRDefault="009A02D7" w:rsidP="009A02D7">
      <w:pPr>
        <w:keepLines/>
        <w:spacing w:after="0" w:line="240" w:lineRule="auto"/>
        <w:jc w:val="center"/>
        <w:rPr>
          <w:rFonts w:eastAsia="Times New Roman" w:cs="Times New Roman"/>
          <w:b/>
          <w:bCs/>
          <w:sz w:val="24"/>
          <w:szCs w:val="24"/>
          <w:lang w:eastAsia="ru-RU"/>
        </w:rPr>
      </w:pPr>
      <w:r>
        <w:rPr>
          <w:rFonts w:eastAsia="Times New Roman" w:cs="Times New Roman"/>
          <w:b/>
          <w:bCs/>
          <w:sz w:val="24"/>
          <w:szCs w:val="24"/>
          <w:lang w:eastAsia="ru-RU"/>
        </w:rPr>
        <w:t>7</w:t>
      </w:r>
      <w:r w:rsidRPr="00F71D58">
        <w:rPr>
          <w:rFonts w:eastAsia="Times New Roman" w:cs="Times New Roman"/>
          <w:b/>
          <w:bCs/>
          <w:sz w:val="24"/>
          <w:szCs w:val="24"/>
          <w:lang w:eastAsia="ru-RU"/>
        </w:rPr>
        <w:t xml:space="preserve">. Заключительные положения </w:t>
      </w:r>
    </w:p>
    <w:p w:rsidR="009A02D7" w:rsidRPr="009900A0" w:rsidRDefault="009A02D7" w:rsidP="009A02D7">
      <w:pPr>
        <w:tabs>
          <w:tab w:val="num" w:pos="1080"/>
        </w:tabs>
        <w:spacing w:after="0" w:line="240" w:lineRule="auto"/>
        <w:ind w:firstLine="567"/>
        <w:jc w:val="both"/>
        <w:rPr>
          <w:rFonts w:eastAsia="Times New Roman" w:cs="Times New Roman"/>
          <w:sz w:val="24"/>
          <w:szCs w:val="24"/>
        </w:rPr>
      </w:pPr>
      <w:r>
        <w:rPr>
          <w:rFonts w:eastAsia="Times New Roman" w:cs="Times New Roman"/>
          <w:sz w:val="24"/>
          <w:szCs w:val="24"/>
          <w:lang w:eastAsia="ru-RU"/>
        </w:rPr>
        <w:t>7</w:t>
      </w:r>
      <w:r w:rsidRPr="00F71D58">
        <w:rPr>
          <w:rFonts w:eastAsia="Times New Roman" w:cs="Times New Roman"/>
          <w:sz w:val="24"/>
          <w:szCs w:val="24"/>
          <w:lang w:eastAsia="ru-RU"/>
        </w:rPr>
        <w:t xml:space="preserve">.1. </w:t>
      </w:r>
      <w:r w:rsidRPr="009900A0">
        <w:rPr>
          <w:rFonts w:eastAsia="Times New Roman" w:cs="Times New Roman"/>
          <w:sz w:val="24"/>
          <w:szCs w:val="24"/>
        </w:rPr>
        <w:t>Текст настоящих Правил размещаются в Учреждении на видном месте.</w:t>
      </w:r>
    </w:p>
    <w:p w:rsidR="009A02D7" w:rsidRPr="00F71D58" w:rsidRDefault="009A02D7" w:rsidP="009A02D7">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 xml:space="preserve">          7.2.</w:t>
      </w:r>
      <w:r w:rsidRPr="00F71D58">
        <w:rPr>
          <w:rFonts w:eastAsia="Times New Roman" w:cs="Times New Roman"/>
          <w:sz w:val="24"/>
          <w:szCs w:val="24"/>
          <w:lang w:eastAsia="ru-RU"/>
        </w:rPr>
        <w:t>Правила внутреннего трудового распорядка должны быть доведе</w:t>
      </w:r>
      <w:r>
        <w:rPr>
          <w:rFonts w:eastAsia="Times New Roman" w:cs="Times New Roman"/>
          <w:sz w:val="24"/>
          <w:szCs w:val="24"/>
          <w:lang w:eastAsia="ru-RU"/>
        </w:rPr>
        <w:t xml:space="preserve">ны до сведения работников  </w:t>
      </w:r>
      <w:r w:rsidRPr="00F71D58">
        <w:rPr>
          <w:rFonts w:eastAsia="Times New Roman" w:cs="Times New Roman"/>
          <w:sz w:val="24"/>
          <w:szCs w:val="24"/>
          <w:lang w:eastAsia="ru-RU"/>
        </w:rPr>
        <w:t>под роспись.</w:t>
      </w:r>
    </w:p>
    <w:p w:rsidR="009A02D7" w:rsidRDefault="009A02D7" w:rsidP="009A02D7">
      <w:pPr>
        <w:pStyle w:val="Style8"/>
        <w:widowControl/>
        <w:spacing w:line="240" w:lineRule="auto"/>
        <w:jc w:val="right"/>
        <w:rPr>
          <w:sz w:val="22"/>
          <w:szCs w:val="20"/>
        </w:rPr>
      </w:pPr>
    </w:p>
    <w:p w:rsidR="009A02D7" w:rsidRDefault="009A02D7" w:rsidP="009A02D7">
      <w:pPr>
        <w:pStyle w:val="Style8"/>
        <w:widowControl/>
        <w:spacing w:line="240" w:lineRule="auto"/>
        <w:jc w:val="right"/>
        <w:rPr>
          <w:sz w:val="22"/>
          <w:szCs w:val="20"/>
        </w:rPr>
      </w:pPr>
    </w:p>
    <w:p w:rsidR="009A02D7" w:rsidRDefault="009A02D7" w:rsidP="009A02D7">
      <w:pPr>
        <w:pStyle w:val="Style8"/>
        <w:widowControl/>
        <w:spacing w:line="240" w:lineRule="auto"/>
        <w:jc w:val="right"/>
        <w:rPr>
          <w:sz w:val="22"/>
          <w:szCs w:val="20"/>
        </w:rPr>
      </w:pPr>
    </w:p>
    <w:p w:rsidR="009A02D7" w:rsidRDefault="009A02D7" w:rsidP="009A02D7">
      <w:pPr>
        <w:pStyle w:val="Style8"/>
        <w:widowControl/>
        <w:spacing w:line="240" w:lineRule="auto"/>
        <w:jc w:val="right"/>
        <w:rPr>
          <w:sz w:val="22"/>
          <w:szCs w:val="20"/>
        </w:rPr>
      </w:pPr>
      <w:r>
        <w:rPr>
          <w:sz w:val="22"/>
          <w:szCs w:val="20"/>
        </w:rPr>
        <w:t>Приложение № 2 к коллективному договору</w:t>
      </w:r>
    </w:p>
    <w:p w:rsidR="009A02D7" w:rsidRDefault="009A02D7" w:rsidP="009A02D7">
      <w:pPr>
        <w:pStyle w:val="Style8"/>
        <w:widowControl/>
        <w:spacing w:line="240" w:lineRule="auto"/>
        <w:jc w:val="left"/>
        <w:rPr>
          <w:sz w:val="22"/>
          <w:szCs w:val="20"/>
        </w:rPr>
      </w:pPr>
    </w:p>
    <w:p w:rsidR="009A02D7" w:rsidRDefault="009A02D7" w:rsidP="009A02D7">
      <w:pPr>
        <w:pStyle w:val="Style8"/>
        <w:widowControl/>
        <w:spacing w:line="240" w:lineRule="auto"/>
        <w:jc w:val="left"/>
        <w:rPr>
          <w:sz w:val="22"/>
          <w:szCs w:val="20"/>
        </w:rPr>
      </w:pPr>
      <w:r>
        <w:rPr>
          <w:sz w:val="22"/>
          <w:szCs w:val="20"/>
        </w:rPr>
        <w:t>Согласовано</w:t>
      </w:r>
      <w:proofErr w:type="gramStart"/>
      <w:r>
        <w:rPr>
          <w:sz w:val="22"/>
          <w:szCs w:val="20"/>
        </w:rPr>
        <w:t xml:space="preserve">                                                                                           У</w:t>
      </w:r>
      <w:proofErr w:type="gramEnd"/>
      <w:r>
        <w:rPr>
          <w:sz w:val="22"/>
          <w:szCs w:val="20"/>
        </w:rPr>
        <w:t xml:space="preserve">тверждаю            </w:t>
      </w:r>
    </w:p>
    <w:p w:rsidR="009A02D7" w:rsidRDefault="009A02D7" w:rsidP="009A02D7">
      <w:pPr>
        <w:pStyle w:val="Style8"/>
        <w:widowControl/>
        <w:spacing w:line="240" w:lineRule="auto"/>
        <w:ind w:left="-142"/>
        <w:jc w:val="left"/>
        <w:rPr>
          <w:sz w:val="22"/>
          <w:szCs w:val="20"/>
        </w:rPr>
      </w:pPr>
      <w:r>
        <w:rPr>
          <w:sz w:val="22"/>
          <w:szCs w:val="20"/>
        </w:rPr>
        <w:t xml:space="preserve">     Председатель ППО                                                                Заведующий МБДОУ детский сад № 2</w:t>
      </w:r>
    </w:p>
    <w:p w:rsidR="009A02D7" w:rsidRDefault="009A02D7" w:rsidP="009A02D7">
      <w:pPr>
        <w:pStyle w:val="Style8"/>
        <w:widowControl/>
        <w:spacing w:line="240" w:lineRule="auto"/>
        <w:jc w:val="left"/>
        <w:rPr>
          <w:sz w:val="22"/>
          <w:szCs w:val="20"/>
        </w:rPr>
      </w:pPr>
      <w:r>
        <w:rPr>
          <w:sz w:val="22"/>
          <w:szCs w:val="20"/>
        </w:rPr>
        <w:t xml:space="preserve">   </w:t>
      </w:r>
      <w:proofErr w:type="spellStart"/>
      <w:r>
        <w:rPr>
          <w:sz w:val="22"/>
          <w:szCs w:val="20"/>
        </w:rPr>
        <w:t>___________Шаповалова</w:t>
      </w:r>
      <w:proofErr w:type="spellEnd"/>
      <w:r>
        <w:rPr>
          <w:sz w:val="22"/>
          <w:szCs w:val="20"/>
        </w:rPr>
        <w:t xml:space="preserve"> О.Н.                                                           </w:t>
      </w:r>
      <w:proofErr w:type="spellStart"/>
      <w:r>
        <w:rPr>
          <w:sz w:val="22"/>
          <w:szCs w:val="20"/>
        </w:rPr>
        <w:t>ст</w:t>
      </w:r>
      <w:proofErr w:type="gramStart"/>
      <w:r>
        <w:rPr>
          <w:sz w:val="22"/>
          <w:szCs w:val="20"/>
        </w:rPr>
        <w:t>.С</w:t>
      </w:r>
      <w:proofErr w:type="gramEnd"/>
      <w:r>
        <w:rPr>
          <w:sz w:val="22"/>
          <w:szCs w:val="20"/>
        </w:rPr>
        <w:t>еливановской</w:t>
      </w:r>
      <w:proofErr w:type="spellEnd"/>
      <w:r>
        <w:rPr>
          <w:sz w:val="22"/>
          <w:szCs w:val="20"/>
        </w:rPr>
        <w:t xml:space="preserve"> </w:t>
      </w:r>
    </w:p>
    <w:p w:rsidR="009A02D7" w:rsidRDefault="009A02D7" w:rsidP="009A02D7">
      <w:pPr>
        <w:pStyle w:val="Style8"/>
        <w:widowControl/>
        <w:spacing w:line="240" w:lineRule="auto"/>
        <w:jc w:val="left"/>
        <w:rPr>
          <w:sz w:val="22"/>
          <w:szCs w:val="20"/>
        </w:rPr>
      </w:pPr>
      <w:r>
        <w:rPr>
          <w:sz w:val="22"/>
          <w:szCs w:val="20"/>
        </w:rPr>
        <w:t xml:space="preserve">                                                                                                                  _____________ И.Г.Кузьмина</w:t>
      </w:r>
    </w:p>
    <w:p w:rsidR="009A02D7" w:rsidRDefault="009A02D7" w:rsidP="009A02D7">
      <w:pPr>
        <w:jc w:val="center"/>
        <w:rPr>
          <w:szCs w:val="20"/>
        </w:rPr>
      </w:pPr>
      <w:r>
        <w:rPr>
          <w:szCs w:val="20"/>
        </w:rPr>
        <w:t xml:space="preserve">                                                                                              Приказ № 97_ от 30.12.2020_г</w:t>
      </w:r>
    </w:p>
    <w:p w:rsidR="009A02D7" w:rsidRDefault="009A02D7" w:rsidP="009A02D7">
      <w:pPr>
        <w:pStyle w:val="1"/>
        <w:spacing w:line="322" w:lineRule="exact"/>
        <w:ind w:left="0" w:right="1362"/>
        <w:jc w:val="left"/>
      </w:pPr>
    </w:p>
    <w:p w:rsidR="009A02D7" w:rsidRDefault="009A02D7" w:rsidP="009A02D7">
      <w:pPr>
        <w:pStyle w:val="1"/>
        <w:spacing w:line="322" w:lineRule="exact"/>
        <w:ind w:right="1362"/>
      </w:pPr>
    </w:p>
    <w:p w:rsidR="009A02D7" w:rsidRDefault="005370EE" w:rsidP="009A02D7">
      <w:pPr>
        <w:pStyle w:val="1"/>
        <w:spacing w:line="322" w:lineRule="exact"/>
        <w:ind w:right="1362"/>
      </w:pPr>
      <w:hyperlink w:anchor="_bookmark0" w:history="1">
        <w:r w:rsidR="009A02D7">
          <w:t>ПОЛОЖЕНИЕ</w:t>
        </w:r>
      </w:hyperlink>
    </w:p>
    <w:p w:rsidR="009A02D7" w:rsidRDefault="009A02D7" w:rsidP="009A02D7">
      <w:pPr>
        <w:spacing w:line="242" w:lineRule="auto"/>
        <w:ind w:left="253" w:right="321"/>
        <w:jc w:val="center"/>
        <w:rPr>
          <w:b/>
          <w:sz w:val="28"/>
        </w:rPr>
      </w:pPr>
      <w:r>
        <w:rPr>
          <w:b/>
          <w:sz w:val="28"/>
        </w:rPr>
        <w:t xml:space="preserve">об оплате труда работников Муниципального бюджетного дошкольного образовательного учреждения детский сад № 2 </w:t>
      </w:r>
      <w:proofErr w:type="spellStart"/>
      <w:r>
        <w:rPr>
          <w:b/>
          <w:sz w:val="28"/>
        </w:rPr>
        <w:t>ст</w:t>
      </w:r>
      <w:proofErr w:type="gramStart"/>
      <w:r>
        <w:rPr>
          <w:b/>
          <w:sz w:val="28"/>
        </w:rPr>
        <w:t>.С</w:t>
      </w:r>
      <w:proofErr w:type="gramEnd"/>
      <w:r>
        <w:rPr>
          <w:b/>
          <w:sz w:val="28"/>
        </w:rPr>
        <w:t>еливановской</w:t>
      </w:r>
      <w:proofErr w:type="spellEnd"/>
    </w:p>
    <w:p w:rsidR="009A02D7" w:rsidRDefault="009A02D7" w:rsidP="009A02D7">
      <w:pPr>
        <w:pStyle w:val="a5"/>
        <w:spacing w:before="1"/>
        <w:jc w:val="left"/>
        <w:rPr>
          <w:b/>
          <w:sz w:val="27"/>
        </w:rPr>
      </w:pPr>
    </w:p>
    <w:p w:rsidR="009A02D7" w:rsidRDefault="009A02D7" w:rsidP="009A02D7">
      <w:pPr>
        <w:pStyle w:val="aa"/>
        <w:widowControl w:val="0"/>
        <w:numPr>
          <w:ilvl w:val="0"/>
          <w:numId w:val="4"/>
        </w:numPr>
        <w:tabs>
          <w:tab w:val="left" w:pos="4279"/>
        </w:tabs>
        <w:autoSpaceDE w:val="0"/>
        <w:autoSpaceDN w:val="0"/>
        <w:spacing w:before="1" w:after="0" w:line="240" w:lineRule="auto"/>
        <w:ind w:hanging="282"/>
        <w:contextualSpacing w:val="0"/>
        <w:jc w:val="left"/>
        <w:rPr>
          <w:sz w:val="28"/>
        </w:rPr>
      </w:pPr>
      <w:r>
        <w:rPr>
          <w:sz w:val="28"/>
        </w:rPr>
        <w:t>Общие положения</w:t>
      </w:r>
    </w:p>
    <w:p w:rsidR="009A02D7" w:rsidRDefault="009A02D7" w:rsidP="009A02D7">
      <w:pPr>
        <w:pStyle w:val="a5"/>
        <w:spacing w:before="10"/>
        <w:jc w:val="left"/>
        <w:rPr>
          <w:sz w:val="27"/>
        </w:rPr>
      </w:pPr>
    </w:p>
    <w:p w:rsidR="009A02D7" w:rsidRPr="004B25AB" w:rsidRDefault="009A02D7" w:rsidP="009A02D7">
      <w:pPr>
        <w:numPr>
          <w:ilvl w:val="1"/>
          <w:numId w:val="3"/>
        </w:numPr>
        <w:suppressAutoHyphens/>
        <w:spacing w:after="0" w:line="240" w:lineRule="auto"/>
        <w:rPr>
          <w:sz w:val="28"/>
          <w:szCs w:val="28"/>
        </w:rPr>
      </w:pPr>
      <w:r w:rsidRPr="004B25AB">
        <w:rPr>
          <w:sz w:val="28"/>
          <w:szCs w:val="28"/>
        </w:rPr>
        <w:t>Настоящее Положение об оплате труда работников</w:t>
      </w:r>
      <w:r>
        <w:rPr>
          <w:sz w:val="28"/>
          <w:szCs w:val="28"/>
        </w:rPr>
        <w:t xml:space="preserve"> </w:t>
      </w:r>
      <w:r w:rsidRPr="004B25AB">
        <w:rPr>
          <w:sz w:val="28"/>
          <w:szCs w:val="28"/>
        </w:rPr>
        <w:t xml:space="preserve">МБДОУ детский сад №  2 </w:t>
      </w:r>
      <w:proofErr w:type="spellStart"/>
      <w:r w:rsidRPr="004B25AB">
        <w:rPr>
          <w:sz w:val="28"/>
          <w:szCs w:val="28"/>
        </w:rPr>
        <w:t>ст</w:t>
      </w:r>
      <w:proofErr w:type="gramStart"/>
      <w:r w:rsidRPr="004B25AB">
        <w:rPr>
          <w:sz w:val="28"/>
          <w:szCs w:val="28"/>
        </w:rPr>
        <w:t>.С</w:t>
      </w:r>
      <w:proofErr w:type="gramEnd"/>
      <w:r w:rsidRPr="004B25AB">
        <w:rPr>
          <w:sz w:val="28"/>
          <w:szCs w:val="28"/>
        </w:rPr>
        <w:t>еливановской</w:t>
      </w:r>
      <w:proofErr w:type="spellEnd"/>
      <w:r w:rsidRPr="004B25AB">
        <w:rPr>
          <w:sz w:val="28"/>
          <w:szCs w:val="28"/>
        </w:rPr>
        <w:t xml:space="preserve">  (далее - Положение) разработано на основании Постановления Администрации Милютинского района № 781  от 30.12.2020г. «Об оплате труда работников муниципальных  бюджетных образовательных учреждений Милютинского района».</w:t>
      </w:r>
    </w:p>
    <w:p w:rsidR="009A02D7" w:rsidRPr="004B25AB" w:rsidRDefault="009A02D7" w:rsidP="009A02D7">
      <w:pPr>
        <w:numPr>
          <w:ilvl w:val="1"/>
          <w:numId w:val="3"/>
        </w:numPr>
        <w:suppressAutoHyphens/>
        <w:spacing w:after="0" w:line="240" w:lineRule="auto"/>
        <w:rPr>
          <w:sz w:val="28"/>
          <w:szCs w:val="28"/>
        </w:rPr>
      </w:pPr>
      <w:r w:rsidRPr="004B25AB">
        <w:rPr>
          <w:sz w:val="28"/>
          <w:szCs w:val="28"/>
        </w:rPr>
        <w:t xml:space="preserve"> Настоящее Положение определяет порядок формирования систем оплаты труда работников МБДОУ детский сад № 2 </w:t>
      </w:r>
      <w:proofErr w:type="spellStart"/>
      <w:r w:rsidRPr="004B25AB">
        <w:rPr>
          <w:sz w:val="28"/>
          <w:szCs w:val="28"/>
        </w:rPr>
        <w:t>ст</w:t>
      </w:r>
      <w:proofErr w:type="gramStart"/>
      <w:r w:rsidRPr="004B25AB">
        <w:rPr>
          <w:sz w:val="28"/>
          <w:szCs w:val="28"/>
        </w:rPr>
        <w:t>.С</w:t>
      </w:r>
      <w:proofErr w:type="gramEnd"/>
      <w:r w:rsidRPr="004B25AB">
        <w:rPr>
          <w:sz w:val="28"/>
          <w:szCs w:val="28"/>
        </w:rPr>
        <w:t>еливановской</w:t>
      </w:r>
      <w:proofErr w:type="spellEnd"/>
      <w:r w:rsidRPr="004B25AB">
        <w:rPr>
          <w:sz w:val="28"/>
          <w:szCs w:val="28"/>
        </w:rPr>
        <w:t>,  подведомственному  Отделу образования Администрации Милютинского  Ростовской области,   по виду экономической деятельности «85. Образование» О</w:t>
      </w:r>
      <w:r w:rsidRPr="004B25AB">
        <w:rPr>
          <w:rFonts w:eastAsia="Calibri"/>
          <w:sz w:val="28"/>
          <w:szCs w:val="28"/>
        </w:rPr>
        <w:t xml:space="preserve">бщероссийского классификатора видов экономической деятельности, </w:t>
      </w:r>
      <w:r w:rsidRPr="004B25AB">
        <w:rPr>
          <w:sz w:val="28"/>
          <w:szCs w:val="28"/>
        </w:rPr>
        <w:t xml:space="preserve">утвержденного приказом </w:t>
      </w:r>
      <w:proofErr w:type="spellStart"/>
      <w:r w:rsidRPr="004B25AB">
        <w:rPr>
          <w:sz w:val="28"/>
          <w:szCs w:val="28"/>
        </w:rPr>
        <w:t>Росстандарта</w:t>
      </w:r>
      <w:proofErr w:type="spellEnd"/>
      <w:r w:rsidRPr="004B25AB">
        <w:rPr>
          <w:sz w:val="28"/>
          <w:szCs w:val="28"/>
        </w:rPr>
        <w:t xml:space="preserve"> от 31.01.2014  № 14-ст.</w:t>
      </w:r>
    </w:p>
    <w:p w:rsidR="009A02D7" w:rsidRDefault="009A02D7" w:rsidP="009A02D7">
      <w:pPr>
        <w:pStyle w:val="aa"/>
        <w:widowControl w:val="0"/>
        <w:numPr>
          <w:ilvl w:val="1"/>
          <w:numId w:val="3"/>
        </w:numPr>
        <w:tabs>
          <w:tab w:val="left" w:pos="1418"/>
        </w:tabs>
        <w:autoSpaceDE w:val="0"/>
        <w:autoSpaceDN w:val="0"/>
        <w:spacing w:after="0" w:line="240" w:lineRule="auto"/>
        <w:ind w:left="1417" w:hanging="493"/>
        <w:contextualSpacing w:val="0"/>
        <w:jc w:val="both"/>
        <w:rPr>
          <w:sz w:val="28"/>
        </w:rPr>
      </w:pPr>
      <w:r>
        <w:rPr>
          <w:sz w:val="28"/>
        </w:rPr>
        <w:t>Положение включает в себя:</w:t>
      </w:r>
    </w:p>
    <w:p w:rsidR="009A02D7" w:rsidRDefault="009A02D7" w:rsidP="009A02D7">
      <w:pPr>
        <w:pStyle w:val="a5"/>
        <w:spacing w:before="2"/>
        <w:ind w:left="925" w:right="609"/>
        <w:jc w:val="left"/>
      </w:pPr>
      <w:r>
        <w:t>порядок установления должностных окладов, ставок заработной платы; порядок и условия установления выплат компенсационного характера; порядок и условия установления выплат стимулирующего характера;</w:t>
      </w:r>
    </w:p>
    <w:p w:rsidR="009A02D7" w:rsidRDefault="009A02D7" w:rsidP="009A02D7">
      <w:pPr>
        <w:pStyle w:val="a5"/>
        <w:ind w:right="284"/>
      </w:pPr>
      <w:r>
        <w:t xml:space="preserve">условия оплаты </w:t>
      </w:r>
      <w:r>
        <w:rPr>
          <w:spacing w:val="-5"/>
        </w:rPr>
        <w:t xml:space="preserve">труда </w:t>
      </w:r>
      <w:r>
        <w:rPr>
          <w:spacing w:val="-3"/>
        </w:rPr>
        <w:t xml:space="preserve">руководителя </w:t>
      </w:r>
      <w:r>
        <w:t>учреждения,</w:t>
      </w:r>
      <w:r>
        <w:rPr>
          <w:spacing w:val="-3"/>
        </w:rPr>
        <w:t xml:space="preserve"> </w:t>
      </w:r>
      <w:r>
        <w:t xml:space="preserve">бухгалтера, </w:t>
      </w:r>
      <w:r>
        <w:rPr>
          <w:spacing w:val="-3"/>
        </w:rPr>
        <w:t xml:space="preserve">включая </w:t>
      </w:r>
      <w:r>
        <w:t xml:space="preserve">порядок определения должностных окладов, условия осуществления </w:t>
      </w:r>
      <w:r>
        <w:rPr>
          <w:spacing w:val="-3"/>
        </w:rPr>
        <w:t xml:space="preserve">выплат компенсационного </w:t>
      </w:r>
      <w:r>
        <w:t xml:space="preserve">и </w:t>
      </w:r>
      <w:r>
        <w:rPr>
          <w:spacing w:val="-3"/>
        </w:rPr>
        <w:t xml:space="preserve">стимулирующего </w:t>
      </w:r>
      <w:r>
        <w:t>характера;</w:t>
      </w:r>
    </w:p>
    <w:p w:rsidR="009A02D7" w:rsidRDefault="009A02D7" w:rsidP="009A02D7">
      <w:pPr>
        <w:pStyle w:val="a5"/>
        <w:spacing w:before="1"/>
        <w:ind w:left="925" w:right="1937"/>
      </w:pPr>
      <w:r>
        <w:t>особенности условий оплаты труда педагогических работников; другие вопросы оплаты труда.</w:t>
      </w:r>
    </w:p>
    <w:p w:rsidR="009A02D7" w:rsidRDefault="009A02D7" w:rsidP="009A02D7">
      <w:pPr>
        <w:pStyle w:val="aa"/>
        <w:widowControl w:val="0"/>
        <w:numPr>
          <w:ilvl w:val="1"/>
          <w:numId w:val="3"/>
        </w:numPr>
        <w:tabs>
          <w:tab w:val="left" w:pos="1552"/>
        </w:tabs>
        <w:autoSpaceDE w:val="0"/>
        <w:autoSpaceDN w:val="0"/>
        <w:spacing w:after="0" w:line="240" w:lineRule="auto"/>
        <w:ind w:right="278" w:firstLine="708"/>
        <w:contextualSpacing w:val="0"/>
        <w:jc w:val="both"/>
        <w:rPr>
          <w:sz w:val="28"/>
        </w:rPr>
      </w:pPr>
      <w:r>
        <w:rPr>
          <w:sz w:val="28"/>
        </w:rPr>
        <w:t xml:space="preserve">Система оплаты труда работников, включая порядок определения должностных окладов, ставок заработной платы, размеры и условия </w:t>
      </w:r>
      <w:r>
        <w:rPr>
          <w:sz w:val="28"/>
        </w:rPr>
        <w:lastRenderedPageBreak/>
        <w:t xml:space="preserve">осуществления выплат </w:t>
      </w:r>
      <w:r>
        <w:rPr>
          <w:spacing w:val="-3"/>
          <w:sz w:val="28"/>
        </w:rPr>
        <w:t xml:space="preserve">компенсационного </w:t>
      </w:r>
      <w:r>
        <w:rPr>
          <w:sz w:val="28"/>
        </w:rPr>
        <w:t xml:space="preserve">и </w:t>
      </w:r>
      <w:r>
        <w:rPr>
          <w:spacing w:val="-3"/>
          <w:sz w:val="28"/>
        </w:rPr>
        <w:t xml:space="preserve">стимулирующего </w:t>
      </w:r>
      <w:r>
        <w:rPr>
          <w:sz w:val="28"/>
        </w:rPr>
        <w:t>характера</w:t>
      </w:r>
      <w:r>
        <w:rPr>
          <w:rFonts w:ascii="Arial" w:hAnsi="Arial"/>
          <w:sz w:val="28"/>
        </w:rPr>
        <w:t xml:space="preserve">, </w:t>
      </w:r>
      <w:r>
        <w:rPr>
          <w:sz w:val="28"/>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w:t>
      </w:r>
    </w:p>
    <w:p w:rsidR="009A02D7" w:rsidRDefault="009A02D7" w:rsidP="009A02D7">
      <w:pPr>
        <w:pStyle w:val="aa"/>
        <w:widowControl w:val="0"/>
        <w:numPr>
          <w:ilvl w:val="1"/>
          <w:numId w:val="3"/>
        </w:numPr>
        <w:tabs>
          <w:tab w:val="left" w:pos="1422"/>
        </w:tabs>
        <w:autoSpaceDE w:val="0"/>
        <w:autoSpaceDN w:val="0"/>
        <w:spacing w:after="0" w:line="240" w:lineRule="auto"/>
        <w:ind w:right="278" w:firstLine="708"/>
        <w:contextualSpacing w:val="0"/>
        <w:jc w:val="both"/>
        <w:rPr>
          <w:sz w:val="28"/>
        </w:rPr>
      </w:pPr>
      <w:proofErr w:type="gramStart"/>
      <w:r>
        <w:rPr>
          <w:sz w:val="28"/>
        </w:rPr>
        <w:t>В соответствии со статьей 133 Трудового кодекса Российской Федерации (далее – ТК РФ) и частью 2 статьи 4 Областного закона от 03.10.2008 №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roofErr w:type="gramEnd"/>
    </w:p>
    <w:p w:rsidR="009A02D7" w:rsidRDefault="009A02D7" w:rsidP="009A02D7">
      <w:pPr>
        <w:pStyle w:val="a5"/>
        <w:spacing w:before="1"/>
        <w:ind w:right="279"/>
      </w:pPr>
      <w:r>
        <w:t xml:space="preserve">В случаях, когда заработная плата работника за норму рабочего времени (норму труда) окажется ниже минимального </w:t>
      </w:r>
      <w:proofErr w:type="gramStart"/>
      <w:r>
        <w:t>размера оплаты труда</w:t>
      </w:r>
      <w:proofErr w:type="gramEnd"/>
      <w: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A02D7" w:rsidRDefault="009A02D7" w:rsidP="009A02D7">
      <w:pPr>
        <w:pStyle w:val="a5"/>
        <w:spacing w:before="64"/>
        <w:ind w:right="284"/>
      </w:pPr>
      <w:r>
        <w:t xml:space="preserve">При расчете доплаты до минимального </w:t>
      </w:r>
      <w:proofErr w:type="gramStart"/>
      <w:r>
        <w:t>размера оплаты труда</w:t>
      </w:r>
      <w:proofErr w:type="gramEnd"/>
      <w:r>
        <w:t xml:space="preserve"> в состав заработной платы, не превышающей минимального размера оплаты труда, не включаются:</w:t>
      </w:r>
    </w:p>
    <w:p w:rsidR="009A02D7" w:rsidRDefault="009A02D7" w:rsidP="009A02D7">
      <w:pPr>
        <w:pStyle w:val="a5"/>
        <w:ind w:right="278"/>
      </w:pPr>
      <w: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9A02D7" w:rsidRDefault="009A02D7" w:rsidP="009A02D7">
      <w:pPr>
        <w:pStyle w:val="a5"/>
        <w:spacing w:line="242" w:lineRule="auto"/>
        <w:ind w:right="287"/>
      </w:pPr>
      <w:r>
        <w:t>повышенная оплата сверхурочной работы, работы в ночное время, выходные и нерабочие праздничные дни.</w:t>
      </w:r>
    </w:p>
    <w:p w:rsidR="009A02D7" w:rsidRDefault="009A02D7" w:rsidP="009A02D7">
      <w:pPr>
        <w:pStyle w:val="a5"/>
        <w:ind w:right="284"/>
      </w:pPr>
      <w:r>
        <w:t xml:space="preserve">Доплата до минимального </w:t>
      </w:r>
      <w:proofErr w:type="gramStart"/>
      <w:r>
        <w:t>размера оплаты труда</w:t>
      </w:r>
      <w:proofErr w:type="gramEnd"/>
      <w: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9A02D7" w:rsidRDefault="009A02D7" w:rsidP="009A02D7">
      <w:pPr>
        <w:pStyle w:val="aa"/>
        <w:widowControl w:val="0"/>
        <w:numPr>
          <w:ilvl w:val="1"/>
          <w:numId w:val="3"/>
        </w:numPr>
        <w:tabs>
          <w:tab w:val="left" w:pos="1605"/>
        </w:tabs>
        <w:autoSpaceDE w:val="0"/>
        <w:autoSpaceDN w:val="0"/>
        <w:spacing w:after="0" w:line="240" w:lineRule="auto"/>
        <w:ind w:right="279" w:firstLine="708"/>
        <w:contextualSpacing w:val="0"/>
        <w:jc w:val="both"/>
        <w:rPr>
          <w:sz w:val="28"/>
        </w:rPr>
      </w:pPr>
      <w:r>
        <w:rPr>
          <w:sz w:val="28"/>
        </w:rPr>
        <w:t>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9A02D7" w:rsidRDefault="009A02D7" w:rsidP="009A02D7">
      <w:pPr>
        <w:pStyle w:val="a5"/>
        <w:ind w:right="284"/>
      </w:pPr>
      <w: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9A02D7" w:rsidRDefault="009A02D7" w:rsidP="009A02D7">
      <w:pPr>
        <w:pStyle w:val="aa"/>
        <w:widowControl w:val="0"/>
        <w:numPr>
          <w:ilvl w:val="1"/>
          <w:numId w:val="3"/>
        </w:numPr>
        <w:tabs>
          <w:tab w:val="left" w:pos="1650"/>
        </w:tabs>
        <w:autoSpaceDE w:val="0"/>
        <w:autoSpaceDN w:val="0"/>
        <w:spacing w:after="0" w:line="240" w:lineRule="auto"/>
        <w:ind w:right="277" w:firstLine="708"/>
        <w:contextualSpacing w:val="0"/>
        <w:jc w:val="both"/>
        <w:rPr>
          <w:sz w:val="28"/>
        </w:rPr>
      </w:pPr>
      <w:r>
        <w:rPr>
          <w:sz w:val="28"/>
        </w:rPr>
        <w:t>Заработная плата работника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A02D7" w:rsidRDefault="009A02D7" w:rsidP="009A02D7">
      <w:pPr>
        <w:pStyle w:val="aa"/>
        <w:widowControl w:val="0"/>
        <w:numPr>
          <w:ilvl w:val="1"/>
          <w:numId w:val="3"/>
        </w:numPr>
        <w:tabs>
          <w:tab w:val="left" w:pos="1532"/>
        </w:tabs>
        <w:autoSpaceDE w:val="0"/>
        <w:autoSpaceDN w:val="0"/>
        <w:spacing w:after="0" w:line="240" w:lineRule="auto"/>
        <w:ind w:right="285" w:firstLine="708"/>
        <w:contextualSpacing w:val="0"/>
        <w:jc w:val="both"/>
        <w:rPr>
          <w:sz w:val="28"/>
        </w:rPr>
      </w:pPr>
      <w:r>
        <w:rPr>
          <w:sz w:val="28"/>
        </w:rPr>
        <w:t>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9A02D7" w:rsidRDefault="009A02D7" w:rsidP="009A02D7">
      <w:pPr>
        <w:pStyle w:val="a5"/>
        <w:ind w:right="280"/>
      </w:pPr>
      <w:r>
        <w:t xml:space="preserve">При заключении трудовых договоров с работниками рекомендуется использовать примерную форму трудового </w:t>
      </w:r>
      <w:proofErr w:type="spellStart"/>
      <w:r>
        <w:t>договора</w:t>
      </w:r>
      <w:proofErr w:type="gramStart"/>
      <w:r>
        <w:t>,п</w:t>
      </w:r>
      <w:proofErr w:type="gramEnd"/>
      <w:r>
        <w:t>риведенную</w:t>
      </w:r>
      <w:proofErr w:type="spellEnd"/>
      <w:r>
        <w:t xml:space="preserve"> в </w:t>
      </w:r>
      <w:hyperlink r:id="rId9">
        <w:r>
          <w:t>приложении</w:t>
        </w:r>
      </w:hyperlink>
    </w:p>
    <w:p w:rsidR="009A02D7" w:rsidRDefault="005370EE" w:rsidP="009A02D7">
      <w:pPr>
        <w:pStyle w:val="a5"/>
        <w:ind w:right="277"/>
      </w:pPr>
      <w:hyperlink r:id="rId10">
        <w:r w:rsidR="009A02D7">
          <w:t>№ 3</w:t>
        </w:r>
      </w:hyperlink>
      <w:r w:rsidR="009A02D7">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w:t>
      </w:r>
    </w:p>
    <w:p w:rsidR="009A02D7" w:rsidRDefault="009A02D7" w:rsidP="009A02D7">
      <w:pPr>
        <w:pStyle w:val="a5"/>
        <w:spacing w:line="322" w:lineRule="exact"/>
      </w:pPr>
      <w:r>
        <w:t>№ 2190-р.</w:t>
      </w:r>
    </w:p>
    <w:p w:rsidR="009A02D7" w:rsidRDefault="009A02D7" w:rsidP="009A02D7">
      <w:pPr>
        <w:pStyle w:val="aa"/>
        <w:widowControl w:val="0"/>
        <w:numPr>
          <w:ilvl w:val="1"/>
          <w:numId w:val="3"/>
        </w:numPr>
        <w:tabs>
          <w:tab w:val="left" w:pos="1250"/>
        </w:tabs>
        <w:autoSpaceDE w:val="0"/>
        <w:autoSpaceDN w:val="0"/>
        <w:spacing w:after="0" w:line="240" w:lineRule="auto"/>
        <w:ind w:right="284" w:firstLine="540"/>
        <w:contextualSpacing w:val="0"/>
        <w:jc w:val="both"/>
        <w:rPr>
          <w:sz w:val="28"/>
        </w:rPr>
      </w:pPr>
      <w:r>
        <w:rPr>
          <w:sz w:val="28"/>
        </w:rPr>
        <w:t xml:space="preserve">Настоящее Положение определяет порядок </w:t>
      </w:r>
      <w:proofErr w:type="gramStart"/>
      <w:r>
        <w:rPr>
          <w:sz w:val="28"/>
        </w:rPr>
        <w:t xml:space="preserve">формирования системы </w:t>
      </w:r>
      <w:r>
        <w:rPr>
          <w:sz w:val="28"/>
        </w:rPr>
        <w:lastRenderedPageBreak/>
        <w:t>оплаты труда работников</w:t>
      </w:r>
      <w:proofErr w:type="gramEnd"/>
      <w:r>
        <w:rPr>
          <w:sz w:val="28"/>
        </w:rPr>
        <w:t xml:space="preserve"> за счет средств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9A02D7" w:rsidRDefault="009A02D7" w:rsidP="009A02D7">
      <w:pPr>
        <w:pStyle w:val="aa"/>
        <w:widowControl w:val="0"/>
        <w:numPr>
          <w:ilvl w:val="1"/>
          <w:numId w:val="3"/>
        </w:numPr>
        <w:tabs>
          <w:tab w:val="left" w:pos="1360"/>
        </w:tabs>
        <w:autoSpaceDE w:val="0"/>
        <w:autoSpaceDN w:val="0"/>
        <w:spacing w:after="0" w:line="240" w:lineRule="auto"/>
        <w:ind w:right="284" w:firstLine="540"/>
        <w:contextualSpacing w:val="0"/>
        <w:jc w:val="both"/>
        <w:rPr>
          <w:sz w:val="28"/>
        </w:rPr>
      </w:pPr>
      <w:r>
        <w:rPr>
          <w:sz w:val="28"/>
        </w:rPr>
        <w:t>Формирование фонда оплаты труда осуществляется учреждением в пределах выделенных средств бюджета и иных источников, не запрещенных законодательством Российской Федерации.</w:t>
      </w:r>
    </w:p>
    <w:p w:rsidR="009A02D7" w:rsidRDefault="009A02D7" w:rsidP="009A02D7">
      <w:pPr>
        <w:pStyle w:val="a5"/>
        <w:ind w:right="287" w:firstLine="540"/>
      </w:pPr>
      <w:r>
        <w:t xml:space="preserve">Порядок </w:t>
      </w:r>
      <w:proofErr w:type="gramStart"/>
      <w:r>
        <w:t>формирования фонда оплаты труда учреждения</w:t>
      </w:r>
      <w:proofErr w:type="gramEnd"/>
      <w:r>
        <w:t xml:space="preserve"> за счет средств бюджета определяется Учредителем.</w:t>
      </w:r>
    </w:p>
    <w:p w:rsidR="009A02D7" w:rsidRDefault="009A02D7" w:rsidP="009A02D7">
      <w:pPr>
        <w:rPr>
          <w:sz w:val="28"/>
        </w:rPr>
      </w:pPr>
    </w:p>
    <w:p w:rsidR="009A02D7" w:rsidRPr="00B627A1" w:rsidRDefault="009A02D7" w:rsidP="009A02D7">
      <w:pPr>
        <w:jc w:val="center"/>
        <w:rPr>
          <w:b/>
          <w:sz w:val="28"/>
        </w:rPr>
      </w:pPr>
      <w:r>
        <w:rPr>
          <w:b/>
          <w:sz w:val="28"/>
        </w:rPr>
        <w:t>2.</w:t>
      </w:r>
      <w:r w:rsidRPr="00B627A1">
        <w:rPr>
          <w:b/>
          <w:sz w:val="28"/>
        </w:rPr>
        <w:t>Порядок установления должностных окладов, ставок заработной платы</w:t>
      </w:r>
    </w:p>
    <w:p w:rsidR="009A02D7" w:rsidRPr="00B627A1" w:rsidRDefault="009A02D7" w:rsidP="009A02D7">
      <w:pPr>
        <w:tabs>
          <w:tab w:val="left" w:pos="1418"/>
        </w:tabs>
        <w:spacing w:before="64"/>
        <w:ind w:left="-276" w:right="278"/>
        <w:jc w:val="both"/>
        <w:rPr>
          <w:sz w:val="28"/>
        </w:rPr>
      </w:pPr>
      <w:r>
        <w:rPr>
          <w:sz w:val="28"/>
        </w:rPr>
        <w:t xml:space="preserve">        2.1</w:t>
      </w:r>
      <w:proofErr w:type="gramStart"/>
      <w:r w:rsidRPr="00B627A1">
        <w:rPr>
          <w:sz w:val="28"/>
        </w:rPr>
        <w:t>В</w:t>
      </w:r>
      <w:proofErr w:type="gramEnd"/>
      <w:r w:rsidRPr="00B627A1">
        <w:rPr>
          <w:sz w:val="28"/>
        </w:rPr>
        <w:t xml:space="preserve"> соответствии со статьей 2 Областного закона от 03.10.2008 № 91-ЗС «О </w:t>
      </w:r>
      <w:r>
        <w:rPr>
          <w:sz w:val="28"/>
        </w:rPr>
        <w:t xml:space="preserve">       </w:t>
      </w:r>
      <w:r w:rsidRPr="00B627A1">
        <w:rPr>
          <w:sz w:val="28"/>
        </w:rPr>
        <w:t>системе оплаты труда работников областных государственных</w:t>
      </w:r>
      <w:r>
        <w:rPr>
          <w:sz w:val="28"/>
        </w:rPr>
        <w:t xml:space="preserve"> </w:t>
      </w:r>
      <w:r w:rsidRPr="00B627A1">
        <w:rPr>
          <w:sz w:val="28"/>
        </w:rPr>
        <w:t>учреждений»:</w:t>
      </w:r>
    </w:p>
    <w:p w:rsidR="009A02D7" w:rsidRDefault="009A02D7" w:rsidP="009A02D7">
      <w:pPr>
        <w:pStyle w:val="a5"/>
        <w:ind w:right="282"/>
      </w:pPr>
      <w:r>
        <w:t xml:space="preserve">должностной оклад - фиксированный </w:t>
      </w:r>
      <w:proofErr w:type="gramStart"/>
      <w:r>
        <w:t>размер оплаты труда</w:t>
      </w:r>
      <w:proofErr w:type="gramEnd"/>
      <w: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A02D7" w:rsidRDefault="009A02D7" w:rsidP="009A02D7">
      <w:pPr>
        <w:pStyle w:val="a5"/>
        <w:ind w:right="279"/>
      </w:pPr>
      <w:r>
        <w:t xml:space="preserve">ставка заработной платы - фиксированный </w:t>
      </w:r>
      <w:proofErr w:type="gramStart"/>
      <w:r>
        <w:t>размер оплаты труда</w:t>
      </w:r>
      <w:proofErr w:type="gramEnd"/>
      <w:r>
        <w:t xml:space="preserve"> работника за выполнение </w:t>
      </w:r>
      <w:hyperlink r:id="rId11">
        <w: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9A02D7" w:rsidRPr="00B627A1" w:rsidRDefault="009A02D7" w:rsidP="009A02D7">
      <w:pPr>
        <w:tabs>
          <w:tab w:val="left" w:pos="1662"/>
        </w:tabs>
        <w:ind w:left="-276" w:right="277"/>
        <w:jc w:val="both"/>
        <w:rPr>
          <w:sz w:val="28"/>
        </w:rPr>
      </w:pPr>
      <w:r>
        <w:rPr>
          <w:sz w:val="28"/>
        </w:rPr>
        <w:t xml:space="preserve">      2.2 </w:t>
      </w:r>
      <w:r w:rsidRPr="00B627A1">
        <w:rPr>
          <w:sz w:val="28"/>
        </w:rPr>
        <w:t>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w:t>
      </w:r>
      <w:r>
        <w:rPr>
          <w:sz w:val="28"/>
        </w:rPr>
        <w:t xml:space="preserve"> </w:t>
      </w:r>
      <w:r w:rsidRPr="00B627A1">
        <w:rPr>
          <w:sz w:val="28"/>
        </w:rPr>
        <w:t>окладов.</w:t>
      </w:r>
    </w:p>
    <w:p w:rsidR="009A02D7" w:rsidRDefault="009A02D7" w:rsidP="009A02D7">
      <w:pPr>
        <w:pStyle w:val="a5"/>
        <w:ind w:right="281"/>
      </w:pPr>
      <w: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A02D7" w:rsidRDefault="009A02D7" w:rsidP="009A02D7">
      <w:pPr>
        <w:pStyle w:val="a5"/>
        <w:spacing w:before="1"/>
        <w:ind w:right="279"/>
      </w:pPr>
      <w: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9A02D7" w:rsidRPr="00B627A1" w:rsidRDefault="009A02D7" w:rsidP="009A02D7">
      <w:pPr>
        <w:tabs>
          <w:tab w:val="left" w:pos="1571"/>
        </w:tabs>
        <w:ind w:left="-276" w:right="277"/>
        <w:jc w:val="both"/>
        <w:rPr>
          <w:sz w:val="28"/>
        </w:rPr>
      </w:pPr>
      <w:r>
        <w:rPr>
          <w:sz w:val="28"/>
        </w:rPr>
        <w:t>2.3</w:t>
      </w:r>
      <w:r w:rsidRPr="00B627A1">
        <w:rPr>
          <w:sz w:val="28"/>
        </w:rPr>
        <w:t>Размер доли фонда оплаты труда учреждения, направляемой на установление должностных окладов, ставок заработной платы, устанавливается Учредителем.</w:t>
      </w:r>
    </w:p>
    <w:p w:rsidR="009A02D7" w:rsidRPr="00B627A1" w:rsidRDefault="009A02D7" w:rsidP="009A02D7">
      <w:pPr>
        <w:tabs>
          <w:tab w:val="left" w:pos="1418"/>
        </w:tabs>
        <w:spacing w:line="321" w:lineRule="exact"/>
        <w:ind w:left="-276"/>
        <w:jc w:val="both"/>
        <w:rPr>
          <w:sz w:val="28"/>
        </w:rPr>
      </w:pPr>
      <w:r>
        <w:rPr>
          <w:sz w:val="28"/>
        </w:rPr>
        <w:t xml:space="preserve">  2.4</w:t>
      </w:r>
      <w:r w:rsidRPr="00B627A1">
        <w:rPr>
          <w:sz w:val="28"/>
        </w:rPr>
        <w:t>Установление должностных окладов, ставок заработной платы.</w:t>
      </w:r>
    </w:p>
    <w:p w:rsidR="009A02D7" w:rsidRPr="00B627A1" w:rsidRDefault="009A02D7" w:rsidP="009A02D7">
      <w:pPr>
        <w:tabs>
          <w:tab w:val="left" w:pos="1923"/>
        </w:tabs>
        <w:spacing w:before="1"/>
        <w:ind w:left="-781" w:right="276"/>
        <w:jc w:val="both"/>
        <w:rPr>
          <w:sz w:val="28"/>
        </w:rPr>
      </w:pPr>
      <w:r>
        <w:rPr>
          <w:sz w:val="28"/>
        </w:rPr>
        <w:t xml:space="preserve">         2.4.1</w:t>
      </w:r>
      <w:r w:rsidRPr="00B627A1">
        <w:rPr>
          <w:sz w:val="28"/>
        </w:rPr>
        <w:t xml:space="preserve">Размеры должностных окладов, ставок заработной платы устанавливаются </w:t>
      </w:r>
      <w:r>
        <w:rPr>
          <w:sz w:val="28"/>
        </w:rPr>
        <w:t xml:space="preserve"> </w:t>
      </w:r>
      <w:r w:rsidRPr="00B627A1">
        <w:rPr>
          <w:sz w:val="28"/>
        </w:rPr>
        <w:t>локальным нормативным актом по оплате труда, но не ниже минимальных размеров должностных окладов, ставок заработной платы, установленных настоящим</w:t>
      </w:r>
      <w:r>
        <w:rPr>
          <w:sz w:val="28"/>
        </w:rPr>
        <w:t xml:space="preserve"> </w:t>
      </w:r>
      <w:r w:rsidRPr="00B627A1">
        <w:rPr>
          <w:sz w:val="28"/>
        </w:rPr>
        <w:t>Положением.</w:t>
      </w:r>
    </w:p>
    <w:p w:rsidR="009A02D7" w:rsidRPr="00B627A1" w:rsidRDefault="009A02D7" w:rsidP="009A02D7">
      <w:pPr>
        <w:tabs>
          <w:tab w:val="left" w:pos="1772"/>
        </w:tabs>
        <w:ind w:left="-781" w:right="279"/>
        <w:jc w:val="both"/>
        <w:rPr>
          <w:sz w:val="28"/>
        </w:rPr>
      </w:pPr>
      <w:r>
        <w:rPr>
          <w:sz w:val="28"/>
        </w:rPr>
        <w:t xml:space="preserve">        2.4.2</w:t>
      </w:r>
      <w:r w:rsidRPr="00B627A1">
        <w:rPr>
          <w:sz w:val="28"/>
        </w:rPr>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12">
        <w:r w:rsidRPr="00B627A1">
          <w:rPr>
            <w:sz w:val="28"/>
          </w:rPr>
          <w:t>должностей</w:t>
        </w:r>
      </w:hyperlink>
      <w:r w:rsidRPr="00B627A1">
        <w:rPr>
          <w:sz w:val="28"/>
        </w:rPr>
        <w:t xml:space="preserve"> (далее - ПКГ), утвержденных приказом Министерства здравоохранения и социального развития Российской Федерации (далее – </w:t>
      </w:r>
      <w:proofErr w:type="spellStart"/>
      <w:r w:rsidRPr="00B627A1">
        <w:rPr>
          <w:sz w:val="28"/>
        </w:rPr>
        <w:t>Минздравсоцразвития</w:t>
      </w:r>
      <w:proofErr w:type="spellEnd"/>
      <w:r w:rsidRPr="00B627A1">
        <w:rPr>
          <w:sz w:val="28"/>
        </w:rPr>
        <w:t xml:space="preserve"> России) от </w:t>
      </w:r>
      <w:r w:rsidRPr="00B627A1">
        <w:rPr>
          <w:sz w:val="28"/>
        </w:rPr>
        <w:lastRenderedPageBreak/>
        <w:t>05.05.2008 № 216н «Об утверждении профессиональных квалификационных групп должностей работников образования».</w:t>
      </w:r>
    </w:p>
    <w:p w:rsidR="009A02D7" w:rsidRDefault="009A02D7" w:rsidP="009A02D7">
      <w:pPr>
        <w:pStyle w:val="a5"/>
        <w:ind w:right="609"/>
        <w:jc w:val="left"/>
      </w:pPr>
      <w:r>
        <w:t>Минимальные размеры должностных окладов, ставок заработной платы по ПКГ должностей работников учебно-вспомогательного персонала приведены в таблице № 1.</w:t>
      </w:r>
    </w:p>
    <w:p w:rsidR="009A02D7" w:rsidRDefault="009A02D7" w:rsidP="009A02D7">
      <w:pPr>
        <w:pStyle w:val="a5"/>
        <w:ind w:right="278"/>
        <w:jc w:val="right"/>
      </w:pPr>
      <w:r>
        <w:t>Таблица № 1</w:t>
      </w:r>
    </w:p>
    <w:p w:rsidR="009A02D7" w:rsidRDefault="009A02D7" w:rsidP="009A02D7">
      <w:pPr>
        <w:pStyle w:val="a5"/>
        <w:jc w:val="left"/>
      </w:pPr>
    </w:p>
    <w:p w:rsidR="009A02D7" w:rsidRDefault="009A02D7" w:rsidP="009A02D7">
      <w:pPr>
        <w:pStyle w:val="a5"/>
        <w:spacing w:line="322" w:lineRule="exact"/>
        <w:ind w:left="1365" w:right="1429"/>
        <w:jc w:val="center"/>
      </w:pPr>
      <w:r>
        <w:t>МИНИМАЛЬНЫЕ РАЗМЕРЫ ДОЛЖНОСТНЫХ ОКЛАДОВ</w:t>
      </w:r>
    </w:p>
    <w:p w:rsidR="009A02D7" w:rsidRDefault="009A02D7" w:rsidP="009A02D7">
      <w:pPr>
        <w:pStyle w:val="a5"/>
        <w:spacing w:after="7"/>
        <w:ind w:left="255" w:right="316"/>
        <w:jc w:val="center"/>
      </w:pPr>
      <w:r>
        <w:t>по ПКГ должностей работников учебно-вспомогательного персонала</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8"/>
        <w:gridCol w:w="3480"/>
        <w:gridCol w:w="2501"/>
      </w:tblGrid>
      <w:tr w:rsidR="009A02D7" w:rsidTr="00471973">
        <w:trPr>
          <w:trHeight w:val="978"/>
        </w:trPr>
        <w:tc>
          <w:tcPr>
            <w:tcW w:w="4208" w:type="dxa"/>
          </w:tcPr>
          <w:p w:rsidR="009A02D7" w:rsidRPr="00E04D4E" w:rsidRDefault="009A02D7" w:rsidP="00471973">
            <w:pPr>
              <w:pStyle w:val="TableParagraph"/>
              <w:spacing w:before="45" w:line="289" w:lineRule="exact"/>
              <w:ind w:left="946" w:right="940"/>
              <w:jc w:val="center"/>
              <w:rPr>
                <w:sz w:val="28"/>
                <w:lang w:val="ru-RU"/>
              </w:rPr>
            </w:pPr>
            <w:r w:rsidRPr="00E04D4E">
              <w:rPr>
                <w:sz w:val="28"/>
                <w:lang w:val="ru-RU"/>
              </w:rPr>
              <w:t>Профессиональная</w:t>
            </w:r>
          </w:p>
          <w:p w:rsidR="009A02D7" w:rsidRPr="00E04D4E" w:rsidRDefault="009A02D7" w:rsidP="00471973">
            <w:pPr>
              <w:pStyle w:val="TableParagraph"/>
              <w:spacing w:before="17" w:line="194" w:lineRule="auto"/>
              <w:ind w:left="415" w:right="407" w:firstLine="1"/>
              <w:jc w:val="center"/>
              <w:rPr>
                <w:sz w:val="28"/>
                <w:lang w:val="ru-RU"/>
              </w:rPr>
            </w:pPr>
            <w:r w:rsidRPr="00E04D4E">
              <w:rPr>
                <w:sz w:val="28"/>
                <w:lang w:val="ru-RU"/>
              </w:rPr>
              <w:t>квалификационная группа, квалификационный уровень</w:t>
            </w:r>
          </w:p>
        </w:tc>
        <w:tc>
          <w:tcPr>
            <w:tcW w:w="3480" w:type="dxa"/>
          </w:tcPr>
          <w:p w:rsidR="009A02D7" w:rsidRPr="00E04D4E" w:rsidRDefault="009A02D7" w:rsidP="00471973">
            <w:pPr>
              <w:pStyle w:val="TableParagraph"/>
              <w:spacing w:before="3"/>
              <w:rPr>
                <w:sz w:val="26"/>
                <w:lang w:val="ru-RU"/>
              </w:rPr>
            </w:pPr>
          </w:p>
          <w:p w:rsidR="009A02D7" w:rsidRDefault="009A02D7" w:rsidP="00471973">
            <w:pPr>
              <w:pStyle w:val="TableParagraph"/>
              <w:ind w:left="177"/>
              <w:rPr>
                <w:sz w:val="28"/>
              </w:rPr>
            </w:pPr>
            <w:proofErr w:type="spellStart"/>
            <w:r>
              <w:rPr>
                <w:sz w:val="28"/>
              </w:rPr>
              <w:t>Наименование</w:t>
            </w:r>
            <w:proofErr w:type="spellEnd"/>
            <w:r>
              <w:rPr>
                <w:sz w:val="28"/>
              </w:rPr>
              <w:t xml:space="preserve"> </w:t>
            </w:r>
            <w:proofErr w:type="spellStart"/>
            <w:r>
              <w:rPr>
                <w:sz w:val="28"/>
              </w:rPr>
              <w:t>должности</w:t>
            </w:r>
            <w:proofErr w:type="spellEnd"/>
          </w:p>
        </w:tc>
        <w:tc>
          <w:tcPr>
            <w:tcW w:w="2501" w:type="dxa"/>
          </w:tcPr>
          <w:p w:rsidR="009A02D7" w:rsidRDefault="009A02D7" w:rsidP="00471973">
            <w:pPr>
              <w:pStyle w:val="TableParagraph"/>
              <w:spacing w:before="98" w:line="192" w:lineRule="auto"/>
              <w:ind w:left="74" w:right="69" w:firstLine="1"/>
              <w:jc w:val="center"/>
              <w:rPr>
                <w:sz w:val="28"/>
              </w:rPr>
            </w:pPr>
            <w:proofErr w:type="spellStart"/>
            <w:r>
              <w:rPr>
                <w:sz w:val="28"/>
              </w:rPr>
              <w:t>Минимальный</w:t>
            </w:r>
            <w:proofErr w:type="spellEnd"/>
            <w:r>
              <w:rPr>
                <w:sz w:val="28"/>
              </w:rPr>
              <w:t xml:space="preserve"> </w:t>
            </w:r>
            <w:proofErr w:type="spellStart"/>
            <w:r>
              <w:rPr>
                <w:sz w:val="28"/>
              </w:rPr>
              <w:t>должностной</w:t>
            </w:r>
            <w:proofErr w:type="spellEnd"/>
            <w:r>
              <w:rPr>
                <w:sz w:val="28"/>
              </w:rPr>
              <w:t xml:space="preserve"> </w:t>
            </w:r>
            <w:proofErr w:type="spellStart"/>
            <w:r>
              <w:rPr>
                <w:sz w:val="28"/>
              </w:rPr>
              <w:t>оклад</w:t>
            </w:r>
            <w:proofErr w:type="spellEnd"/>
            <w:r>
              <w:rPr>
                <w:sz w:val="28"/>
              </w:rPr>
              <w:t xml:space="preserve"> (</w:t>
            </w:r>
            <w:proofErr w:type="spellStart"/>
            <w:r>
              <w:rPr>
                <w:sz w:val="28"/>
              </w:rPr>
              <w:t>рублей</w:t>
            </w:r>
            <w:proofErr w:type="spellEnd"/>
            <w:r>
              <w:rPr>
                <w:sz w:val="28"/>
              </w:rPr>
              <w:t>)</w:t>
            </w:r>
          </w:p>
        </w:tc>
      </w:tr>
    </w:tbl>
    <w:p w:rsidR="009A02D7" w:rsidRDefault="009A02D7" w:rsidP="009A02D7">
      <w:pPr>
        <w:spacing w:line="192" w:lineRule="auto"/>
        <w:jc w:val="center"/>
        <w:rPr>
          <w:sz w:val="28"/>
        </w:rPr>
        <w:sectPr w:rsidR="009A02D7">
          <w:pgSz w:w="11910" w:h="16840"/>
          <w:pgMar w:top="340" w:right="280" w:bottom="1160" w:left="1060" w:header="0" w:footer="894"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8"/>
        <w:gridCol w:w="3480"/>
        <w:gridCol w:w="2501"/>
      </w:tblGrid>
      <w:tr w:rsidR="009A02D7" w:rsidTr="00471973">
        <w:trPr>
          <w:trHeight w:val="460"/>
        </w:trPr>
        <w:tc>
          <w:tcPr>
            <w:tcW w:w="4208" w:type="dxa"/>
          </w:tcPr>
          <w:p w:rsidR="009A02D7" w:rsidRDefault="009A02D7" w:rsidP="00471973">
            <w:pPr>
              <w:pStyle w:val="TableParagraph"/>
              <w:spacing w:before="34"/>
              <w:ind w:left="8"/>
              <w:jc w:val="center"/>
              <w:rPr>
                <w:sz w:val="28"/>
              </w:rPr>
            </w:pPr>
            <w:r>
              <w:rPr>
                <w:sz w:val="28"/>
              </w:rPr>
              <w:lastRenderedPageBreak/>
              <w:t>1</w:t>
            </w:r>
          </w:p>
        </w:tc>
        <w:tc>
          <w:tcPr>
            <w:tcW w:w="3480" w:type="dxa"/>
          </w:tcPr>
          <w:p w:rsidR="009A02D7" w:rsidRDefault="009A02D7" w:rsidP="00471973">
            <w:pPr>
              <w:pStyle w:val="TableParagraph"/>
              <w:spacing w:before="34"/>
              <w:ind w:left="6"/>
              <w:jc w:val="center"/>
              <w:rPr>
                <w:sz w:val="28"/>
              </w:rPr>
            </w:pPr>
            <w:r>
              <w:rPr>
                <w:sz w:val="28"/>
              </w:rPr>
              <w:t>2</w:t>
            </w:r>
          </w:p>
        </w:tc>
        <w:tc>
          <w:tcPr>
            <w:tcW w:w="2501" w:type="dxa"/>
          </w:tcPr>
          <w:p w:rsidR="009A02D7" w:rsidRDefault="009A02D7" w:rsidP="00471973">
            <w:pPr>
              <w:pStyle w:val="TableParagraph"/>
              <w:spacing w:before="34"/>
              <w:ind w:left="8"/>
              <w:jc w:val="center"/>
              <w:rPr>
                <w:sz w:val="28"/>
              </w:rPr>
            </w:pPr>
            <w:r>
              <w:rPr>
                <w:sz w:val="28"/>
              </w:rPr>
              <w:t>3</w:t>
            </w:r>
          </w:p>
        </w:tc>
      </w:tr>
      <w:tr w:rsidR="009A02D7" w:rsidTr="00471973">
        <w:trPr>
          <w:trHeight w:val="976"/>
        </w:trPr>
        <w:tc>
          <w:tcPr>
            <w:tcW w:w="4208" w:type="dxa"/>
          </w:tcPr>
          <w:p w:rsidR="009A02D7" w:rsidRPr="00E04D4E" w:rsidRDefault="009A02D7" w:rsidP="00471973">
            <w:pPr>
              <w:pStyle w:val="TableParagraph"/>
              <w:spacing w:before="89" w:line="192" w:lineRule="auto"/>
              <w:ind w:left="62" w:right="638"/>
              <w:rPr>
                <w:sz w:val="28"/>
                <w:lang w:val="ru-RU"/>
              </w:rPr>
            </w:pPr>
            <w:r w:rsidRPr="00E04D4E">
              <w:rPr>
                <w:sz w:val="28"/>
                <w:lang w:val="ru-RU"/>
              </w:rPr>
              <w:t xml:space="preserve">ПКГ должностей работников </w:t>
            </w:r>
            <w:proofErr w:type="gramStart"/>
            <w:r w:rsidRPr="00E04D4E">
              <w:rPr>
                <w:sz w:val="28"/>
                <w:lang w:val="ru-RU"/>
              </w:rPr>
              <w:t>учебно-вспомогательного</w:t>
            </w:r>
            <w:proofErr w:type="gramEnd"/>
          </w:p>
          <w:p w:rsidR="009A02D7" w:rsidRPr="00E04D4E" w:rsidRDefault="009A02D7" w:rsidP="00471973">
            <w:pPr>
              <w:pStyle w:val="TableParagraph"/>
              <w:spacing w:line="269" w:lineRule="exact"/>
              <w:ind w:left="62"/>
              <w:rPr>
                <w:sz w:val="28"/>
                <w:lang w:val="ru-RU"/>
              </w:rPr>
            </w:pPr>
            <w:r w:rsidRPr="00E04D4E">
              <w:rPr>
                <w:sz w:val="28"/>
                <w:lang w:val="ru-RU"/>
              </w:rPr>
              <w:t>персонала первого уровня</w:t>
            </w:r>
          </w:p>
        </w:tc>
        <w:tc>
          <w:tcPr>
            <w:tcW w:w="3480" w:type="dxa"/>
          </w:tcPr>
          <w:p w:rsidR="009A02D7" w:rsidRPr="00E04D4E" w:rsidRDefault="009A02D7" w:rsidP="00471973">
            <w:pPr>
              <w:pStyle w:val="TableParagraph"/>
              <w:rPr>
                <w:sz w:val="28"/>
                <w:lang w:val="ru-RU"/>
              </w:rPr>
            </w:pPr>
          </w:p>
        </w:tc>
        <w:tc>
          <w:tcPr>
            <w:tcW w:w="2501" w:type="dxa"/>
          </w:tcPr>
          <w:p w:rsidR="009A02D7" w:rsidRPr="00E04D4E" w:rsidRDefault="009A02D7" w:rsidP="00471973">
            <w:pPr>
              <w:pStyle w:val="TableParagraph"/>
              <w:rPr>
                <w:sz w:val="28"/>
                <w:lang w:val="ru-RU"/>
              </w:rPr>
            </w:pPr>
          </w:p>
        </w:tc>
      </w:tr>
      <w:tr w:rsidR="009A02D7" w:rsidTr="00471973">
        <w:trPr>
          <w:trHeight w:val="719"/>
        </w:trPr>
        <w:tc>
          <w:tcPr>
            <w:tcW w:w="4208" w:type="dxa"/>
          </w:tcPr>
          <w:p w:rsidR="009A02D7" w:rsidRDefault="009A02D7" w:rsidP="00471973">
            <w:pPr>
              <w:pStyle w:val="TableParagraph"/>
              <w:spacing w:before="164"/>
              <w:ind w:left="62"/>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3480" w:type="dxa"/>
          </w:tcPr>
          <w:p w:rsidR="009A02D7" w:rsidRDefault="009A02D7" w:rsidP="00471973">
            <w:pPr>
              <w:pStyle w:val="TableParagraph"/>
              <w:spacing w:before="36"/>
              <w:ind w:left="59"/>
              <w:rPr>
                <w:sz w:val="28"/>
              </w:rPr>
            </w:pPr>
            <w:proofErr w:type="spellStart"/>
            <w:r>
              <w:rPr>
                <w:sz w:val="28"/>
              </w:rPr>
              <w:t>вожатый</w:t>
            </w:r>
            <w:proofErr w:type="spellEnd"/>
          </w:p>
        </w:tc>
        <w:tc>
          <w:tcPr>
            <w:tcW w:w="2501" w:type="dxa"/>
          </w:tcPr>
          <w:p w:rsidR="009A02D7" w:rsidRDefault="009A02D7" w:rsidP="00471973">
            <w:pPr>
              <w:pStyle w:val="TableParagraph"/>
              <w:spacing w:before="164"/>
              <w:ind w:left="878" w:right="868"/>
              <w:jc w:val="center"/>
              <w:rPr>
                <w:sz w:val="28"/>
              </w:rPr>
            </w:pPr>
            <w:r>
              <w:rPr>
                <w:sz w:val="28"/>
              </w:rPr>
              <w:t>5071</w:t>
            </w:r>
          </w:p>
        </w:tc>
      </w:tr>
      <w:tr w:rsidR="009A02D7" w:rsidTr="00471973">
        <w:trPr>
          <w:trHeight w:val="1101"/>
        </w:trPr>
        <w:tc>
          <w:tcPr>
            <w:tcW w:w="4208" w:type="dxa"/>
          </w:tcPr>
          <w:p w:rsidR="009A02D7" w:rsidRPr="00E04D4E" w:rsidRDefault="009A02D7" w:rsidP="00471973">
            <w:pPr>
              <w:pStyle w:val="TableParagraph"/>
              <w:spacing w:before="151" w:line="192" w:lineRule="auto"/>
              <w:ind w:left="62" w:right="638"/>
              <w:rPr>
                <w:sz w:val="28"/>
                <w:lang w:val="ru-RU"/>
              </w:rPr>
            </w:pPr>
            <w:r w:rsidRPr="00E04D4E">
              <w:rPr>
                <w:sz w:val="28"/>
                <w:lang w:val="ru-RU"/>
              </w:rPr>
              <w:t xml:space="preserve">ПКГ должностей работников </w:t>
            </w:r>
            <w:proofErr w:type="gramStart"/>
            <w:r w:rsidRPr="00E04D4E">
              <w:rPr>
                <w:sz w:val="28"/>
                <w:lang w:val="ru-RU"/>
              </w:rPr>
              <w:t>учебно-вспомогательного</w:t>
            </w:r>
            <w:proofErr w:type="gramEnd"/>
          </w:p>
          <w:p w:rsidR="009A02D7" w:rsidRPr="00E04D4E" w:rsidRDefault="009A02D7" w:rsidP="00471973">
            <w:pPr>
              <w:pStyle w:val="TableParagraph"/>
              <w:spacing w:line="268" w:lineRule="exact"/>
              <w:ind w:left="62"/>
              <w:rPr>
                <w:sz w:val="28"/>
                <w:lang w:val="ru-RU"/>
              </w:rPr>
            </w:pPr>
            <w:r w:rsidRPr="00E04D4E">
              <w:rPr>
                <w:sz w:val="28"/>
                <w:lang w:val="ru-RU"/>
              </w:rPr>
              <w:t xml:space="preserve">персонала </w:t>
            </w:r>
            <w:proofErr w:type="spellStart"/>
            <w:r w:rsidRPr="00E04D4E">
              <w:rPr>
                <w:sz w:val="28"/>
                <w:lang w:val="ru-RU"/>
              </w:rPr>
              <w:t>второгоуровня</w:t>
            </w:r>
            <w:proofErr w:type="spellEnd"/>
          </w:p>
        </w:tc>
        <w:tc>
          <w:tcPr>
            <w:tcW w:w="3480" w:type="dxa"/>
          </w:tcPr>
          <w:p w:rsidR="009A02D7" w:rsidRPr="00E04D4E" w:rsidRDefault="009A02D7" w:rsidP="00471973">
            <w:pPr>
              <w:pStyle w:val="TableParagraph"/>
              <w:rPr>
                <w:sz w:val="28"/>
                <w:lang w:val="ru-RU"/>
              </w:rPr>
            </w:pPr>
          </w:p>
        </w:tc>
        <w:tc>
          <w:tcPr>
            <w:tcW w:w="2501" w:type="dxa"/>
          </w:tcPr>
          <w:p w:rsidR="009A02D7" w:rsidRPr="00E04D4E" w:rsidRDefault="009A02D7" w:rsidP="00471973">
            <w:pPr>
              <w:pStyle w:val="TableParagraph"/>
              <w:rPr>
                <w:sz w:val="28"/>
                <w:lang w:val="ru-RU"/>
              </w:rPr>
            </w:pPr>
          </w:p>
        </w:tc>
      </w:tr>
      <w:tr w:rsidR="009A02D7" w:rsidTr="00471973">
        <w:trPr>
          <w:trHeight w:val="462"/>
        </w:trPr>
        <w:tc>
          <w:tcPr>
            <w:tcW w:w="4208" w:type="dxa"/>
          </w:tcPr>
          <w:p w:rsidR="009A02D7" w:rsidRDefault="009A02D7" w:rsidP="00471973">
            <w:pPr>
              <w:pStyle w:val="TableParagraph"/>
              <w:spacing w:before="36"/>
              <w:ind w:left="62"/>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3480" w:type="dxa"/>
          </w:tcPr>
          <w:p w:rsidR="009A02D7" w:rsidRDefault="009A02D7" w:rsidP="00471973">
            <w:pPr>
              <w:pStyle w:val="TableParagraph"/>
              <w:spacing w:before="36"/>
              <w:ind w:left="129"/>
              <w:rPr>
                <w:sz w:val="28"/>
              </w:rPr>
            </w:pPr>
            <w:proofErr w:type="spellStart"/>
            <w:r>
              <w:rPr>
                <w:sz w:val="28"/>
              </w:rPr>
              <w:t>младший</w:t>
            </w:r>
            <w:proofErr w:type="spellEnd"/>
            <w:r>
              <w:rPr>
                <w:sz w:val="28"/>
              </w:rPr>
              <w:t xml:space="preserve"> </w:t>
            </w:r>
            <w:proofErr w:type="spellStart"/>
            <w:r>
              <w:rPr>
                <w:sz w:val="28"/>
              </w:rPr>
              <w:t>воспитатель</w:t>
            </w:r>
            <w:proofErr w:type="spellEnd"/>
          </w:p>
        </w:tc>
        <w:tc>
          <w:tcPr>
            <w:tcW w:w="2501" w:type="dxa"/>
          </w:tcPr>
          <w:p w:rsidR="009A02D7" w:rsidRDefault="009A02D7" w:rsidP="00471973">
            <w:pPr>
              <w:pStyle w:val="TableParagraph"/>
              <w:spacing w:before="36"/>
              <w:ind w:left="780"/>
              <w:rPr>
                <w:sz w:val="28"/>
              </w:rPr>
            </w:pPr>
            <w:r>
              <w:rPr>
                <w:sz w:val="28"/>
              </w:rPr>
              <w:t>5581</w:t>
            </w:r>
          </w:p>
        </w:tc>
      </w:tr>
    </w:tbl>
    <w:p w:rsidR="009A02D7" w:rsidRDefault="009A02D7" w:rsidP="009A02D7">
      <w:pPr>
        <w:pStyle w:val="a5"/>
        <w:spacing w:before="10"/>
        <w:jc w:val="left"/>
        <w:rPr>
          <w:sz w:val="18"/>
        </w:rPr>
      </w:pPr>
    </w:p>
    <w:p w:rsidR="009A02D7" w:rsidRDefault="009A02D7" w:rsidP="009A02D7">
      <w:pPr>
        <w:pStyle w:val="a5"/>
        <w:spacing w:before="89"/>
        <w:ind w:right="368"/>
        <w:jc w:val="left"/>
      </w:pPr>
      <w:r>
        <w:t>Минимальные размеры должностных окладов, ставок заработной платы по ПКГ должностей педагогических работников приведены в таблице № 2.</w:t>
      </w:r>
    </w:p>
    <w:p w:rsidR="009A02D7" w:rsidRDefault="009A02D7" w:rsidP="009A02D7">
      <w:pPr>
        <w:pStyle w:val="a5"/>
        <w:spacing w:line="321" w:lineRule="exact"/>
        <w:ind w:left="8734"/>
        <w:jc w:val="left"/>
      </w:pPr>
      <w:r>
        <w:t>Таблица № 2</w:t>
      </w:r>
    </w:p>
    <w:p w:rsidR="009A02D7" w:rsidRDefault="009A02D7" w:rsidP="009A02D7">
      <w:pPr>
        <w:pStyle w:val="a5"/>
        <w:spacing w:before="2"/>
        <w:jc w:val="left"/>
      </w:pPr>
    </w:p>
    <w:p w:rsidR="009A02D7" w:rsidRDefault="009A02D7" w:rsidP="009A02D7">
      <w:pPr>
        <w:pStyle w:val="a5"/>
        <w:spacing w:line="322" w:lineRule="exact"/>
        <w:ind w:left="1365" w:right="1431"/>
        <w:jc w:val="center"/>
      </w:pPr>
      <w:r>
        <w:t>МИНИМАЛЬНЫЕ РАЗМЕРЫ ДОЛЖНОСТНЫХ ОКЛАДОВ,</w:t>
      </w:r>
    </w:p>
    <w:p w:rsidR="009A02D7" w:rsidRDefault="009A02D7" w:rsidP="009A02D7">
      <w:pPr>
        <w:pStyle w:val="a5"/>
        <w:spacing w:after="7"/>
        <w:ind w:left="251" w:right="321"/>
        <w:jc w:val="center"/>
      </w:pPr>
      <w:r>
        <w:t>ставок заработной платы по ПКГ должностей педагогических работников</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65"/>
        <w:gridCol w:w="5029"/>
        <w:gridCol w:w="2196"/>
      </w:tblGrid>
      <w:tr w:rsidR="009A02D7" w:rsidTr="00471973">
        <w:trPr>
          <w:trHeight w:val="1749"/>
        </w:trPr>
        <w:tc>
          <w:tcPr>
            <w:tcW w:w="2965" w:type="dxa"/>
          </w:tcPr>
          <w:p w:rsidR="009A02D7" w:rsidRPr="00E04D4E" w:rsidRDefault="009A02D7" w:rsidP="00471973">
            <w:pPr>
              <w:pStyle w:val="TableParagraph"/>
              <w:spacing w:before="225" w:line="192" w:lineRule="auto"/>
              <w:ind w:left="304" w:right="295"/>
              <w:jc w:val="center"/>
              <w:rPr>
                <w:sz w:val="28"/>
                <w:lang w:val="ru-RU"/>
              </w:rPr>
            </w:pPr>
            <w:r w:rsidRPr="00E04D4E">
              <w:rPr>
                <w:spacing w:val="-1"/>
                <w:sz w:val="28"/>
                <w:lang w:val="ru-RU"/>
              </w:rPr>
              <w:t xml:space="preserve">Профессиональная квалификационная </w:t>
            </w:r>
            <w:r w:rsidRPr="00E04D4E">
              <w:rPr>
                <w:sz w:val="28"/>
                <w:lang w:val="ru-RU"/>
              </w:rPr>
              <w:t>группа,</w:t>
            </w:r>
          </w:p>
          <w:p w:rsidR="009A02D7" w:rsidRPr="00E04D4E" w:rsidRDefault="009A02D7" w:rsidP="00471973">
            <w:pPr>
              <w:pStyle w:val="TableParagraph"/>
              <w:spacing w:line="194" w:lineRule="auto"/>
              <w:ind w:left="304" w:right="296"/>
              <w:jc w:val="center"/>
              <w:rPr>
                <w:sz w:val="28"/>
                <w:lang w:val="ru-RU"/>
              </w:rPr>
            </w:pPr>
            <w:r w:rsidRPr="00E04D4E">
              <w:rPr>
                <w:spacing w:val="-1"/>
                <w:sz w:val="28"/>
                <w:lang w:val="ru-RU"/>
              </w:rPr>
              <w:t xml:space="preserve">квалификационный </w:t>
            </w:r>
            <w:r w:rsidRPr="00E04D4E">
              <w:rPr>
                <w:sz w:val="28"/>
                <w:lang w:val="ru-RU"/>
              </w:rPr>
              <w:t>уровень</w:t>
            </w:r>
          </w:p>
        </w:tc>
        <w:tc>
          <w:tcPr>
            <w:tcW w:w="5029" w:type="dxa"/>
          </w:tcPr>
          <w:p w:rsidR="009A02D7" w:rsidRPr="00E04D4E" w:rsidRDefault="009A02D7" w:rsidP="00471973">
            <w:pPr>
              <w:pStyle w:val="TableParagraph"/>
              <w:rPr>
                <w:sz w:val="30"/>
                <w:lang w:val="ru-RU"/>
              </w:rPr>
            </w:pPr>
          </w:p>
          <w:p w:rsidR="009A02D7" w:rsidRPr="00E04D4E" w:rsidRDefault="009A02D7" w:rsidP="00471973">
            <w:pPr>
              <w:pStyle w:val="TableParagraph"/>
              <w:spacing w:before="10"/>
              <w:rPr>
                <w:sz w:val="29"/>
                <w:lang w:val="ru-RU"/>
              </w:rPr>
            </w:pPr>
          </w:p>
          <w:p w:rsidR="009A02D7" w:rsidRDefault="009A02D7" w:rsidP="00471973">
            <w:pPr>
              <w:pStyle w:val="TableParagraph"/>
              <w:ind w:left="929" w:right="929"/>
              <w:jc w:val="center"/>
              <w:rPr>
                <w:sz w:val="28"/>
              </w:rPr>
            </w:pPr>
            <w:proofErr w:type="spellStart"/>
            <w:r>
              <w:rPr>
                <w:sz w:val="28"/>
              </w:rPr>
              <w:t>Наименование</w:t>
            </w:r>
            <w:proofErr w:type="spellEnd"/>
            <w:r>
              <w:rPr>
                <w:sz w:val="28"/>
              </w:rPr>
              <w:t xml:space="preserve"> </w:t>
            </w:r>
            <w:proofErr w:type="spellStart"/>
            <w:r>
              <w:rPr>
                <w:sz w:val="28"/>
              </w:rPr>
              <w:t>должности</w:t>
            </w:r>
            <w:proofErr w:type="spellEnd"/>
          </w:p>
        </w:tc>
        <w:tc>
          <w:tcPr>
            <w:tcW w:w="2196" w:type="dxa"/>
          </w:tcPr>
          <w:p w:rsidR="009A02D7" w:rsidRPr="00E04D4E" w:rsidRDefault="009A02D7" w:rsidP="00471973">
            <w:pPr>
              <w:pStyle w:val="TableParagraph"/>
              <w:spacing w:before="98" w:line="192" w:lineRule="auto"/>
              <w:ind w:left="217" w:right="210"/>
              <w:jc w:val="center"/>
              <w:rPr>
                <w:sz w:val="28"/>
                <w:lang w:val="ru-RU"/>
              </w:rPr>
            </w:pPr>
            <w:r w:rsidRPr="00E04D4E">
              <w:rPr>
                <w:sz w:val="28"/>
                <w:lang w:val="ru-RU"/>
              </w:rPr>
              <w:t>Минимальный должностной оклад, ставка заработной платы</w:t>
            </w:r>
          </w:p>
          <w:p w:rsidR="009A02D7" w:rsidRDefault="009A02D7" w:rsidP="00471973">
            <w:pPr>
              <w:pStyle w:val="TableParagraph"/>
              <w:spacing w:line="269" w:lineRule="exact"/>
              <w:ind w:left="217" w:right="209"/>
              <w:jc w:val="center"/>
              <w:rPr>
                <w:sz w:val="28"/>
              </w:rPr>
            </w:pPr>
            <w:r>
              <w:rPr>
                <w:sz w:val="28"/>
              </w:rPr>
              <w:t>(</w:t>
            </w:r>
            <w:proofErr w:type="spellStart"/>
            <w:r>
              <w:rPr>
                <w:sz w:val="28"/>
              </w:rPr>
              <w:t>рублей</w:t>
            </w:r>
            <w:proofErr w:type="spellEnd"/>
            <w:r>
              <w:rPr>
                <w:sz w:val="28"/>
              </w:rPr>
              <w:t>)</w:t>
            </w:r>
          </w:p>
        </w:tc>
      </w:tr>
      <w:tr w:rsidR="009A02D7" w:rsidTr="00471973">
        <w:trPr>
          <w:trHeight w:val="462"/>
        </w:trPr>
        <w:tc>
          <w:tcPr>
            <w:tcW w:w="2965" w:type="dxa"/>
          </w:tcPr>
          <w:p w:rsidR="009A02D7" w:rsidRDefault="009A02D7" w:rsidP="00471973">
            <w:pPr>
              <w:pStyle w:val="TableParagraph"/>
              <w:spacing w:before="45"/>
              <w:ind w:left="7"/>
              <w:jc w:val="center"/>
              <w:rPr>
                <w:sz w:val="28"/>
              </w:rPr>
            </w:pPr>
            <w:r>
              <w:rPr>
                <w:sz w:val="28"/>
              </w:rPr>
              <w:t>1</w:t>
            </w:r>
          </w:p>
        </w:tc>
        <w:tc>
          <w:tcPr>
            <w:tcW w:w="5029" w:type="dxa"/>
          </w:tcPr>
          <w:p w:rsidR="009A02D7" w:rsidRDefault="009A02D7" w:rsidP="00471973">
            <w:pPr>
              <w:pStyle w:val="TableParagraph"/>
              <w:spacing w:before="45"/>
              <w:ind w:left="2"/>
              <w:jc w:val="center"/>
              <w:rPr>
                <w:sz w:val="28"/>
              </w:rPr>
            </w:pPr>
            <w:r>
              <w:rPr>
                <w:sz w:val="28"/>
              </w:rPr>
              <w:t>2</w:t>
            </w:r>
          </w:p>
        </w:tc>
        <w:tc>
          <w:tcPr>
            <w:tcW w:w="2196" w:type="dxa"/>
          </w:tcPr>
          <w:p w:rsidR="009A02D7" w:rsidRDefault="009A02D7" w:rsidP="00471973">
            <w:pPr>
              <w:pStyle w:val="TableParagraph"/>
              <w:spacing w:before="45"/>
              <w:ind w:left="8"/>
              <w:jc w:val="center"/>
              <w:rPr>
                <w:sz w:val="28"/>
              </w:rPr>
            </w:pPr>
            <w:r>
              <w:rPr>
                <w:sz w:val="28"/>
              </w:rPr>
              <w:t>3</w:t>
            </w:r>
          </w:p>
        </w:tc>
      </w:tr>
      <w:tr w:rsidR="009A02D7" w:rsidTr="00471973">
        <w:trPr>
          <w:trHeight w:val="1070"/>
        </w:trPr>
        <w:tc>
          <w:tcPr>
            <w:tcW w:w="2965" w:type="dxa"/>
          </w:tcPr>
          <w:p w:rsidR="009A02D7" w:rsidRDefault="009A02D7" w:rsidP="00471973">
            <w:pPr>
              <w:pStyle w:val="TableParagraph"/>
              <w:spacing w:before="143" w:line="192" w:lineRule="auto"/>
              <w:ind w:left="62" w:right="825"/>
              <w:rPr>
                <w:sz w:val="28"/>
              </w:rPr>
            </w:pPr>
            <w:r>
              <w:rPr>
                <w:sz w:val="28"/>
              </w:rPr>
              <w:t xml:space="preserve">ПКГ </w:t>
            </w:r>
            <w:proofErr w:type="spellStart"/>
            <w:r>
              <w:rPr>
                <w:sz w:val="28"/>
              </w:rPr>
              <w:t>должностей</w:t>
            </w:r>
            <w:proofErr w:type="spellEnd"/>
            <w:r>
              <w:rPr>
                <w:sz w:val="28"/>
              </w:rPr>
              <w:t xml:space="preserve"> </w:t>
            </w:r>
            <w:proofErr w:type="spellStart"/>
            <w:r>
              <w:rPr>
                <w:sz w:val="28"/>
              </w:rPr>
              <w:t>педагогических</w:t>
            </w:r>
            <w:proofErr w:type="spellEnd"/>
            <w:r>
              <w:rPr>
                <w:sz w:val="28"/>
              </w:rPr>
              <w:t xml:space="preserve"> </w:t>
            </w:r>
            <w:proofErr w:type="spellStart"/>
            <w:r>
              <w:rPr>
                <w:sz w:val="28"/>
              </w:rPr>
              <w:t>работников</w:t>
            </w:r>
            <w:proofErr w:type="spellEnd"/>
          </w:p>
        </w:tc>
        <w:tc>
          <w:tcPr>
            <w:tcW w:w="5029" w:type="dxa"/>
          </w:tcPr>
          <w:p w:rsidR="009A02D7" w:rsidRDefault="009A02D7" w:rsidP="00471973">
            <w:pPr>
              <w:pStyle w:val="TableParagraph"/>
              <w:rPr>
                <w:sz w:val="28"/>
              </w:rPr>
            </w:pPr>
          </w:p>
        </w:tc>
        <w:tc>
          <w:tcPr>
            <w:tcW w:w="2196" w:type="dxa"/>
          </w:tcPr>
          <w:p w:rsidR="009A02D7" w:rsidRDefault="009A02D7" w:rsidP="00471973">
            <w:pPr>
              <w:pStyle w:val="TableParagraph"/>
              <w:rPr>
                <w:sz w:val="28"/>
              </w:rPr>
            </w:pPr>
          </w:p>
        </w:tc>
      </w:tr>
      <w:tr w:rsidR="009A02D7" w:rsidTr="00471973">
        <w:trPr>
          <w:trHeight w:val="993"/>
        </w:trPr>
        <w:tc>
          <w:tcPr>
            <w:tcW w:w="2965" w:type="dxa"/>
          </w:tcPr>
          <w:p w:rsidR="009A02D7" w:rsidRDefault="009A02D7" w:rsidP="00471973">
            <w:pPr>
              <w:pStyle w:val="TableParagraph"/>
              <w:spacing w:before="234" w:line="192" w:lineRule="auto"/>
              <w:ind w:left="62" w:right="68"/>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5029" w:type="dxa"/>
          </w:tcPr>
          <w:p w:rsidR="009A02D7" w:rsidRPr="00E04D4E" w:rsidRDefault="009A02D7" w:rsidP="00471973">
            <w:pPr>
              <w:pStyle w:val="TableParagraph"/>
              <w:spacing w:before="105" w:line="192" w:lineRule="auto"/>
              <w:ind w:left="59"/>
              <w:rPr>
                <w:sz w:val="28"/>
                <w:lang w:val="ru-RU"/>
              </w:rPr>
            </w:pPr>
            <w:r w:rsidRPr="00E04D4E">
              <w:rPr>
                <w:sz w:val="28"/>
                <w:lang w:val="ru-RU"/>
              </w:rPr>
              <w:t>инструктор по физической культуре; музыкальный руководитель;</w:t>
            </w:r>
          </w:p>
          <w:p w:rsidR="009A02D7" w:rsidRDefault="009A02D7" w:rsidP="00471973">
            <w:pPr>
              <w:pStyle w:val="TableParagraph"/>
              <w:spacing w:line="271" w:lineRule="exact"/>
              <w:ind w:left="59"/>
              <w:rPr>
                <w:sz w:val="28"/>
              </w:rPr>
            </w:pPr>
            <w:proofErr w:type="spellStart"/>
            <w:r>
              <w:rPr>
                <w:sz w:val="28"/>
              </w:rPr>
              <w:t>старший</w:t>
            </w:r>
            <w:proofErr w:type="spellEnd"/>
            <w:r>
              <w:rPr>
                <w:sz w:val="28"/>
              </w:rPr>
              <w:t xml:space="preserve"> </w:t>
            </w:r>
            <w:proofErr w:type="spellStart"/>
            <w:r>
              <w:rPr>
                <w:sz w:val="28"/>
              </w:rPr>
              <w:t>вожатый</w:t>
            </w:r>
            <w:proofErr w:type="spellEnd"/>
          </w:p>
        </w:tc>
        <w:tc>
          <w:tcPr>
            <w:tcW w:w="2196" w:type="dxa"/>
          </w:tcPr>
          <w:p w:rsidR="009A02D7" w:rsidRDefault="009A02D7" w:rsidP="00471973">
            <w:pPr>
              <w:pStyle w:val="TableParagraph"/>
              <w:spacing w:before="10"/>
              <w:rPr>
                <w:sz w:val="26"/>
              </w:rPr>
            </w:pPr>
          </w:p>
          <w:p w:rsidR="009A02D7" w:rsidRDefault="009A02D7" w:rsidP="00471973">
            <w:pPr>
              <w:pStyle w:val="TableParagraph"/>
              <w:ind w:left="215" w:right="210"/>
              <w:jc w:val="center"/>
              <w:rPr>
                <w:sz w:val="28"/>
              </w:rPr>
            </w:pPr>
            <w:r>
              <w:rPr>
                <w:sz w:val="28"/>
              </w:rPr>
              <w:t>8027</w:t>
            </w:r>
          </w:p>
        </w:tc>
      </w:tr>
      <w:tr w:rsidR="009A02D7" w:rsidTr="00471973">
        <w:trPr>
          <w:trHeight w:val="1490"/>
        </w:trPr>
        <w:tc>
          <w:tcPr>
            <w:tcW w:w="2965" w:type="dxa"/>
          </w:tcPr>
          <w:p w:rsidR="009A02D7" w:rsidRDefault="009A02D7" w:rsidP="00471973">
            <w:pPr>
              <w:pStyle w:val="TableParagraph"/>
              <w:spacing w:before="8"/>
              <w:rPr>
                <w:sz w:val="41"/>
              </w:rPr>
            </w:pPr>
          </w:p>
          <w:p w:rsidR="009A02D7" w:rsidRDefault="009A02D7" w:rsidP="00471973">
            <w:pPr>
              <w:pStyle w:val="TableParagraph"/>
              <w:spacing w:line="194" w:lineRule="auto"/>
              <w:ind w:left="62" w:right="68"/>
              <w:rPr>
                <w:sz w:val="28"/>
              </w:rPr>
            </w:pPr>
            <w:r>
              <w:rPr>
                <w:sz w:val="28"/>
              </w:rPr>
              <w:t xml:space="preserve">2-й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5029" w:type="dxa"/>
          </w:tcPr>
          <w:p w:rsidR="009A02D7" w:rsidRPr="00E04D4E" w:rsidRDefault="009A02D7" w:rsidP="00471973">
            <w:pPr>
              <w:pStyle w:val="TableParagraph"/>
              <w:spacing w:before="225" w:line="192" w:lineRule="auto"/>
              <w:ind w:left="59" w:right="238"/>
              <w:rPr>
                <w:sz w:val="28"/>
                <w:lang w:val="ru-RU"/>
              </w:rPr>
            </w:pPr>
            <w:r w:rsidRPr="00E04D4E">
              <w:rPr>
                <w:sz w:val="28"/>
                <w:lang w:val="ru-RU"/>
              </w:rPr>
              <w:t>педагог дополнительного образования; педагог-организатор;</w:t>
            </w:r>
          </w:p>
          <w:p w:rsidR="009A02D7" w:rsidRDefault="009A02D7" w:rsidP="00471973">
            <w:pPr>
              <w:pStyle w:val="TableParagraph"/>
              <w:spacing w:before="1" w:line="192" w:lineRule="auto"/>
              <w:ind w:left="59" w:right="2321"/>
              <w:rPr>
                <w:sz w:val="28"/>
              </w:rPr>
            </w:pPr>
            <w:proofErr w:type="spellStart"/>
            <w:r>
              <w:rPr>
                <w:sz w:val="28"/>
              </w:rPr>
              <w:t>социальный</w:t>
            </w:r>
            <w:proofErr w:type="spellEnd"/>
            <w:r>
              <w:rPr>
                <w:sz w:val="28"/>
              </w:rPr>
              <w:t xml:space="preserve"> </w:t>
            </w:r>
            <w:proofErr w:type="spellStart"/>
            <w:r>
              <w:rPr>
                <w:sz w:val="28"/>
              </w:rPr>
              <w:t>педагог</w:t>
            </w:r>
            <w:proofErr w:type="spellEnd"/>
            <w:r>
              <w:rPr>
                <w:sz w:val="28"/>
              </w:rPr>
              <w:t xml:space="preserve">; </w:t>
            </w:r>
            <w:proofErr w:type="spellStart"/>
            <w:r>
              <w:rPr>
                <w:sz w:val="28"/>
              </w:rPr>
              <w:t>тренер-преподаватель</w:t>
            </w:r>
            <w:proofErr w:type="spellEnd"/>
          </w:p>
        </w:tc>
        <w:tc>
          <w:tcPr>
            <w:tcW w:w="2196" w:type="dxa"/>
          </w:tcPr>
          <w:p w:rsidR="009A02D7" w:rsidRDefault="009A02D7" w:rsidP="00471973">
            <w:pPr>
              <w:pStyle w:val="TableParagraph"/>
              <w:rPr>
                <w:sz w:val="30"/>
              </w:rPr>
            </w:pPr>
          </w:p>
          <w:p w:rsidR="009A02D7" w:rsidRDefault="009A02D7" w:rsidP="00471973">
            <w:pPr>
              <w:pStyle w:val="TableParagraph"/>
              <w:spacing w:before="215"/>
              <w:ind w:left="215" w:right="210"/>
              <w:jc w:val="center"/>
              <w:rPr>
                <w:sz w:val="28"/>
              </w:rPr>
            </w:pPr>
            <w:r>
              <w:rPr>
                <w:sz w:val="28"/>
              </w:rPr>
              <w:t>8417</w:t>
            </w:r>
          </w:p>
        </w:tc>
      </w:tr>
      <w:tr w:rsidR="009A02D7" w:rsidTr="00471973">
        <w:trPr>
          <w:trHeight w:val="719"/>
        </w:trPr>
        <w:tc>
          <w:tcPr>
            <w:tcW w:w="2965" w:type="dxa"/>
          </w:tcPr>
          <w:p w:rsidR="009A02D7" w:rsidRDefault="009A02D7" w:rsidP="00471973">
            <w:pPr>
              <w:pStyle w:val="TableParagraph"/>
              <w:spacing w:before="98" w:line="192" w:lineRule="auto"/>
              <w:ind w:left="62" w:right="68"/>
              <w:rPr>
                <w:sz w:val="28"/>
              </w:rPr>
            </w:pPr>
            <w:r>
              <w:rPr>
                <w:sz w:val="28"/>
              </w:rPr>
              <w:t xml:space="preserve">3-й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5029" w:type="dxa"/>
          </w:tcPr>
          <w:p w:rsidR="009A02D7" w:rsidRDefault="009A02D7" w:rsidP="00471973">
            <w:pPr>
              <w:pStyle w:val="TableParagraph"/>
              <w:spacing w:before="45" w:line="289" w:lineRule="exact"/>
              <w:ind w:left="59"/>
              <w:rPr>
                <w:sz w:val="28"/>
              </w:rPr>
            </w:pPr>
            <w:proofErr w:type="spellStart"/>
            <w:r>
              <w:rPr>
                <w:sz w:val="28"/>
              </w:rPr>
              <w:t>воспитатель</w:t>
            </w:r>
            <w:proofErr w:type="spellEnd"/>
            <w:r>
              <w:rPr>
                <w:sz w:val="28"/>
              </w:rPr>
              <w:t>;</w:t>
            </w:r>
          </w:p>
          <w:p w:rsidR="009A02D7" w:rsidRDefault="009A02D7" w:rsidP="00471973">
            <w:pPr>
              <w:pStyle w:val="TableParagraph"/>
              <w:spacing w:line="289" w:lineRule="exact"/>
              <w:ind w:left="59"/>
              <w:rPr>
                <w:sz w:val="28"/>
              </w:rPr>
            </w:pPr>
            <w:proofErr w:type="spellStart"/>
            <w:r>
              <w:rPr>
                <w:sz w:val="28"/>
              </w:rPr>
              <w:t>педагог-психолог</w:t>
            </w:r>
            <w:proofErr w:type="spellEnd"/>
          </w:p>
        </w:tc>
        <w:tc>
          <w:tcPr>
            <w:tcW w:w="2196" w:type="dxa"/>
          </w:tcPr>
          <w:p w:rsidR="009A02D7" w:rsidRDefault="009A02D7" w:rsidP="00471973">
            <w:pPr>
              <w:pStyle w:val="TableParagraph"/>
              <w:spacing w:before="172"/>
              <w:ind w:left="215" w:right="210"/>
              <w:jc w:val="center"/>
              <w:rPr>
                <w:sz w:val="28"/>
              </w:rPr>
            </w:pPr>
            <w:r>
              <w:rPr>
                <w:sz w:val="28"/>
              </w:rPr>
              <w:t>8828</w:t>
            </w:r>
          </w:p>
        </w:tc>
      </w:tr>
      <w:tr w:rsidR="009A02D7" w:rsidTr="00471973">
        <w:trPr>
          <w:trHeight w:val="2006"/>
        </w:trPr>
        <w:tc>
          <w:tcPr>
            <w:tcW w:w="2965" w:type="dxa"/>
          </w:tcPr>
          <w:p w:rsidR="009A02D7" w:rsidRDefault="009A02D7" w:rsidP="00471973">
            <w:pPr>
              <w:pStyle w:val="TableParagraph"/>
              <w:rPr>
                <w:sz w:val="30"/>
              </w:rPr>
            </w:pPr>
          </w:p>
          <w:p w:rsidR="009A02D7" w:rsidRDefault="009A02D7" w:rsidP="00471973">
            <w:pPr>
              <w:pStyle w:val="TableParagraph"/>
              <w:spacing w:before="5"/>
              <w:rPr>
                <w:sz w:val="34"/>
              </w:rPr>
            </w:pPr>
          </w:p>
          <w:p w:rsidR="009A02D7" w:rsidRDefault="009A02D7" w:rsidP="00471973">
            <w:pPr>
              <w:pStyle w:val="TableParagraph"/>
              <w:spacing w:line="192" w:lineRule="auto"/>
              <w:ind w:left="62" w:right="68"/>
              <w:rPr>
                <w:sz w:val="28"/>
              </w:rPr>
            </w:pPr>
            <w:r>
              <w:rPr>
                <w:sz w:val="28"/>
              </w:rPr>
              <w:t xml:space="preserve">4-й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5029" w:type="dxa"/>
          </w:tcPr>
          <w:p w:rsidR="009A02D7" w:rsidRPr="00E04D4E" w:rsidRDefault="009A02D7" w:rsidP="00471973">
            <w:pPr>
              <w:pStyle w:val="TableParagraph"/>
              <w:spacing w:before="43" w:line="291" w:lineRule="exact"/>
              <w:ind w:left="59"/>
              <w:rPr>
                <w:sz w:val="28"/>
                <w:lang w:val="ru-RU"/>
              </w:rPr>
            </w:pPr>
            <w:r w:rsidRPr="00E04D4E">
              <w:rPr>
                <w:sz w:val="28"/>
                <w:lang w:val="ru-RU"/>
              </w:rPr>
              <w:t>педагог- библиотекарь;</w:t>
            </w:r>
          </w:p>
          <w:p w:rsidR="009A02D7" w:rsidRPr="00E04D4E" w:rsidRDefault="009A02D7" w:rsidP="00471973">
            <w:pPr>
              <w:pStyle w:val="TableParagraph"/>
              <w:spacing w:before="21" w:line="192" w:lineRule="auto"/>
              <w:ind w:left="59" w:right="753"/>
              <w:rPr>
                <w:sz w:val="28"/>
                <w:lang w:val="ru-RU"/>
              </w:rPr>
            </w:pPr>
            <w:r w:rsidRPr="00E04D4E">
              <w:rPr>
                <w:sz w:val="28"/>
                <w:lang w:val="ru-RU"/>
              </w:rPr>
              <w:t>преподаватель - организатор основ безопасности жизнедеятельности; старший воспитатель;</w:t>
            </w:r>
          </w:p>
          <w:p w:rsidR="009A02D7" w:rsidRPr="00E04D4E" w:rsidRDefault="009A02D7" w:rsidP="00471973">
            <w:pPr>
              <w:pStyle w:val="TableParagraph"/>
              <w:spacing w:line="238" w:lineRule="exact"/>
              <w:ind w:left="59"/>
              <w:rPr>
                <w:sz w:val="28"/>
                <w:lang w:val="ru-RU"/>
              </w:rPr>
            </w:pPr>
            <w:r w:rsidRPr="00E04D4E">
              <w:rPr>
                <w:sz w:val="28"/>
                <w:lang w:val="ru-RU"/>
              </w:rPr>
              <w:t>учитель;</w:t>
            </w:r>
          </w:p>
          <w:p w:rsidR="009A02D7" w:rsidRPr="00E04D4E" w:rsidRDefault="009A02D7" w:rsidP="00471973">
            <w:pPr>
              <w:pStyle w:val="TableParagraph"/>
              <w:spacing w:line="257" w:lineRule="exact"/>
              <w:ind w:left="59"/>
              <w:rPr>
                <w:sz w:val="28"/>
                <w:lang w:val="ru-RU"/>
              </w:rPr>
            </w:pPr>
            <w:r w:rsidRPr="00E04D4E">
              <w:rPr>
                <w:sz w:val="28"/>
                <w:lang w:val="ru-RU"/>
              </w:rPr>
              <w:t>учитель-дефектолог;</w:t>
            </w:r>
          </w:p>
          <w:p w:rsidR="009A02D7" w:rsidRPr="00E04D4E" w:rsidRDefault="009A02D7" w:rsidP="00471973">
            <w:pPr>
              <w:pStyle w:val="TableParagraph"/>
              <w:spacing w:line="289" w:lineRule="exact"/>
              <w:ind w:left="59"/>
              <w:rPr>
                <w:sz w:val="28"/>
                <w:lang w:val="ru-RU"/>
              </w:rPr>
            </w:pPr>
            <w:r w:rsidRPr="00E04D4E">
              <w:rPr>
                <w:sz w:val="28"/>
                <w:lang w:val="ru-RU"/>
              </w:rPr>
              <w:t>учитель-логопед (логопед)</w:t>
            </w:r>
          </w:p>
        </w:tc>
        <w:tc>
          <w:tcPr>
            <w:tcW w:w="2196" w:type="dxa"/>
          </w:tcPr>
          <w:p w:rsidR="009A02D7" w:rsidRPr="00E04D4E" w:rsidRDefault="009A02D7" w:rsidP="00471973">
            <w:pPr>
              <w:pStyle w:val="TableParagraph"/>
              <w:rPr>
                <w:sz w:val="30"/>
                <w:lang w:val="ru-RU"/>
              </w:rPr>
            </w:pPr>
          </w:p>
          <w:p w:rsidR="009A02D7" w:rsidRPr="00E04D4E" w:rsidRDefault="009A02D7" w:rsidP="00471973">
            <w:pPr>
              <w:pStyle w:val="TableParagraph"/>
              <w:spacing w:before="11"/>
              <w:rPr>
                <w:sz w:val="40"/>
                <w:lang w:val="ru-RU"/>
              </w:rPr>
            </w:pPr>
          </w:p>
          <w:p w:rsidR="009A02D7" w:rsidRDefault="009A02D7" w:rsidP="00471973">
            <w:pPr>
              <w:pStyle w:val="TableParagraph"/>
              <w:ind w:left="215" w:right="210"/>
              <w:jc w:val="center"/>
              <w:rPr>
                <w:sz w:val="28"/>
              </w:rPr>
            </w:pPr>
            <w:r>
              <w:rPr>
                <w:sz w:val="28"/>
              </w:rPr>
              <w:t>9262</w:t>
            </w:r>
          </w:p>
        </w:tc>
      </w:tr>
    </w:tbl>
    <w:p w:rsidR="009A02D7" w:rsidRDefault="009A02D7" w:rsidP="009A02D7">
      <w:pPr>
        <w:jc w:val="center"/>
        <w:rPr>
          <w:sz w:val="28"/>
        </w:rPr>
        <w:sectPr w:rsidR="009A02D7">
          <w:pgSz w:w="11910" w:h="16840"/>
          <w:pgMar w:top="420" w:right="280" w:bottom="1160" w:left="1060" w:header="0" w:footer="894" w:gutter="0"/>
          <w:cols w:space="720"/>
        </w:sectPr>
      </w:pPr>
    </w:p>
    <w:p w:rsidR="009A02D7" w:rsidRDefault="009A02D7" w:rsidP="009A02D7">
      <w:pPr>
        <w:pStyle w:val="a5"/>
        <w:spacing w:before="64"/>
        <w:ind w:right="368"/>
        <w:jc w:val="left"/>
      </w:pPr>
      <w:r>
        <w:lastRenderedPageBreak/>
        <w:t>Минимальные размеры должностных окладов, ставок заработной платы по ПКГ должностей руководителей структурных подразделений приведены в таблице</w:t>
      </w:r>
    </w:p>
    <w:p w:rsidR="009A02D7" w:rsidRDefault="009A02D7" w:rsidP="009A02D7">
      <w:pPr>
        <w:pStyle w:val="a5"/>
        <w:spacing w:line="321" w:lineRule="exact"/>
        <w:jc w:val="left"/>
      </w:pPr>
      <w:r>
        <w:t>№ 3.</w:t>
      </w:r>
    </w:p>
    <w:p w:rsidR="009A02D7" w:rsidRDefault="009A02D7" w:rsidP="009A02D7">
      <w:pPr>
        <w:pStyle w:val="a5"/>
        <w:spacing w:before="3" w:line="640" w:lineRule="atLeast"/>
        <w:ind w:left="1544" w:right="267" w:firstLine="7190"/>
        <w:jc w:val="left"/>
      </w:pPr>
      <w:r>
        <w:t>Таблица № 3 МИНИМАЛЬНЫЕ РАЗМЕРЫ ДОЛЖНОСТНЫХ ОКЛАДОВ</w:t>
      </w:r>
    </w:p>
    <w:p w:rsidR="009A02D7" w:rsidRDefault="009A02D7" w:rsidP="009A02D7">
      <w:pPr>
        <w:pStyle w:val="a5"/>
        <w:spacing w:before="6" w:after="7"/>
        <w:ind w:left="1365" w:right="1436"/>
        <w:jc w:val="center"/>
      </w:pPr>
      <w:r>
        <w:t>по ПКГ должностей руководителей структурных подразделений</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74"/>
        <w:gridCol w:w="4429"/>
        <w:gridCol w:w="2187"/>
      </w:tblGrid>
      <w:tr w:rsidR="009A02D7" w:rsidTr="00471973">
        <w:trPr>
          <w:trHeight w:val="976"/>
        </w:trPr>
        <w:tc>
          <w:tcPr>
            <w:tcW w:w="3574" w:type="dxa"/>
          </w:tcPr>
          <w:p w:rsidR="009A02D7" w:rsidRPr="00E04D4E" w:rsidRDefault="009A02D7" w:rsidP="00471973">
            <w:pPr>
              <w:pStyle w:val="TableParagraph"/>
              <w:spacing w:before="43" w:line="291" w:lineRule="exact"/>
              <w:ind w:left="630" w:right="623"/>
              <w:jc w:val="center"/>
              <w:rPr>
                <w:sz w:val="28"/>
                <w:lang w:val="ru-RU"/>
              </w:rPr>
            </w:pPr>
            <w:r w:rsidRPr="00E04D4E">
              <w:rPr>
                <w:sz w:val="28"/>
                <w:lang w:val="ru-RU"/>
              </w:rPr>
              <w:t>Профессиональная</w:t>
            </w:r>
          </w:p>
          <w:p w:rsidR="009A02D7" w:rsidRPr="00E04D4E" w:rsidRDefault="009A02D7" w:rsidP="00471973">
            <w:pPr>
              <w:pStyle w:val="TableParagraph"/>
              <w:spacing w:before="21" w:line="192" w:lineRule="auto"/>
              <w:ind w:left="98" w:right="89" w:hanging="2"/>
              <w:jc w:val="center"/>
              <w:rPr>
                <w:sz w:val="28"/>
                <w:lang w:val="ru-RU"/>
              </w:rPr>
            </w:pPr>
            <w:r w:rsidRPr="00E04D4E">
              <w:rPr>
                <w:sz w:val="28"/>
                <w:lang w:val="ru-RU"/>
              </w:rPr>
              <w:t>квалификационная группа, квалификационный уровень</w:t>
            </w:r>
          </w:p>
        </w:tc>
        <w:tc>
          <w:tcPr>
            <w:tcW w:w="4429" w:type="dxa"/>
          </w:tcPr>
          <w:p w:rsidR="009A02D7" w:rsidRPr="00E04D4E" w:rsidRDefault="009A02D7" w:rsidP="00471973">
            <w:pPr>
              <w:pStyle w:val="TableParagraph"/>
              <w:spacing w:before="3"/>
              <w:rPr>
                <w:sz w:val="26"/>
                <w:lang w:val="ru-RU"/>
              </w:rPr>
            </w:pPr>
          </w:p>
          <w:p w:rsidR="009A02D7" w:rsidRDefault="009A02D7" w:rsidP="00471973">
            <w:pPr>
              <w:pStyle w:val="TableParagraph"/>
              <w:ind w:left="632" w:right="625"/>
              <w:jc w:val="center"/>
              <w:rPr>
                <w:sz w:val="28"/>
              </w:rPr>
            </w:pPr>
            <w:proofErr w:type="spellStart"/>
            <w:r>
              <w:rPr>
                <w:sz w:val="28"/>
              </w:rPr>
              <w:t>Наименование</w:t>
            </w:r>
            <w:proofErr w:type="spellEnd"/>
            <w:r>
              <w:rPr>
                <w:sz w:val="28"/>
              </w:rPr>
              <w:t xml:space="preserve"> </w:t>
            </w:r>
            <w:proofErr w:type="spellStart"/>
            <w:r>
              <w:rPr>
                <w:sz w:val="28"/>
              </w:rPr>
              <w:t>должности</w:t>
            </w:r>
            <w:proofErr w:type="spellEnd"/>
          </w:p>
        </w:tc>
        <w:tc>
          <w:tcPr>
            <w:tcW w:w="2187" w:type="dxa"/>
          </w:tcPr>
          <w:p w:rsidR="009A02D7" w:rsidRDefault="009A02D7" w:rsidP="00471973">
            <w:pPr>
              <w:pStyle w:val="TableParagraph"/>
              <w:spacing w:before="95" w:line="192" w:lineRule="auto"/>
              <w:ind w:left="203" w:right="192" w:hanging="4"/>
              <w:jc w:val="center"/>
              <w:rPr>
                <w:sz w:val="28"/>
              </w:rPr>
            </w:pPr>
            <w:proofErr w:type="spellStart"/>
            <w:r>
              <w:rPr>
                <w:sz w:val="28"/>
              </w:rPr>
              <w:t>Минимальный</w:t>
            </w:r>
            <w:proofErr w:type="spellEnd"/>
            <w:r>
              <w:rPr>
                <w:sz w:val="28"/>
              </w:rPr>
              <w:t xml:space="preserve"> </w:t>
            </w:r>
            <w:proofErr w:type="spellStart"/>
            <w:r>
              <w:rPr>
                <w:sz w:val="28"/>
              </w:rPr>
              <w:t>должностной</w:t>
            </w:r>
            <w:proofErr w:type="spellEnd"/>
            <w:r>
              <w:rPr>
                <w:sz w:val="28"/>
              </w:rPr>
              <w:t xml:space="preserve"> </w:t>
            </w:r>
            <w:proofErr w:type="spellStart"/>
            <w:r>
              <w:rPr>
                <w:sz w:val="28"/>
              </w:rPr>
              <w:t>оклад</w:t>
            </w:r>
            <w:proofErr w:type="spellEnd"/>
            <w:r>
              <w:rPr>
                <w:sz w:val="28"/>
              </w:rPr>
              <w:t xml:space="preserve"> (</w:t>
            </w:r>
            <w:proofErr w:type="spellStart"/>
            <w:r>
              <w:rPr>
                <w:sz w:val="28"/>
              </w:rPr>
              <w:t>рублей</w:t>
            </w:r>
            <w:proofErr w:type="spellEnd"/>
            <w:r>
              <w:rPr>
                <w:sz w:val="28"/>
              </w:rPr>
              <w:t>)</w:t>
            </w:r>
          </w:p>
        </w:tc>
      </w:tr>
      <w:tr w:rsidR="009A02D7" w:rsidTr="00471973">
        <w:trPr>
          <w:trHeight w:val="460"/>
        </w:trPr>
        <w:tc>
          <w:tcPr>
            <w:tcW w:w="3574" w:type="dxa"/>
          </w:tcPr>
          <w:p w:rsidR="009A02D7" w:rsidRDefault="009A02D7" w:rsidP="00471973">
            <w:pPr>
              <w:pStyle w:val="TableParagraph"/>
              <w:spacing w:before="45"/>
              <w:ind w:left="7"/>
              <w:jc w:val="center"/>
              <w:rPr>
                <w:sz w:val="28"/>
              </w:rPr>
            </w:pPr>
            <w:r>
              <w:rPr>
                <w:sz w:val="28"/>
              </w:rPr>
              <w:t>1</w:t>
            </w:r>
          </w:p>
        </w:tc>
        <w:tc>
          <w:tcPr>
            <w:tcW w:w="4429" w:type="dxa"/>
          </w:tcPr>
          <w:p w:rsidR="009A02D7" w:rsidRDefault="009A02D7" w:rsidP="00471973">
            <w:pPr>
              <w:pStyle w:val="TableParagraph"/>
              <w:spacing w:before="45"/>
              <w:ind w:left="8"/>
              <w:jc w:val="center"/>
              <w:rPr>
                <w:sz w:val="28"/>
              </w:rPr>
            </w:pPr>
            <w:r>
              <w:rPr>
                <w:sz w:val="28"/>
              </w:rPr>
              <w:t>2</w:t>
            </w:r>
          </w:p>
        </w:tc>
        <w:tc>
          <w:tcPr>
            <w:tcW w:w="2187" w:type="dxa"/>
          </w:tcPr>
          <w:p w:rsidR="009A02D7" w:rsidRDefault="009A02D7" w:rsidP="00471973">
            <w:pPr>
              <w:pStyle w:val="TableParagraph"/>
              <w:spacing w:before="45"/>
              <w:ind w:left="8"/>
              <w:jc w:val="center"/>
              <w:rPr>
                <w:sz w:val="28"/>
              </w:rPr>
            </w:pPr>
            <w:r>
              <w:rPr>
                <w:sz w:val="28"/>
              </w:rPr>
              <w:t>3</w:t>
            </w:r>
          </w:p>
        </w:tc>
      </w:tr>
      <w:tr w:rsidR="009A02D7" w:rsidTr="00471973">
        <w:trPr>
          <w:trHeight w:val="979"/>
        </w:trPr>
        <w:tc>
          <w:tcPr>
            <w:tcW w:w="3574" w:type="dxa"/>
          </w:tcPr>
          <w:p w:rsidR="009A02D7" w:rsidRPr="00E04D4E" w:rsidRDefault="009A02D7" w:rsidP="00471973">
            <w:pPr>
              <w:pStyle w:val="TableParagraph"/>
              <w:spacing w:before="46" w:line="289" w:lineRule="exact"/>
              <w:ind w:left="62"/>
              <w:rPr>
                <w:sz w:val="28"/>
                <w:lang w:val="ru-RU"/>
              </w:rPr>
            </w:pPr>
            <w:r w:rsidRPr="00E04D4E">
              <w:rPr>
                <w:sz w:val="28"/>
                <w:lang w:val="ru-RU"/>
              </w:rPr>
              <w:t>ПКГ должностей</w:t>
            </w:r>
          </w:p>
          <w:p w:rsidR="009A02D7" w:rsidRPr="00E04D4E" w:rsidRDefault="009A02D7" w:rsidP="00471973">
            <w:pPr>
              <w:pStyle w:val="TableParagraph"/>
              <w:spacing w:before="17" w:line="194" w:lineRule="auto"/>
              <w:ind w:left="62" w:right="87"/>
              <w:rPr>
                <w:sz w:val="28"/>
                <w:lang w:val="ru-RU"/>
              </w:rPr>
            </w:pPr>
            <w:r w:rsidRPr="00E04D4E">
              <w:rPr>
                <w:sz w:val="28"/>
                <w:lang w:val="ru-RU"/>
              </w:rPr>
              <w:t>руководителей структурных подразделений</w:t>
            </w:r>
          </w:p>
        </w:tc>
        <w:tc>
          <w:tcPr>
            <w:tcW w:w="4429" w:type="dxa"/>
          </w:tcPr>
          <w:p w:rsidR="009A02D7" w:rsidRPr="00E04D4E" w:rsidRDefault="009A02D7" w:rsidP="00471973">
            <w:pPr>
              <w:pStyle w:val="TableParagraph"/>
              <w:rPr>
                <w:sz w:val="28"/>
                <w:lang w:val="ru-RU"/>
              </w:rPr>
            </w:pPr>
          </w:p>
        </w:tc>
        <w:tc>
          <w:tcPr>
            <w:tcW w:w="2187" w:type="dxa"/>
          </w:tcPr>
          <w:p w:rsidR="009A02D7" w:rsidRPr="00E04D4E" w:rsidRDefault="009A02D7" w:rsidP="00471973">
            <w:pPr>
              <w:pStyle w:val="TableParagraph"/>
              <w:rPr>
                <w:sz w:val="28"/>
                <w:lang w:val="ru-RU"/>
              </w:rPr>
            </w:pPr>
          </w:p>
        </w:tc>
      </w:tr>
      <w:tr w:rsidR="009A02D7" w:rsidTr="00471973">
        <w:trPr>
          <w:trHeight w:val="3526"/>
        </w:trPr>
        <w:tc>
          <w:tcPr>
            <w:tcW w:w="3574" w:type="dxa"/>
            <w:vMerge w:val="restart"/>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spacing w:before="2"/>
              <w:rPr>
                <w:sz w:val="41"/>
                <w:lang w:val="ru-RU"/>
              </w:rPr>
            </w:pPr>
          </w:p>
          <w:p w:rsidR="009A02D7" w:rsidRDefault="009A02D7" w:rsidP="00471973">
            <w:pPr>
              <w:pStyle w:val="TableParagraph"/>
              <w:spacing w:line="194" w:lineRule="auto"/>
              <w:ind w:left="62" w:right="677"/>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4429" w:type="dxa"/>
            <w:tcBorders>
              <w:bottom w:val="nil"/>
            </w:tcBorders>
          </w:tcPr>
          <w:p w:rsidR="009A02D7" w:rsidRPr="00E04D4E" w:rsidRDefault="009A02D7" w:rsidP="00471973">
            <w:pPr>
              <w:pStyle w:val="TableParagraph"/>
              <w:spacing w:before="43" w:line="291" w:lineRule="exact"/>
              <w:ind w:left="59"/>
              <w:rPr>
                <w:sz w:val="28"/>
                <w:lang w:val="ru-RU"/>
              </w:rPr>
            </w:pPr>
            <w:r w:rsidRPr="00E04D4E">
              <w:rPr>
                <w:sz w:val="28"/>
                <w:lang w:val="ru-RU"/>
              </w:rPr>
              <w:t>заведующий (начальник)</w:t>
            </w:r>
          </w:p>
          <w:p w:rsidR="009A02D7" w:rsidRPr="00E04D4E" w:rsidRDefault="009A02D7" w:rsidP="00471973">
            <w:pPr>
              <w:pStyle w:val="TableParagraph"/>
              <w:spacing w:line="258" w:lineRule="exact"/>
              <w:ind w:left="59"/>
              <w:rPr>
                <w:sz w:val="28"/>
                <w:lang w:val="ru-RU"/>
              </w:rPr>
            </w:pPr>
            <w:r w:rsidRPr="00E04D4E">
              <w:rPr>
                <w:sz w:val="28"/>
                <w:lang w:val="ru-RU"/>
              </w:rPr>
              <w:t>структурным подразделением:</w:t>
            </w:r>
          </w:p>
          <w:p w:rsidR="009A02D7" w:rsidRPr="00E04D4E" w:rsidRDefault="009A02D7" w:rsidP="00471973">
            <w:pPr>
              <w:pStyle w:val="TableParagraph"/>
              <w:spacing w:before="20" w:line="192" w:lineRule="auto"/>
              <w:ind w:left="59" w:right="100"/>
              <w:rPr>
                <w:sz w:val="28"/>
                <w:lang w:val="ru-RU"/>
              </w:rPr>
            </w:pPr>
            <w:r w:rsidRPr="00E04D4E">
              <w:rPr>
                <w:sz w:val="28"/>
                <w:lang w:val="ru-RU"/>
              </w:rPr>
              <w:t xml:space="preserve">кабинетом, лабораторией, отделом, отделением, сектором, </w:t>
            </w:r>
            <w:proofErr w:type="spellStart"/>
            <w:r w:rsidRPr="00E04D4E">
              <w:rPr>
                <w:sz w:val="28"/>
                <w:lang w:val="ru-RU"/>
              </w:rPr>
              <w:t>учебно</w:t>
            </w:r>
            <w:proofErr w:type="spellEnd"/>
            <w:r w:rsidRPr="00E04D4E">
              <w:rPr>
                <w:sz w:val="28"/>
                <w:lang w:val="ru-RU"/>
              </w:rPr>
              <w:t>-</w:t>
            </w:r>
          </w:p>
          <w:p w:rsidR="009A02D7" w:rsidRPr="00E04D4E" w:rsidRDefault="009A02D7" w:rsidP="00471973">
            <w:pPr>
              <w:pStyle w:val="TableParagraph"/>
              <w:spacing w:line="194" w:lineRule="auto"/>
              <w:ind w:left="59" w:right="875"/>
              <w:rPr>
                <w:sz w:val="28"/>
                <w:lang w:val="ru-RU"/>
              </w:rPr>
            </w:pPr>
            <w:proofErr w:type="gramStart"/>
            <w:r w:rsidRPr="00E04D4E">
              <w:rPr>
                <w:sz w:val="28"/>
                <w:lang w:val="ru-RU"/>
              </w:rPr>
              <w:t>консультационным пунктом, учебной (</w:t>
            </w:r>
            <w:proofErr w:type="spellStart"/>
            <w:r w:rsidRPr="00E04D4E">
              <w:rPr>
                <w:sz w:val="28"/>
                <w:lang w:val="ru-RU"/>
              </w:rPr>
              <w:t>учебно</w:t>
            </w:r>
            <w:proofErr w:type="spellEnd"/>
            <w:r w:rsidRPr="00E04D4E">
              <w:rPr>
                <w:sz w:val="28"/>
                <w:lang w:val="ru-RU"/>
              </w:rPr>
              <w:t>-</w:t>
            </w:r>
            <w:proofErr w:type="gramEnd"/>
          </w:p>
          <w:p w:rsidR="009A02D7" w:rsidRPr="00E04D4E" w:rsidRDefault="009A02D7" w:rsidP="00471973">
            <w:pPr>
              <w:pStyle w:val="TableParagraph"/>
              <w:spacing w:line="192" w:lineRule="auto"/>
              <w:ind w:left="59" w:right="396"/>
              <w:rPr>
                <w:sz w:val="28"/>
                <w:lang w:val="ru-RU"/>
              </w:rPr>
            </w:pPr>
            <w:r w:rsidRPr="00E04D4E">
              <w:rPr>
                <w:sz w:val="28"/>
                <w:lang w:val="ru-RU"/>
              </w:rPr>
              <w:t>производственной) мастерской и другими структурными</w:t>
            </w:r>
          </w:p>
          <w:p w:rsidR="009A02D7" w:rsidRPr="00E04D4E" w:rsidRDefault="009A02D7" w:rsidP="00471973">
            <w:pPr>
              <w:pStyle w:val="TableParagraph"/>
              <w:spacing w:line="192" w:lineRule="auto"/>
              <w:ind w:left="59" w:right="57"/>
              <w:rPr>
                <w:sz w:val="28"/>
                <w:lang w:val="ru-RU"/>
              </w:rPr>
            </w:pPr>
            <w:r w:rsidRPr="00E04D4E">
              <w:rPr>
                <w:sz w:val="28"/>
                <w:lang w:val="ru-RU"/>
              </w:rPr>
              <w:t>подразделениями, реализующими общеобразовательную программу и образовательную программу дополнительного образования</w:t>
            </w:r>
          </w:p>
          <w:p w:rsidR="009A02D7" w:rsidRDefault="009A02D7" w:rsidP="00471973">
            <w:pPr>
              <w:pStyle w:val="TableParagraph"/>
              <w:spacing w:line="269" w:lineRule="exact"/>
              <w:ind w:left="59"/>
              <w:rPr>
                <w:sz w:val="28"/>
              </w:rPr>
            </w:pPr>
            <w:proofErr w:type="spellStart"/>
            <w:r>
              <w:rPr>
                <w:sz w:val="28"/>
              </w:rPr>
              <w:t>детей</w:t>
            </w:r>
            <w:proofErr w:type="spellEnd"/>
            <w:r>
              <w:rPr>
                <w:sz w:val="28"/>
              </w:rPr>
              <w:t>:</w:t>
            </w:r>
          </w:p>
        </w:tc>
        <w:tc>
          <w:tcPr>
            <w:tcW w:w="2187" w:type="dxa"/>
            <w:tcBorders>
              <w:bottom w:val="nil"/>
            </w:tcBorders>
          </w:tcPr>
          <w:p w:rsidR="009A02D7" w:rsidRDefault="009A02D7" w:rsidP="00471973">
            <w:pPr>
              <w:pStyle w:val="TableParagraph"/>
              <w:rPr>
                <w:sz w:val="28"/>
              </w:rPr>
            </w:pPr>
          </w:p>
        </w:tc>
      </w:tr>
      <w:tr w:rsidR="009A02D7" w:rsidTr="00471973">
        <w:trPr>
          <w:trHeight w:val="710"/>
        </w:trPr>
        <w:tc>
          <w:tcPr>
            <w:tcW w:w="3574" w:type="dxa"/>
            <w:vMerge/>
            <w:tcBorders>
              <w:top w:val="nil"/>
            </w:tcBorders>
          </w:tcPr>
          <w:p w:rsidR="009A02D7" w:rsidRDefault="009A02D7" w:rsidP="00471973">
            <w:pPr>
              <w:rPr>
                <w:sz w:val="2"/>
                <w:szCs w:val="2"/>
              </w:rPr>
            </w:pPr>
          </w:p>
        </w:tc>
        <w:tc>
          <w:tcPr>
            <w:tcW w:w="4429" w:type="dxa"/>
            <w:tcBorders>
              <w:top w:val="nil"/>
              <w:bottom w:val="nil"/>
            </w:tcBorders>
          </w:tcPr>
          <w:p w:rsidR="009A02D7" w:rsidRPr="00E04D4E" w:rsidRDefault="009A02D7" w:rsidP="00471973">
            <w:pPr>
              <w:pStyle w:val="TableParagraph"/>
              <w:spacing w:before="108" w:line="194" w:lineRule="auto"/>
              <w:ind w:left="59" w:right="856"/>
              <w:rPr>
                <w:sz w:val="28"/>
                <w:lang w:val="ru-RU"/>
              </w:rPr>
            </w:pPr>
            <w:r w:rsidRPr="00E04D4E">
              <w:rPr>
                <w:sz w:val="28"/>
                <w:lang w:val="ru-RU"/>
              </w:rPr>
              <w:t xml:space="preserve">в учреждениях </w:t>
            </w:r>
            <w:r>
              <w:rPr>
                <w:sz w:val="28"/>
              </w:rPr>
              <w:t>I</w:t>
            </w:r>
            <w:r w:rsidRPr="00E04D4E">
              <w:rPr>
                <w:sz w:val="28"/>
                <w:lang w:val="ru-RU"/>
              </w:rPr>
              <w:t xml:space="preserve"> - </w:t>
            </w:r>
            <w:r>
              <w:rPr>
                <w:sz w:val="28"/>
              </w:rPr>
              <w:t>II</w:t>
            </w:r>
            <w:r w:rsidRPr="00E04D4E">
              <w:rPr>
                <w:sz w:val="28"/>
                <w:lang w:val="ru-RU"/>
              </w:rPr>
              <w:t xml:space="preserve"> групп по оплате труда руководителей</w:t>
            </w:r>
          </w:p>
        </w:tc>
        <w:tc>
          <w:tcPr>
            <w:tcW w:w="2187" w:type="dxa"/>
            <w:tcBorders>
              <w:top w:val="nil"/>
              <w:bottom w:val="nil"/>
            </w:tcBorders>
          </w:tcPr>
          <w:p w:rsidR="009A02D7" w:rsidRDefault="009A02D7" w:rsidP="00471973">
            <w:pPr>
              <w:pStyle w:val="TableParagraph"/>
              <w:spacing w:before="188"/>
              <w:ind w:left="794" w:right="783"/>
              <w:jc w:val="center"/>
              <w:rPr>
                <w:sz w:val="28"/>
              </w:rPr>
            </w:pPr>
            <w:r>
              <w:rPr>
                <w:sz w:val="28"/>
              </w:rPr>
              <w:t>8632</w:t>
            </w:r>
          </w:p>
        </w:tc>
      </w:tr>
      <w:tr w:rsidR="009A02D7" w:rsidTr="00471973">
        <w:trPr>
          <w:trHeight w:val="732"/>
        </w:trPr>
        <w:tc>
          <w:tcPr>
            <w:tcW w:w="3574" w:type="dxa"/>
            <w:vMerge/>
            <w:tcBorders>
              <w:top w:val="nil"/>
            </w:tcBorders>
          </w:tcPr>
          <w:p w:rsidR="009A02D7" w:rsidRDefault="009A02D7" w:rsidP="00471973">
            <w:pPr>
              <w:rPr>
                <w:sz w:val="2"/>
                <w:szCs w:val="2"/>
              </w:rPr>
            </w:pPr>
          </w:p>
        </w:tc>
        <w:tc>
          <w:tcPr>
            <w:tcW w:w="4429" w:type="dxa"/>
            <w:tcBorders>
              <w:top w:val="nil"/>
            </w:tcBorders>
          </w:tcPr>
          <w:p w:rsidR="009A02D7" w:rsidRPr="00E04D4E" w:rsidRDefault="009A02D7" w:rsidP="00471973">
            <w:pPr>
              <w:pStyle w:val="TableParagraph"/>
              <w:spacing w:before="111" w:line="192" w:lineRule="auto"/>
              <w:ind w:left="59" w:right="561"/>
              <w:rPr>
                <w:sz w:val="28"/>
                <w:lang w:val="ru-RU"/>
              </w:rPr>
            </w:pPr>
            <w:r w:rsidRPr="00E04D4E">
              <w:rPr>
                <w:sz w:val="28"/>
                <w:lang w:val="ru-RU"/>
              </w:rPr>
              <w:t xml:space="preserve">в учреждениях </w:t>
            </w:r>
            <w:r>
              <w:rPr>
                <w:sz w:val="28"/>
              </w:rPr>
              <w:t>III</w:t>
            </w:r>
            <w:r w:rsidRPr="00E04D4E">
              <w:rPr>
                <w:sz w:val="28"/>
                <w:lang w:val="ru-RU"/>
              </w:rPr>
              <w:t xml:space="preserve"> - </w:t>
            </w:r>
            <w:r>
              <w:rPr>
                <w:sz w:val="28"/>
              </w:rPr>
              <w:t>IV</w:t>
            </w:r>
            <w:r w:rsidRPr="00E04D4E">
              <w:rPr>
                <w:sz w:val="28"/>
                <w:lang w:val="ru-RU"/>
              </w:rPr>
              <w:t xml:space="preserve"> групп по оплате труда руководителей</w:t>
            </w:r>
          </w:p>
        </w:tc>
        <w:tc>
          <w:tcPr>
            <w:tcW w:w="2187" w:type="dxa"/>
            <w:tcBorders>
              <w:top w:val="nil"/>
            </w:tcBorders>
          </w:tcPr>
          <w:p w:rsidR="009A02D7" w:rsidRDefault="009A02D7" w:rsidP="00471973">
            <w:pPr>
              <w:pStyle w:val="TableParagraph"/>
              <w:spacing w:before="188"/>
              <w:ind w:left="794" w:right="783"/>
              <w:jc w:val="center"/>
              <w:rPr>
                <w:sz w:val="28"/>
              </w:rPr>
            </w:pPr>
            <w:r>
              <w:rPr>
                <w:sz w:val="28"/>
              </w:rPr>
              <w:t>8217</w:t>
            </w:r>
          </w:p>
        </w:tc>
      </w:tr>
      <w:tr w:rsidR="009A02D7" w:rsidTr="00471973">
        <w:trPr>
          <w:trHeight w:val="3029"/>
        </w:trPr>
        <w:tc>
          <w:tcPr>
            <w:tcW w:w="3574" w:type="dxa"/>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spacing w:before="213" w:line="192" w:lineRule="auto"/>
              <w:ind w:left="62" w:right="677"/>
              <w:rPr>
                <w:sz w:val="28"/>
              </w:rPr>
            </w:pPr>
            <w:r>
              <w:rPr>
                <w:sz w:val="28"/>
              </w:rPr>
              <w:t xml:space="preserve">2-й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4429" w:type="dxa"/>
          </w:tcPr>
          <w:p w:rsidR="009A02D7" w:rsidRPr="00E04D4E" w:rsidRDefault="009A02D7" w:rsidP="00471973">
            <w:pPr>
              <w:pStyle w:val="TableParagraph"/>
              <w:spacing w:before="88" w:line="192" w:lineRule="auto"/>
              <w:ind w:left="59" w:right="580"/>
              <w:rPr>
                <w:sz w:val="28"/>
                <w:lang w:val="ru-RU"/>
              </w:rPr>
            </w:pPr>
            <w:r w:rsidRPr="00E04D4E">
              <w:rPr>
                <w:sz w:val="28"/>
                <w:lang w:val="ru-RU"/>
              </w:rPr>
              <w:t>заведующий (начальник) обособленным структурным подразделением, реализующим</w:t>
            </w:r>
          </w:p>
          <w:p w:rsidR="009A02D7" w:rsidRPr="00E04D4E" w:rsidRDefault="009A02D7" w:rsidP="00471973">
            <w:pPr>
              <w:pStyle w:val="TableParagraph"/>
              <w:spacing w:before="1" w:line="192" w:lineRule="auto"/>
              <w:ind w:left="59" w:right="57"/>
              <w:rPr>
                <w:sz w:val="28"/>
                <w:lang w:val="ru-RU"/>
              </w:rPr>
            </w:pPr>
            <w:r w:rsidRPr="00E04D4E">
              <w:rPr>
                <w:sz w:val="28"/>
                <w:lang w:val="ru-RU"/>
              </w:rPr>
              <w:t>общеобразовательную программу и образовательную программу дополнительного образования</w:t>
            </w:r>
          </w:p>
          <w:p w:rsidR="009A02D7" w:rsidRPr="00E04D4E" w:rsidRDefault="009A02D7" w:rsidP="00471973">
            <w:pPr>
              <w:pStyle w:val="TableParagraph"/>
              <w:spacing w:line="237" w:lineRule="exact"/>
              <w:ind w:left="59"/>
              <w:rPr>
                <w:sz w:val="28"/>
                <w:lang w:val="ru-RU"/>
              </w:rPr>
            </w:pPr>
            <w:r w:rsidRPr="00E04D4E">
              <w:rPr>
                <w:sz w:val="28"/>
                <w:lang w:val="ru-RU"/>
              </w:rPr>
              <w:t>детей:</w:t>
            </w:r>
          </w:p>
          <w:p w:rsidR="009A02D7" w:rsidRPr="00E04D4E" w:rsidRDefault="009A02D7" w:rsidP="00471973">
            <w:pPr>
              <w:pStyle w:val="TableParagraph"/>
              <w:spacing w:before="19" w:line="192" w:lineRule="auto"/>
              <w:ind w:left="59" w:right="856"/>
              <w:rPr>
                <w:sz w:val="28"/>
                <w:lang w:val="ru-RU"/>
              </w:rPr>
            </w:pPr>
            <w:r w:rsidRPr="00E04D4E">
              <w:rPr>
                <w:sz w:val="28"/>
                <w:lang w:val="ru-RU"/>
              </w:rPr>
              <w:t xml:space="preserve">в учреждениях </w:t>
            </w:r>
            <w:r>
              <w:rPr>
                <w:sz w:val="28"/>
              </w:rPr>
              <w:t>I</w:t>
            </w:r>
            <w:r w:rsidRPr="00E04D4E">
              <w:rPr>
                <w:sz w:val="28"/>
                <w:lang w:val="ru-RU"/>
              </w:rPr>
              <w:t xml:space="preserve"> - </w:t>
            </w:r>
            <w:r>
              <w:rPr>
                <w:sz w:val="28"/>
              </w:rPr>
              <w:t>II</w:t>
            </w:r>
            <w:r w:rsidRPr="00E04D4E">
              <w:rPr>
                <w:sz w:val="28"/>
                <w:lang w:val="ru-RU"/>
              </w:rPr>
              <w:t xml:space="preserve"> групп по оплате </w:t>
            </w:r>
            <w:proofErr w:type="spellStart"/>
            <w:r w:rsidRPr="00E04D4E">
              <w:rPr>
                <w:sz w:val="28"/>
                <w:lang w:val="ru-RU"/>
              </w:rPr>
              <w:t>трударуководителей</w:t>
            </w:r>
            <w:proofErr w:type="spellEnd"/>
          </w:p>
          <w:p w:rsidR="009A02D7" w:rsidRPr="00E04D4E" w:rsidRDefault="009A02D7" w:rsidP="00471973">
            <w:pPr>
              <w:pStyle w:val="TableParagraph"/>
              <w:spacing w:before="1" w:line="192" w:lineRule="auto"/>
              <w:ind w:left="59" w:right="561"/>
              <w:rPr>
                <w:sz w:val="28"/>
                <w:lang w:val="ru-RU"/>
              </w:rPr>
            </w:pPr>
            <w:r w:rsidRPr="00E04D4E">
              <w:rPr>
                <w:sz w:val="28"/>
                <w:lang w:val="ru-RU"/>
              </w:rPr>
              <w:t xml:space="preserve">в учреждениях </w:t>
            </w:r>
            <w:r>
              <w:rPr>
                <w:sz w:val="28"/>
              </w:rPr>
              <w:t>III</w:t>
            </w:r>
            <w:r w:rsidRPr="00E04D4E">
              <w:rPr>
                <w:sz w:val="28"/>
                <w:lang w:val="ru-RU"/>
              </w:rPr>
              <w:t xml:space="preserve"> - </w:t>
            </w:r>
            <w:r>
              <w:rPr>
                <w:sz w:val="28"/>
              </w:rPr>
              <w:t>IV</w:t>
            </w:r>
            <w:r w:rsidRPr="00E04D4E">
              <w:rPr>
                <w:sz w:val="28"/>
                <w:lang w:val="ru-RU"/>
              </w:rPr>
              <w:t xml:space="preserve"> групп по оплате </w:t>
            </w:r>
            <w:proofErr w:type="spellStart"/>
            <w:r w:rsidRPr="00E04D4E">
              <w:rPr>
                <w:sz w:val="28"/>
                <w:lang w:val="ru-RU"/>
              </w:rPr>
              <w:t>трударуководителей</w:t>
            </w:r>
            <w:proofErr w:type="spellEnd"/>
          </w:p>
        </w:tc>
        <w:tc>
          <w:tcPr>
            <w:tcW w:w="2187" w:type="dxa"/>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Default="009A02D7" w:rsidP="00471973">
            <w:pPr>
              <w:pStyle w:val="TableParagraph"/>
              <w:spacing w:before="229"/>
              <w:ind w:left="794" w:right="783"/>
              <w:jc w:val="center"/>
              <w:rPr>
                <w:sz w:val="28"/>
              </w:rPr>
            </w:pPr>
            <w:r>
              <w:rPr>
                <w:sz w:val="28"/>
              </w:rPr>
              <w:t>9063</w:t>
            </w:r>
          </w:p>
          <w:p w:rsidR="009A02D7" w:rsidRDefault="009A02D7" w:rsidP="00471973">
            <w:pPr>
              <w:pStyle w:val="TableParagraph"/>
              <w:spacing w:before="11"/>
              <w:rPr>
                <w:sz w:val="27"/>
              </w:rPr>
            </w:pPr>
          </w:p>
          <w:p w:rsidR="009A02D7" w:rsidRDefault="009A02D7" w:rsidP="00471973">
            <w:pPr>
              <w:pStyle w:val="TableParagraph"/>
              <w:ind w:left="794" w:right="783"/>
              <w:jc w:val="center"/>
              <w:rPr>
                <w:sz w:val="28"/>
              </w:rPr>
            </w:pPr>
            <w:r>
              <w:rPr>
                <w:sz w:val="28"/>
              </w:rPr>
              <w:t>8632</w:t>
            </w:r>
          </w:p>
        </w:tc>
      </w:tr>
    </w:tbl>
    <w:p w:rsidR="009A02D7" w:rsidRDefault="009A02D7" w:rsidP="009A02D7">
      <w:pPr>
        <w:jc w:val="both"/>
        <w:rPr>
          <w:sz w:val="28"/>
        </w:rPr>
        <w:sectPr w:rsidR="009A02D7">
          <w:pgSz w:w="11910" w:h="16840"/>
          <w:pgMar w:top="340" w:right="280" w:bottom="1100" w:left="1060" w:header="0" w:footer="894" w:gutter="0"/>
          <w:cols w:space="720"/>
        </w:sectPr>
      </w:pPr>
    </w:p>
    <w:p w:rsidR="009A02D7" w:rsidRDefault="009A02D7" w:rsidP="009A02D7">
      <w:pPr>
        <w:pStyle w:val="a5"/>
        <w:spacing w:before="64"/>
        <w:ind w:right="278"/>
      </w:pPr>
      <w:r>
        <w:lastRenderedPageBreak/>
        <w:t>Минимальные размеры должностных окладов по профессиональным квалификационным группам (ПКГ) приведены в таблице № 4.</w:t>
      </w:r>
    </w:p>
    <w:p w:rsidR="009A02D7" w:rsidRDefault="009A02D7" w:rsidP="009A02D7">
      <w:pPr>
        <w:pStyle w:val="a5"/>
        <w:spacing w:before="3" w:line="640" w:lineRule="atLeast"/>
        <w:ind w:left="1544" w:right="267" w:firstLine="7190"/>
        <w:jc w:val="left"/>
      </w:pPr>
      <w:r>
        <w:t>Таблица №4 МИНИМАЛЬНЫЕ РАЗМЕРЫ ДОЛЖНОСТНЫХ ОКЛАДОВ</w:t>
      </w:r>
    </w:p>
    <w:p w:rsidR="009A02D7" w:rsidRDefault="009A02D7" w:rsidP="009A02D7">
      <w:pPr>
        <w:pStyle w:val="a5"/>
        <w:spacing w:before="3" w:after="9"/>
        <w:ind w:left="1365" w:right="1431"/>
        <w:jc w:val="center"/>
      </w:pPr>
      <w:r>
        <w:t>по ПКГ общеотраслевых должностей специалистов и служащих</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4335"/>
        <w:gridCol w:w="2172"/>
      </w:tblGrid>
      <w:tr w:rsidR="009A02D7" w:rsidTr="00471973">
        <w:trPr>
          <w:trHeight w:val="1233"/>
        </w:trPr>
        <w:tc>
          <w:tcPr>
            <w:tcW w:w="3682" w:type="dxa"/>
          </w:tcPr>
          <w:p w:rsidR="009A02D7" w:rsidRDefault="009A02D7" w:rsidP="00471973">
            <w:pPr>
              <w:pStyle w:val="TableParagraph"/>
              <w:spacing w:before="158" w:line="322" w:lineRule="exact"/>
              <w:ind w:left="238" w:right="234"/>
              <w:jc w:val="center"/>
              <w:rPr>
                <w:sz w:val="28"/>
              </w:rPr>
            </w:pPr>
            <w:proofErr w:type="spellStart"/>
            <w:r>
              <w:rPr>
                <w:sz w:val="28"/>
              </w:rPr>
              <w:t>Профессиональная</w:t>
            </w:r>
            <w:proofErr w:type="spellEnd"/>
          </w:p>
          <w:p w:rsidR="009A02D7" w:rsidRDefault="009A02D7" w:rsidP="00471973">
            <w:pPr>
              <w:pStyle w:val="TableParagraph"/>
              <w:ind w:left="242" w:right="234"/>
              <w:jc w:val="center"/>
              <w:rPr>
                <w:sz w:val="28"/>
              </w:rPr>
            </w:pPr>
            <w:proofErr w:type="spellStart"/>
            <w:r>
              <w:rPr>
                <w:sz w:val="28"/>
              </w:rPr>
              <w:t>квалификационная</w:t>
            </w:r>
            <w:proofErr w:type="spellEnd"/>
            <w:r>
              <w:rPr>
                <w:sz w:val="28"/>
              </w:rPr>
              <w:t xml:space="preserve"> </w:t>
            </w:r>
            <w:proofErr w:type="spellStart"/>
            <w:r>
              <w:rPr>
                <w:sz w:val="28"/>
              </w:rPr>
              <w:t>группа</w:t>
            </w:r>
            <w:proofErr w:type="spellEnd"/>
          </w:p>
        </w:tc>
        <w:tc>
          <w:tcPr>
            <w:tcW w:w="4335" w:type="dxa"/>
          </w:tcPr>
          <w:p w:rsidR="009A02D7" w:rsidRDefault="009A02D7" w:rsidP="00471973">
            <w:pPr>
              <w:pStyle w:val="TableParagraph"/>
              <w:spacing w:before="4"/>
              <w:rPr>
                <w:sz w:val="37"/>
              </w:rPr>
            </w:pPr>
          </w:p>
          <w:p w:rsidR="009A02D7" w:rsidRDefault="009A02D7" w:rsidP="00471973">
            <w:pPr>
              <w:pStyle w:val="TableParagraph"/>
              <w:ind w:left="451"/>
              <w:rPr>
                <w:sz w:val="28"/>
              </w:rPr>
            </w:pP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2172" w:type="dxa"/>
          </w:tcPr>
          <w:p w:rsidR="009A02D7" w:rsidRPr="00E04D4E" w:rsidRDefault="009A02D7" w:rsidP="00471973">
            <w:pPr>
              <w:pStyle w:val="TableParagraph"/>
              <w:spacing w:before="95" w:line="192" w:lineRule="auto"/>
              <w:ind w:left="134" w:right="122" w:hanging="3"/>
              <w:jc w:val="center"/>
              <w:rPr>
                <w:sz w:val="28"/>
                <w:lang w:val="ru-RU"/>
              </w:rPr>
            </w:pPr>
            <w:r w:rsidRPr="00E04D4E">
              <w:rPr>
                <w:sz w:val="28"/>
                <w:lang w:val="ru-RU"/>
              </w:rPr>
              <w:t>Минимальный размер должностного оклада (рублей)</w:t>
            </w:r>
          </w:p>
        </w:tc>
      </w:tr>
      <w:tr w:rsidR="009A02D7" w:rsidTr="00471973">
        <w:trPr>
          <w:trHeight w:val="462"/>
        </w:trPr>
        <w:tc>
          <w:tcPr>
            <w:tcW w:w="3682" w:type="dxa"/>
          </w:tcPr>
          <w:p w:rsidR="009A02D7" w:rsidRDefault="009A02D7" w:rsidP="00471973">
            <w:pPr>
              <w:pStyle w:val="TableParagraph"/>
              <w:spacing w:before="45"/>
              <w:ind w:left="731"/>
              <w:jc w:val="center"/>
              <w:rPr>
                <w:sz w:val="28"/>
              </w:rPr>
            </w:pPr>
            <w:r>
              <w:rPr>
                <w:sz w:val="28"/>
              </w:rPr>
              <w:t>1</w:t>
            </w:r>
          </w:p>
        </w:tc>
        <w:tc>
          <w:tcPr>
            <w:tcW w:w="4335" w:type="dxa"/>
          </w:tcPr>
          <w:p w:rsidR="009A02D7" w:rsidRDefault="009A02D7" w:rsidP="00471973">
            <w:pPr>
              <w:pStyle w:val="TableParagraph"/>
              <w:spacing w:before="45"/>
              <w:ind w:left="726"/>
              <w:jc w:val="center"/>
              <w:rPr>
                <w:sz w:val="28"/>
              </w:rPr>
            </w:pPr>
            <w:r>
              <w:rPr>
                <w:sz w:val="28"/>
              </w:rPr>
              <w:t>2</w:t>
            </w:r>
          </w:p>
        </w:tc>
        <w:tc>
          <w:tcPr>
            <w:tcW w:w="2172" w:type="dxa"/>
          </w:tcPr>
          <w:p w:rsidR="009A02D7" w:rsidRDefault="009A02D7" w:rsidP="00471973">
            <w:pPr>
              <w:pStyle w:val="TableParagraph"/>
              <w:spacing w:before="45"/>
              <w:ind w:left="1375"/>
              <w:rPr>
                <w:sz w:val="28"/>
              </w:rPr>
            </w:pPr>
            <w:r>
              <w:rPr>
                <w:sz w:val="28"/>
              </w:rPr>
              <w:t>3</w:t>
            </w:r>
          </w:p>
        </w:tc>
      </w:tr>
      <w:tr w:rsidR="009A02D7" w:rsidTr="00471973">
        <w:trPr>
          <w:trHeight w:val="976"/>
        </w:trPr>
        <w:tc>
          <w:tcPr>
            <w:tcW w:w="3682" w:type="dxa"/>
          </w:tcPr>
          <w:p w:rsidR="009A02D7" w:rsidRPr="00E04D4E" w:rsidRDefault="009A02D7" w:rsidP="00471973">
            <w:pPr>
              <w:pStyle w:val="TableParagraph"/>
              <w:spacing w:before="96" w:line="192" w:lineRule="auto"/>
              <w:ind w:left="62" w:right="785"/>
              <w:rPr>
                <w:sz w:val="28"/>
                <w:lang w:val="ru-RU"/>
              </w:rPr>
            </w:pPr>
            <w:r w:rsidRPr="00E04D4E">
              <w:rPr>
                <w:sz w:val="28"/>
                <w:lang w:val="ru-RU"/>
              </w:rPr>
              <w:t>ПКГ «Общеотраслевые должности служащих первого уровня»</w:t>
            </w:r>
          </w:p>
        </w:tc>
        <w:tc>
          <w:tcPr>
            <w:tcW w:w="4335" w:type="dxa"/>
          </w:tcPr>
          <w:p w:rsidR="009A02D7" w:rsidRPr="00E04D4E" w:rsidRDefault="009A02D7" w:rsidP="00471973">
            <w:pPr>
              <w:pStyle w:val="TableParagraph"/>
              <w:spacing w:before="93" w:line="194" w:lineRule="auto"/>
              <w:ind w:left="59" w:right="340"/>
              <w:rPr>
                <w:sz w:val="28"/>
                <w:lang w:val="ru-RU"/>
              </w:rPr>
            </w:pPr>
            <w:r w:rsidRPr="00E04D4E">
              <w:rPr>
                <w:sz w:val="28"/>
                <w:lang w:val="ru-RU"/>
              </w:rPr>
              <w:t>1-й квалификационный уровень: кассир, секретарь, секретарь-</w:t>
            </w:r>
          </w:p>
          <w:p w:rsidR="009A02D7" w:rsidRDefault="009A02D7" w:rsidP="00471973">
            <w:pPr>
              <w:pStyle w:val="TableParagraph"/>
              <w:spacing w:line="267" w:lineRule="exact"/>
              <w:ind w:left="59"/>
              <w:rPr>
                <w:sz w:val="28"/>
              </w:rPr>
            </w:pPr>
            <w:proofErr w:type="spellStart"/>
            <w:r>
              <w:rPr>
                <w:sz w:val="28"/>
              </w:rPr>
              <w:t>машинистка</w:t>
            </w:r>
            <w:proofErr w:type="spellEnd"/>
          </w:p>
        </w:tc>
        <w:tc>
          <w:tcPr>
            <w:tcW w:w="2172" w:type="dxa"/>
          </w:tcPr>
          <w:p w:rsidR="009A02D7" w:rsidRDefault="009A02D7" w:rsidP="00471973">
            <w:pPr>
              <w:pStyle w:val="TableParagraph"/>
              <w:spacing w:before="11"/>
              <w:rPr>
                <w:sz w:val="26"/>
              </w:rPr>
            </w:pPr>
          </w:p>
          <w:p w:rsidR="009A02D7" w:rsidRDefault="009A02D7" w:rsidP="00471973">
            <w:pPr>
              <w:pStyle w:val="TableParagraph"/>
              <w:ind w:left="807"/>
              <w:rPr>
                <w:sz w:val="28"/>
              </w:rPr>
            </w:pPr>
            <w:r>
              <w:rPr>
                <w:sz w:val="28"/>
              </w:rPr>
              <w:t>5071</w:t>
            </w:r>
          </w:p>
        </w:tc>
      </w:tr>
      <w:tr w:rsidR="009A02D7" w:rsidTr="00471973">
        <w:trPr>
          <w:trHeight w:val="719"/>
        </w:trPr>
        <w:tc>
          <w:tcPr>
            <w:tcW w:w="3682" w:type="dxa"/>
            <w:vMerge w:val="restart"/>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spacing w:before="264" w:line="192" w:lineRule="auto"/>
              <w:ind w:left="62" w:right="81" w:firstLine="720"/>
              <w:rPr>
                <w:sz w:val="28"/>
                <w:lang w:val="ru-RU"/>
              </w:rPr>
            </w:pPr>
            <w:r w:rsidRPr="00E04D4E">
              <w:rPr>
                <w:sz w:val="28"/>
                <w:lang w:val="ru-RU"/>
              </w:rPr>
              <w:t>ПКГ «Общеотраслевые должности служащих второго уровня»</w:t>
            </w:r>
          </w:p>
        </w:tc>
        <w:tc>
          <w:tcPr>
            <w:tcW w:w="4335" w:type="dxa"/>
          </w:tcPr>
          <w:p w:rsidR="009A02D7" w:rsidRDefault="009A02D7" w:rsidP="00471973">
            <w:pPr>
              <w:pStyle w:val="TableParagraph"/>
              <w:spacing w:before="93" w:line="194" w:lineRule="auto"/>
              <w:ind w:left="59" w:right="340"/>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уровень</w:t>
            </w:r>
            <w:proofErr w:type="spellEnd"/>
            <w:r>
              <w:rPr>
                <w:sz w:val="28"/>
              </w:rPr>
              <w:t xml:space="preserve">: </w:t>
            </w:r>
            <w:proofErr w:type="spellStart"/>
            <w:r>
              <w:rPr>
                <w:sz w:val="28"/>
              </w:rPr>
              <w:t>лаборант</w:t>
            </w:r>
            <w:proofErr w:type="spellEnd"/>
          </w:p>
        </w:tc>
        <w:tc>
          <w:tcPr>
            <w:tcW w:w="2172" w:type="dxa"/>
          </w:tcPr>
          <w:p w:rsidR="009A02D7" w:rsidRDefault="009A02D7" w:rsidP="00471973">
            <w:pPr>
              <w:pStyle w:val="TableParagraph"/>
              <w:spacing w:before="180"/>
              <w:ind w:left="807"/>
              <w:rPr>
                <w:sz w:val="28"/>
              </w:rPr>
            </w:pPr>
            <w:r>
              <w:rPr>
                <w:sz w:val="28"/>
              </w:rPr>
              <w:t>5581</w:t>
            </w:r>
          </w:p>
        </w:tc>
      </w:tr>
      <w:tr w:rsidR="009A02D7" w:rsidTr="00471973">
        <w:trPr>
          <w:trHeight w:val="976"/>
        </w:trPr>
        <w:tc>
          <w:tcPr>
            <w:tcW w:w="3682" w:type="dxa"/>
            <w:vMerge/>
            <w:tcBorders>
              <w:top w:val="nil"/>
            </w:tcBorders>
          </w:tcPr>
          <w:p w:rsidR="009A02D7" w:rsidRDefault="009A02D7" w:rsidP="00471973">
            <w:pPr>
              <w:rPr>
                <w:sz w:val="2"/>
                <w:szCs w:val="2"/>
              </w:rPr>
            </w:pPr>
          </w:p>
        </w:tc>
        <w:tc>
          <w:tcPr>
            <w:tcW w:w="4335" w:type="dxa"/>
          </w:tcPr>
          <w:p w:rsidR="009A02D7" w:rsidRPr="00E04D4E" w:rsidRDefault="009A02D7" w:rsidP="00471973">
            <w:pPr>
              <w:pStyle w:val="TableParagraph"/>
              <w:spacing w:before="95" w:line="192" w:lineRule="auto"/>
              <w:ind w:left="59" w:right="55"/>
              <w:rPr>
                <w:sz w:val="28"/>
                <w:lang w:val="ru-RU"/>
              </w:rPr>
            </w:pPr>
            <w:r w:rsidRPr="00E04D4E">
              <w:rPr>
                <w:sz w:val="28"/>
                <w:lang w:val="ru-RU"/>
              </w:rPr>
              <w:t>2-й квалификационный уровень: заведующий складом, заведующий хозяйством</w:t>
            </w:r>
          </w:p>
        </w:tc>
        <w:tc>
          <w:tcPr>
            <w:tcW w:w="2172" w:type="dxa"/>
          </w:tcPr>
          <w:p w:rsidR="009A02D7" w:rsidRPr="00E04D4E" w:rsidRDefault="009A02D7" w:rsidP="00471973">
            <w:pPr>
              <w:pStyle w:val="TableParagraph"/>
              <w:spacing w:before="10"/>
              <w:rPr>
                <w:sz w:val="26"/>
                <w:lang w:val="ru-RU"/>
              </w:rPr>
            </w:pPr>
          </w:p>
          <w:p w:rsidR="009A02D7" w:rsidRDefault="009A02D7" w:rsidP="00471973">
            <w:pPr>
              <w:pStyle w:val="TableParagraph"/>
              <w:ind w:left="807"/>
              <w:rPr>
                <w:sz w:val="28"/>
              </w:rPr>
            </w:pPr>
            <w:r>
              <w:rPr>
                <w:sz w:val="28"/>
              </w:rPr>
              <w:t>5862</w:t>
            </w:r>
          </w:p>
        </w:tc>
      </w:tr>
      <w:tr w:rsidR="009A02D7" w:rsidTr="00471973">
        <w:trPr>
          <w:trHeight w:val="976"/>
        </w:trPr>
        <w:tc>
          <w:tcPr>
            <w:tcW w:w="3682" w:type="dxa"/>
            <w:vMerge/>
            <w:tcBorders>
              <w:top w:val="nil"/>
            </w:tcBorders>
          </w:tcPr>
          <w:p w:rsidR="009A02D7" w:rsidRDefault="009A02D7" w:rsidP="00471973">
            <w:pPr>
              <w:rPr>
                <w:sz w:val="2"/>
                <w:szCs w:val="2"/>
              </w:rPr>
            </w:pPr>
          </w:p>
        </w:tc>
        <w:tc>
          <w:tcPr>
            <w:tcW w:w="4335" w:type="dxa"/>
          </w:tcPr>
          <w:p w:rsidR="009A02D7" w:rsidRPr="00E04D4E" w:rsidRDefault="009A02D7" w:rsidP="00471973">
            <w:pPr>
              <w:pStyle w:val="TableParagraph"/>
              <w:spacing w:before="95" w:line="192" w:lineRule="auto"/>
              <w:ind w:left="59" w:right="168"/>
              <w:rPr>
                <w:sz w:val="28"/>
                <w:lang w:val="ru-RU"/>
              </w:rPr>
            </w:pPr>
            <w:r w:rsidRPr="00E04D4E">
              <w:rPr>
                <w:sz w:val="28"/>
                <w:lang w:val="ru-RU"/>
              </w:rPr>
              <w:t>3-й квалификационный уровень: заведующий производство</w:t>
            </w:r>
            <w:proofErr w:type="gramStart"/>
            <w:r w:rsidRPr="00E04D4E">
              <w:rPr>
                <w:sz w:val="28"/>
                <w:lang w:val="ru-RU"/>
              </w:rPr>
              <w:t>м(</w:t>
            </w:r>
            <w:proofErr w:type="gramEnd"/>
            <w:r w:rsidRPr="00E04D4E">
              <w:rPr>
                <w:sz w:val="28"/>
                <w:lang w:val="ru-RU"/>
              </w:rPr>
              <w:t>шеф- повар), заведующий столовой</w:t>
            </w:r>
          </w:p>
        </w:tc>
        <w:tc>
          <w:tcPr>
            <w:tcW w:w="2172" w:type="dxa"/>
          </w:tcPr>
          <w:p w:rsidR="009A02D7" w:rsidRPr="00E04D4E" w:rsidRDefault="009A02D7" w:rsidP="00471973">
            <w:pPr>
              <w:pStyle w:val="TableParagraph"/>
              <w:spacing w:before="10"/>
              <w:rPr>
                <w:sz w:val="26"/>
                <w:lang w:val="ru-RU"/>
              </w:rPr>
            </w:pPr>
          </w:p>
          <w:p w:rsidR="009A02D7" w:rsidRDefault="009A02D7" w:rsidP="00471973">
            <w:pPr>
              <w:pStyle w:val="TableParagraph"/>
              <w:ind w:left="807"/>
              <w:rPr>
                <w:sz w:val="28"/>
              </w:rPr>
            </w:pPr>
            <w:r>
              <w:rPr>
                <w:sz w:val="28"/>
              </w:rPr>
              <w:t>6157</w:t>
            </w:r>
          </w:p>
        </w:tc>
      </w:tr>
      <w:tr w:rsidR="009A02D7" w:rsidTr="00471973">
        <w:trPr>
          <w:trHeight w:val="1749"/>
        </w:trPr>
        <w:tc>
          <w:tcPr>
            <w:tcW w:w="3682" w:type="dxa"/>
          </w:tcPr>
          <w:p w:rsidR="009A02D7" w:rsidRPr="00E04D4E" w:rsidRDefault="009A02D7" w:rsidP="00471973">
            <w:pPr>
              <w:pStyle w:val="TableParagraph"/>
              <w:spacing w:before="7"/>
              <w:rPr>
                <w:sz w:val="41"/>
                <w:lang w:val="ru-RU"/>
              </w:rPr>
            </w:pPr>
          </w:p>
          <w:p w:rsidR="009A02D7" w:rsidRPr="00E04D4E" w:rsidRDefault="009A02D7" w:rsidP="00471973">
            <w:pPr>
              <w:pStyle w:val="TableParagraph"/>
              <w:spacing w:before="1" w:line="194" w:lineRule="auto"/>
              <w:ind w:left="62" w:right="65" w:firstLine="720"/>
              <w:rPr>
                <w:sz w:val="28"/>
                <w:lang w:val="ru-RU"/>
              </w:rPr>
            </w:pPr>
            <w:r w:rsidRPr="00E04D4E">
              <w:rPr>
                <w:sz w:val="28"/>
                <w:lang w:val="ru-RU"/>
              </w:rPr>
              <w:t>ПКГ «Общеотраслевые должности служащих</w:t>
            </w:r>
          </w:p>
          <w:p w:rsidR="009A02D7" w:rsidRPr="00E04D4E" w:rsidRDefault="009A02D7" w:rsidP="00471973">
            <w:pPr>
              <w:pStyle w:val="TableParagraph"/>
              <w:spacing w:line="267" w:lineRule="exact"/>
              <w:ind w:left="62"/>
              <w:rPr>
                <w:sz w:val="28"/>
                <w:lang w:val="ru-RU"/>
              </w:rPr>
            </w:pPr>
            <w:r w:rsidRPr="00E04D4E">
              <w:rPr>
                <w:sz w:val="28"/>
                <w:lang w:val="ru-RU"/>
              </w:rPr>
              <w:t>третьего уровня»</w:t>
            </w:r>
          </w:p>
        </w:tc>
        <w:tc>
          <w:tcPr>
            <w:tcW w:w="4335" w:type="dxa"/>
          </w:tcPr>
          <w:p w:rsidR="009A02D7" w:rsidRPr="00E04D4E" w:rsidRDefault="009A02D7" w:rsidP="00471973">
            <w:pPr>
              <w:pStyle w:val="TableParagraph"/>
              <w:spacing w:before="95" w:line="192" w:lineRule="auto"/>
              <w:ind w:left="59" w:right="45"/>
              <w:rPr>
                <w:sz w:val="28"/>
                <w:lang w:val="ru-RU"/>
              </w:rPr>
            </w:pPr>
            <w:r w:rsidRPr="00E04D4E">
              <w:rPr>
                <w:sz w:val="28"/>
                <w:lang w:val="ru-RU"/>
              </w:rPr>
              <w:t>1-й квалификационный уровень: бухгалтер, программист, инжене</w:t>
            </w:r>
            <w:proofErr w:type="gramStart"/>
            <w:r w:rsidRPr="00E04D4E">
              <w:rPr>
                <w:sz w:val="28"/>
                <w:lang w:val="ru-RU"/>
              </w:rPr>
              <w:t>р-</w:t>
            </w:r>
            <w:proofErr w:type="gramEnd"/>
            <w:r w:rsidRPr="00E04D4E">
              <w:rPr>
                <w:sz w:val="28"/>
                <w:lang w:val="ru-RU"/>
              </w:rPr>
              <w:t xml:space="preserve"> электроник, специалист по кадрам, экономист, экономист по</w:t>
            </w:r>
          </w:p>
          <w:p w:rsidR="009A02D7" w:rsidRDefault="009A02D7" w:rsidP="00471973">
            <w:pPr>
              <w:pStyle w:val="TableParagraph"/>
              <w:spacing w:before="2" w:line="192" w:lineRule="auto"/>
              <w:ind w:left="59" w:right="964"/>
              <w:rPr>
                <w:sz w:val="28"/>
              </w:rPr>
            </w:pPr>
            <w:proofErr w:type="spellStart"/>
            <w:r>
              <w:rPr>
                <w:sz w:val="28"/>
              </w:rPr>
              <w:t>материально-техническому</w:t>
            </w:r>
            <w:proofErr w:type="spellEnd"/>
            <w:r>
              <w:rPr>
                <w:sz w:val="28"/>
              </w:rPr>
              <w:t xml:space="preserve"> </w:t>
            </w:r>
            <w:proofErr w:type="spellStart"/>
            <w:r>
              <w:rPr>
                <w:sz w:val="28"/>
              </w:rPr>
              <w:t>снабжению</w:t>
            </w:r>
            <w:proofErr w:type="spellEnd"/>
            <w:r>
              <w:rPr>
                <w:sz w:val="28"/>
              </w:rPr>
              <w:t xml:space="preserve">, </w:t>
            </w:r>
            <w:proofErr w:type="spellStart"/>
            <w:r>
              <w:rPr>
                <w:sz w:val="28"/>
              </w:rPr>
              <w:t>юрисконсульт</w:t>
            </w:r>
            <w:proofErr w:type="spellEnd"/>
          </w:p>
        </w:tc>
        <w:tc>
          <w:tcPr>
            <w:tcW w:w="2172" w:type="dxa"/>
          </w:tcPr>
          <w:p w:rsidR="009A02D7" w:rsidRDefault="009A02D7" w:rsidP="00471973">
            <w:pPr>
              <w:pStyle w:val="TableParagraph"/>
              <w:rPr>
                <w:sz w:val="30"/>
              </w:rPr>
            </w:pPr>
          </w:p>
          <w:p w:rsidR="009A02D7" w:rsidRDefault="009A02D7" w:rsidP="00471973">
            <w:pPr>
              <w:pStyle w:val="TableParagraph"/>
              <w:spacing w:before="6"/>
              <w:rPr>
                <w:sz w:val="30"/>
              </w:rPr>
            </w:pPr>
          </w:p>
          <w:p w:rsidR="009A02D7" w:rsidRDefault="009A02D7" w:rsidP="00471973">
            <w:pPr>
              <w:pStyle w:val="TableParagraph"/>
              <w:ind w:left="807"/>
              <w:rPr>
                <w:sz w:val="28"/>
              </w:rPr>
            </w:pPr>
            <w:r>
              <w:rPr>
                <w:sz w:val="28"/>
              </w:rPr>
              <w:t>6449</w:t>
            </w:r>
          </w:p>
        </w:tc>
      </w:tr>
    </w:tbl>
    <w:p w:rsidR="009A02D7" w:rsidRDefault="009A02D7" w:rsidP="009A02D7">
      <w:pPr>
        <w:pStyle w:val="a5"/>
        <w:spacing w:before="4"/>
        <w:jc w:val="left"/>
        <w:rPr>
          <w:sz w:val="27"/>
        </w:rPr>
      </w:pPr>
    </w:p>
    <w:p w:rsidR="009A02D7" w:rsidRPr="002A3D67" w:rsidRDefault="009A02D7" w:rsidP="009A02D7">
      <w:pPr>
        <w:tabs>
          <w:tab w:val="left" w:pos="1708"/>
        </w:tabs>
        <w:ind w:left="-781" w:right="283"/>
        <w:jc w:val="both"/>
        <w:rPr>
          <w:sz w:val="28"/>
        </w:rPr>
      </w:pPr>
      <w:r>
        <w:rPr>
          <w:sz w:val="28"/>
        </w:rPr>
        <w:t xml:space="preserve">       2.4.6</w:t>
      </w:r>
      <w:r w:rsidRPr="002A3D67">
        <w:rPr>
          <w:sz w:val="28"/>
        </w:rPr>
        <w:t xml:space="preserve">Ставки заработной платы по общеотраслевым профессиям рабочих устанавливаются на основе </w:t>
      </w:r>
      <w:hyperlink r:id="rId13">
        <w:r w:rsidRPr="002A3D67">
          <w:rPr>
            <w:sz w:val="28"/>
          </w:rPr>
          <w:t>ПКГ</w:t>
        </w:r>
      </w:hyperlink>
      <w:r w:rsidRPr="002A3D67">
        <w:rPr>
          <w:sz w:val="28"/>
        </w:rPr>
        <w:t xml:space="preserve">, утвержденных приказом </w:t>
      </w:r>
      <w:proofErr w:type="spellStart"/>
      <w:r w:rsidRPr="002A3D67">
        <w:rPr>
          <w:sz w:val="28"/>
        </w:rPr>
        <w:t>Минздравсоцразвития</w:t>
      </w:r>
      <w:proofErr w:type="spellEnd"/>
      <w:r w:rsidRPr="002A3D67">
        <w:rPr>
          <w:sz w:val="28"/>
        </w:rPr>
        <w:t xml:space="preserve"> России от 29.05.2008 № 248н «Об утверждении профессиональных квалификационных групп общеотраслевых профессий</w:t>
      </w:r>
      <w:r>
        <w:rPr>
          <w:sz w:val="28"/>
        </w:rPr>
        <w:t xml:space="preserve"> </w:t>
      </w:r>
      <w:r w:rsidRPr="002A3D67">
        <w:rPr>
          <w:sz w:val="28"/>
        </w:rPr>
        <w:t>рабочих».</w:t>
      </w:r>
    </w:p>
    <w:p w:rsidR="009A02D7" w:rsidRDefault="009A02D7" w:rsidP="009A02D7">
      <w:pPr>
        <w:pStyle w:val="a5"/>
        <w:spacing w:before="1"/>
        <w:ind w:right="278"/>
      </w:pPr>
      <w:r>
        <w:t>Минимальные размеры ставок заработной платы по профессиональным квалификационным группам (ПКГ) приведены в таблице № 5.</w:t>
      </w:r>
    </w:p>
    <w:p w:rsidR="009A02D7" w:rsidRDefault="009A02D7" w:rsidP="009A02D7">
      <w:pPr>
        <w:pStyle w:val="a5"/>
        <w:spacing w:before="11"/>
        <w:jc w:val="left"/>
        <w:rPr>
          <w:sz w:val="27"/>
        </w:rPr>
      </w:pPr>
    </w:p>
    <w:p w:rsidR="009A02D7" w:rsidRDefault="009A02D7" w:rsidP="009A02D7">
      <w:pPr>
        <w:pStyle w:val="a5"/>
        <w:ind w:right="280"/>
        <w:jc w:val="right"/>
      </w:pPr>
      <w:r>
        <w:t>Таблица № 5</w:t>
      </w:r>
    </w:p>
    <w:p w:rsidR="009A02D7" w:rsidRDefault="009A02D7" w:rsidP="009A02D7">
      <w:pPr>
        <w:pStyle w:val="a5"/>
        <w:spacing w:before="1"/>
        <w:jc w:val="left"/>
      </w:pPr>
    </w:p>
    <w:p w:rsidR="009A02D7" w:rsidRDefault="009A02D7" w:rsidP="009A02D7">
      <w:pPr>
        <w:pStyle w:val="a5"/>
        <w:spacing w:line="322" w:lineRule="exact"/>
        <w:ind w:left="1365" w:right="1428"/>
        <w:jc w:val="center"/>
      </w:pPr>
      <w:r>
        <w:t>МИНИМАЛЬНЫЕ РАЗМЕРЫ</w:t>
      </w:r>
    </w:p>
    <w:p w:rsidR="009A02D7" w:rsidRDefault="009A02D7" w:rsidP="009A02D7">
      <w:pPr>
        <w:pStyle w:val="a5"/>
        <w:spacing w:after="7"/>
        <w:ind w:left="255" w:right="317"/>
        <w:jc w:val="center"/>
      </w:pPr>
      <w:r>
        <w:t>ставок заработной платы по ПКГ общеотраслевых профессий рабочих</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0"/>
        <w:gridCol w:w="4338"/>
        <w:gridCol w:w="2173"/>
      </w:tblGrid>
      <w:tr w:rsidR="009A02D7" w:rsidTr="00471973">
        <w:trPr>
          <w:trHeight w:val="1233"/>
        </w:trPr>
        <w:tc>
          <w:tcPr>
            <w:tcW w:w="3680" w:type="dxa"/>
          </w:tcPr>
          <w:p w:rsidR="009A02D7" w:rsidRDefault="009A02D7" w:rsidP="00471973">
            <w:pPr>
              <w:pStyle w:val="TableParagraph"/>
              <w:spacing w:before="158"/>
              <w:ind w:left="240" w:right="234"/>
              <w:jc w:val="center"/>
              <w:rPr>
                <w:sz w:val="28"/>
              </w:rPr>
            </w:pPr>
            <w:proofErr w:type="spellStart"/>
            <w:r>
              <w:rPr>
                <w:sz w:val="28"/>
              </w:rPr>
              <w:t>Профессиональная</w:t>
            </w:r>
            <w:proofErr w:type="spellEnd"/>
          </w:p>
          <w:p w:rsidR="009A02D7" w:rsidRDefault="009A02D7" w:rsidP="00471973">
            <w:pPr>
              <w:pStyle w:val="TableParagraph"/>
              <w:spacing w:before="3"/>
              <w:ind w:left="240" w:right="235"/>
              <w:jc w:val="center"/>
              <w:rPr>
                <w:sz w:val="28"/>
              </w:rPr>
            </w:pPr>
            <w:proofErr w:type="spellStart"/>
            <w:r>
              <w:rPr>
                <w:sz w:val="28"/>
              </w:rPr>
              <w:t>квалификационная</w:t>
            </w:r>
            <w:proofErr w:type="spellEnd"/>
            <w:r>
              <w:rPr>
                <w:sz w:val="28"/>
              </w:rPr>
              <w:t xml:space="preserve"> </w:t>
            </w:r>
            <w:proofErr w:type="spellStart"/>
            <w:r>
              <w:rPr>
                <w:sz w:val="28"/>
              </w:rPr>
              <w:t>группа</w:t>
            </w:r>
            <w:proofErr w:type="spellEnd"/>
          </w:p>
        </w:tc>
        <w:tc>
          <w:tcPr>
            <w:tcW w:w="4338" w:type="dxa"/>
          </w:tcPr>
          <w:p w:rsidR="009A02D7" w:rsidRDefault="009A02D7" w:rsidP="00471973">
            <w:pPr>
              <w:pStyle w:val="TableParagraph"/>
              <w:spacing w:before="6"/>
              <w:rPr>
                <w:sz w:val="37"/>
              </w:rPr>
            </w:pPr>
          </w:p>
          <w:p w:rsidR="009A02D7" w:rsidRDefault="009A02D7" w:rsidP="00471973">
            <w:pPr>
              <w:pStyle w:val="TableParagraph"/>
              <w:spacing w:before="1"/>
              <w:ind w:left="428" w:right="429"/>
              <w:jc w:val="center"/>
              <w:rPr>
                <w:sz w:val="28"/>
              </w:rPr>
            </w:pP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2173" w:type="dxa"/>
          </w:tcPr>
          <w:p w:rsidR="009A02D7" w:rsidRPr="00E04D4E" w:rsidRDefault="009A02D7" w:rsidP="00471973">
            <w:pPr>
              <w:pStyle w:val="TableParagraph"/>
              <w:spacing w:before="98" w:line="192" w:lineRule="auto"/>
              <w:ind w:left="174" w:right="168" w:hanging="1"/>
              <w:jc w:val="center"/>
              <w:rPr>
                <w:sz w:val="28"/>
                <w:lang w:val="ru-RU"/>
              </w:rPr>
            </w:pPr>
            <w:r w:rsidRPr="00E04D4E">
              <w:rPr>
                <w:sz w:val="28"/>
                <w:lang w:val="ru-RU"/>
              </w:rPr>
              <w:t>Минимальный размер ставки заработной платы (рублей)</w:t>
            </w:r>
          </w:p>
        </w:tc>
      </w:tr>
      <w:tr w:rsidR="009A02D7" w:rsidTr="00471973">
        <w:trPr>
          <w:trHeight w:val="462"/>
        </w:trPr>
        <w:tc>
          <w:tcPr>
            <w:tcW w:w="3680" w:type="dxa"/>
          </w:tcPr>
          <w:p w:rsidR="009A02D7" w:rsidRDefault="009A02D7" w:rsidP="00471973">
            <w:pPr>
              <w:pStyle w:val="TableParagraph"/>
              <w:spacing w:before="45"/>
              <w:ind w:left="7"/>
              <w:jc w:val="center"/>
              <w:rPr>
                <w:sz w:val="28"/>
              </w:rPr>
            </w:pPr>
            <w:r>
              <w:rPr>
                <w:sz w:val="28"/>
              </w:rPr>
              <w:t>1</w:t>
            </w:r>
          </w:p>
        </w:tc>
        <w:tc>
          <w:tcPr>
            <w:tcW w:w="4338" w:type="dxa"/>
          </w:tcPr>
          <w:p w:rsidR="009A02D7" w:rsidRDefault="009A02D7" w:rsidP="00471973">
            <w:pPr>
              <w:pStyle w:val="TableParagraph"/>
              <w:spacing w:before="45"/>
              <w:ind w:left="2"/>
              <w:jc w:val="center"/>
              <w:rPr>
                <w:sz w:val="28"/>
              </w:rPr>
            </w:pPr>
            <w:r>
              <w:rPr>
                <w:sz w:val="28"/>
              </w:rPr>
              <w:t>2</w:t>
            </w:r>
          </w:p>
        </w:tc>
        <w:tc>
          <w:tcPr>
            <w:tcW w:w="2173" w:type="dxa"/>
          </w:tcPr>
          <w:p w:rsidR="009A02D7" w:rsidRDefault="009A02D7" w:rsidP="00471973">
            <w:pPr>
              <w:pStyle w:val="TableParagraph"/>
              <w:spacing w:before="45"/>
              <w:ind w:left="7"/>
              <w:jc w:val="center"/>
              <w:rPr>
                <w:sz w:val="28"/>
              </w:rPr>
            </w:pPr>
            <w:r>
              <w:rPr>
                <w:sz w:val="28"/>
              </w:rPr>
              <w:t>3</w:t>
            </w:r>
          </w:p>
        </w:tc>
      </w:tr>
    </w:tbl>
    <w:p w:rsidR="009A02D7" w:rsidRDefault="009A02D7" w:rsidP="009A02D7">
      <w:pPr>
        <w:jc w:val="center"/>
        <w:rPr>
          <w:sz w:val="28"/>
        </w:rPr>
        <w:sectPr w:rsidR="009A02D7">
          <w:pgSz w:w="11910" w:h="16840"/>
          <w:pgMar w:top="340" w:right="280" w:bottom="1160" w:left="1060" w:header="0" w:footer="894"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4"/>
        <w:gridCol w:w="4333"/>
        <w:gridCol w:w="2172"/>
      </w:tblGrid>
      <w:tr w:rsidR="009A02D7" w:rsidTr="00471973">
        <w:trPr>
          <w:trHeight w:val="2265"/>
        </w:trPr>
        <w:tc>
          <w:tcPr>
            <w:tcW w:w="3684" w:type="dxa"/>
            <w:vMerge w:val="restart"/>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spacing w:before="202" w:line="192" w:lineRule="auto"/>
              <w:ind w:left="62" w:right="249"/>
              <w:rPr>
                <w:sz w:val="28"/>
                <w:lang w:val="ru-RU"/>
              </w:rPr>
            </w:pPr>
            <w:r w:rsidRPr="00E04D4E">
              <w:rPr>
                <w:sz w:val="28"/>
                <w:lang w:val="ru-RU"/>
              </w:rPr>
              <w:t>ПКГ «Общеотраслевые профессии рабочих первого уровня»</w:t>
            </w:r>
          </w:p>
        </w:tc>
        <w:tc>
          <w:tcPr>
            <w:tcW w:w="4333" w:type="dxa"/>
            <w:tcBorders>
              <w:bottom w:val="nil"/>
            </w:tcBorders>
          </w:tcPr>
          <w:p w:rsidR="009A02D7" w:rsidRPr="00E04D4E" w:rsidRDefault="009A02D7" w:rsidP="00471973">
            <w:pPr>
              <w:pStyle w:val="TableParagraph"/>
              <w:spacing w:before="86" w:line="192" w:lineRule="auto"/>
              <w:ind w:left="55" w:right="342"/>
              <w:rPr>
                <w:sz w:val="28"/>
                <w:lang w:val="ru-RU"/>
              </w:rPr>
            </w:pPr>
            <w:r w:rsidRPr="00E04D4E">
              <w:rPr>
                <w:sz w:val="28"/>
                <w:lang w:val="ru-RU"/>
              </w:rPr>
              <w:t>1-й квалификационный уровень: гардеробщик, грузчик, дворник,</w:t>
            </w:r>
          </w:p>
          <w:p w:rsidR="009A02D7" w:rsidRPr="00E04D4E" w:rsidRDefault="009A02D7" w:rsidP="00471973">
            <w:pPr>
              <w:pStyle w:val="TableParagraph"/>
              <w:spacing w:before="1" w:line="192" w:lineRule="auto"/>
              <w:ind w:left="55" w:right="68"/>
              <w:rPr>
                <w:sz w:val="28"/>
                <w:lang w:val="ru-RU"/>
              </w:rPr>
            </w:pPr>
            <w:r w:rsidRPr="00E04D4E">
              <w:rPr>
                <w:sz w:val="28"/>
                <w:lang w:val="ru-RU"/>
              </w:rPr>
              <w:t>кастелянша, кладовщик, кухонный рабочий, машинист по стирке и</w:t>
            </w:r>
          </w:p>
          <w:p w:rsidR="009A02D7" w:rsidRPr="00E04D4E" w:rsidRDefault="009A02D7" w:rsidP="00471973">
            <w:pPr>
              <w:pStyle w:val="TableParagraph"/>
              <w:spacing w:line="194" w:lineRule="auto"/>
              <w:ind w:left="55" w:right="396"/>
              <w:rPr>
                <w:sz w:val="28"/>
                <w:lang w:val="ru-RU"/>
              </w:rPr>
            </w:pPr>
            <w:r w:rsidRPr="00E04D4E">
              <w:rPr>
                <w:sz w:val="28"/>
                <w:lang w:val="ru-RU"/>
              </w:rPr>
              <w:t>ремонту спецодежды, садовник, сторо</w:t>
            </w:r>
            <w:proofErr w:type="gramStart"/>
            <w:r w:rsidRPr="00E04D4E">
              <w:rPr>
                <w:sz w:val="28"/>
                <w:lang w:val="ru-RU"/>
              </w:rPr>
              <w:t>ж(</w:t>
            </w:r>
            <w:proofErr w:type="gramEnd"/>
            <w:r w:rsidRPr="00E04D4E">
              <w:rPr>
                <w:sz w:val="28"/>
                <w:lang w:val="ru-RU"/>
              </w:rPr>
              <w:t>вахтер), уборщик</w:t>
            </w:r>
          </w:p>
          <w:p w:rsidR="009A02D7" w:rsidRPr="00C25DBC" w:rsidRDefault="009A02D7" w:rsidP="00471973">
            <w:pPr>
              <w:pStyle w:val="TableParagraph"/>
              <w:spacing w:line="192" w:lineRule="auto"/>
              <w:ind w:left="55" w:right="1385"/>
              <w:rPr>
                <w:sz w:val="28"/>
                <w:lang w:val="ru-RU"/>
              </w:rPr>
            </w:pPr>
            <w:r w:rsidRPr="00C25DBC">
              <w:rPr>
                <w:sz w:val="28"/>
                <w:lang w:val="ru-RU"/>
              </w:rPr>
              <w:t>служебных помещений, электромонтер</w:t>
            </w:r>
            <w:r>
              <w:rPr>
                <w:sz w:val="28"/>
                <w:lang w:val="ru-RU"/>
              </w:rPr>
              <w:t>,</w:t>
            </w:r>
            <w:proofErr w:type="gramStart"/>
            <w:r w:rsidRPr="00E04D4E">
              <w:rPr>
                <w:sz w:val="28"/>
                <w:lang w:val="ru-RU"/>
              </w:rPr>
              <w:t xml:space="preserve"> ,</w:t>
            </w:r>
            <w:proofErr w:type="gramEnd"/>
            <w:r w:rsidRPr="00E04D4E">
              <w:rPr>
                <w:sz w:val="28"/>
                <w:lang w:val="ru-RU"/>
              </w:rPr>
              <w:t xml:space="preserve"> машинист (кочегар) котельной, повар</w:t>
            </w:r>
          </w:p>
        </w:tc>
        <w:tc>
          <w:tcPr>
            <w:tcW w:w="2172" w:type="dxa"/>
            <w:tcBorders>
              <w:bottom w:val="nil"/>
            </w:tcBorders>
          </w:tcPr>
          <w:p w:rsidR="009A02D7" w:rsidRPr="00C25DBC" w:rsidRDefault="009A02D7" w:rsidP="00471973">
            <w:pPr>
              <w:pStyle w:val="TableParagraph"/>
              <w:rPr>
                <w:sz w:val="28"/>
                <w:lang w:val="ru-RU"/>
              </w:rPr>
            </w:pPr>
          </w:p>
        </w:tc>
      </w:tr>
      <w:tr w:rsidR="009A02D7" w:rsidTr="00471973">
        <w:trPr>
          <w:trHeight w:val="533"/>
        </w:trPr>
        <w:tc>
          <w:tcPr>
            <w:tcW w:w="3684" w:type="dxa"/>
            <w:vMerge/>
            <w:tcBorders>
              <w:top w:val="nil"/>
            </w:tcBorders>
          </w:tcPr>
          <w:p w:rsidR="009A02D7" w:rsidRPr="00C25DBC" w:rsidRDefault="009A02D7" w:rsidP="00471973">
            <w:pPr>
              <w:rPr>
                <w:sz w:val="2"/>
                <w:szCs w:val="2"/>
                <w:lang w:val="ru-RU"/>
              </w:rPr>
            </w:pPr>
          </w:p>
        </w:tc>
        <w:tc>
          <w:tcPr>
            <w:tcW w:w="4333" w:type="dxa"/>
            <w:tcBorders>
              <w:top w:val="nil"/>
              <w:bottom w:val="nil"/>
            </w:tcBorders>
          </w:tcPr>
          <w:p w:rsidR="009A02D7" w:rsidRDefault="009A02D7" w:rsidP="00471973">
            <w:pPr>
              <w:pStyle w:val="TableParagraph"/>
              <w:spacing w:before="77"/>
              <w:ind w:left="55"/>
              <w:rPr>
                <w:sz w:val="28"/>
              </w:rPr>
            </w:pPr>
            <w:r>
              <w:rPr>
                <w:sz w:val="28"/>
              </w:rPr>
              <w:t xml:space="preserve">1-й </w:t>
            </w:r>
            <w:proofErr w:type="spellStart"/>
            <w:r>
              <w:rPr>
                <w:sz w:val="28"/>
              </w:rPr>
              <w:t>квалификационный</w:t>
            </w:r>
            <w:proofErr w:type="spellEnd"/>
            <w:r>
              <w:rPr>
                <w:sz w:val="28"/>
              </w:rPr>
              <w:t xml:space="preserve"> </w:t>
            </w:r>
            <w:proofErr w:type="spellStart"/>
            <w:r>
              <w:rPr>
                <w:sz w:val="28"/>
              </w:rPr>
              <w:t>разряд</w:t>
            </w:r>
            <w:proofErr w:type="spellEnd"/>
            <w:r>
              <w:rPr>
                <w:sz w:val="28"/>
              </w:rPr>
              <w:t>:</w:t>
            </w:r>
          </w:p>
        </w:tc>
        <w:tc>
          <w:tcPr>
            <w:tcW w:w="2172" w:type="dxa"/>
            <w:tcBorders>
              <w:top w:val="nil"/>
              <w:bottom w:val="nil"/>
            </w:tcBorders>
          </w:tcPr>
          <w:p w:rsidR="009A02D7" w:rsidRDefault="009A02D7" w:rsidP="00471973">
            <w:pPr>
              <w:pStyle w:val="TableParagraph"/>
              <w:spacing w:before="77"/>
              <w:ind w:left="804"/>
              <w:rPr>
                <w:sz w:val="28"/>
              </w:rPr>
            </w:pPr>
            <w:r>
              <w:rPr>
                <w:sz w:val="28"/>
              </w:rPr>
              <w:t>4169</w:t>
            </w:r>
          </w:p>
        </w:tc>
      </w:tr>
      <w:tr w:rsidR="009A02D7" w:rsidTr="00471973">
        <w:trPr>
          <w:trHeight w:val="557"/>
        </w:trPr>
        <w:tc>
          <w:tcPr>
            <w:tcW w:w="3684" w:type="dxa"/>
            <w:vMerge/>
            <w:tcBorders>
              <w:top w:val="nil"/>
            </w:tcBorders>
          </w:tcPr>
          <w:p w:rsidR="009A02D7" w:rsidRDefault="009A02D7" w:rsidP="00471973">
            <w:pPr>
              <w:rPr>
                <w:sz w:val="2"/>
                <w:szCs w:val="2"/>
              </w:rPr>
            </w:pPr>
          </w:p>
        </w:tc>
        <w:tc>
          <w:tcPr>
            <w:tcW w:w="4333" w:type="dxa"/>
            <w:tcBorders>
              <w:top w:val="nil"/>
              <w:bottom w:val="nil"/>
            </w:tcBorders>
          </w:tcPr>
          <w:p w:rsidR="009A02D7" w:rsidRDefault="009A02D7" w:rsidP="00471973">
            <w:pPr>
              <w:pStyle w:val="TableParagraph"/>
              <w:spacing w:before="105"/>
              <w:ind w:left="55"/>
              <w:rPr>
                <w:sz w:val="28"/>
              </w:rPr>
            </w:pPr>
            <w:r>
              <w:rPr>
                <w:sz w:val="28"/>
              </w:rPr>
              <w:t xml:space="preserve">2-й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bottom w:val="nil"/>
            </w:tcBorders>
          </w:tcPr>
          <w:p w:rsidR="009A02D7" w:rsidRDefault="009A02D7" w:rsidP="00471973">
            <w:pPr>
              <w:pStyle w:val="TableParagraph"/>
              <w:spacing w:before="105"/>
              <w:ind w:left="804"/>
              <w:rPr>
                <w:sz w:val="28"/>
              </w:rPr>
            </w:pPr>
            <w:r>
              <w:rPr>
                <w:sz w:val="28"/>
              </w:rPr>
              <w:t>4411</w:t>
            </w:r>
          </w:p>
        </w:tc>
      </w:tr>
      <w:tr w:rsidR="009A02D7" w:rsidTr="00471973">
        <w:trPr>
          <w:trHeight w:val="577"/>
        </w:trPr>
        <w:tc>
          <w:tcPr>
            <w:tcW w:w="3684" w:type="dxa"/>
            <w:vMerge/>
            <w:tcBorders>
              <w:top w:val="nil"/>
            </w:tcBorders>
          </w:tcPr>
          <w:p w:rsidR="009A02D7" w:rsidRDefault="009A02D7" w:rsidP="00471973">
            <w:pPr>
              <w:rPr>
                <w:sz w:val="2"/>
                <w:szCs w:val="2"/>
              </w:rPr>
            </w:pPr>
          </w:p>
        </w:tc>
        <w:tc>
          <w:tcPr>
            <w:tcW w:w="4333" w:type="dxa"/>
            <w:tcBorders>
              <w:top w:val="nil"/>
            </w:tcBorders>
          </w:tcPr>
          <w:p w:rsidR="009A02D7" w:rsidRDefault="009A02D7" w:rsidP="00471973">
            <w:pPr>
              <w:pStyle w:val="TableParagraph"/>
              <w:spacing w:before="101"/>
              <w:ind w:left="55"/>
              <w:rPr>
                <w:sz w:val="28"/>
              </w:rPr>
            </w:pPr>
            <w:r>
              <w:rPr>
                <w:sz w:val="28"/>
              </w:rPr>
              <w:t xml:space="preserve">3-й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tcBorders>
          </w:tcPr>
          <w:p w:rsidR="009A02D7" w:rsidRDefault="009A02D7" w:rsidP="00471973">
            <w:pPr>
              <w:pStyle w:val="TableParagraph"/>
              <w:spacing w:before="101"/>
              <w:ind w:left="804"/>
              <w:rPr>
                <w:sz w:val="28"/>
              </w:rPr>
            </w:pPr>
            <w:r>
              <w:rPr>
                <w:sz w:val="28"/>
              </w:rPr>
              <w:t>4669</w:t>
            </w:r>
          </w:p>
        </w:tc>
      </w:tr>
      <w:tr w:rsidR="009A02D7" w:rsidTr="00471973">
        <w:trPr>
          <w:trHeight w:val="545"/>
        </w:trPr>
        <w:tc>
          <w:tcPr>
            <w:tcW w:w="3684" w:type="dxa"/>
            <w:vMerge/>
            <w:tcBorders>
              <w:top w:val="nil"/>
            </w:tcBorders>
          </w:tcPr>
          <w:p w:rsidR="009A02D7" w:rsidRDefault="009A02D7" w:rsidP="00471973">
            <w:pPr>
              <w:rPr>
                <w:sz w:val="2"/>
                <w:szCs w:val="2"/>
              </w:rPr>
            </w:pPr>
          </w:p>
        </w:tc>
        <w:tc>
          <w:tcPr>
            <w:tcW w:w="4333" w:type="dxa"/>
            <w:tcBorders>
              <w:bottom w:val="nil"/>
            </w:tcBorders>
          </w:tcPr>
          <w:p w:rsidR="009A02D7" w:rsidRDefault="009A02D7" w:rsidP="00471973">
            <w:pPr>
              <w:pStyle w:val="TableParagraph"/>
              <w:spacing w:before="66"/>
              <w:ind w:left="55"/>
              <w:rPr>
                <w:sz w:val="28"/>
              </w:rPr>
            </w:pPr>
            <w:r>
              <w:rPr>
                <w:sz w:val="28"/>
              </w:rPr>
              <w:t xml:space="preserve">2-й </w:t>
            </w:r>
            <w:proofErr w:type="spellStart"/>
            <w:r>
              <w:rPr>
                <w:sz w:val="28"/>
              </w:rPr>
              <w:t>квалификационный</w:t>
            </w:r>
            <w:proofErr w:type="spellEnd"/>
            <w:r>
              <w:rPr>
                <w:sz w:val="28"/>
              </w:rPr>
              <w:t xml:space="preserve"> </w:t>
            </w:r>
            <w:proofErr w:type="spellStart"/>
            <w:r>
              <w:rPr>
                <w:sz w:val="28"/>
              </w:rPr>
              <w:t>уровень</w:t>
            </w:r>
            <w:proofErr w:type="spellEnd"/>
            <w:r>
              <w:rPr>
                <w:sz w:val="28"/>
              </w:rPr>
              <w:t>:</w:t>
            </w:r>
          </w:p>
        </w:tc>
        <w:tc>
          <w:tcPr>
            <w:tcW w:w="2172" w:type="dxa"/>
            <w:vMerge w:val="restart"/>
          </w:tcPr>
          <w:p w:rsidR="009A02D7" w:rsidRPr="00E04D4E" w:rsidRDefault="009A02D7" w:rsidP="00471973">
            <w:pPr>
              <w:pStyle w:val="TableParagraph"/>
              <w:rPr>
                <w:sz w:val="30"/>
                <w:lang w:val="ru-RU"/>
              </w:rPr>
            </w:pPr>
          </w:p>
          <w:p w:rsidR="009A02D7" w:rsidRPr="00E04D4E" w:rsidRDefault="009A02D7" w:rsidP="00471973">
            <w:pPr>
              <w:pStyle w:val="TableParagraph"/>
              <w:spacing w:before="263" w:line="192" w:lineRule="auto"/>
              <w:ind w:left="60" w:right="738"/>
              <w:rPr>
                <w:sz w:val="28"/>
                <w:lang w:val="ru-RU"/>
              </w:rPr>
            </w:pPr>
            <w:r w:rsidRPr="00E04D4E">
              <w:rPr>
                <w:sz w:val="28"/>
                <w:lang w:val="ru-RU"/>
              </w:rPr>
              <w:t>ставка заработной платы</w:t>
            </w:r>
          </w:p>
          <w:p w:rsidR="009A02D7" w:rsidRPr="00E04D4E" w:rsidRDefault="009A02D7" w:rsidP="00471973">
            <w:pPr>
              <w:pStyle w:val="TableParagraph"/>
              <w:spacing w:line="194" w:lineRule="auto"/>
              <w:ind w:left="60" w:right="119"/>
              <w:rPr>
                <w:sz w:val="28"/>
                <w:lang w:val="ru-RU"/>
              </w:rPr>
            </w:pPr>
            <w:r w:rsidRPr="00E04D4E">
              <w:rPr>
                <w:sz w:val="28"/>
                <w:lang w:val="ru-RU"/>
              </w:rPr>
              <w:t>устанавливается на один</w:t>
            </w:r>
          </w:p>
          <w:p w:rsidR="009A02D7" w:rsidRDefault="009A02D7" w:rsidP="00471973">
            <w:pPr>
              <w:pStyle w:val="TableParagraph"/>
              <w:spacing w:line="192" w:lineRule="auto"/>
              <w:ind w:left="60" w:right="68"/>
              <w:rPr>
                <w:sz w:val="28"/>
              </w:rPr>
            </w:pPr>
            <w:proofErr w:type="spellStart"/>
            <w:r>
              <w:rPr>
                <w:sz w:val="28"/>
              </w:rPr>
              <w:t>квалификационн</w:t>
            </w:r>
            <w:proofErr w:type="spellEnd"/>
            <w:r>
              <w:rPr>
                <w:sz w:val="28"/>
              </w:rPr>
              <w:t xml:space="preserve"> </w:t>
            </w:r>
            <w:proofErr w:type="spellStart"/>
            <w:r>
              <w:rPr>
                <w:sz w:val="28"/>
              </w:rPr>
              <w:t>ый</w:t>
            </w:r>
            <w:proofErr w:type="spellEnd"/>
            <w:r>
              <w:rPr>
                <w:sz w:val="28"/>
              </w:rPr>
              <w:t xml:space="preserve"> </w:t>
            </w:r>
            <w:proofErr w:type="spellStart"/>
            <w:r>
              <w:rPr>
                <w:sz w:val="28"/>
              </w:rPr>
              <w:t>разряд</w:t>
            </w:r>
            <w:proofErr w:type="spellEnd"/>
            <w:r>
              <w:rPr>
                <w:sz w:val="28"/>
              </w:rPr>
              <w:t xml:space="preserve"> </w:t>
            </w:r>
            <w:proofErr w:type="spellStart"/>
            <w:r>
              <w:rPr>
                <w:sz w:val="28"/>
              </w:rPr>
              <w:t>выше</w:t>
            </w:r>
            <w:proofErr w:type="spellEnd"/>
          </w:p>
        </w:tc>
      </w:tr>
      <w:tr w:rsidR="009A02D7" w:rsidTr="00471973">
        <w:trPr>
          <w:trHeight w:val="1969"/>
        </w:trPr>
        <w:tc>
          <w:tcPr>
            <w:tcW w:w="3684" w:type="dxa"/>
            <w:vMerge/>
            <w:tcBorders>
              <w:top w:val="nil"/>
            </w:tcBorders>
          </w:tcPr>
          <w:p w:rsidR="009A02D7" w:rsidRDefault="009A02D7" w:rsidP="00471973">
            <w:pPr>
              <w:rPr>
                <w:sz w:val="2"/>
                <w:szCs w:val="2"/>
              </w:rPr>
            </w:pPr>
          </w:p>
        </w:tc>
        <w:tc>
          <w:tcPr>
            <w:tcW w:w="4333" w:type="dxa"/>
            <w:tcBorders>
              <w:top w:val="nil"/>
            </w:tcBorders>
          </w:tcPr>
          <w:p w:rsidR="009A02D7" w:rsidRPr="00E04D4E" w:rsidRDefault="009A02D7" w:rsidP="00471973">
            <w:pPr>
              <w:pStyle w:val="TableParagraph"/>
              <w:spacing w:before="180" w:line="192" w:lineRule="auto"/>
              <w:ind w:left="55" w:right="123"/>
              <w:jc w:val="both"/>
              <w:rPr>
                <w:sz w:val="28"/>
                <w:lang w:val="ru-RU"/>
              </w:rPr>
            </w:pPr>
            <w:r w:rsidRPr="00E04D4E">
              <w:rPr>
                <w:sz w:val="28"/>
                <w:lang w:val="ru-RU"/>
              </w:rPr>
              <w:t xml:space="preserve">профессии рабочих, отнесенные к 1-му квалификационному уровню, при выполнении работ </w:t>
            </w:r>
            <w:proofErr w:type="gramStart"/>
            <w:r w:rsidRPr="00E04D4E">
              <w:rPr>
                <w:sz w:val="28"/>
                <w:lang w:val="ru-RU"/>
              </w:rPr>
              <w:t>по</w:t>
            </w:r>
            <w:proofErr w:type="gramEnd"/>
          </w:p>
          <w:p w:rsidR="009A02D7" w:rsidRPr="00E04D4E" w:rsidRDefault="009A02D7" w:rsidP="00471973">
            <w:pPr>
              <w:pStyle w:val="TableParagraph"/>
              <w:spacing w:line="192" w:lineRule="auto"/>
              <w:ind w:left="55" w:right="998"/>
              <w:rPr>
                <w:sz w:val="28"/>
                <w:lang w:val="ru-RU"/>
              </w:rPr>
            </w:pPr>
            <w:r w:rsidRPr="00E04D4E">
              <w:rPr>
                <w:sz w:val="28"/>
                <w:lang w:val="ru-RU"/>
              </w:rPr>
              <w:t>профессии с производным наименованием «старший» (старший по смене)</w:t>
            </w:r>
          </w:p>
        </w:tc>
        <w:tc>
          <w:tcPr>
            <w:tcW w:w="2172" w:type="dxa"/>
            <w:vMerge/>
            <w:tcBorders>
              <w:top w:val="nil"/>
            </w:tcBorders>
          </w:tcPr>
          <w:p w:rsidR="009A02D7" w:rsidRPr="00E04D4E" w:rsidRDefault="009A02D7" w:rsidP="00471973">
            <w:pPr>
              <w:rPr>
                <w:sz w:val="2"/>
                <w:szCs w:val="2"/>
                <w:lang w:val="ru-RU"/>
              </w:rPr>
            </w:pPr>
          </w:p>
        </w:tc>
      </w:tr>
      <w:tr w:rsidR="009A02D7" w:rsidTr="00471973">
        <w:trPr>
          <w:trHeight w:val="1220"/>
        </w:trPr>
        <w:tc>
          <w:tcPr>
            <w:tcW w:w="3684" w:type="dxa"/>
            <w:vMerge w:val="restart"/>
          </w:tcPr>
          <w:p w:rsidR="009A02D7" w:rsidRPr="00E04D4E" w:rsidRDefault="009A02D7" w:rsidP="00471973">
            <w:pPr>
              <w:pStyle w:val="TableParagraph"/>
              <w:rPr>
                <w:sz w:val="30"/>
                <w:lang w:val="ru-RU"/>
              </w:rPr>
            </w:pPr>
          </w:p>
          <w:p w:rsidR="009A02D7" w:rsidRPr="00E04D4E" w:rsidRDefault="009A02D7" w:rsidP="00471973">
            <w:pPr>
              <w:pStyle w:val="TableParagraph"/>
              <w:spacing w:before="9"/>
              <w:rPr>
                <w:sz w:val="30"/>
                <w:lang w:val="ru-RU"/>
              </w:rPr>
            </w:pPr>
          </w:p>
          <w:p w:rsidR="009A02D7" w:rsidRPr="00E04D4E" w:rsidRDefault="009A02D7" w:rsidP="00471973">
            <w:pPr>
              <w:pStyle w:val="TableParagraph"/>
              <w:spacing w:line="192" w:lineRule="auto"/>
              <w:ind w:left="62" w:right="67" w:firstLine="720"/>
              <w:rPr>
                <w:sz w:val="28"/>
                <w:lang w:val="ru-RU"/>
              </w:rPr>
            </w:pPr>
            <w:r w:rsidRPr="00E04D4E">
              <w:rPr>
                <w:sz w:val="28"/>
                <w:lang w:val="ru-RU"/>
              </w:rPr>
              <w:t>ПКГ «Общеотраслевые профессии рабочих второго уровня»</w:t>
            </w:r>
          </w:p>
        </w:tc>
        <w:tc>
          <w:tcPr>
            <w:tcW w:w="4333" w:type="dxa"/>
            <w:tcBorders>
              <w:bottom w:val="nil"/>
            </w:tcBorders>
          </w:tcPr>
          <w:p w:rsidR="009A02D7" w:rsidRPr="00E04D4E" w:rsidRDefault="009A02D7" w:rsidP="00471973">
            <w:pPr>
              <w:pStyle w:val="TableParagraph"/>
              <w:spacing w:before="89" w:line="192" w:lineRule="auto"/>
              <w:ind w:left="55" w:right="362"/>
              <w:jc w:val="both"/>
              <w:rPr>
                <w:sz w:val="28"/>
                <w:lang w:val="ru-RU"/>
              </w:rPr>
            </w:pPr>
            <w:r w:rsidRPr="00E04D4E">
              <w:rPr>
                <w:sz w:val="28"/>
                <w:lang w:val="ru-RU"/>
              </w:rPr>
              <w:t xml:space="preserve">1-й квалификационный уровень: водитель автомобиля, </w:t>
            </w:r>
          </w:p>
          <w:p w:rsidR="009A02D7" w:rsidRDefault="009A02D7" w:rsidP="00471973">
            <w:pPr>
              <w:pStyle w:val="TableParagraph"/>
              <w:spacing w:line="270" w:lineRule="exact"/>
              <w:ind w:left="55"/>
              <w:rPr>
                <w:sz w:val="28"/>
              </w:rPr>
            </w:pPr>
            <w:proofErr w:type="spellStart"/>
            <w:r>
              <w:rPr>
                <w:sz w:val="28"/>
              </w:rPr>
              <w:t>электромонтер</w:t>
            </w:r>
            <w:proofErr w:type="spellEnd"/>
          </w:p>
        </w:tc>
        <w:tc>
          <w:tcPr>
            <w:tcW w:w="2172" w:type="dxa"/>
            <w:tcBorders>
              <w:bottom w:val="nil"/>
            </w:tcBorders>
          </w:tcPr>
          <w:p w:rsidR="009A02D7" w:rsidRDefault="009A02D7" w:rsidP="00471973">
            <w:pPr>
              <w:pStyle w:val="TableParagraph"/>
              <w:rPr>
                <w:sz w:val="28"/>
              </w:rPr>
            </w:pPr>
          </w:p>
        </w:tc>
      </w:tr>
      <w:tr w:rsidR="009A02D7" w:rsidTr="00471973">
        <w:trPr>
          <w:trHeight w:val="470"/>
        </w:trPr>
        <w:tc>
          <w:tcPr>
            <w:tcW w:w="3684" w:type="dxa"/>
            <w:vMerge/>
            <w:tcBorders>
              <w:top w:val="nil"/>
            </w:tcBorders>
          </w:tcPr>
          <w:p w:rsidR="009A02D7" w:rsidRDefault="009A02D7" w:rsidP="00471973">
            <w:pPr>
              <w:rPr>
                <w:sz w:val="2"/>
                <w:szCs w:val="2"/>
              </w:rPr>
            </w:pPr>
          </w:p>
        </w:tc>
        <w:tc>
          <w:tcPr>
            <w:tcW w:w="4333" w:type="dxa"/>
            <w:tcBorders>
              <w:top w:val="nil"/>
              <w:bottom w:val="nil"/>
            </w:tcBorders>
          </w:tcPr>
          <w:p w:rsidR="009A02D7" w:rsidRDefault="009A02D7" w:rsidP="00471973">
            <w:pPr>
              <w:pStyle w:val="TableParagraph"/>
              <w:spacing w:before="59"/>
              <w:ind w:left="55"/>
              <w:rPr>
                <w:sz w:val="28"/>
              </w:rPr>
            </w:pPr>
            <w:r>
              <w:rPr>
                <w:sz w:val="28"/>
              </w:rPr>
              <w:t xml:space="preserve">4-й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bottom w:val="nil"/>
            </w:tcBorders>
          </w:tcPr>
          <w:p w:rsidR="009A02D7" w:rsidRDefault="009A02D7" w:rsidP="00471973">
            <w:pPr>
              <w:pStyle w:val="TableParagraph"/>
              <w:spacing w:before="59"/>
              <w:ind w:left="804"/>
              <w:rPr>
                <w:sz w:val="28"/>
              </w:rPr>
            </w:pPr>
            <w:r>
              <w:rPr>
                <w:sz w:val="28"/>
              </w:rPr>
              <w:t>4957</w:t>
            </w:r>
          </w:p>
        </w:tc>
      </w:tr>
      <w:tr w:rsidR="009A02D7" w:rsidTr="00471973">
        <w:trPr>
          <w:trHeight w:val="485"/>
        </w:trPr>
        <w:tc>
          <w:tcPr>
            <w:tcW w:w="3684" w:type="dxa"/>
            <w:vMerge/>
            <w:tcBorders>
              <w:top w:val="nil"/>
            </w:tcBorders>
          </w:tcPr>
          <w:p w:rsidR="009A02D7" w:rsidRDefault="009A02D7" w:rsidP="00471973">
            <w:pPr>
              <w:rPr>
                <w:sz w:val="2"/>
                <w:szCs w:val="2"/>
              </w:rPr>
            </w:pPr>
          </w:p>
        </w:tc>
        <w:tc>
          <w:tcPr>
            <w:tcW w:w="4333" w:type="dxa"/>
            <w:tcBorders>
              <w:top w:val="nil"/>
            </w:tcBorders>
          </w:tcPr>
          <w:p w:rsidR="009A02D7" w:rsidRDefault="009A02D7" w:rsidP="00471973">
            <w:pPr>
              <w:pStyle w:val="TableParagraph"/>
              <w:spacing w:before="59"/>
              <w:ind w:left="55"/>
              <w:rPr>
                <w:sz w:val="28"/>
              </w:rPr>
            </w:pPr>
            <w:r>
              <w:rPr>
                <w:sz w:val="28"/>
              </w:rPr>
              <w:t xml:space="preserve">5-й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tcBorders>
          </w:tcPr>
          <w:p w:rsidR="009A02D7" w:rsidRDefault="009A02D7" w:rsidP="00471973">
            <w:pPr>
              <w:pStyle w:val="TableParagraph"/>
              <w:spacing w:before="59"/>
              <w:ind w:left="804"/>
              <w:rPr>
                <w:sz w:val="28"/>
              </w:rPr>
            </w:pPr>
            <w:r>
              <w:rPr>
                <w:sz w:val="28"/>
              </w:rPr>
              <w:t>5244</w:t>
            </w:r>
          </w:p>
        </w:tc>
      </w:tr>
      <w:tr w:rsidR="009A02D7" w:rsidTr="00471973">
        <w:trPr>
          <w:trHeight w:val="694"/>
        </w:trPr>
        <w:tc>
          <w:tcPr>
            <w:tcW w:w="3684" w:type="dxa"/>
            <w:vMerge/>
            <w:tcBorders>
              <w:top w:val="nil"/>
            </w:tcBorders>
          </w:tcPr>
          <w:p w:rsidR="009A02D7" w:rsidRDefault="009A02D7" w:rsidP="00471973">
            <w:pPr>
              <w:rPr>
                <w:sz w:val="2"/>
                <w:szCs w:val="2"/>
              </w:rPr>
            </w:pPr>
          </w:p>
        </w:tc>
        <w:tc>
          <w:tcPr>
            <w:tcW w:w="4333" w:type="dxa"/>
            <w:tcBorders>
              <w:bottom w:val="nil"/>
            </w:tcBorders>
          </w:tcPr>
          <w:p w:rsidR="009A02D7" w:rsidRPr="00E04D4E" w:rsidRDefault="009A02D7" w:rsidP="00471973">
            <w:pPr>
              <w:pStyle w:val="TableParagraph"/>
              <w:spacing w:before="84" w:line="194" w:lineRule="auto"/>
              <w:ind w:left="55" w:right="342"/>
              <w:rPr>
                <w:sz w:val="28"/>
                <w:lang w:val="ru-RU"/>
              </w:rPr>
            </w:pPr>
            <w:r w:rsidRPr="00E04D4E">
              <w:rPr>
                <w:sz w:val="28"/>
                <w:lang w:val="ru-RU"/>
              </w:rPr>
              <w:t>2-й квалификационный уровень: повар, электромонтер</w:t>
            </w:r>
          </w:p>
        </w:tc>
        <w:tc>
          <w:tcPr>
            <w:tcW w:w="2172" w:type="dxa"/>
            <w:tcBorders>
              <w:bottom w:val="nil"/>
            </w:tcBorders>
          </w:tcPr>
          <w:p w:rsidR="009A02D7" w:rsidRPr="00E04D4E" w:rsidRDefault="009A02D7" w:rsidP="00471973">
            <w:pPr>
              <w:pStyle w:val="TableParagraph"/>
              <w:rPr>
                <w:sz w:val="28"/>
                <w:lang w:val="ru-RU"/>
              </w:rPr>
            </w:pPr>
          </w:p>
        </w:tc>
      </w:tr>
      <w:tr w:rsidR="009A02D7" w:rsidTr="00471973">
        <w:trPr>
          <w:trHeight w:val="456"/>
        </w:trPr>
        <w:tc>
          <w:tcPr>
            <w:tcW w:w="3684" w:type="dxa"/>
            <w:vMerge/>
            <w:tcBorders>
              <w:top w:val="nil"/>
            </w:tcBorders>
          </w:tcPr>
          <w:p w:rsidR="009A02D7" w:rsidRPr="00E04D4E" w:rsidRDefault="009A02D7" w:rsidP="00471973">
            <w:pPr>
              <w:rPr>
                <w:sz w:val="2"/>
                <w:szCs w:val="2"/>
                <w:lang w:val="ru-RU"/>
              </w:rPr>
            </w:pPr>
          </w:p>
        </w:tc>
        <w:tc>
          <w:tcPr>
            <w:tcW w:w="4333" w:type="dxa"/>
            <w:tcBorders>
              <w:top w:val="nil"/>
              <w:bottom w:val="nil"/>
            </w:tcBorders>
          </w:tcPr>
          <w:p w:rsidR="009A02D7" w:rsidRDefault="009A02D7" w:rsidP="00471973">
            <w:pPr>
              <w:pStyle w:val="TableParagraph"/>
              <w:spacing w:before="50"/>
              <w:ind w:left="55"/>
              <w:rPr>
                <w:sz w:val="28"/>
              </w:rPr>
            </w:pPr>
            <w:r>
              <w:rPr>
                <w:sz w:val="28"/>
              </w:rPr>
              <w:t xml:space="preserve">6-й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bottom w:val="nil"/>
            </w:tcBorders>
          </w:tcPr>
          <w:p w:rsidR="009A02D7" w:rsidRDefault="009A02D7" w:rsidP="00471973">
            <w:pPr>
              <w:pStyle w:val="TableParagraph"/>
              <w:spacing w:before="50"/>
              <w:ind w:left="804"/>
              <w:rPr>
                <w:sz w:val="28"/>
              </w:rPr>
            </w:pPr>
            <w:r>
              <w:rPr>
                <w:sz w:val="28"/>
              </w:rPr>
              <w:t>5545</w:t>
            </w:r>
          </w:p>
        </w:tc>
      </w:tr>
      <w:tr w:rsidR="009A02D7" w:rsidTr="00471973">
        <w:trPr>
          <w:trHeight w:val="491"/>
        </w:trPr>
        <w:tc>
          <w:tcPr>
            <w:tcW w:w="3684" w:type="dxa"/>
            <w:vMerge/>
            <w:tcBorders>
              <w:top w:val="nil"/>
            </w:tcBorders>
          </w:tcPr>
          <w:p w:rsidR="009A02D7" w:rsidRDefault="009A02D7" w:rsidP="00471973">
            <w:pPr>
              <w:rPr>
                <w:sz w:val="2"/>
                <w:szCs w:val="2"/>
              </w:rPr>
            </w:pPr>
          </w:p>
        </w:tc>
        <w:tc>
          <w:tcPr>
            <w:tcW w:w="4333" w:type="dxa"/>
            <w:tcBorders>
              <w:top w:val="nil"/>
            </w:tcBorders>
          </w:tcPr>
          <w:p w:rsidR="009A02D7" w:rsidRDefault="009A02D7" w:rsidP="00471973">
            <w:pPr>
              <w:pStyle w:val="TableParagraph"/>
              <w:spacing w:before="56"/>
              <w:ind w:left="55"/>
              <w:rPr>
                <w:sz w:val="28"/>
              </w:rPr>
            </w:pPr>
            <w:r>
              <w:rPr>
                <w:sz w:val="28"/>
              </w:rPr>
              <w:t xml:space="preserve">7-й </w:t>
            </w:r>
            <w:proofErr w:type="spellStart"/>
            <w:r>
              <w:rPr>
                <w:sz w:val="28"/>
              </w:rPr>
              <w:t>квалификационный</w:t>
            </w:r>
            <w:proofErr w:type="spellEnd"/>
            <w:r>
              <w:rPr>
                <w:sz w:val="28"/>
              </w:rPr>
              <w:t xml:space="preserve"> </w:t>
            </w:r>
            <w:proofErr w:type="spellStart"/>
            <w:r>
              <w:rPr>
                <w:sz w:val="28"/>
              </w:rPr>
              <w:t>разряд</w:t>
            </w:r>
            <w:proofErr w:type="spellEnd"/>
          </w:p>
        </w:tc>
        <w:tc>
          <w:tcPr>
            <w:tcW w:w="2172" w:type="dxa"/>
            <w:tcBorders>
              <w:top w:val="nil"/>
            </w:tcBorders>
          </w:tcPr>
          <w:p w:rsidR="009A02D7" w:rsidRDefault="009A02D7" w:rsidP="00471973">
            <w:pPr>
              <w:pStyle w:val="TableParagraph"/>
              <w:spacing w:before="56"/>
              <w:ind w:left="804"/>
              <w:rPr>
                <w:sz w:val="28"/>
              </w:rPr>
            </w:pPr>
            <w:r>
              <w:rPr>
                <w:sz w:val="28"/>
              </w:rPr>
              <w:t>5862</w:t>
            </w:r>
          </w:p>
        </w:tc>
      </w:tr>
      <w:tr w:rsidR="009A02D7" w:rsidTr="00471973">
        <w:trPr>
          <w:trHeight w:val="460"/>
        </w:trPr>
        <w:tc>
          <w:tcPr>
            <w:tcW w:w="3684" w:type="dxa"/>
            <w:vMerge/>
            <w:tcBorders>
              <w:top w:val="nil"/>
            </w:tcBorders>
          </w:tcPr>
          <w:p w:rsidR="009A02D7" w:rsidRDefault="009A02D7" w:rsidP="00471973">
            <w:pPr>
              <w:rPr>
                <w:sz w:val="2"/>
                <w:szCs w:val="2"/>
              </w:rPr>
            </w:pPr>
          </w:p>
        </w:tc>
        <w:tc>
          <w:tcPr>
            <w:tcW w:w="4333" w:type="dxa"/>
          </w:tcPr>
          <w:p w:rsidR="009A02D7" w:rsidRDefault="009A02D7" w:rsidP="00471973">
            <w:pPr>
              <w:pStyle w:val="TableParagraph"/>
              <w:spacing w:before="37"/>
              <w:ind w:left="55"/>
              <w:rPr>
                <w:sz w:val="28"/>
              </w:rPr>
            </w:pPr>
            <w:r>
              <w:rPr>
                <w:sz w:val="28"/>
              </w:rPr>
              <w:t xml:space="preserve">3-й </w:t>
            </w:r>
            <w:proofErr w:type="spellStart"/>
            <w:r>
              <w:rPr>
                <w:sz w:val="28"/>
              </w:rPr>
              <w:t>квалификационный</w:t>
            </w:r>
            <w:proofErr w:type="spellEnd"/>
            <w:r>
              <w:rPr>
                <w:sz w:val="28"/>
              </w:rPr>
              <w:t xml:space="preserve"> </w:t>
            </w:r>
            <w:proofErr w:type="spellStart"/>
            <w:r>
              <w:rPr>
                <w:sz w:val="28"/>
              </w:rPr>
              <w:t>уровень</w:t>
            </w:r>
            <w:proofErr w:type="spellEnd"/>
          </w:p>
        </w:tc>
        <w:tc>
          <w:tcPr>
            <w:tcW w:w="2172" w:type="dxa"/>
          </w:tcPr>
          <w:p w:rsidR="009A02D7" w:rsidRDefault="009A02D7" w:rsidP="00471973">
            <w:pPr>
              <w:pStyle w:val="TableParagraph"/>
              <w:spacing w:before="37"/>
              <w:ind w:left="804"/>
              <w:rPr>
                <w:sz w:val="28"/>
              </w:rPr>
            </w:pPr>
            <w:r>
              <w:rPr>
                <w:sz w:val="28"/>
              </w:rPr>
              <w:t>6207</w:t>
            </w:r>
          </w:p>
        </w:tc>
      </w:tr>
      <w:tr w:rsidR="009A02D7" w:rsidTr="00471973">
        <w:trPr>
          <w:trHeight w:val="719"/>
        </w:trPr>
        <w:tc>
          <w:tcPr>
            <w:tcW w:w="3684" w:type="dxa"/>
            <w:vMerge/>
            <w:tcBorders>
              <w:top w:val="nil"/>
            </w:tcBorders>
          </w:tcPr>
          <w:p w:rsidR="009A02D7" w:rsidRDefault="009A02D7" w:rsidP="00471973">
            <w:pPr>
              <w:rPr>
                <w:sz w:val="2"/>
                <w:szCs w:val="2"/>
              </w:rPr>
            </w:pPr>
          </w:p>
        </w:tc>
        <w:tc>
          <w:tcPr>
            <w:tcW w:w="4333" w:type="dxa"/>
          </w:tcPr>
          <w:p w:rsidR="009A02D7" w:rsidRPr="00E04D4E" w:rsidRDefault="009A02D7" w:rsidP="00471973">
            <w:pPr>
              <w:pStyle w:val="TableParagraph"/>
              <w:spacing w:before="89" w:line="192" w:lineRule="auto"/>
              <w:ind w:left="55" w:right="342"/>
              <w:rPr>
                <w:sz w:val="28"/>
                <w:lang w:val="ru-RU"/>
              </w:rPr>
            </w:pPr>
            <w:r w:rsidRPr="00E04D4E">
              <w:rPr>
                <w:sz w:val="28"/>
                <w:lang w:val="ru-RU"/>
              </w:rPr>
              <w:t>4-й квалификационный уровень: водитель автомобиля</w:t>
            </w:r>
          </w:p>
        </w:tc>
        <w:tc>
          <w:tcPr>
            <w:tcW w:w="2172" w:type="dxa"/>
          </w:tcPr>
          <w:p w:rsidR="009A02D7" w:rsidRDefault="009A02D7" w:rsidP="00471973">
            <w:pPr>
              <w:pStyle w:val="TableParagraph"/>
              <w:spacing w:before="166"/>
              <w:ind w:left="804"/>
              <w:rPr>
                <w:sz w:val="28"/>
              </w:rPr>
            </w:pPr>
            <w:r>
              <w:rPr>
                <w:sz w:val="28"/>
              </w:rPr>
              <w:t>6655</w:t>
            </w:r>
          </w:p>
        </w:tc>
      </w:tr>
    </w:tbl>
    <w:p w:rsidR="009A02D7" w:rsidRDefault="009A02D7" w:rsidP="009A02D7">
      <w:pPr>
        <w:pStyle w:val="a5"/>
        <w:jc w:val="left"/>
        <w:rPr>
          <w:sz w:val="19"/>
        </w:rPr>
      </w:pPr>
    </w:p>
    <w:p w:rsidR="009A02D7" w:rsidRDefault="009A02D7" w:rsidP="009A02D7">
      <w:pPr>
        <w:pStyle w:val="a5"/>
        <w:spacing w:before="89" w:line="322" w:lineRule="exact"/>
        <w:ind w:left="925"/>
      </w:pPr>
      <w:r>
        <w:t>Примечание к таблице № 7:</w:t>
      </w:r>
    </w:p>
    <w:p w:rsidR="009A02D7" w:rsidRDefault="009A02D7" w:rsidP="009A02D7">
      <w:pPr>
        <w:pStyle w:val="a5"/>
        <w:spacing w:line="322" w:lineRule="exact"/>
        <w:ind w:left="925"/>
      </w:pPr>
      <w:r>
        <w:t>Ставка заработной платы исходя из 4-ого квалификационного уровня ПКГ</w:t>
      </w:r>
    </w:p>
    <w:p w:rsidR="009A02D7" w:rsidRDefault="009A02D7" w:rsidP="009A02D7">
      <w:pPr>
        <w:pStyle w:val="a5"/>
        <w:ind w:right="276"/>
      </w:pPr>
      <w:r>
        <w:t>«Общеотраслевые профессии рабочих второго уровня» устанавливается водителям автомобилей, управляющим автобусами для перевозки обучающихся (учащихся, воспитанников), имеющим квалификацию первого класса.</w:t>
      </w:r>
    </w:p>
    <w:p w:rsidR="009A02D7" w:rsidRDefault="009A02D7" w:rsidP="009A02D7">
      <w:pPr>
        <w:pStyle w:val="a5"/>
        <w:spacing w:before="1"/>
        <w:jc w:val="left"/>
      </w:pPr>
    </w:p>
    <w:p w:rsidR="009A02D7" w:rsidRDefault="009A02D7" w:rsidP="009A02D7">
      <w:pPr>
        <w:tabs>
          <w:tab w:val="left" w:pos="1948"/>
        </w:tabs>
        <w:spacing w:before="1"/>
        <w:ind w:left="-781" w:right="282"/>
        <w:rPr>
          <w:sz w:val="28"/>
        </w:rPr>
      </w:pPr>
      <w:r>
        <w:rPr>
          <w:sz w:val="28"/>
        </w:rPr>
        <w:t xml:space="preserve">         </w:t>
      </w:r>
    </w:p>
    <w:p w:rsidR="009A02D7" w:rsidRDefault="009A02D7" w:rsidP="009A02D7">
      <w:pPr>
        <w:tabs>
          <w:tab w:val="left" w:pos="1948"/>
        </w:tabs>
        <w:spacing w:before="1"/>
        <w:ind w:left="-781" w:right="282"/>
        <w:rPr>
          <w:sz w:val="28"/>
        </w:rPr>
      </w:pPr>
    </w:p>
    <w:p w:rsidR="009A02D7" w:rsidRPr="002A3D67" w:rsidRDefault="009A02D7" w:rsidP="009A02D7">
      <w:pPr>
        <w:tabs>
          <w:tab w:val="left" w:pos="1948"/>
        </w:tabs>
        <w:spacing w:before="1"/>
        <w:ind w:left="-781" w:right="282"/>
        <w:rPr>
          <w:sz w:val="28"/>
        </w:rPr>
      </w:pPr>
    </w:p>
    <w:p w:rsidR="009A02D7" w:rsidRDefault="009A02D7" w:rsidP="009A02D7">
      <w:pPr>
        <w:pStyle w:val="a5"/>
        <w:ind w:left="255" w:right="320"/>
        <w:jc w:val="center"/>
      </w:pPr>
      <w:bookmarkStart w:id="3" w:name="_bookmark1"/>
      <w:bookmarkEnd w:id="3"/>
      <w:r>
        <w:t>Раздел 3. Порядок и условия установления выплат компенсационного характера</w:t>
      </w:r>
    </w:p>
    <w:p w:rsidR="009A02D7" w:rsidRDefault="009A02D7" w:rsidP="009A02D7">
      <w:pPr>
        <w:pStyle w:val="a5"/>
        <w:spacing w:before="11"/>
        <w:jc w:val="left"/>
        <w:rPr>
          <w:sz w:val="27"/>
        </w:rPr>
      </w:pPr>
    </w:p>
    <w:p w:rsidR="009A02D7" w:rsidRDefault="009A02D7" w:rsidP="009A02D7">
      <w:pPr>
        <w:pStyle w:val="aa"/>
        <w:widowControl w:val="0"/>
        <w:numPr>
          <w:ilvl w:val="1"/>
          <w:numId w:val="17"/>
        </w:numPr>
        <w:tabs>
          <w:tab w:val="left" w:pos="1670"/>
        </w:tabs>
        <w:autoSpaceDE w:val="0"/>
        <w:autoSpaceDN w:val="0"/>
        <w:spacing w:after="0" w:line="242" w:lineRule="auto"/>
        <w:ind w:right="281" w:firstLine="708"/>
        <w:contextualSpacing w:val="0"/>
        <w:jc w:val="both"/>
        <w:rPr>
          <w:sz w:val="28"/>
        </w:rPr>
      </w:pPr>
      <w:r>
        <w:rPr>
          <w:sz w:val="28"/>
        </w:rPr>
        <w:t xml:space="preserve">Работникам </w:t>
      </w:r>
      <w:proofErr w:type="gramStart"/>
      <w:r>
        <w:rPr>
          <w:sz w:val="28"/>
        </w:rPr>
        <w:t>могут</w:t>
      </w:r>
      <w:proofErr w:type="gramEnd"/>
      <w:r>
        <w:rPr>
          <w:sz w:val="28"/>
        </w:rPr>
        <w:t xml:space="preserve"> устанавливаются следующие виды выплат компенсационного характера:</w:t>
      </w:r>
    </w:p>
    <w:p w:rsidR="009A02D7" w:rsidRDefault="009A02D7" w:rsidP="009A02D7">
      <w:pPr>
        <w:pStyle w:val="aa"/>
        <w:widowControl w:val="0"/>
        <w:numPr>
          <w:ilvl w:val="2"/>
          <w:numId w:val="17"/>
        </w:numPr>
        <w:tabs>
          <w:tab w:val="left" w:pos="1760"/>
        </w:tabs>
        <w:autoSpaceDE w:val="0"/>
        <w:autoSpaceDN w:val="0"/>
        <w:spacing w:after="0" w:line="240" w:lineRule="auto"/>
        <w:ind w:right="288" w:firstLine="708"/>
        <w:contextualSpacing w:val="0"/>
        <w:jc w:val="both"/>
        <w:rPr>
          <w:sz w:val="28"/>
        </w:rPr>
      </w:pPr>
      <w:r>
        <w:rPr>
          <w:sz w:val="28"/>
        </w:rPr>
        <w:t>Выплаты работникам, занятым на работах с вредными и (или) опасными условиями труда.</w:t>
      </w:r>
    </w:p>
    <w:p w:rsidR="009A02D7" w:rsidRDefault="009A02D7" w:rsidP="009A02D7">
      <w:pPr>
        <w:pStyle w:val="aa"/>
        <w:widowControl w:val="0"/>
        <w:numPr>
          <w:ilvl w:val="2"/>
          <w:numId w:val="17"/>
        </w:numPr>
        <w:tabs>
          <w:tab w:val="left" w:pos="1676"/>
        </w:tabs>
        <w:autoSpaceDE w:val="0"/>
        <w:autoSpaceDN w:val="0"/>
        <w:spacing w:after="0" w:line="240" w:lineRule="auto"/>
        <w:ind w:right="284" w:firstLine="708"/>
        <w:contextualSpacing w:val="0"/>
        <w:jc w:val="both"/>
        <w:rPr>
          <w:sz w:val="28"/>
        </w:rPr>
      </w:pPr>
      <w:r>
        <w:rPr>
          <w:sz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A02D7" w:rsidRDefault="009A02D7" w:rsidP="009A02D7">
      <w:pPr>
        <w:pStyle w:val="aa"/>
        <w:widowControl w:val="0"/>
        <w:numPr>
          <w:ilvl w:val="1"/>
          <w:numId w:val="17"/>
        </w:numPr>
        <w:tabs>
          <w:tab w:val="left" w:pos="1742"/>
        </w:tabs>
        <w:autoSpaceDE w:val="0"/>
        <w:autoSpaceDN w:val="0"/>
        <w:spacing w:after="0" w:line="240" w:lineRule="auto"/>
        <w:ind w:right="279" w:firstLine="708"/>
        <w:contextualSpacing w:val="0"/>
        <w:jc w:val="both"/>
        <w:rPr>
          <w:sz w:val="28"/>
        </w:rPr>
      </w:pPr>
      <w:r>
        <w:rPr>
          <w:sz w:val="28"/>
        </w:rPr>
        <w:t xml:space="preserve">Педагогическим и медицинским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подпунктом 4.9.1 пункта </w:t>
      </w:r>
      <w:r>
        <w:rPr>
          <w:spacing w:val="-2"/>
          <w:sz w:val="28"/>
        </w:rPr>
        <w:t xml:space="preserve">4.9 </w:t>
      </w:r>
      <w:r>
        <w:rPr>
          <w:sz w:val="28"/>
        </w:rPr>
        <w:t>раздела 4 настоящего Положения.</w:t>
      </w:r>
    </w:p>
    <w:p w:rsidR="009A02D7" w:rsidRDefault="009A02D7" w:rsidP="009A02D7">
      <w:pPr>
        <w:pStyle w:val="a5"/>
        <w:ind w:right="276"/>
      </w:pPr>
      <w: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w:t>
      </w:r>
      <w:r>
        <w:rPr>
          <w:spacing w:val="-3"/>
        </w:rPr>
        <w:t xml:space="preserve">пунктом </w:t>
      </w:r>
      <w:r>
        <w:t xml:space="preserve">4.5. раздела 4 </w:t>
      </w:r>
      <w:r>
        <w:rPr>
          <w:spacing w:val="-3"/>
        </w:rPr>
        <w:t xml:space="preserve">настоящего </w:t>
      </w:r>
      <w:r>
        <w:t>Положения.</w:t>
      </w:r>
    </w:p>
    <w:p w:rsidR="009A02D7" w:rsidRDefault="009A02D7" w:rsidP="009A02D7">
      <w:pPr>
        <w:pStyle w:val="aa"/>
        <w:widowControl w:val="0"/>
        <w:numPr>
          <w:ilvl w:val="1"/>
          <w:numId w:val="17"/>
        </w:numPr>
        <w:tabs>
          <w:tab w:val="left" w:pos="1436"/>
        </w:tabs>
        <w:autoSpaceDE w:val="0"/>
        <w:autoSpaceDN w:val="0"/>
        <w:spacing w:after="0" w:line="240" w:lineRule="auto"/>
        <w:ind w:right="289" w:firstLine="708"/>
        <w:contextualSpacing w:val="0"/>
        <w:jc w:val="both"/>
        <w:rPr>
          <w:sz w:val="28"/>
        </w:rPr>
      </w:pPr>
      <w:r>
        <w:rPr>
          <w:sz w:val="28"/>
        </w:rPr>
        <w:t xml:space="preserve">Доплаты работникам, занятым на работах с вредными и (или) опасными условиями труда, устанавливаются в соответствии со </w:t>
      </w:r>
      <w:hyperlink r:id="rId14">
        <w:r>
          <w:rPr>
            <w:sz w:val="28"/>
          </w:rPr>
          <w:t xml:space="preserve">статьей 147 </w:t>
        </w:r>
      </w:hyperlink>
      <w:r>
        <w:rPr>
          <w:sz w:val="28"/>
        </w:rPr>
        <w:t>ТКРФ.</w:t>
      </w:r>
    </w:p>
    <w:p w:rsidR="009A02D7" w:rsidRDefault="009A02D7" w:rsidP="009A02D7">
      <w:pPr>
        <w:pStyle w:val="aa"/>
        <w:widowControl w:val="0"/>
        <w:numPr>
          <w:ilvl w:val="2"/>
          <w:numId w:val="17"/>
        </w:numPr>
        <w:tabs>
          <w:tab w:val="left" w:pos="1701"/>
        </w:tabs>
        <w:autoSpaceDE w:val="0"/>
        <w:autoSpaceDN w:val="0"/>
        <w:spacing w:after="0" w:line="240" w:lineRule="auto"/>
        <w:ind w:left="1700" w:hanging="776"/>
        <w:contextualSpacing w:val="0"/>
        <w:jc w:val="both"/>
        <w:rPr>
          <w:sz w:val="28"/>
        </w:rPr>
      </w:pPr>
      <w:r>
        <w:rPr>
          <w:sz w:val="28"/>
        </w:rPr>
        <w:t>Доплата за работу с вредными и (или) опасными условиями труда</w:t>
      </w:r>
    </w:p>
    <w:p w:rsidR="009A02D7" w:rsidRDefault="009A02D7" w:rsidP="009A02D7">
      <w:pPr>
        <w:pStyle w:val="a5"/>
        <w:spacing w:before="64"/>
        <w:ind w:right="277"/>
      </w:pPr>
      <w:r>
        <w:t xml:space="preserve">устанавливается по результатам специальной оценки условий труда, проводимой в соответствии с Федеральным </w:t>
      </w:r>
      <w:hyperlink r:id="rId15">
        <w:r>
          <w:t>законом</w:t>
        </w:r>
      </w:hyperlink>
      <w: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A02D7" w:rsidRDefault="009A02D7" w:rsidP="009A02D7">
      <w:pPr>
        <w:jc w:val="both"/>
        <w:rPr>
          <w:sz w:val="28"/>
          <w:szCs w:val="28"/>
        </w:rPr>
      </w:pPr>
      <w:r w:rsidRPr="00F92CC0">
        <w:rPr>
          <w:sz w:val="28"/>
          <w:szCs w:val="28"/>
        </w:rPr>
        <w:t>Конкретные размеры доплаты за работу с вредными и (или) опасными условиями труда</w:t>
      </w:r>
    </w:p>
    <w:p w:rsidR="009A02D7" w:rsidRDefault="009A02D7" w:rsidP="009A02D7">
      <w:pPr>
        <w:jc w:val="both"/>
        <w:rPr>
          <w:sz w:val="28"/>
          <w:szCs w:val="28"/>
        </w:rPr>
      </w:pPr>
    </w:p>
    <w:p w:rsidR="009A02D7" w:rsidRDefault="009A02D7" w:rsidP="009A02D7">
      <w:pPr>
        <w:pStyle w:val="a5"/>
        <w:ind w:right="277"/>
      </w:pPr>
      <w:r>
        <w:t xml:space="preserve">условиями труда устанавливаются работодателем с учетом мнения представительного органа работников в порядке, установленном </w:t>
      </w:r>
      <w:hyperlink r:id="rId16">
        <w:r>
          <w:t>статьей 372</w:t>
        </w:r>
      </w:hyperlink>
      <w:r>
        <w:t xml:space="preserve"> ТК РФ для принятия локальных нормативных актов, либо коллективным договором, трудовым договором.</w:t>
      </w:r>
    </w:p>
    <w:p w:rsidR="009A02D7" w:rsidRDefault="009A02D7" w:rsidP="009A02D7">
      <w:pPr>
        <w:pStyle w:val="a5"/>
        <w:ind w:right="287"/>
      </w:pPr>
      <w: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A02D7" w:rsidRDefault="009A02D7" w:rsidP="009A02D7">
      <w:pPr>
        <w:pStyle w:val="a5"/>
        <w:ind w:right="279"/>
      </w:pPr>
      <w:r>
        <w:t xml:space="preserve">В случае обеспечения на рабочих местах безопасных условий труда, подтвержденных </w:t>
      </w:r>
      <w:hyperlink r:id="rId17">
        <w:r>
          <w:t>результатами</w:t>
        </w:r>
      </w:hyperlink>
      <w:r>
        <w:t xml:space="preserve"> специальной оценки условий труда или заключением государственной </w:t>
      </w:r>
      <w:hyperlink r:id="rId18">
        <w:r>
          <w:t>экспертизы</w:t>
        </w:r>
      </w:hyperlink>
      <w:r>
        <w:t xml:space="preserve"> условий труда, доплата за работу с вредными и (или) опасными условиями труда не устанавливается.</w:t>
      </w:r>
    </w:p>
    <w:p w:rsidR="009A02D7" w:rsidRDefault="009A02D7" w:rsidP="009A02D7">
      <w:pPr>
        <w:pStyle w:val="aa"/>
        <w:widowControl w:val="0"/>
        <w:numPr>
          <w:ilvl w:val="2"/>
          <w:numId w:val="17"/>
        </w:numPr>
        <w:tabs>
          <w:tab w:val="left" w:pos="1635"/>
        </w:tabs>
        <w:autoSpaceDE w:val="0"/>
        <w:autoSpaceDN w:val="0"/>
        <w:spacing w:after="0" w:line="240" w:lineRule="auto"/>
        <w:ind w:right="285" w:firstLine="708"/>
        <w:contextualSpacing w:val="0"/>
        <w:jc w:val="both"/>
        <w:rPr>
          <w:sz w:val="28"/>
        </w:rPr>
      </w:pPr>
      <w:r>
        <w:rPr>
          <w:sz w:val="28"/>
        </w:rPr>
        <w:t>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9A02D7" w:rsidRDefault="009A02D7" w:rsidP="009A02D7">
      <w:pPr>
        <w:pStyle w:val="aa"/>
        <w:widowControl w:val="0"/>
        <w:numPr>
          <w:ilvl w:val="1"/>
          <w:numId w:val="17"/>
        </w:numPr>
        <w:tabs>
          <w:tab w:val="left" w:pos="1420"/>
        </w:tabs>
        <w:autoSpaceDE w:val="0"/>
        <w:autoSpaceDN w:val="0"/>
        <w:spacing w:after="0" w:line="240" w:lineRule="auto"/>
        <w:ind w:right="279" w:firstLine="708"/>
        <w:contextualSpacing w:val="0"/>
        <w:jc w:val="both"/>
        <w:rPr>
          <w:sz w:val="28"/>
        </w:rPr>
      </w:pPr>
      <w:r>
        <w:rPr>
          <w:sz w:val="28"/>
        </w:rPr>
        <w:t xml:space="preserve">Выплаты </w:t>
      </w:r>
      <w:r>
        <w:rPr>
          <w:spacing w:val="-3"/>
          <w:sz w:val="28"/>
        </w:rPr>
        <w:t xml:space="preserve">компенсационного </w:t>
      </w:r>
      <w:r>
        <w:rPr>
          <w:sz w:val="28"/>
        </w:rPr>
        <w:t xml:space="preserve">характера работникам в случаях выполнения </w:t>
      </w:r>
      <w:r>
        <w:rPr>
          <w:sz w:val="28"/>
        </w:rPr>
        <w:lastRenderedPageBreak/>
        <w:t xml:space="preserve">работ в условиях, отклоняющихся </w:t>
      </w:r>
      <w:proofErr w:type="gramStart"/>
      <w:r>
        <w:rPr>
          <w:sz w:val="28"/>
        </w:rPr>
        <w:t>от</w:t>
      </w:r>
      <w:proofErr w:type="gramEnd"/>
      <w:r>
        <w:rPr>
          <w:sz w:val="28"/>
        </w:rPr>
        <w:t xml:space="preserve"> нормальных, устанавливаются в соответствии со статьей 149 ТК</w:t>
      </w:r>
      <w:r>
        <w:rPr>
          <w:spacing w:val="-4"/>
          <w:sz w:val="28"/>
        </w:rPr>
        <w:t>РФ.</w:t>
      </w:r>
    </w:p>
    <w:p w:rsidR="009A02D7" w:rsidRDefault="009A02D7" w:rsidP="009A02D7">
      <w:pPr>
        <w:pStyle w:val="a5"/>
        <w:spacing w:before="1"/>
        <w:ind w:right="281"/>
      </w:pPr>
      <w:proofErr w:type="gramStart"/>
      <w: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9A02D7" w:rsidRDefault="009A02D7" w:rsidP="009A02D7">
      <w:pPr>
        <w:pStyle w:val="aa"/>
        <w:widowControl w:val="0"/>
        <w:numPr>
          <w:ilvl w:val="2"/>
          <w:numId w:val="17"/>
        </w:numPr>
        <w:tabs>
          <w:tab w:val="left" w:pos="1875"/>
        </w:tabs>
        <w:autoSpaceDE w:val="0"/>
        <w:autoSpaceDN w:val="0"/>
        <w:spacing w:after="0" w:line="240" w:lineRule="auto"/>
        <w:ind w:right="278" w:firstLine="708"/>
        <w:contextualSpacing w:val="0"/>
        <w:jc w:val="both"/>
        <w:rPr>
          <w:sz w:val="28"/>
        </w:rPr>
      </w:pPr>
      <w:r>
        <w:rPr>
          <w:sz w:val="28"/>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w:t>
      </w:r>
      <w:hyperlink r:id="rId19">
        <w:r>
          <w:rPr>
            <w:sz w:val="28"/>
          </w:rPr>
          <w:t>статьей 151</w:t>
        </w:r>
      </w:hyperlink>
      <w:r>
        <w:rPr>
          <w:sz w:val="28"/>
        </w:rPr>
        <w:t xml:space="preserve"> ТК РФ.</w:t>
      </w:r>
    </w:p>
    <w:p w:rsidR="009A02D7" w:rsidRDefault="009A02D7" w:rsidP="009A02D7">
      <w:pPr>
        <w:pStyle w:val="a5"/>
        <w:ind w:right="286"/>
      </w:pPr>
      <w:r>
        <w:t>Размер доплаты устанавливается по соглашению сторон трудового договора с учетом содержания и (или) объема дополнительной работы.</w:t>
      </w:r>
    </w:p>
    <w:p w:rsidR="009A02D7" w:rsidRDefault="009A02D7" w:rsidP="009A02D7">
      <w:pPr>
        <w:pStyle w:val="a5"/>
        <w:ind w:right="277"/>
      </w:pPr>
      <w: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w:t>
      </w:r>
      <w:proofErr w:type="gramStart"/>
      <w:r>
        <w:t>Конкретный</w:t>
      </w:r>
      <w:proofErr w:type="gramEnd"/>
      <w:r>
        <w:t xml:space="preserve"> размеры доплаты каждому работнику определяются дифференцированно, в зависимости от его квалификации, объема выполняемых работ, степени использования рабочего времени.</w:t>
      </w:r>
    </w:p>
    <w:p w:rsidR="009A02D7" w:rsidRDefault="009A02D7" w:rsidP="009A02D7">
      <w:pPr>
        <w:pStyle w:val="a5"/>
        <w:spacing w:before="64"/>
        <w:ind w:right="282"/>
      </w:pPr>
      <w:r>
        <w:t xml:space="preserve">В соответствии со </w:t>
      </w:r>
      <w:hyperlink r:id="rId20">
        <w:r>
          <w:t>статьей 152</w:t>
        </w:r>
      </w:hyperlink>
      <w:r>
        <w:t xml:space="preserve"> ТК РФ оплата сверхурочной работы производится работникам за первые </w:t>
      </w:r>
      <w:r>
        <w:rPr>
          <w:spacing w:val="-3"/>
        </w:rPr>
        <w:t xml:space="preserve">два </w:t>
      </w:r>
      <w:r>
        <w:t xml:space="preserve">часа работы не менее чем в </w:t>
      </w:r>
      <w:r>
        <w:rPr>
          <w:spacing w:val="-3"/>
        </w:rPr>
        <w:t xml:space="preserve">полуторном </w:t>
      </w:r>
      <w:r>
        <w:t xml:space="preserve">размере, за последующие часы – не менее чем в двойном размере. </w:t>
      </w:r>
      <w:r>
        <w:rPr>
          <w:spacing w:val="-3"/>
        </w:rPr>
        <w:t xml:space="preserve">Конкретные </w:t>
      </w:r>
      <w:r>
        <w:t xml:space="preserve">размеры оплаты за </w:t>
      </w:r>
      <w:r>
        <w:rPr>
          <w:spacing w:val="-3"/>
        </w:rPr>
        <w:t xml:space="preserve">сверхурочную </w:t>
      </w:r>
      <w:r>
        <w:t xml:space="preserve">работу могут определяться </w:t>
      </w:r>
      <w:r>
        <w:rPr>
          <w:spacing w:val="-3"/>
        </w:rPr>
        <w:t>коллективным</w:t>
      </w:r>
      <w:r w:rsidRPr="00C25DBC">
        <w:rPr>
          <w:spacing w:val="-3"/>
        </w:rPr>
        <w:t xml:space="preserve"> </w:t>
      </w:r>
      <w:r>
        <w:rPr>
          <w:spacing w:val="-3"/>
        </w:rPr>
        <w:t xml:space="preserve">договором, </w:t>
      </w:r>
      <w:r>
        <w:t xml:space="preserve">локальным нормативным </w:t>
      </w:r>
      <w:r>
        <w:rPr>
          <w:spacing w:val="-3"/>
        </w:rPr>
        <w:t xml:space="preserve">актом </w:t>
      </w:r>
      <w:r>
        <w:t xml:space="preserve">по оплате </w:t>
      </w:r>
      <w:r>
        <w:rPr>
          <w:spacing w:val="-5"/>
        </w:rPr>
        <w:t xml:space="preserve">труда </w:t>
      </w:r>
      <w:r>
        <w:t xml:space="preserve">или </w:t>
      </w:r>
      <w:r>
        <w:rPr>
          <w:spacing w:val="-4"/>
        </w:rPr>
        <w:t xml:space="preserve">трудовым </w:t>
      </w:r>
      <w:r>
        <w:rPr>
          <w:spacing w:val="-3"/>
        </w:rPr>
        <w:t xml:space="preserve">договором. </w:t>
      </w:r>
      <w:r>
        <w:t xml:space="preserve">По желанию работника </w:t>
      </w:r>
      <w:r>
        <w:rPr>
          <w:spacing w:val="-3"/>
        </w:rPr>
        <w:t xml:space="preserve">сверхурочная </w:t>
      </w:r>
      <w:r>
        <w:t xml:space="preserve">работа вместо повышенной оплаты </w:t>
      </w:r>
      <w:r>
        <w:rPr>
          <w:spacing w:val="-3"/>
        </w:rPr>
        <w:t xml:space="preserve">может компенсироваться </w:t>
      </w:r>
      <w:r>
        <w:t xml:space="preserve">предоставлением дополнительного времени отдыха, но не менее времени, отработанного </w:t>
      </w:r>
      <w:r>
        <w:rPr>
          <w:spacing w:val="-3"/>
        </w:rPr>
        <w:t>сверхурочно.</w:t>
      </w:r>
    </w:p>
    <w:p w:rsidR="009A02D7" w:rsidRPr="00C25DBC" w:rsidRDefault="009A02D7" w:rsidP="009A02D7">
      <w:pPr>
        <w:tabs>
          <w:tab w:val="left" w:pos="1674"/>
        </w:tabs>
        <w:ind w:right="288"/>
        <w:rPr>
          <w:sz w:val="28"/>
        </w:rPr>
      </w:pPr>
      <w:r>
        <w:rPr>
          <w:sz w:val="28"/>
        </w:rPr>
        <w:t xml:space="preserve">          3.4.2</w:t>
      </w:r>
      <w:r w:rsidRPr="00C25DBC">
        <w:rPr>
          <w:sz w:val="28"/>
        </w:rPr>
        <w:t xml:space="preserve">Работа в </w:t>
      </w:r>
      <w:r w:rsidRPr="00C25DBC">
        <w:rPr>
          <w:spacing w:val="-3"/>
          <w:sz w:val="28"/>
        </w:rPr>
        <w:t xml:space="preserve">выходной </w:t>
      </w:r>
      <w:r w:rsidRPr="00C25DBC">
        <w:rPr>
          <w:sz w:val="28"/>
        </w:rPr>
        <w:t xml:space="preserve">или нерабочий праздничный день оплачивается в соответствии со статьей 153 ТК </w:t>
      </w:r>
      <w:r w:rsidRPr="00C25DBC">
        <w:rPr>
          <w:spacing w:val="-3"/>
          <w:sz w:val="28"/>
        </w:rPr>
        <w:t xml:space="preserve">РФ </w:t>
      </w:r>
      <w:r w:rsidRPr="00C25DBC">
        <w:rPr>
          <w:sz w:val="28"/>
        </w:rPr>
        <w:t>не менее чем в двойном</w:t>
      </w:r>
      <w:r>
        <w:rPr>
          <w:sz w:val="28"/>
        </w:rPr>
        <w:t xml:space="preserve"> </w:t>
      </w:r>
      <w:r w:rsidRPr="00C25DBC">
        <w:rPr>
          <w:sz w:val="28"/>
        </w:rPr>
        <w:t>размере:</w:t>
      </w:r>
    </w:p>
    <w:p w:rsidR="009A02D7" w:rsidRDefault="009A02D7" w:rsidP="009A02D7">
      <w:pPr>
        <w:pStyle w:val="a5"/>
        <w:spacing w:line="242" w:lineRule="auto"/>
        <w:ind w:right="279"/>
      </w:pPr>
      <w:r>
        <w:t xml:space="preserve">работникам, труд которых оплачивается по дневным и часовым ставкам, – в размере не </w:t>
      </w:r>
      <w:proofErr w:type="gramStart"/>
      <w:r>
        <w:t>менее двойной</w:t>
      </w:r>
      <w:proofErr w:type="gramEnd"/>
      <w:r>
        <w:t xml:space="preserve"> дневной или часовой ставки;</w:t>
      </w:r>
    </w:p>
    <w:p w:rsidR="009A02D7" w:rsidRDefault="009A02D7" w:rsidP="009A02D7">
      <w:pPr>
        <w:pStyle w:val="a5"/>
        <w:ind w:right="279"/>
      </w:pPr>
      <w:proofErr w:type="gramStart"/>
      <w:r>
        <w:t xml:space="preserve">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w:t>
      </w:r>
      <w:r>
        <w:rPr>
          <w:spacing w:val="-4"/>
        </w:rPr>
        <w:t xml:space="preserve">выходной </w:t>
      </w:r>
      <w:r>
        <w:t xml:space="preserve">или нерабочий праздничный день производилась в пределах месячной нормы </w:t>
      </w:r>
      <w:r>
        <w:rPr>
          <w:spacing w:val="-3"/>
        </w:rPr>
        <w:t xml:space="preserve">рабочего </w:t>
      </w:r>
      <w:r>
        <w:t>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t xml:space="preserve">, если работа производилась сверх месячной нормы </w:t>
      </w:r>
      <w:r>
        <w:rPr>
          <w:spacing w:val="-3"/>
        </w:rPr>
        <w:t xml:space="preserve">рабочего </w:t>
      </w:r>
      <w:r>
        <w:t>времени.</w:t>
      </w:r>
    </w:p>
    <w:p w:rsidR="009A02D7" w:rsidRDefault="009A02D7" w:rsidP="009A02D7">
      <w:pPr>
        <w:pStyle w:val="a5"/>
        <w:ind w:right="280"/>
      </w:pPr>
      <w:r>
        <w:t>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9A02D7" w:rsidRDefault="009A02D7" w:rsidP="009A02D7">
      <w:pPr>
        <w:pStyle w:val="a5"/>
        <w:ind w:right="284"/>
      </w:pPr>
      <w:r>
        <w:t xml:space="preserve">Оплата в повышенном размере производится работникам за </w:t>
      </w:r>
      <w:proofErr w:type="spellStart"/>
      <w:r>
        <w:t>часы</w:t>
      </w:r>
      <w:proofErr w:type="gramStart"/>
      <w:r>
        <w:t>,ф</w:t>
      </w:r>
      <w:proofErr w:type="gramEnd"/>
      <w:r>
        <w:t>актически</w:t>
      </w:r>
      <w:proofErr w:type="spellEnd"/>
      <w:r>
        <w:t xml:space="preserve"> отработанные в </w:t>
      </w:r>
      <w:r>
        <w:rPr>
          <w:spacing w:val="-4"/>
        </w:rPr>
        <w:t xml:space="preserve">выходной </w:t>
      </w:r>
      <w:r>
        <w:t xml:space="preserve">или нерабочий праздничный день. Если на </w:t>
      </w:r>
      <w:r>
        <w:rPr>
          <w:spacing w:val="-4"/>
        </w:rPr>
        <w:t xml:space="preserve">выходной </w:t>
      </w:r>
      <w:r>
        <w:t xml:space="preserve">или нерабочий праздничный день </w:t>
      </w:r>
      <w:r>
        <w:rPr>
          <w:spacing w:val="-3"/>
        </w:rPr>
        <w:t xml:space="preserve">приходится </w:t>
      </w:r>
      <w:r>
        <w:t xml:space="preserve">часть </w:t>
      </w:r>
      <w:r>
        <w:rPr>
          <w:spacing w:val="-3"/>
        </w:rPr>
        <w:t xml:space="preserve">рабочего </w:t>
      </w:r>
      <w:r>
        <w:t xml:space="preserve">дня (смены), в повышенном размере </w:t>
      </w:r>
      <w:r>
        <w:rPr>
          <w:spacing w:val="-3"/>
        </w:rPr>
        <w:t xml:space="preserve">оплачиваются </w:t>
      </w:r>
      <w:r>
        <w:t xml:space="preserve">часы, фактически отработанные в </w:t>
      </w:r>
      <w:r>
        <w:rPr>
          <w:spacing w:val="-4"/>
        </w:rPr>
        <w:t xml:space="preserve">выходной </w:t>
      </w:r>
      <w:r>
        <w:t>или нерабочий праздничный день (от 0 часов до 24часов).</w:t>
      </w:r>
    </w:p>
    <w:p w:rsidR="009A02D7" w:rsidRDefault="009A02D7" w:rsidP="009A02D7">
      <w:pPr>
        <w:pStyle w:val="a5"/>
        <w:ind w:right="283"/>
      </w:pPr>
      <w:r>
        <w:t xml:space="preserve">По желанию работника, работавшего в </w:t>
      </w:r>
      <w:r>
        <w:rPr>
          <w:spacing w:val="-4"/>
        </w:rPr>
        <w:t xml:space="preserve">выходной </w:t>
      </w:r>
      <w:r>
        <w:t xml:space="preserve">или нерабочий праздничный день, ему </w:t>
      </w:r>
      <w:r>
        <w:rPr>
          <w:spacing w:val="-3"/>
        </w:rPr>
        <w:t xml:space="preserve">может </w:t>
      </w:r>
      <w:r>
        <w:t xml:space="preserve">быть предоставлен </w:t>
      </w:r>
      <w:r>
        <w:rPr>
          <w:spacing w:val="-3"/>
        </w:rPr>
        <w:t xml:space="preserve">другой </w:t>
      </w:r>
      <w:r>
        <w:t xml:space="preserve">день </w:t>
      </w:r>
      <w:r>
        <w:rPr>
          <w:spacing w:val="-3"/>
        </w:rPr>
        <w:t xml:space="preserve">отдыха. </w:t>
      </w:r>
      <w:r>
        <w:t xml:space="preserve">В </w:t>
      </w:r>
      <w:r>
        <w:rPr>
          <w:spacing w:val="-3"/>
        </w:rPr>
        <w:t xml:space="preserve">этом </w:t>
      </w:r>
      <w:r>
        <w:t xml:space="preserve">случае работа в </w:t>
      </w:r>
      <w:r>
        <w:rPr>
          <w:spacing w:val="-3"/>
        </w:rPr>
        <w:t xml:space="preserve">выходной </w:t>
      </w:r>
      <w:r>
        <w:t xml:space="preserve">или нерабочий праздничный день оплачивается в </w:t>
      </w:r>
      <w:r>
        <w:rPr>
          <w:spacing w:val="-3"/>
        </w:rPr>
        <w:t xml:space="preserve">одинарном </w:t>
      </w:r>
      <w:r>
        <w:t xml:space="preserve">размере, а день </w:t>
      </w:r>
      <w:r>
        <w:rPr>
          <w:spacing w:val="-3"/>
        </w:rPr>
        <w:t xml:space="preserve">отдыха оплате </w:t>
      </w:r>
      <w:r>
        <w:t xml:space="preserve">не </w:t>
      </w:r>
      <w:r>
        <w:rPr>
          <w:spacing w:val="-4"/>
        </w:rPr>
        <w:t>подлежит.</w:t>
      </w:r>
    </w:p>
    <w:p w:rsidR="009A02D7" w:rsidRPr="00C25DBC" w:rsidRDefault="009A02D7" w:rsidP="009A02D7">
      <w:pPr>
        <w:tabs>
          <w:tab w:val="left" w:pos="1734"/>
        </w:tabs>
        <w:ind w:right="284"/>
        <w:rPr>
          <w:sz w:val="28"/>
        </w:rPr>
      </w:pPr>
      <w:r>
        <w:rPr>
          <w:sz w:val="28"/>
        </w:rPr>
        <w:t xml:space="preserve">          3.4.3</w:t>
      </w:r>
      <w:proofErr w:type="gramStart"/>
      <w:r w:rsidRPr="00C25DBC">
        <w:rPr>
          <w:sz w:val="28"/>
        </w:rPr>
        <w:t>В</w:t>
      </w:r>
      <w:proofErr w:type="gramEnd"/>
      <w:r w:rsidRPr="00C25DBC">
        <w:rPr>
          <w:sz w:val="28"/>
        </w:rPr>
        <w:t xml:space="preserve">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6часов).</w:t>
      </w:r>
    </w:p>
    <w:p w:rsidR="009A02D7" w:rsidRDefault="009A02D7" w:rsidP="009A02D7">
      <w:pPr>
        <w:pStyle w:val="a5"/>
        <w:ind w:right="283"/>
      </w:pPr>
      <w:r>
        <w:lastRenderedPageBreak/>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9A02D7" w:rsidRPr="00D93DD3" w:rsidRDefault="009A02D7" w:rsidP="009A02D7">
      <w:pPr>
        <w:tabs>
          <w:tab w:val="left" w:pos="1706"/>
        </w:tabs>
        <w:ind w:right="278"/>
        <w:rPr>
          <w:sz w:val="28"/>
        </w:rPr>
      </w:pPr>
      <w:r>
        <w:rPr>
          <w:sz w:val="28"/>
        </w:rPr>
        <w:t xml:space="preserve">        3.4.4</w:t>
      </w:r>
      <w:proofErr w:type="gramStart"/>
      <w:r w:rsidRPr="00D93DD3">
        <w:rPr>
          <w:sz w:val="28"/>
        </w:rPr>
        <w:t>П</w:t>
      </w:r>
      <w:proofErr w:type="gramEnd"/>
      <w:r w:rsidRPr="00D93DD3">
        <w:rPr>
          <w:sz w:val="28"/>
        </w:rPr>
        <w:t>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w:t>
      </w:r>
      <w:r>
        <w:rPr>
          <w:sz w:val="28"/>
        </w:rPr>
        <w:t>6</w:t>
      </w:r>
      <w:r w:rsidRPr="00D93DD3">
        <w:rPr>
          <w:sz w:val="28"/>
        </w:rPr>
        <w:t>.</w:t>
      </w:r>
    </w:p>
    <w:p w:rsidR="009A02D7" w:rsidRDefault="009A02D7" w:rsidP="009A02D7">
      <w:pPr>
        <w:pStyle w:val="a5"/>
        <w:jc w:val="left"/>
      </w:pPr>
    </w:p>
    <w:p w:rsidR="009A02D7" w:rsidRDefault="009A02D7" w:rsidP="009A02D7">
      <w:pPr>
        <w:pStyle w:val="a5"/>
        <w:ind w:right="279"/>
        <w:jc w:val="right"/>
      </w:pPr>
      <w:r>
        <w:t xml:space="preserve">Таблица № </w:t>
      </w:r>
      <w:r w:rsidRPr="009543CC">
        <w:t>6</w:t>
      </w:r>
    </w:p>
    <w:p w:rsidR="009A02D7" w:rsidRDefault="009A02D7" w:rsidP="009A02D7">
      <w:pPr>
        <w:pStyle w:val="a5"/>
        <w:spacing w:before="11"/>
        <w:jc w:val="left"/>
        <w:rPr>
          <w:sz w:val="27"/>
        </w:rPr>
      </w:pPr>
    </w:p>
    <w:p w:rsidR="009A02D7" w:rsidRDefault="009A02D7" w:rsidP="009A02D7">
      <w:pPr>
        <w:pStyle w:val="a5"/>
        <w:spacing w:line="322" w:lineRule="exact"/>
        <w:ind w:left="1365" w:right="1427"/>
        <w:jc w:val="center"/>
      </w:pPr>
      <w:r>
        <w:t>РАЗМЕРЫ ДОПЛАТ</w:t>
      </w:r>
    </w:p>
    <w:p w:rsidR="009A02D7" w:rsidRDefault="009A02D7" w:rsidP="009A02D7">
      <w:pPr>
        <w:pStyle w:val="a5"/>
        <w:spacing w:line="322" w:lineRule="exact"/>
        <w:ind w:left="1365" w:right="1433"/>
        <w:jc w:val="center"/>
      </w:pPr>
      <w:r>
        <w:t>за осуществление дополнительной работы,</w:t>
      </w:r>
    </w:p>
    <w:p w:rsidR="009A02D7" w:rsidRDefault="009A02D7" w:rsidP="009A02D7">
      <w:pPr>
        <w:pStyle w:val="a5"/>
        <w:spacing w:after="9"/>
        <w:ind w:left="1365" w:right="1432"/>
        <w:jc w:val="center"/>
      </w:pPr>
      <w:r>
        <w:t>не входящей в круг основных должностных обязанностей</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6"/>
        <w:gridCol w:w="7622"/>
        <w:gridCol w:w="2134"/>
      </w:tblGrid>
      <w:tr w:rsidR="009A02D7" w:rsidTr="00471973">
        <w:trPr>
          <w:trHeight w:val="717"/>
        </w:trPr>
        <w:tc>
          <w:tcPr>
            <w:tcW w:w="526" w:type="dxa"/>
          </w:tcPr>
          <w:p w:rsidR="009A02D7" w:rsidRDefault="009A02D7" w:rsidP="00471973">
            <w:pPr>
              <w:pStyle w:val="TableParagraph"/>
              <w:spacing w:before="93" w:line="194" w:lineRule="auto"/>
              <w:ind w:left="62" w:right="56"/>
              <w:rPr>
                <w:sz w:val="28"/>
              </w:rPr>
            </w:pPr>
            <w:r>
              <w:rPr>
                <w:sz w:val="28"/>
              </w:rPr>
              <w:t>№ п/п</w:t>
            </w:r>
          </w:p>
        </w:tc>
        <w:tc>
          <w:tcPr>
            <w:tcW w:w="7622" w:type="dxa"/>
          </w:tcPr>
          <w:p w:rsidR="009A02D7" w:rsidRPr="00E04D4E" w:rsidRDefault="009A02D7" w:rsidP="00471973">
            <w:pPr>
              <w:pStyle w:val="TableParagraph"/>
              <w:spacing w:before="172"/>
              <w:ind w:left="1376"/>
              <w:rPr>
                <w:sz w:val="28"/>
                <w:lang w:val="ru-RU"/>
              </w:rPr>
            </w:pPr>
            <w:r w:rsidRPr="00E04D4E">
              <w:rPr>
                <w:sz w:val="28"/>
                <w:lang w:val="ru-RU"/>
              </w:rPr>
              <w:t>Перечень категорий работников и видов работ</w:t>
            </w:r>
          </w:p>
        </w:tc>
        <w:tc>
          <w:tcPr>
            <w:tcW w:w="2134" w:type="dxa"/>
          </w:tcPr>
          <w:p w:rsidR="009A02D7" w:rsidRDefault="009A02D7" w:rsidP="00471973">
            <w:pPr>
              <w:pStyle w:val="TableParagraph"/>
              <w:spacing w:before="93" w:line="194" w:lineRule="auto"/>
              <w:ind w:left="58" w:right="137"/>
              <w:rPr>
                <w:sz w:val="28"/>
              </w:rPr>
            </w:pPr>
            <w:proofErr w:type="spellStart"/>
            <w:r>
              <w:rPr>
                <w:sz w:val="28"/>
              </w:rPr>
              <w:t>Размер</w:t>
            </w:r>
            <w:proofErr w:type="spellEnd"/>
            <w:r>
              <w:rPr>
                <w:sz w:val="28"/>
              </w:rPr>
              <w:t xml:space="preserve"> </w:t>
            </w:r>
            <w:proofErr w:type="spellStart"/>
            <w:r>
              <w:rPr>
                <w:sz w:val="28"/>
              </w:rPr>
              <w:t>доплаты</w:t>
            </w:r>
            <w:proofErr w:type="spellEnd"/>
            <w:r>
              <w:rPr>
                <w:sz w:val="28"/>
              </w:rPr>
              <w:t xml:space="preserve"> (</w:t>
            </w:r>
            <w:proofErr w:type="spellStart"/>
            <w:r>
              <w:rPr>
                <w:sz w:val="28"/>
              </w:rPr>
              <w:t>процентов</w:t>
            </w:r>
            <w:proofErr w:type="spellEnd"/>
            <w:r>
              <w:rPr>
                <w:sz w:val="28"/>
              </w:rPr>
              <w:t>)</w:t>
            </w:r>
          </w:p>
        </w:tc>
      </w:tr>
      <w:tr w:rsidR="009A02D7" w:rsidTr="00471973">
        <w:trPr>
          <w:trHeight w:val="720"/>
        </w:trPr>
        <w:tc>
          <w:tcPr>
            <w:tcW w:w="526" w:type="dxa"/>
          </w:tcPr>
          <w:p w:rsidR="009A02D7" w:rsidRDefault="009A02D7" w:rsidP="00471973">
            <w:pPr>
              <w:pStyle w:val="TableParagraph"/>
              <w:spacing w:before="3"/>
              <w:rPr>
                <w:sz w:val="26"/>
              </w:rPr>
            </w:pPr>
          </w:p>
          <w:p w:rsidR="009A02D7" w:rsidRDefault="009A02D7" w:rsidP="00471973">
            <w:pPr>
              <w:pStyle w:val="TableParagraph"/>
              <w:spacing w:before="1"/>
              <w:ind w:left="8"/>
              <w:jc w:val="center"/>
              <w:rPr>
                <w:sz w:val="28"/>
              </w:rPr>
            </w:pPr>
            <w:r>
              <w:rPr>
                <w:sz w:val="28"/>
              </w:rPr>
              <w:t>1</w:t>
            </w:r>
          </w:p>
        </w:tc>
        <w:tc>
          <w:tcPr>
            <w:tcW w:w="7622" w:type="dxa"/>
          </w:tcPr>
          <w:p w:rsidR="009A02D7" w:rsidRDefault="009A02D7" w:rsidP="00471973">
            <w:pPr>
              <w:pStyle w:val="TableParagraph"/>
              <w:spacing w:before="3"/>
              <w:rPr>
                <w:sz w:val="26"/>
              </w:rPr>
            </w:pPr>
          </w:p>
          <w:p w:rsidR="009A02D7" w:rsidRDefault="009A02D7" w:rsidP="00471973">
            <w:pPr>
              <w:pStyle w:val="TableParagraph"/>
              <w:spacing w:before="1"/>
              <w:ind w:left="2"/>
              <w:jc w:val="center"/>
              <w:rPr>
                <w:sz w:val="28"/>
              </w:rPr>
            </w:pPr>
            <w:r>
              <w:rPr>
                <w:sz w:val="28"/>
              </w:rPr>
              <w:t>2</w:t>
            </w:r>
          </w:p>
        </w:tc>
        <w:tc>
          <w:tcPr>
            <w:tcW w:w="2134" w:type="dxa"/>
          </w:tcPr>
          <w:p w:rsidR="009A02D7" w:rsidRDefault="009A02D7" w:rsidP="00471973">
            <w:pPr>
              <w:pStyle w:val="TableParagraph"/>
              <w:spacing w:before="3"/>
              <w:rPr>
                <w:sz w:val="26"/>
              </w:rPr>
            </w:pPr>
          </w:p>
          <w:p w:rsidR="009A02D7" w:rsidRDefault="009A02D7" w:rsidP="00471973">
            <w:pPr>
              <w:pStyle w:val="TableParagraph"/>
              <w:spacing w:before="1"/>
              <w:ind w:left="7"/>
              <w:jc w:val="center"/>
              <w:rPr>
                <w:sz w:val="28"/>
              </w:rPr>
            </w:pPr>
            <w:r>
              <w:rPr>
                <w:sz w:val="28"/>
              </w:rPr>
              <w:t>3</w:t>
            </w:r>
          </w:p>
        </w:tc>
      </w:tr>
      <w:tr w:rsidR="009A02D7" w:rsidTr="00471973">
        <w:trPr>
          <w:trHeight w:val="816"/>
        </w:trPr>
        <w:tc>
          <w:tcPr>
            <w:tcW w:w="526" w:type="dxa"/>
          </w:tcPr>
          <w:p w:rsidR="009A02D7" w:rsidRPr="00D93DD3" w:rsidRDefault="009A02D7" w:rsidP="00471973">
            <w:pPr>
              <w:pStyle w:val="TableParagraph"/>
              <w:spacing w:before="210"/>
              <w:jc w:val="center"/>
              <w:rPr>
                <w:sz w:val="28"/>
                <w:lang w:val="ru-RU"/>
              </w:rPr>
            </w:pPr>
            <w:r>
              <w:rPr>
                <w:sz w:val="28"/>
                <w:lang w:val="ru-RU"/>
              </w:rPr>
              <w:t>2</w:t>
            </w:r>
          </w:p>
        </w:tc>
        <w:tc>
          <w:tcPr>
            <w:tcW w:w="7622" w:type="dxa"/>
          </w:tcPr>
          <w:p w:rsidR="009A02D7" w:rsidRPr="00E04D4E" w:rsidRDefault="009A02D7" w:rsidP="00471973">
            <w:pPr>
              <w:pStyle w:val="TableParagraph"/>
              <w:spacing w:before="116"/>
              <w:ind w:left="59"/>
              <w:rPr>
                <w:sz w:val="28"/>
                <w:lang w:val="ru-RU"/>
              </w:rPr>
            </w:pPr>
            <w:r w:rsidRPr="00E04D4E">
              <w:rPr>
                <w:sz w:val="28"/>
                <w:lang w:val="ru-RU"/>
              </w:rPr>
              <w:t>Работникам учреждения – за ведение делопроизводства</w:t>
            </w:r>
          </w:p>
        </w:tc>
        <w:tc>
          <w:tcPr>
            <w:tcW w:w="2134" w:type="dxa"/>
          </w:tcPr>
          <w:p w:rsidR="009A02D7" w:rsidRDefault="009A02D7" w:rsidP="00471973">
            <w:pPr>
              <w:pStyle w:val="TableParagraph"/>
              <w:spacing w:before="116"/>
              <w:ind w:left="653" w:right="652"/>
              <w:jc w:val="center"/>
              <w:rPr>
                <w:sz w:val="28"/>
              </w:rPr>
            </w:pPr>
            <w:proofErr w:type="spellStart"/>
            <w:r>
              <w:rPr>
                <w:sz w:val="28"/>
              </w:rPr>
              <w:t>до</w:t>
            </w:r>
            <w:proofErr w:type="spellEnd"/>
            <w:r>
              <w:rPr>
                <w:sz w:val="28"/>
              </w:rPr>
              <w:t xml:space="preserve"> 20</w:t>
            </w:r>
          </w:p>
        </w:tc>
      </w:tr>
      <w:tr w:rsidR="009A02D7" w:rsidTr="00471973">
        <w:trPr>
          <w:trHeight w:val="984"/>
        </w:trPr>
        <w:tc>
          <w:tcPr>
            <w:tcW w:w="526" w:type="dxa"/>
          </w:tcPr>
          <w:p w:rsidR="009A02D7" w:rsidRPr="00D93DD3" w:rsidRDefault="009A02D7" w:rsidP="00471973">
            <w:pPr>
              <w:pStyle w:val="TableParagraph"/>
              <w:jc w:val="center"/>
              <w:rPr>
                <w:sz w:val="30"/>
                <w:lang w:val="ru-RU"/>
              </w:rPr>
            </w:pPr>
            <w:r>
              <w:rPr>
                <w:sz w:val="30"/>
                <w:lang w:val="ru-RU"/>
              </w:rPr>
              <w:t>3</w:t>
            </w:r>
          </w:p>
        </w:tc>
        <w:tc>
          <w:tcPr>
            <w:tcW w:w="7622" w:type="dxa"/>
            <w:tcBorders>
              <w:bottom w:val="nil"/>
            </w:tcBorders>
          </w:tcPr>
          <w:p w:rsidR="009A02D7" w:rsidRPr="00E04D4E" w:rsidRDefault="009A02D7" w:rsidP="00471973">
            <w:pPr>
              <w:pStyle w:val="TableParagraph"/>
              <w:spacing w:before="84" w:line="242" w:lineRule="auto"/>
              <w:ind w:left="59" w:right="206"/>
              <w:rPr>
                <w:sz w:val="28"/>
                <w:lang w:val="ru-RU"/>
              </w:rPr>
            </w:pPr>
            <w:r w:rsidRPr="00E04D4E">
              <w:rPr>
                <w:sz w:val="28"/>
                <w:lang w:val="ru-RU"/>
              </w:rPr>
              <w:t>Работникам учреждения, ответственным за работу с архивом учреждения</w:t>
            </w:r>
          </w:p>
        </w:tc>
        <w:tc>
          <w:tcPr>
            <w:tcW w:w="2134" w:type="dxa"/>
            <w:tcBorders>
              <w:bottom w:val="nil"/>
            </w:tcBorders>
          </w:tcPr>
          <w:p w:rsidR="009A02D7" w:rsidRDefault="009A02D7" w:rsidP="00471973">
            <w:pPr>
              <w:pStyle w:val="TableParagraph"/>
              <w:spacing w:before="245"/>
              <w:ind w:left="658" w:right="652"/>
              <w:jc w:val="center"/>
              <w:rPr>
                <w:sz w:val="28"/>
              </w:rPr>
            </w:pPr>
            <w:proofErr w:type="spellStart"/>
            <w:r>
              <w:rPr>
                <w:sz w:val="28"/>
              </w:rPr>
              <w:t>до</w:t>
            </w:r>
            <w:proofErr w:type="spellEnd"/>
            <w:r>
              <w:rPr>
                <w:sz w:val="28"/>
              </w:rPr>
              <w:t xml:space="preserve"> 25</w:t>
            </w:r>
          </w:p>
        </w:tc>
      </w:tr>
      <w:tr w:rsidR="009A02D7" w:rsidTr="00471973">
        <w:trPr>
          <w:trHeight w:val="856"/>
        </w:trPr>
        <w:tc>
          <w:tcPr>
            <w:tcW w:w="526" w:type="dxa"/>
          </w:tcPr>
          <w:p w:rsidR="009A02D7" w:rsidRPr="00D93DD3" w:rsidRDefault="009A02D7" w:rsidP="00471973">
            <w:pPr>
              <w:pStyle w:val="TableParagraph"/>
              <w:jc w:val="center"/>
              <w:rPr>
                <w:sz w:val="30"/>
                <w:lang w:val="ru-RU"/>
              </w:rPr>
            </w:pPr>
            <w:r>
              <w:rPr>
                <w:sz w:val="30"/>
                <w:lang w:val="ru-RU"/>
              </w:rPr>
              <w:t>4</w:t>
            </w:r>
          </w:p>
        </w:tc>
        <w:tc>
          <w:tcPr>
            <w:tcW w:w="7622" w:type="dxa"/>
            <w:tcBorders>
              <w:bottom w:val="single" w:sz="4" w:space="0" w:color="auto"/>
            </w:tcBorders>
          </w:tcPr>
          <w:p w:rsidR="009A02D7" w:rsidRPr="00E04D4E" w:rsidRDefault="009A02D7" w:rsidP="00471973">
            <w:pPr>
              <w:pStyle w:val="TableParagraph"/>
              <w:spacing w:before="87"/>
              <w:ind w:left="59" w:right="720"/>
              <w:rPr>
                <w:sz w:val="28"/>
                <w:lang w:val="ru-RU"/>
              </w:rPr>
            </w:pPr>
            <w:r w:rsidRPr="00E04D4E">
              <w:rPr>
                <w:sz w:val="28"/>
                <w:lang w:val="ru-RU"/>
              </w:rPr>
              <w:t>Работникам учреждения, ответственным за организацию питания</w:t>
            </w:r>
          </w:p>
        </w:tc>
        <w:tc>
          <w:tcPr>
            <w:tcW w:w="2134" w:type="dxa"/>
            <w:tcBorders>
              <w:bottom w:val="single" w:sz="4" w:space="0" w:color="auto"/>
            </w:tcBorders>
          </w:tcPr>
          <w:p w:rsidR="009A02D7" w:rsidRDefault="009A02D7" w:rsidP="00471973">
            <w:pPr>
              <w:pStyle w:val="TableParagraph"/>
              <w:spacing w:before="248"/>
              <w:ind w:left="658" w:right="652"/>
              <w:jc w:val="center"/>
              <w:rPr>
                <w:sz w:val="28"/>
              </w:rPr>
            </w:pPr>
            <w:proofErr w:type="spellStart"/>
            <w:r>
              <w:rPr>
                <w:sz w:val="28"/>
              </w:rPr>
              <w:t>до</w:t>
            </w:r>
            <w:proofErr w:type="spellEnd"/>
            <w:r>
              <w:rPr>
                <w:sz w:val="28"/>
              </w:rPr>
              <w:t xml:space="preserve"> 15</w:t>
            </w:r>
          </w:p>
        </w:tc>
      </w:tr>
    </w:tbl>
    <w:p w:rsidR="009A02D7" w:rsidRDefault="009A02D7" w:rsidP="009A02D7">
      <w:pPr>
        <w:jc w:val="center"/>
      </w:pPr>
    </w:p>
    <w:p w:rsidR="009A02D7" w:rsidRDefault="009A02D7" w:rsidP="009A02D7">
      <w:pPr>
        <w:jc w:val="center"/>
      </w:pPr>
    </w:p>
    <w:p w:rsidR="009A02D7" w:rsidRDefault="009A02D7" w:rsidP="009A02D7">
      <w:pPr>
        <w:jc w:val="center"/>
      </w:pPr>
    </w:p>
    <w:p w:rsidR="009A02D7" w:rsidRDefault="009A02D7" w:rsidP="009A02D7">
      <w:r>
        <w:t>Примечания к таблице № 10</w:t>
      </w:r>
    </w:p>
    <w:p w:rsidR="009A02D7" w:rsidRDefault="009A02D7" w:rsidP="009A02D7">
      <w:r>
        <w:rPr>
          <w:sz w:val="28"/>
        </w:rPr>
        <w:t xml:space="preserve">        1.Порядок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2-4 таблицы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9A02D7" w:rsidRDefault="009A02D7" w:rsidP="009A02D7">
      <w:pPr>
        <w:rPr>
          <w:sz w:val="28"/>
        </w:rPr>
        <w:sectPr w:rsidR="009A02D7">
          <w:pgSz w:w="11910" w:h="16840"/>
          <w:pgMar w:top="340" w:right="280" w:bottom="1160" w:left="1060" w:header="0" w:footer="894" w:gutter="0"/>
          <w:cols w:space="720"/>
        </w:sectPr>
      </w:pPr>
    </w:p>
    <w:p w:rsidR="009A02D7" w:rsidRDefault="009A02D7" w:rsidP="009A02D7">
      <w:pPr>
        <w:pStyle w:val="aa"/>
        <w:widowControl w:val="0"/>
        <w:numPr>
          <w:ilvl w:val="0"/>
          <w:numId w:val="15"/>
        </w:numPr>
        <w:tabs>
          <w:tab w:val="left" w:pos="1240"/>
        </w:tabs>
        <w:autoSpaceDE w:val="0"/>
        <w:autoSpaceDN w:val="0"/>
        <w:spacing w:after="0" w:line="240" w:lineRule="auto"/>
        <w:ind w:hanging="282"/>
        <w:contextualSpacing w:val="0"/>
        <w:jc w:val="both"/>
        <w:rPr>
          <w:sz w:val="28"/>
        </w:rPr>
      </w:pPr>
      <w:r>
        <w:rPr>
          <w:sz w:val="28"/>
        </w:rPr>
        <w:lastRenderedPageBreak/>
        <w:t>Порядок и условия установления выплат стимулирующего характера</w:t>
      </w:r>
    </w:p>
    <w:p w:rsidR="009A02D7" w:rsidRDefault="009A02D7" w:rsidP="009A02D7">
      <w:pPr>
        <w:pStyle w:val="a5"/>
        <w:spacing w:before="1"/>
        <w:jc w:val="left"/>
      </w:pPr>
    </w:p>
    <w:p w:rsidR="009A02D7" w:rsidRDefault="009A02D7" w:rsidP="009A02D7">
      <w:pPr>
        <w:pStyle w:val="aa"/>
        <w:widowControl w:val="0"/>
        <w:numPr>
          <w:ilvl w:val="1"/>
          <w:numId w:val="15"/>
        </w:numPr>
        <w:tabs>
          <w:tab w:val="left" w:pos="1683"/>
          <w:tab w:val="left" w:pos="1684"/>
          <w:tab w:val="left" w:pos="3438"/>
          <w:tab w:val="left" w:pos="4467"/>
          <w:tab w:val="left" w:pos="6772"/>
          <w:tab w:val="left" w:pos="8476"/>
          <w:tab w:val="left" w:pos="9423"/>
        </w:tabs>
        <w:autoSpaceDE w:val="0"/>
        <w:autoSpaceDN w:val="0"/>
        <w:spacing w:before="1" w:after="0" w:line="240" w:lineRule="auto"/>
        <w:ind w:right="281" w:firstLine="708"/>
        <w:contextualSpacing w:val="0"/>
        <w:jc w:val="left"/>
        <w:rPr>
          <w:sz w:val="28"/>
        </w:rPr>
      </w:pPr>
      <w:r>
        <w:rPr>
          <w:sz w:val="28"/>
        </w:rPr>
        <w:t>Работникам</w:t>
      </w:r>
      <w:r>
        <w:rPr>
          <w:sz w:val="28"/>
        </w:rPr>
        <w:tab/>
        <w:t>могут</w:t>
      </w:r>
      <w:r>
        <w:rPr>
          <w:sz w:val="28"/>
        </w:rPr>
        <w:tab/>
        <w:t>устанавливаться</w:t>
      </w:r>
      <w:r>
        <w:rPr>
          <w:sz w:val="28"/>
        </w:rPr>
        <w:tab/>
        <w:t>следующие</w:t>
      </w:r>
      <w:r>
        <w:rPr>
          <w:sz w:val="28"/>
        </w:rPr>
        <w:tab/>
        <w:t>виды</w:t>
      </w:r>
      <w:r>
        <w:rPr>
          <w:sz w:val="28"/>
        </w:rPr>
        <w:tab/>
      </w:r>
      <w:r>
        <w:rPr>
          <w:spacing w:val="-4"/>
          <w:sz w:val="28"/>
        </w:rPr>
        <w:t xml:space="preserve">выплат </w:t>
      </w:r>
      <w:r>
        <w:rPr>
          <w:sz w:val="28"/>
        </w:rPr>
        <w:t>стимулирующего характера:</w:t>
      </w:r>
    </w:p>
    <w:p w:rsidR="009A02D7" w:rsidRDefault="009A02D7" w:rsidP="009A02D7">
      <w:pPr>
        <w:pStyle w:val="a5"/>
        <w:ind w:left="925" w:right="3854"/>
        <w:jc w:val="left"/>
      </w:pPr>
      <w:r>
        <w:t>за интенсивность и высокие результаты работы; за качество выполняемых работ;</w:t>
      </w:r>
    </w:p>
    <w:p w:rsidR="009A02D7" w:rsidRDefault="009A02D7" w:rsidP="009A02D7">
      <w:pPr>
        <w:pStyle w:val="a5"/>
        <w:spacing w:line="321" w:lineRule="exact"/>
        <w:ind w:left="925"/>
        <w:jc w:val="left"/>
      </w:pPr>
      <w:r>
        <w:t>за выслугу лет;</w:t>
      </w:r>
    </w:p>
    <w:p w:rsidR="009A02D7" w:rsidRDefault="009A02D7" w:rsidP="009A02D7">
      <w:pPr>
        <w:pStyle w:val="a5"/>
        <w:spacing w:line="242" w:lineRule="auto"/>
        <w:ind w:left="925" w:right="4425"/>
        <w:jc w:val="left"/>
      </w:pPr>
      <w:r>
        <w:t>премиальные выплаты по итогам работы; иные выплаты стимулирующего характера.</w:t>
      </w:r>
    </w:p>
    <w:p w:rsidR="009A02D7" w:rsidRDefault="009A02D7" w:rsidP="009A02D7">
      <w:pPr>
        <w:pStyle w:val="aa"/>
        <w:widowControl w:val="0"/>
        <w:numPr>
          <w:ilvl w:val="1"/>
          <w:numId w:val="15"/>
        </w:numPr>
        <w:tabs>
          <w:tab w:val="left" w:pos="1686"/>
        </w:tabs>
        <w:autoSpaceDE w:val="0"/>
        <w:autoSpaceDN w:val="0"/>
        <w:spacing w:after="0" w:line="240" w:lineRule="auto"/>
        <w:ind w:right="281" w:firstLine="708"/>
        <w:contextualSpacing w:val="0"/>
        <w:jc w:val="both"/>
        <w:rPr>
          <w:sz w:val="28"/>
        </w:rPr>
      </w:pPr>
      <w:r>
        <w:rPr>
          <w:sz w:val="28"/>
        </w:rPr>
        <w:t>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 же</w:t>
      </w:r>
    </w:p>
    <w:p w:rsidR="009A02D7" w:rsidRDefault="009A02D7" w:rsidP="009A02D7">
      <w:pPr>
        <w:pStyle w:val="a5"/>
        <w:spacing w:before="64" w:line="322" w:lineRule="exact"/>
      </w:pPr>
      <w:r>
        <w:t>поощрение за выполненную работу.</w:t>
      </w:r>
    </w:p>
    <w:p w:rsidR="009A02D7" w:rsidRDefault="009A02D7" w:rsidP="009A02D7">
      <w:pPr>
        <w:pStyle w:val="a5"/>
        <w:ind w:right="286"/>
      </w:pPr>
      <w: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9A02D7" w:rsidRDefault="009A02D7" w:rsidP="009A02D7">
      <w:pPr>
        <w:pStyle w:val="aa"/>
        <w:widowControl w:val="0"/>
        <w:numPr>
          <w:ilvl w:val="1"/>
          <w:numId w:val="15"/>
        </w:numPr>
        <w:tabs>
          <w:tab w:val="left" w:pos="1701"/>
        </w:tabs>
        <w:autoSpaceDE w:val="0"/>
        <w:autoSpaceDN w:val="0"/>
        <w:spacing w:after="0" w:line="240" w:lineRule="auto"/>
        <w:ind w:right="284" w:firstLine="708"/>
        <w:contextualSpacing w:val="0"/>
        <w:jc w:val="both"/>
        <w:rPr>
          <w:sz w:val="28"/>
        </w:rPr>
      </w:pPr>
      <w:r>
        <w:rPr>
          <w:sz w:val="28"/>
        </w:rPr>
        <w:t>Надбавка за интенсивность и высокие результаты работы устанавливается:</w:t>
      </w:r>
    </w:p>
    <w:p w:rsidR="009A02D7" w:rsidRDefault="009A02D7" w:rsidP="009A02D7">
      <w:pPr>
        <w:pStyle w:val="aa"/>
        <w:widowControl w:val="0"/>
        <w:numPr>
          <w:ilvl w:val="2"/>
          <w:numId w:val="15"/>
        </w:numPr>
        <w:tabs>
          <w:tab w:val="left" w:pos="1628"/>
        </w:tabs>
        <w:autoSpaceDE w:val="0"/>
        <w:autoSpaceDN w:val="0"/>
        <w:spacing w:after="0" w:line="240" w:lineRule="auto"/>
        <w:ind w:right="280" w:firstLine="708"/>
        <w:contextualSpacing w:val="0"/>
        <w:jc w:val="both"/>
        <w:rPr>
          <w:sz w:val="28"/>
        </w:rPr>
      </w:pPr>
      <w:r>
        <w:rPr>
          <w:sz w:val="28"/>
        </w:rPr>
        <w:t>Педагогическим работникам - в зависимости от результативности труда и качества работы по организации образовательного процесса.</w:t>
      </w:r>
    </w:p>
    <w:p w:rsidR="009A02D7" w:rsidRDefault="009A02D7" w:rsidP="009A02D7">
      <w:pPr>
        <w:pStyle w:val="a5"/>
        <w:ind w:right="276"/>
      </w:pPr>
      <w: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w:t>
      </w:r>
    </w:p>
    <w:p w:rsidR="009A02D7" w:rsidRDefault="009A02D7" w:rsidP="009A02D7">
      <w:pPr>
        <w:pStyle w:val="a5"/>
        <w:ind w:right="280"/>
      </w:pPr>
      <w: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9A02D7" w:rsidRDefault="009A02D7" w:rsidP="009A02D7">
      <w:pPr>
        <w:pStyle w:val="aa"/>
        <w:widowControl w:val="0"/>
        <w:numPr>
          <w:ilvl w:val="1"/>
          <w:numId w:val="15"/>
        </w:numPr>
        <w:tabs>
          <w:tab w:val="left" w:pos="1466"/>
        </w:tabs>
        <w:autoSpaceDE w:val="0"/>
        <w:autoSpaceDN w:val="0"/>
        <w:spacing w:after="0" w:line="240" w:lineRule="auto"/>
        <w:ind w:right="285" w:firstLine="708"/>
        <w:contextualSpacing w:val="0"/>
        <w:jc w:val="both"/>
        <w:rPr>
          <w:sz w:val="28"/>
        </w:rPr>
      </w:pPr>
      <w:r>
        <w:rPr>
          <w:sz w:val="28"/>
        </w:rPr>
        <w:t>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9A02D7" w:rsidRDefault="009A02D7" w:rsidP="009A02D7">
      <w:pPr>
        <w:pStyle w:val="a5"/>
        <w:ind w:right="287"/>
      </w:pPr>
      <w:r>
        <w:t>Решение об установлении надбавки за качество выполняемых работ и ее размерах принимается:</w:t>
      </w:r>
    </w:p>
    <w:p w:rsidR="009A02D7" w:rsidRDefault="009A02D7" w:rsidP="009A02D7">
      <w:pPr>
        <w:pStyle w:val="a5"/>
        <w:spacing w:before="2" w:line="322" w:lineRule="exact"/>
        <w:ind w:left="925"/>
      </w:pPr>
      <w:r>
        <w:t xml:space="preserve">руководителю учреждения </w:t>
      </w:r>
      <w:proofErr w:type="gramStart"/>
      <w:r>
        <w:t>–У</w:t>
      </w:r>
      <w:proofErr w:type="gramEnd"/>
      <w:r>
        <w:t>чредителем;</w:t>
      </w:r>
    </w:p>
    <w:p w:rsidR="009A02D7" w:rsidRDefault="009A02D7" w:rsidP="009A02D7">
      <w:pPr>
        <w:pStyle w:val="a5"/>
        <w:ind w:right="282"/>
      </w:pPr>
      <w:r>
        <w:t>работникам учреждения - руководителем учреждения в соответствии с порядком, утвержденным локальным нормативным актом.</w:t>
      </w:r>
    </w:p>
    <w:p w:rsidR="009A02D7" w:rsidRDefault="009A02D7" w:rsidP="009A02D7">
      <w:pPr>
        <w:pStyle w:val="a5"/>
        <w:ind w:right="276"/>
      </w:pPr>
      <w:r>
        <w:t>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9A02D7" w:rsidRDefault="009A02D7" w:rsidP="009A02D7">
      <w:pPr>
        <w:pStyle w:val="a5"/>
        <w:spacing w:before="64"/>
        <w:ind w:right="278"/>
      </w:pPr>
      <w:r>
        <w:t>При изменении в течение календарного года размера надбавка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w:t>
      </w:r>
    </w:p>
    <w:p w:rsidR="009A02D7" w:rsidRDefault="009A02D7" w:rsidP="009A02D7">
      <w:pPr>
        <w:pStyle w:val="aa"/>
        <w:widowControl w:val="0"/>
        <w:numPr>
          <w:ilvl w:val="1"/>
          <w:numId w:val="15"/>
        </w:numPr>
        <w:tabs>
          <w:tab w:val="left" w:pos="1430"/>
        </w:tabs>
        <w:autoSpaceDE w:val="0"/>
        <w:autoSpaceDN w:val="0"/>
        <w:spacing w:after="0" w:line="240" w:lineRule="auto"/>
        <w:ind w:right="278" w:firstLine="708"/>
        <w:contextualSpacing w:val="0"/>
        <w:jc w:val="both"/>
        <w:rPr>
          <w:sz w:val="28"/>
        </w:rPr>
      </w:pPr>
      <w:r>
        <w:rPr>
          <w:sz w:val="28"/>
        </w:rPr>
        <w:t xml:space="preserve">Надбавка за качество работы может устанавливаться рабочим, имеющим не ниже 6-го квалификационного разряда и привлекаемым для выполнения </w:t>
      </w:r>
      <w:r>
        <w:rPr>
          <w:sz w:val="28"/>
        </w:rPr>
        <w:lastRenderedPageBreak/>
        <w:t xml:space="preserve">важных (особо важных) и ответственных (особо ответственных) </w:t>
      </w:r>
      <w:r>
        <w:rPr>
          <w:spacing w:val="-5"/>
          <w:sz w:val="28"/>
        </w:rPr>
        <w:t xml:space="preserve">работ, </w:t>
      </w:r>
      <w:r>
        <w:rPr>
          <w:sz w:val="28"/>
        </w:rPr>
        <w:t xml:space="preserve">а также водителям автомобилей, тарифицированным по 4-му и 5-му квалификационным разрядам, занятым </w:t>
      </w:r>
      <w:r>
        <w:rPr>
          <w:spacing w:val="-3"/>
          <w:sz w:val="28"/>
        </w:rPr>
        <w:t xml:space="preserve">перевозкой обучающихся </w:t>
      </w:r>
      <w:r>
        <w:rPr>
          <w:sz w:val="28"/>
        </w:rPr>
        <w:t>(воспитанников), в размере до 20 процентов ставки заработной платы.</w:t>
      </w:r>
    </w:p>
    <w:p w:rsidR="009A02D7" w:rsidRDefault="009A02D7" w:rsidP="009A02D7">
      <w:pPr>
        <w:pStyle w:val="aa"/>
        <w:widowControl w:val="0"/>
        <w:numPr>
          <w:ilvl w:val="1"/>
          <w:numId w:val="15"/>
        </w:numPr>
        <w:tabs>
          <w:tab w:val="left" w:pos="1420"/>
        </w:tabs>
        <w:autoSpaceDE w:val="0"/>
        <w:autoSpaceDN w:val="0"/>
        <w:spacing w:after="0" w:line="240" w:lineRule="auto"/>
        <w:ind w:right="279" w:firstLine="708"/>
        <w:contextualSpacing w:val="0"/>
        <w:jc w:val="both"/>
        <w:rPr>
          <w:sz w:val="28"/>
        </w:rPr>
      </w:pPr>
      <w:proofErr w:type="gramStart"/>
      <w:r>
        <w:rPr>
          <w:sz w:val="28"/>
        </w:rPr>
        <w:t xml:space="preserve">Надбавка за выслугу лет устанавливается </w:t>
      </w:r>
      <w:r>
        <w:rPr>
          <w:spacing w:val="-3"/>
          <w:sz w:val="28"/>
        </w:rPr>
        <w:t xml:space="preserve">руководителям, </w:t>
      </w:r>
      <w:r>
        <w:rPr>
          <w:sz w:val="28"/>
        </w:rPr>
        <w:t xml:space="preserve">специалистам и служащим (в </w:t>
      </w:r>
      <w:r>
        <w:rPr>
          <w:spacing w:val="-4"/>
          <w:sz w:val="28"/>
        </w:rPr>
        <w:t xml:space="preserve">том </w:t>
      </w:r>
      <w:r>
        <w:rPr>
          <w:sz w:val="28"/>
        </w:rPr>
        <w:t xml:space="preserve">числе относящимся к учебно-вспомогательному персоналу в соответствии с приказом </w:t>
      </w:r>
      <w:proofErr w:type="spellStart"/>
      <w:r>
        <w:rPr>
          <w:sz w:val="28"/>
        </w:rPr>
        <w:t>Минздравсоцразвития</w:t>
      </w:r>
      <w:proofErr w:type="spellEnd"/>
      <w:r>
        <w:rPr>
          <w:sz w:val="28"/>
        </w:rPr>
        <w:t xml:space="preserve"> России от 26.08.2010 № 761н «Об утверждении Единого квалификационного </w:t>
      </w:r>
      <w:r>
        <w:rPr>
          <w:spacing w:val="-3"/>
          <w:sz w:val="28"/>
        </w:rPr>
        <w:t xml:space="preserve">справочника </w:t>
      </w:r>
      <w:r>
        <w:rPr>
          <w:sz w:val="28"/>
        </w:rPr>
        <w:t xml:space="preserve">должностей </w:t>
      </w:r>
      <w:r>
        <w:rPr>
          <w:spacing w:val="-3"/>
          <w:sz w:val="28"/>
        </w:rPr>
        <w:t xml:space="preserve">руководителей, </w:t>
      </w:r>
      <w:r>
        <w:rPr>
          <w:sz w:val="28"/>
        </w:rPr>
        <w:t xml:space="preserve">специалистов и служащих, раздел «Квалификационные характеристики должностей </w:t>
      </w:r>
      <w:r>
        <w:rPr>
          <w:spacing w:val="-3"/>
          <w:sz w:val="28"/>
        </w:rPr>
        <w:t xml:space="preserve">работников </w:t>
      </w:r>
      <w:r>
        <w:rPr>
          <w:sz w:val="28"/>
        </w:rPr>
        <w:t xml:space="preserve">образования») в зависимости от общего количества </w:t>
      </w:r>
      <w:r>
        <w:rPr>
          <w:spacing w:val="-6"/>
          <w:sz w:val="28"/>
        </w:rPr>
        <w:t xml:space="preserve">лет, </w:t>
      </w:r>
      <w:r>
        <w:rPr>
          <w:sz w:val="28"/>
        </w:rPr>
        <w:t xml:space="preserve">проработанных в государственных и муниципальных учреждениях, </w:t>
      </w:r>
      <w:r>
        <w:rPr>
          <w:spacing w:val="-3"/>
          <w:sz w:val="28"/>
        </w:rPr>
        <w:t xml:space="preserve">государственных </w:t>
      </w:r>
      <w:r>
        <w:rPr>
          <w:sz w:val="28"/>
        </w:rPr>
        <w:t>органах и органах местного  самоуправления</w:t>
      </w:r>
      <w:proofErr w:type="gramEnd"/>
    </w:p>
    <w:p w:rsidR="009A02D7" w:rsidRDefault="009A02D7" w:rsidP="009A02D7">
      <w:pPr>
        <w:pStyle w:val="a5"/>
        <w:spacing w:line="242" w:lineRule="auto"/>
        <w:ind w:right="284"/>
      </w:pPr>
      <w:r>
        <w:t>Надбавка за выслугу лет устанавливается в процентах от должностного оклада (ставки заработной платы) и составляет при стаже работы (службы):</w:t>
      </w:r>
    </w:p>
    <w:p w:rsidR="009A02D7" w:rsidRDefault="009A02D7" w:rsidP="009A02D7">
      <w:pPr>
        <w:pStyle w:val="a5"/>
        <w:spacing w:line="317" w:lineRule="exact"/>
        <w:ind w:left="925"/>
      </w:pPr>
      <w:r>
        <w:t>от 1 года до 5 лет – 10 процентов,</w:t>
      </w:r>
    </w:p>
    <w:p w:rsidR="009A02D7" w:rsidRDefault="009A02D7" w:rsidP="009A02D7">
      <w:pPr>
        <w:pStyle w:val="a5"/>
        <w:ind w:left="925"/>
      </w:pPr>
      <w:r>
        <w:t>от 5 до 10 лет – 15 процентов,</w:t>
      </w:r>
    </w:p>
    <w:p w:rsidR="009A02D7" w:rsidRDefault="009A02D7" w:rsidP="009A02D7">
      <w:pPr>
        <w:pStyle w:val="a5"/>
        <w:spacing w:line="322" w:lineRule="exact"/>
        <w:ind w:left="925"/>
      </w:pPr>
      <w:r>
        <w:t>от 10 до 15 лет – 20 процентов,</w:t>
      </w:r>
    </w:p>
    <w:p w:rsidR="009A02D7" w:rsidRDefault="009A02D7" w:rsidP="009A02D7">
      <w:pPr>
        <w:pStyle w:val="a5"/>
        <w:spacing w:line="322" w:lineRule="exact"/>
        <w:ind w:left="925"/>
      </w:pPr>
      <w:r>
        <w:t>свыше 15 лет – 30 процентов.</w:t>
      </w:r>
    </w:p>
    <w:p w:rsidR="009A02D7" w:rsidRDefault="009A02D7" w:rsidP="009A02D7">
      <w:pPr>
        <w:pStyle w:val="a5"/>
        <w:ind w:right="277"/>
      </w:pPr>
      <w:r>
        <w:t xml:space="preserve">Педагогическим работникам надбавка за выслугу лет устанавливается </w:t>
      </w:r>
      <w:proofErr w:type="gramStart"/>
      <w:r>
        <w:t>в процентах от должностного оклада с учетом надбавки за квалификацию при наличии</w:t>
      </w:r>
      <w:proofErr w:type="gramEnd"/>
      <w:r>
        <w:t xml:space="preserve"> квалификационной категории, предусмотренной подпунктом 4.9.1 пункта</w:t>
      </w:r>
    </w:p>
    <w:p w:rsidR="009A02D7" w:rsidRDefault="009A02D7" w:rsidP="009A02D7">
      <w:pPr>
        <w:pStyle w:val="a5"/>
        <w:ind w:right="276"/>
      </w:pPr>
      <w:r>
        <w:t xml:space="preserve">4.9 </w:t>
      </w:r>
      <w:r>
        <w:rPr>
          <w:spacing w:val="-3"/>
        </w:rPr>
        <w:t xml:space="preserve">настоящего </w:t>
      </w:r>
      <w:r>
        <w:t xml:space="preserve">раздела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w:t>
      </w:r>
      <w:r>
        <w:rPr>
          <w:spacing w:val="-3"/>
        </w:rPr>
        <w:t xml:space="preserve">категории </w:t>
      </w:r>
      <w:r>
        <w:t>и установленного объема педагогической работы или учебной работы).</w:t>
      </w:r>
    </w:p>
    <w:p w:rsidR="009A02D7" w:rsidRDefault="009A02D7" w:rsidP="009A02D7">
      <w:pPr>
        <w:pStyle w:val="a5"/>
        <w:spacing w:before="1"/>
        <w:ind w:right="284"/>
      </w:pPr>
      <w:r>
        <w:t>Надбавка за выслугу лет устанавливается по основной работе и работе, выполняемой по совместительству.</w:t>
      </w:r>
    </w:p>
    <w:p w:rsidR="009A02D7" w:rsidRDefault="009A02D7" w:rsidP="009A02D7">
      <w:pPr>
        <w:pStyle w:val="a5"/>
        <w:ind w:right="285"/>
      </w:pPr>
      <w: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9A02D7" w:rsidRDefault="009A02D7" w:rsidP="009A02D7">
      <w:pPr>
        <w:pStyle w:val="aa"/>
        <w:widowControl w:val="0"/>
        <w:numPr>
          <w:ilvl w:val="1"/>
          <w:numId w:val="15"/>
        </w:numPr>
        <w:tabs>
          <w:tab w:val="left" w:pos="1499"/>
        </w:tabs>
        <w:autoSpaceDE w:val="0"/>
        <w:autoSpaceDN w:val="0"/>
        <w:spacing w:after="0" w:line="240" w:lineRule="auto"/>
        <w:ind w:right="284" w:firstLine="708"/>
        <w:contextualSpacing w:val="0"/>
        <w:jc w:val="both"/>
        <w:rPr>
          <w:sz w:val="28"/>
        </w:rPr>
      </w:pPr>
      <w:r>
        <w:rPr>
          <w:sz w:val="28"/>
        </w:rPr>
        <w:t xml:space="preserve">Работникам могут </w:t>
      </w:r>
      <w:r>
        <w:rPr>
          <w:spacing w:val="-3"/>
          <w:sz w:val="28"/>
        </w:rPr>
        <w:t xml:space="preserve">выплачиваться </w:t>
      </w:r>
      <w:r>
        <w:rPr>
          <w:sz w:val="28"/>
        </w:rPr>
        <w:t xml:space="preserve">премии по итогам работы в целях поощрения за </w:t>
      </w:r>
      <w:r>
        <w:rPr>
          <w:spacing w:val="-4"/>
          <w:sz w:val="28"/>
        </w:rPr>
        <w:t xml:space="preserve">результаты труда. </w:t>
      </w:r>
      <w:r>
        <w:rPr>
          <w:sz w:val="28"/>
        </w:rPr>
        <w:t xml:space="preserve">При премировании учитывается как индивидуальный, так и </w:t>
      </w:r>
      <w:r>
        <w:rPr>
          <w:spacing w:val="-3"/>
          <w:sz w:val="28"/>
        </w:rPr>
        <w:t xml:space="preserve">коллективный </w:t>
      </w:r>
      <w:r>
        <w:rPr>
          <w:spacing w:val="-5"/>
          <w:sz w:val="28"/>
        </w:rPr>
        <w:t xml:space="preserve">результат </w:t>
      </w:r>
      <w:r>
        <w:rPr>
          <w:spacing w:val="-4"/>
          <w:sz w:val="28"/>
        </w:rPr>
        <w:t>труда.</w:t>
      </w:r>
    </w:p>
    <w:p w:rsidR="009A02D7" w:rsidRDefault="009A02D7" w:rsidP="009A02D7">
      <w:pPr>
        <w:pStyle w:val="a5"/>
        <w:ind w:right="279"/>
      </w:pPr>
      <w:r>
        <w:t>Система показателей и условия премирования работников разрабатываются учреждением и фиксируются в локальном нормативном акте.</w:t>
      </w:r>
    </w:p>
    <w:p w:rsidR="009A02D7" w:rsidRDefault="009A02D7" w:rsidP="009A02D7">
      <w:pPr>
        <w:pStyle w:val="aa"/>
        <w:widowControl w:val="0"/>
        <w:numPr>
          <w:ilvl w:val="2"/>
          <w:numId w:val="15"/>
        </w:numPr>
        <w:tabs>
          <w:tab w:val="left" w:pos="1626"/>
        </w:tabs>
        <w:autoSpaceDE w:val="0"/>
        <w:autoSpaceDN w:val="0"/>
        <w:spacing w:after="0" w:line="321" w:lineRule="exact"/>
        <w:ind w:left="1625" w:hanging="701"/>
        <w:contextualSpacing w:val="0"/>
        <w:jc w:val="both"/>
        <w:rPr>
          <w:sz w:val="28"/>
        </w:rPr>
      </w:pPr>
      <w:r>
        <w:rPr>
          <w:sz w:val="28"/>
        </w:rPr>
        <w:t>При определении показателей премирования необходимо учитывать:</w:t>
      </w:r>
    </w:p>
    <w:p w:rsidR="009A02D7" w:rsidRDefault="009A02D7" w:rsidP="009A02D7">
      <w:pPr>
        <w:pStyle w:val="a5"/>
        <w:spacing w:before="64" w:line="322" w:lineRule="exact"/>
        <w:jc w:val="left"/>
      </w:pPr>
      <w:r>
        <w:t>успешное и добросовестное исполнение работником своих должностных</w:t>
      </w:r>
      <w:r w:rsidRPr="00982B8F">
        <w:t xml:space="preserve"> </w:t>
      </w:r>
      <w:r>
        <w:t>обязанностей;</w:t>
      </w:r>
    </w:p>
    <w:p w:rsidR="009A02D7" w:rsidRDefault="009A02D7" w:rsidP="009A02D7">
      <w:pPr>
        <w:pStyle w:val="a5"/>
        <w:jc w:val="left"/>
      </w:pPr>
      <w:r>
        <w:t>инициативу, творчество и применение в работе современных форм и методов организации труда;</w:t>
      </w:r>
    </w:p>
    <w:p w:rsidR="009A02D7" w:rsidRDefault="009A02D7" w:rsidP="009A02D7">
      <w:pPr>
        <w:pStyle w:val="a5"/>
        <w:jc w:val="left"/>
      </w:pPr>
      <w:r>
        <w:t>качественную подготовку и проведение мероприятий, связанных с уставной деятельностью учреждения;</w:t>
      </w:r>
    </w:p>
    <w:p w:rsidR="009A02D7" w:rsidRDefault="009A02D7" w:rsidP="009A02D7">
      <w:pPr>
        <w:pStyle w:val="a5"/>
        <w:ind w:left="925" w:right="2520"/>
        <w:jc w:val="left"/>
      </w:pPr>
      <w:r>
        <w:t>участие в выполнении особо важных работ и мероприятий; соблюдение исполнительской дисциплины;</w:t>
      </w:r>
    </w:p>
    <w:p w:rsidR="009A02D7" w:rsidRDefault="009A02D7" w:rsidP="009A02D7">
      <w:pPr>
        <w:pStyle w:val="a5"/>
        <w:spacing w:line="322" w:lineRule="exact"/>
        <w:ind w:left="925"/>
        <w:jc w:val="left"/>
      </w:pPr>
      <w:r>
        <w:t>обеспечение сохранности муниципального имущества и другое.</w:t>
      </w:r>
    </w:p>
    <w:p w:rsidR="009A02D7" w:rsidRDefault="009A02D7" w:rsidP="009A02D7">
      <w:pPr>
        <w:pStyle w:val="aa"/>
        <w:widowControl w:val="0"/>
        <w:numPr>
          <w:ilvl w:val="2"/>
          <w:numId w:val="15"/>
        </w:numPr>
        <w:tabs>
          <w:tab w:val="left" w:pos="1749"/>
        </w:tabs>
        <w:autoSpaceDE w:val="0"/>
        <w:autoSpaceDN w:val="0"/>
        <w:spacing w:after="0" w:line="240" w:lineRule="auto"/>
        <w:ind w:right="281" w:firstLine="708"/>
        <w:contextualSpacing w:val="0"/>
        <w:jc w:val="both"/>
        <w:rPr>
          <w:sz w:val="28"/>
        </w:rPr>
      </w:pPr>
      <w:r>
        <w:rPr>
          <w:sz w:val="28"/>
        </w:rPr>
        <w:t xml:space="preserve">Премирование </w:t>
      </w:r>
      <w:r>
        <w:rPr>
          <w:spacing w:val="-3"/>
          <w:sz w:val="28"/>
        </w:rPr>
        <w:t xml:space="preserve">руководителя </w:t>
      </w:r>
      <w:r>
        <w:rPr>
          <w:sz w:val="28"/>
        </w:rPr>
        <w:t xml:space="preserve">учреждения производится в порядке, утвержденном Учредителем, с </w:t>
      </w:r>
      <w:r>
        <w:rPr>
          <w:spacing w:val="-3"/>
          <w:sz w:val="28"/>
        </w:rPr>
        <w:t xml:space="preserve">учетом </w:t>
      </w:r>
      <w:r>
        <w:rPr>
          <w:sz w:val="28"/>
        </w:rPr>
        <w:t>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9A02D7" w:rsidRDefault="009A02D7" w:rsidP="009A02D7">
      <w:pPr>
        <w:pStyle w:val="aa"/>
        <w:widowControl w:val="0"/>
        <w:numPr>
          <w:ilvl w:val="1"/>
          <w:numId w:val="15"/>
        </w:numPr>
        <w:tabs>
          <w:tab w:val="left" w:pos="1451"/>
        </w:tabs>
        <w:autoSpaceDE w:val="0"/>
        <w:autoSpaceDN w:val="0"/>
        <w:spacing w:after="0" w:line="240" w:lineRule="auto"/>
        <w:ind w:right="278" w:firstLine="708"/>
        <w:contextualSpacing w:val="0"/>
        <w:jc w:val="both"/>
        <w:rPr>
          <w:sz w:val="28"/>
        </w:rPr>
      </w:pPr>
      <w:r>
        <w:rPr>
          <w:sz w:val="28"/>
        </w:rPr>
        <w:t xml:space="preserve">С целью привлечения и укрепления кадрового потенциала учреждений, </w:t>
      </w:r>
      <w:r>
        <w:rPr>
          <w:sz w:val="28"/>
        </w:rPr>
        <w:lastRenderedPageBreak/>
        <w:t>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9A02D7" w:rsidRDefault="009A02D7" w:rsidP="009A02D7">
      <w:pPr>
        <w:pStyle w:val="a5"/>
        <w:spacing w:line="322" w:lineRule="exact"/>
        <w:ind w:left="925"/>
        <w:jc w:val="left"/>
      </w:pPr>
      <w:r>
        <w:t>за квалификацию;</w:t>
      </w:r>
    </w:p>
    <w:p w:rsidR="009A02D7" w:rsidRDefault="009A02D7" w:rsidP="009A02D7">
      <w:pPr>
        <w:pStyle w:val="a5"/>
        <w:spacing w:line="322" w:lineRule="exact"/>
        <w:ind w:left="925"/>
        <w:jc w:val="left"/>
      </w:pPr>
      <w:r>
        <w:t>за специфику работы;</w:t>
      </w:r>
    </w:p>
    <w:p w:rsidR="009A02D7" w:rsidRDefault="009A02D7" w:rsidP="009A02D7">
      <w:pPr>
        <w:pStyle w:val="a5"/>
        <w:spacing w:line="322" w:lineRule="exact"/>
        <w:ind w:left="925"/>
        <w:jc w:val="left"/>
      </w:pPr>
      <w:r>
        <w:t>за наличие почетного звания;</w:t>
      </w:r>
    </w:p>
    <w:p w:rsidR="009A02D7" w:rsidRDefault="009A02D7" w:rsidP="009A02D7">
      <w:pPr>
        <w:pStyle w:val="a5"/>
        <w:ind w:left="925"/>
        <w:jc w:val="left"/>
      </w:pPr>
      <w:r>
        <w:t>за классность водителям автомобилей.</w:t>
      </w:r>
    </w:p>
    <w:p w:rsidR="009A02D7" w:rsidRDefault="009A02D7" w:rsidP="009A02D7">
      <w:pPr>
        <w:pStyle w:val="aa"/>
        <w:widowControl w:val="0"/>
        <w:numPr>
          <w:ilvl w:val="1"/>
          <w:numId w:val="15"/>
        </w:numPr>
        <w:tabs>
          <w:tab w:val="left" w:pos="1700"/>
        </w:tabs>
        <w:autoSpaceDE w:val="0"/>
        <w:autoSpaceDN w:val="0"/>
        <w:spacing w:before="2" w:after="0" w:line="240" w:lineRule="auto"/>
        <w:ind w:right="284" w:firstLine="777"/>
        <w:contextualSpacing w:val="0"/>
        <w:jc w:val="both"/>
        <w:rPr>
          <w:sz w:val="28"/>
        </w:rPr>
      </w:pPr>
      <w:r>
        <w:rPr>
          <w:sz w:val="28"/>
        </w:rPr>
        <w:t>Надбавка за квалификацию устанавливается педагогическим и медицинским работникам при наличии квалификационной категории.</w:t>
      </w:r>
    </w:p>
    <w:p w:rsidR="009A02D7" w:rsidRDefault="009A02D7" w:rsidP="009A02D7">
      <w:pPr>
        <w:pStyle w:val="a5"/>
        <w:ind w:right="279"/>
      </w:pPr>
      <w: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1">
        <w:r>
          <w:t>пунктом 2</w:t>
        </w:r>
      </w:hyperlink>
      <w:r>
        <w:t xml:space="preserve"> постановления Министерства труда и социального развития Российской Федерации от 30.06.2003 № 41 (далее - постановление Минтруда России от 30.06.2003 №41)</w:t>
      </w:r>
    </w:p>
    <w:p w:rsidR="009A02D7" w:rsidRDefault="009A02D7" w:rsidP="009A02D7">
      <w:pPr>
        <w:pStyle w:val="a5"/>
        <w:ind w:right="277"/>
      </w:pPr>
      <w: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A02D7" w:rsidRDefault="009A02D7" w:rsidP="009A02D7">
      <w:pPr>
        <w:pStyle w:val="aa"/>
        <w:widowControl w:val="0"/>
        <w:numPr>
          <w:ilvl w:val="2"/>
          <w:numId w:val="15"/>
        </w:numPr>
        <w:tabs>
          <w:tab w:val="left" w:pos="1626"/>
        </w:tabs>
        <w:autoSpaceDE w:val="0"/>
        <w:autoSpaceDN w:val="0"/>
        <w:spacing w:before="1" w:after="0" w:line="322" w:lineRule="exact"/>
        <w:ind w:left="1625" w:hanging="701"/>
        <w:contextualSpacing w:val="0"/>
        <w:jc w:val="both"/>
        <w:rPr>
          <w:sz w:val="28"/>
        </w:rPr>
      </w:pPr>
      <w:r>
        <w:rPr>
          <w:sz w:val="28"/>
        </w:rPr>
        <w:t>Педагогическим работникам:</w:t>
      </w:r>
    </w:p>
    <w:p w:rsidR="009A02D7" w:rsidRDefault="009A02D7" w:rsidP="009A02D7">
      <w:pPr>
        <w:pStyle w:val="a5"/>
        <w:ind w:left="925" w:right="1568"/>
      </w:pPr>
      <w:r>
        <w:t>при наличии первой квалификационной категории - 15 процентов; при наличии высшей квалификационной категории - 30 процентов.</w:t>
      </w:r>
    </w:p>
    <w:p w:rsidR="009A02D7" w:rsidRDefault="009A02D7" w:rsidP="009A02D7">
      <w:pPr>
        <w:pStyle w:val="aa"/>
        <w:widowControl w:val="0"/>
        <w:numPr>
          <w:ilvl w:val="1"/>
          <w:numId w:val="15"/>
        </w:numPr>
        <w:tabs>
          <w:tab w:val="left" w:pos="1598"/>
        </w:tabs>
        <w:autoSpaceDE w:val="0"/>
        <w:autoSpaceDN w:val="0"/>
        <w:spacing w:before="64" w:after="0" w:line="240" w:lineRule="auto"/>
        <w:ind w:right="281" w:firstLine="708"/>
        <w:contextualSpacing w:val="0"/>
        <w:jc w:val="both"/>
        <w:rPr>
          <w:sz w:val="28"/>
        </w:rPr>
      </w:pPr>
      <w:r w:rsidRPr="00982B8F">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r>
        <w:t>).</w:t>
      </w:r>
      <w:r w:rsidRPr="00982B8F">
        <w:rPr>
          <w:sz w:val="28"/>
        </w:rPr>
        <w:t xml:space="preserve"> </w:t>
      </w:r>
      <w:proofErr w:type="gramStart"/>
      <w:r>
        <w:rPr>
          <w:sz w:val="28"/>
        </w:rPr>
        <w:t>Руководителям и специалистам учреждений (филиалов, обособленных структурных подразделений), расположенных в сельских населенных пунктах устанавливается надбавка за специфику работы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9A02D7" w:rsidRDefault="009A02D7" w:rsidP="009A02D7">
      <w:pPr>
        <w:pStyle w:val="a5"/>
        <w:ind w:right="277"/>
      </w:pPr>
      <w: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Минтруда России от 30.06.2003 № 41.</w:t>
      </w:r>
    </w:p>
    <w:p w:rsidR="009A02D7" w:rsidRDefault="009A02D7" w:rsidP="009A02D7">
      <w:pPr>
        <w:pStyle w:val="aa"/>
        <w:widowControl w:val="0"/>
        <w:numPr>
          <w:ilvl w:val="1"/>
          <w:numId w:val="15"/>
        </w:numPr>
        <w:tabs>
          <w:tab w:val="left" w:pos="1629"/>
        </w:tabs>
        <w:autoSpaceDE w:val="0"/>
        <w:autoSpaceDN w:val="0"/>
        <w:spacing w:after="0" w:line="240" w:lineRule="auto"/>
        <w:ind w:right="284" w:firstLine="708"/>
        <w:contextualSpacing w:val="0"/>
        <w:jc w:val="both"/>
        <w:rPr>
          <w:sz w:val="28"/>
        </w:rPr>
      </w:pPr>
      <w:r>
        <w:rPr>
          <w:sz w:val="28"/>
        </w:rPr>
        <w:t>Надбавка за наличие почетного звания устанавливается работникам, имеющим почетное звание Российской Федерации «народный</w:t>
      </w:r>
      <w:proofErr w:type="gramStart"/>
      <w:r>
        <w:rPr>
          <w:sz w:val="28"/>
        </w:rPr>
        <w:t>»</w:t>
      </w:r>
      <w:r>
        <w:rPr>
          <w:spacing w:val="-2"/>
          <w:sz w:val="28"/>
        </w:rPr>
        <w:t>и</w:t>
      </w:r>
      <w:proofErr w:type="gramEnd"/>
      <w:r>
        <w:rPr>
          <w:spacing w:val="-2"/>
          <w:sz w:val="28"/>
        </w:rPr>
        <w:t>ли</w:t>
      </w:r>
    </w:p>
    <w:p w:rsidR="009A02D7" w:rsidRDefault="009A02D7" w:rsidP="009A02D7">
      <w:pPr>
        <w:pStyle w:val="a5"/>
        <w:spacing w:before="1"/>
        <w:ind w:right="287"/>
      </w:pPr>
      <w:r>
        <w:t>«заслуженный» или ведомственную награду федеральных органов исполнительной власти Российской Федерации (медаль, нагрудный знак, нагрудный значок).</w:t>
      </w:r>
    </w:p>
    <w:p w:rsidR="009A02D7" w:rsidRDefault="009A02D7" w:rsidP="009A02D7">
      <w:pPr>
        <w:pStyle w:val="a5"/>
        <w:ind w:right="283"/>
      </w:pPr>
      <w: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A02D7" w:rsidRDefault="009A02D7" w:rsidP="009A02D7">
      <w:pPr>
        <w:pStyle w:val="a5"/>
        <w:ind w:left="925" w:right="2053"/>
        <w:jc w:val="left"/>
      </w:pPr>
      <w:r>
        <w:t>при наличии почетного звания «народный» – 30 процентов; при наличии почетного звания «заслуженный» – 20 процентов; при наличии ведомственной награды – 15 процентов.</w:t>
      </w:r>
    </w:p>
    <w:p w:rsidR="009A02D7" w:rsidRDefault="009A02D7" w:rsidP="009A02D7">
      <w:pPr>
        <w:pStyle w:val="a5"/>
        <w:ind w:right="288"/>
      </w:pPr>
      <w:r>
        <w:t>Надбавка за наличие почетного звания устанавливается по основной работе и работе, выполняемой по совместительству.</w:t>
      </w:r>
    </w:p>
    <w:p w:rsidR="009A02D7" w:rsidRDefault="009A02D7" w:rsidP="009A02D7">
      <w:pPr>
        <w:pStyle w:val="a5"/>
        <w:ind w:right="284"/>
      </w:pPr>
      <w: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w:t>
      </w:r>
      <w:r>
        <w:lastRenderedPageBreak/>
        <w:t>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9A02D7" w:rsidRDefault="009A02D7" w:rsidP="009A02D7">
      <w:pPr>
        <w:pStyle w:val="a5"/>
        <w:ind w:right="279"/>
      </w:pPr>
      <w: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9A02D7" w:rsidRDefault="009A02D7" w:rsidP="009A02D7">
      <w:pPr>
        <w:pStyle w:val="a5"/>
        <w:spacing w:before="64"/>
        <w:ind w:right="278"/>
      </w:pPr>
      <w:r w:rsidRPr="00982B8F">
        <w:t>Перечень ведомственных наград, при наличии которых работникам может устанавливаться надбавка за наличие почетного звания, утверждается учредителем</w:t>
      </w:r>
      <w:proofErr w:type="gramStart"/>
      <w:r w:rsidRPr="009543CC">
        <w:t xml:space="preserve"> </w:t>
      </w:r>
      <w:r>
        <w:t>П</w:t>
      </w:r>
      <w:proofErr w:type="gramEnd"/>
      <w:r>
        <w:t>ри изменении в течение календарного года размера надбавка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w:t>
      </w:r>
    </w:p>
    <w:p w:rsidR="009A02D7" w:rsidRDefault="009A02D7" w:rsidP="009A02D7">
      <w:pPr>
        <w:pStyle w:val="aa"/>
        <w:widowControl w:val="0"/>
        <w:numPr>
          <w:ilvl w:val="1"/>
          <w:numId w:val="15"/>
        </w:numPr>
        <w:tabs>
          <w:tab w:val="left" w:pos="1430"/>
        </w:tabs>
        <w:autoSpaceDE w:val="0"/>
        <w:autoSpaceDN w:val="0"/>
        <w:spacing w:after="0" w:line="240" w:lineRule="auto"/>
        <w:ind w:right="278" w:firstLine="708"/>
        <w:contextualSpacing w:val="0"/>
        <w:jc w:val="both"/>
        <w:rPr>
          <w:sz w:val="28"/>
        </w:rPr>
      </w:pPr>
      <w:r>
        <w:rPr>
          <w:sz w:val="28"/>
        </w:rPr>
        <w:t xml:space="preserve">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w:t>
      </w:r>
      <w:r>
        <w:rPr>
          <w:spacing w:val="-5"/>
          <w:sz w:val="28"/>
        </w:rPr>
        <w:t xml:space="preserve">работ, </w:t>
      </w:r>
      <w:r>
        <w:rPr>
          <w:sz w:val="28"/>
        </w:rPr>
        <w:t xml:space="preserve">а также водителям автомобилей, тарифицированным по 4-му и 5-му квалификационным разрядам, занятым </w:t>
      </w:r>
      <w:r>
        <w:rPr>
          <w:spacing w:val="-3"/>
          <w:sz w:val="28"/>
        </w:rPr>
        <w:t xml:space="preserve">перевозкой обучающихся </w:t>
      </w:r>
      <w:r>
        <w:rPr>
          <w:sz w:val="28"/>
        </w:rPr>
        <w:t>(воспитанников), в размере до 20 процентов ставки заработной платы.</w:t>
      </w:r>
    </w:p>
    <w:p w:rsidR="009A02D7" w:rsidRDefault="009A02D7" w:rsidP="009A02D7">
      <w:pPr>
        <w:pStyle w:val="aa"/>
        <w:widowControl w:val="0"/>
        <w:numPr>
          <w:ilvl w:val="1"/>
          <w:numId w:val="15"/>
        </w:numPr>
        <w:tabs>
          <w:tab w:val="left" w:pos="1420"/>
        </w:tabs>
        <w:autoSpaceDE w:val="0"/>
        <w:autoSpaceDN w:val="0"/>
        <w:spacing w:after="0" w:line="240" w:lineRule="auto"/>
        <w:ind w:right="279" w:firstLine="708"/>
        <w:contextualSpacing w:val="0"/>
        <w:jc w:val="both"/>
        <w:rPr>
          <w:sz w:val="28"/>
        </w:rPr>
      </w:pPr>
      <w:proofErr w:type="gramStart"/>
      <w:r>
        <w:rPr>
          <w:sz w:val="28"/>
        </w:rPr>
        <w:t xml:space="preserve">Надбавка за выслугу лет устанавливается </w:t>
      </w:r>
      <w:r>
        <w:rPr>
          <w:spacing w:val="-3"/>
          <w:sz w:val="28"/>
        </w:rPr>
        <w:t xml:space="preserve">руководителям, </w:t>
      </w:r>
      <w:r>
        <w:rPr>
          <w:sz w:val="28"/>
        </w:rPr>
        <w:t xml:space="preserve">специалистам и служащим (в </w:t>
      </w:r>
      <w:r>
        <w:rPr>
          <w:spacing w:val="-4"/>
          <w:sz w:val="28"/>
        </w:rPr>
        <w:t xml:space="preserve">том </w:t>
      </w:r>
      <w:r>
        <w:rPr>
          <w:sz w:val="28"/>
        </w:rPr>
        <w:t xml:space="preserve">числе относящимся к учебно-вспомогательному персоналу в соответствии с приказом </w:t>
      </w:r>
      <w:proofErr w:type="spellStart"/>
      <w:r>
        <w:rPr>
          <w:sz w:val="28"/>
        </w:rPr>
        <w:t>Минздравсоцразвития</w:t>
      </w:r>
      <w:proofErr w:type="spellEnd"/>
      <w:r>
        <w:rPr>
          <w:sz w:val="28"/>
        </w:rPr>
        <w:t xml:space="preserve"> России от 26.08.2010 № 761н «Об утверждении Единого квалификационного </w:t>
      </w:r>
      <w:r>
        <w:rPr>
          <w:spacing w:val="-3"/>
          <w:sz w:val="28"/>
        </w:rPr>
        <w:t xml:space="preserve">справочника </w:t>
      </w:r>
      <w:r>
        <w:rPr>
          <w:sz w:val="28"/>
        </w:rPr>
        <w:t xml:space="preserve">должностей </w:t>
      </w:r>
      <w:r>
        <w:rPr>
          <w:spacing w:val="-3"/>
          <w:sz w:val="28"/>
        </w:rPr>
        <w:t xml:space="preserve">руководителей, </w:t>
      </w:r>
      <w:r>
        <w:rPr>
          <w:sz w:val="28"/>
        </w:rPr>
        <w:t xml:space="preserve">специалистов и служащих, раздел «Квалификационные характеристики должностей </w:t>
      </w:r>
      <w:r>
        <w:rPr>
          <w:spacing w:val="-3"/>
          <w:sz w:val="28"/>
        </w:rPr>
        <w:t xml:space="preserve">работников </w:t>
      </w:r>
      <w:r>
        <w:rPr>
          <w:sz w:val="28"/>
        </w:rPr>
        <w:t xml:space="preserve">образования») в зависимости от общего количества </w:t>
      </w:r>
      <w:r>
        <w:rPr>
          <w:spacing w:val="-6"/>
          <w:sz w:val="28"/>
        </w:rPr>
        <w:t xml:space="preserve">лет, </w:t>
      </w:r>
      <w:r>
        <w:rPr>
          <w:sz w:val="28"/>
        </w:rPr>
        <w:t xml:space="preserve">проработанных в государственных и муниципальных учреждениях, </w:t>
      </w:r>
      <w:r>
        <w:rPr>
          <w:spacing w:val="-3"/>
          <w:sz w:val="28"/>
        </w:rPr>
        <w:t xml:space="preserve">государственных </w:t>
      </w:r>
      <w:r>
        <w:rPr>
          <w:sz w:val="28"/>
        </w:rPr>
        <w:t>органах и органах местного самоуправления</w:t>
      </w:r>
      <w:proofErr w:type="gramEnd"/>
    </w:p>
    <w:p w:rsidR="009A02D7" w:rsidRDefault="009A02D7" w:rsidP="009A02D7">
      <w:pPr>
        <w:pStyle w:val="a5"/>
        <w:spacing w:line="242" w:lineRule="auto"/>
        <w:ind w:right="284"/>
      </w:pPr>
      <w:r>
        <w:t>Надбавка за выслугу лет устанавливается в процентах от должностного оклада (ставки заработной платы) и составляет при стаже работы (службы):</w:t>
      </w:r>
    </w:p>
    <w:p w:rsidR="009A02D7" w:rsidRDefault="009A02D7" w:rsidP="009A02D7">
      <w:pPr>
        <w:pStyle w:val="a5"/>
        <w:spacing w:line="317" w:lineRule="exact"/>
        <w:ind w:left="925"/>
      </w:pPr>
      <w:r>
        <w:t>от 1 года до 5 лет – 10 процентов,</w:t>
      </w:r>
    </w:p>
    <w:p w:rsidR="009A02D7" w:rsidRDefault="009A02D7" w:rsidP="009A02D7">
      <w:pPr>
        <w:pStyle w:val="a5"/>
        <w:ind w:left="925"/>
      </w:pPr>
      <w:r>
        <w:t>от 5 до 10 лет – 15 процентов,</w:t>
      </w:r>
    </w:p>
    <w:p w:rsidR="009A02D7" w:rsidRDefault="009A02D7" w:rsidP="009A02D7">
      <w:pPr>
        <w:pStyle w:val="a5"/>
        <w:spacing w:line="322" w:lineRule="exact"/>
        <w:ind w:left="925"/>
      </w:pPr>
      <w:r>
        <w:t>от 10 до 15 лет – 20 процентов,</w:t>
      </w:r>
    </w:p>
    <w:p w:rsidR="009A02D7" w:rsidRDefault="009A02D7" w:rsidP="009A02D7">
      <w:pPr>
        <w:pStyle w:val="a5"/>
        <w:spacing w:line="322" w:lineRule="exact"/>
        <w:ind w:left="925"/>
      </w:pPr>
      <w:r>
        <w:t>свыше 15 лет – 30 процентов.</w:t>
      </w:r>
    </w:p>
    <w:p w:rsidR="009A02D7" w:rsidRDefault="009A02D7" w:rsidP="009A02D7">
      <w:pPr>
        <w:pStyle w:val="a5"/>
        <w:ind w:right="277"/>
      </w:pPr>
      <w:r>
        <w:t xml:space="preserve">Педагогическим работникам надбавка за выслугу лет устанавливается </w:t>
      </w:r>
      <w:proofErr w:type="gramStart"/>
      <w:r>
        <w:t>в процентах от должностного оклада с учетом надбавки за квалификацию при наличии</w:t>
      </w:r>
      <w:proofErr w:type="gramEnd"/>
      <w:r>
        <w:t xml:space="preserve"> квалификационной категории, предусмотренной подпунктом 4.9.1 пункта</w:t>
      </w:r>
    </w:p>
    <w:p w:rsidR="009A02D7" w:rsidRDefault="009A02D7" w:rsidP="009A02D7">
      <w:pPr>
        <w:pStyle w:val="a5"/>
        <w:ind w:right="276"/>
      </w:pPr>
      <w:r>
        <w:t xml:space="preserve">4.9 </w:t>
      </w:r>
      <w:r>
        <w:rPr>
          <w:spacing w:val="-3"/>
        </w:rPr>
        <w:t xml:space="preserve">настоящего </w:t>
      </w:r>
      <w:r>
        <w:t xml:space="preserve">раздела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w:t>
      </w:r>
      <w:r>
        <w:rPr>
          <w:spacing w:val="-3"/>
        </w:rPr>
        <w:t xml:space="preserve">категории </w:t>
      </w:r>
      <w:r>
        <w:t>и установленного объема педагогической работы или учебной работы).</w:t>
      </w:r>
    </w:p>
    <w:p w:rsidR="009A02D7" w:rsidRDefault="009A02D7" w:rsidP="009A02D7">
      <w:pPr>
        <w:pStyle w:val="a5"/>
        <w:spacing w:before="1"/>
        <w:ind w:right="284"/>
      </w:pPr>
      <w:r>
        <w:t>Надбавка за выслугу лет устанавливается по основной работе и работе, выполняемой по совместительству.</w:t>
      </w:r>
    </w:p>
    <w:p w:rsidR="009A02D7" w:rsidRDefault="009A02D7" w:rsidP="009A02D7">
      <w:pPr>
        <w:pStyle w:val="a5"/>
        <w:ind w:right="285"/>
      </w:pPr>
      <w: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9A02D7" w:rsidRDefault="009A02D7" w:rsidP="009A02D7">
      <w:pPr>
        <w:pStyle w:val="aa"/>
        <w:widowControl w:val="0"/>
        <w:numPr>
          <w:ilvl w:val="1"/>
          <w:numId w:val="15"/>
        </w:numPr>
        <w:tabs>
          <w:tab w:val="left" w:pos="1499"/>
        </w:tabs>
        <w:autoSpaceDE w:val="0"/>
        <w:autoSpaceDN w:val="0"/>
        <w:spacing w:after="0" w:line="240" w:lineRule="auto"/>
        <w:ind w:right="284" w:firstLine="708"/>
        <w:contextualSpacing w:val="0"/>
        <w:jc w:val="both"/>
        <w:rPr>
          <w:sz w:val="28"/>
        </w:rPr>
      </w:pPr>
      <w:r>
        <w:rPr>
          <w:sz w:val="28"/>
        </w:rPr>
        <w:t xml:space="preserve">Работникам могут </w:t>
      </w:r>
      <w:r>
        <w:rPr>
          <w:spacing w:val="-3"/>
          <w:sz w:val="28"/>
        </w:rPr>
        <w:t xml:space="preserve">выплачиваться </w:t>
      </w:r>
      <w:r>
        <w:rPr>
          <w:sz w:val="28"/>
        </w:rPr>
        <w:t xml:space="preserve">премии по итогам работы в целях поощрения за </w:t>
      </w:r>
      <w:r>
        <w:rPr>
          <w:spacing w:val="-4"/>
          <w:sz w:val="28"/>
        </w:rPr>
        <w:t xml:space="preserve">результаты труда. </w:t>
      </w:r>
      <w:r>
        <w:rPr>
          <w:sz w:val="28"/>
        </w:rPr>
        <w:t xml:space="preserve">При премировании учитывается как индивидуальный, так и </w:t>
      </w:r>
      <w:r>
        <w:rPr>
          <w:spacing w:val="-3"/>
          <w:sz w:val="28"/>
        </w:rPr>
        <w:t xml:space="preserve">коллективный </w:t>
      </w:r>
      <w:r>
        <w:rPr>
          <w:spacing w:val="-5"/>
          <w:sz w:val="28"/>
        </w:rPr>
        <w:t xml:space="preserve">результат </w:t>
      </w:r>
      <w:r>
        <w:rPr>
          <w:spacing w:val="-4"/>
          <w:sz w:val="28"/>
        </w:rPr>
        <w:t>труда.</w:t>
      </w:r>
    </w:p>
    <w:p w:rsidR="009A02D7" w:rsidRDefault="009A02D7" w:rsidP="009A02D7">
      <w:pPr>
        <w:pStyle w:val="a5"/>
        <w:ind w:right="279"/>
      </w:pPr>
      <w:r>
        <w:t>Система показателей и условия премирования работников разрабатываются учреждением и фиксируются в локальном нормативном акте.</w:t>
      </w:r>
    </w:p>
    <w:p w:rsidR="009A02D7" w:rsidRDefault="009A02D7" w:rsidP="009A02D7">
      <w:pPr>
        <w:pStyle w:val="aa"/>
        <w:widowControl w:val="0"/>
        <w:numPr>
          <w:ilvl w:val="2"/>
          <w:numId w:val="15"/>
        </w:numPr>
        <w:tabs>
          <w:tab w:val="left" w:pos="1626"/>
        </w:tabs>
        <w:autoSpaceDE w:val="0"/>
        <w:autoSpaceDN w:val="0"/>
        <w:spacing w:after="0" w:line="321" w:lineRule="exact"/>
        <w:ind w:left="1625" w:hanging="701"/>
        <w:contextualSpacing w:val="0"/>
        <w:jc w:val="both"/>
        <w:rPr>
          <w:sz w:val="28"/>
        </w:rPr>
      </w:pPr>
      <w:r>
        <w:rPr>
          <w:sz w:val="28"/>
        </w:rPr>
        <w:t xml:space="preserve">При определении показателей премирования </w:t>
      </w:r>
      <w:proofErr w:type="spellStart"/>
      <w:r>
        <w:rPr>
          <w:sz w:val="28"/>
        </w:rPr>
        <w:t>необходимоучитывать</w:t>
      </w:r>
      <w:proofErr w:type="spellEnd"/>
      <w:r>
        <w:rPr>
          <w:sz w:val="28"/>
        </w:rPr>
        <w:t>:</w:t>
      </w:r>
    </w:p>
    <w:p w:rsidR="009A02D7" w:rsidRDefault="009A02D7" w:rsidP="009A02D7">
      <w:pPr>
        <w:pStyle w:val="a5"/>
        <w:spacing w:before="1"/>
        <w:ind w:left="925"/>
      </w:pPr>
      <w:r>
        <w:lastRenderedPageBreak/>
        <w:t xml:space="preserve">успешное и добросовестное исполнение работником </w:t>
      </w:r>
      <w:proofErr w:type="gramStart"/>
      <w:r>
        <w:t>своих</w:t>
      </w:r>
      <w:proofErr w:type="gramEnd"/>
      <w:r>
        <w:t xml:space="preserve"> должностных</w:t>
      </w:r>
    </w:p>
    <w:p w:rsidR="009A02D7" w:rsidRDefault="009A02D7" w:rsidP="009A02D7">
      <w:pPr>
        <w:pStyle w:val="aa"/>
        <w:widowControl w:val="0"/>
        <w:numPr>
          <w:ilvl w:val="0"/>
          <w:numId w:val="15"/>
        </w:numPr>
        <w:tabs>
          <w:tab w:val="left" w:pos="671"/>
        </w:tabs>
        <w:autoSpaceDE w:val="0"/>
        <w:autoSpaceDN w:val="0"/>
        <w:spacing w:after="0" w:line="240" w:lineRule="auto"/>
        <w:ind w:left="716" w:right="458" w:hanging="327"/>
        <w:contextualSpacing w:val="0"/>
        <w:jc w:val="left"/>
        <w:rPr>
          <w:sz w:val="28"/>
        </w:rPr>
      </w:pPr>
      <w:r>
        <w:rPr>
          <w:sz w:val="28"/>
        </w:rPr>
        <w:t xml:space="preserve">Условия оплаты труда руководителей учреждений, их заместителей и главных бухгалтеров, включая порядок определения должностных </w:t>
      </w:r>
      <w:proofErr w:type="spellStart"/>
      <w:r>
        <w:rPr>
          <w:sz w:val="28"/>
        </w:rPr>
        <w:t>окладов</w:t>
      </w:r>
      <w:proofErr w:type="gramStart"/>
      <w:r>
        <w:rPr>
          <w:sz w:val="28"/>
        </w:rPr>
        <w:t>,у</w:t>
      </w:r>
      <w:proofErr w:type="gramEnd"/>
      <w:r>
        <w:rPr>
          <w:sz w:val="28"/>
        </w:rPr>
        <w:t>словия</w:t>
      </w:r>
      <w:proofErr w:type="spellEnd"/>
    </w:p>
    <w:p w:rsidR="009A02D7" w:rsidRDefault="009A02D7" w:rsidP="009A02D7">
      <w:pPr>
        <w:pStyle w:val="a5"/>
        <w:spacing w:line="321" w:lineRule="exact"/>
        <w:ind w:left="901"/>
      </w:pPr>
      <w:r>
        <w:t>осуществления выплат компенсационного и стимулирующего характера</w:t>
      </w:r>
    </w:p>
    <w:p w:rsidR="009A02D7" w:rsidRDefault="009A02D7" w:rsidP="009A02D7">
      <w:pPr>
        <w:pStyle w:val="a5"/>
        <w:spacing w:before="11"/>
        <w:jc w:val="left"/>
        <w:rPr>
          <w:sz w:val="27"/>
        </w:rPr>
      </w:pPr>
    </w:p>
    <w:p w:rsidR="009A02D7" w:rsidRDefault="009A02D7" w:rsidP="009A02D7">
      <w:pPr>
        <w:pStyle w:val="aa"/>
        <w:widowControl w:val="0"/>
        <w:numPr>
          <w:ilvl w:val="1"/>
          <w:numId w:val="15"/>
        </w:numPr>
        <w:tabs>
          <w:tab w:val="left" w:pos="1422"/>
        </w:tabs>
        <w:autoSpaceDE w:val="0"/>
        <w:autoSpaceDN w:val="0"/>
        <w:spacing w:after="0" w:line="240" w:lineRule="auto"/>
        <w:ind w:right="285" w:firstLine="708"/>
        <w:contextualSpacing w:val="0"/>
        <w:jc w:val="both"/>
        <w:rPr>
          <w:sz w:val="28"/>
        </w:rPr>
      </w:pPr>
      <w:r>
        <w:rPr>
          <w:sz w:val="28"/>
        </w:rPr>
        <w:t>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9A02D7" w:rsidRDefault="009A02D7" w:rsidP="009A02D7">
      <w:pPr>
        <w:pStyle w:val="aa"/>
        <w:widowControl w:val="0"/>
        <w:numPr>
          <w:ilvl w:val="1"/>
          <w:numId w:val="15"/>
        </w:numPr>
        <w:tabs>
          <w:tab w:val="left" w:pos="1614"/>
        </w:tabs>
        <w:autoSpaceDE w:val="0"/>
        <w:autoSpaceDN w:val="0"/>
        <w:spacing w:before="1" w:after="0" w:line="240" w:lineRule="auto"/>
        <w:ind w:right="284" w:firstLine="708"/>
        <w:contextualSpacing w:val="0"/>
        <w:jc w:val="both"/>
        <w:rPr>
          <w:sz w:val="28"/>
        </w:rPr>
      </w:pPr>
      <w:r>
        <w:rPr>
          <w:sz w:val="28"/>
        </w:rPr>
        <w:t>Установление должностных окладов руководителям учреждений, заместителям руководителей и главным бухгалтерам.</w:t>
      </w:r>
    </w:p>
    <w:p w:rsidR="009A02D7" w:rsidRDefault="009A02D7" w:rsidP="009A02D7">
      <w:pPr>
        <w:pStyle w:val="aa"/>
        <w:widowControl w:val="0"/>
        <w:numPr>
          <w:ilvl w:val="2"/>
          <w:numId w:val="15"/>
        </w:numPr>
        <w:tabs>
          <w:tab w:val="left" w:pos="2019"/>
        </w:tabs>
        <w:autoSpaceDE w:val="0"/>
        <w:autoSpaceDN w:val="0"/>
        <w:spacing w:after="0" w:line="240" w:lineRule="auto"/>
        <w:ind w:right="278" w:firstLine="708"/>
        <w:contextualSpacing w:val="0"/>
        <w:jc w:val="both"/>
        <w:rPr>
          <w:sz w:val="28"/>
        </w:rPr>
      </w:pPr>
      <w:r>
        <w:rPr>
          <w:sz w:val="28"/>
        </w:rPr>
        <w:t>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№7.</w:t>
      </w:r>
    </w:p>
    <w:p w:rsidR="009A02D7" w:rsidRDefault="009A02D7" w:rsidP="009A02D7">
      <w:pPr>
        <w:pStyle w:val="a5"/>
        <w:spacing w:before="1"/>
        <w:jc w:val="lef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p>
    <w:p w:rsidR="009A02D7" w:rsidRDefault="009A02D7" w:rsidP="009A02D7">
      <w:pPr>
        <w:pStyle w:val="a5"/>
        <w:ind w:right="279"/>
        <w:jc w:val="right"/>
      </w:pPr>
      <w:r>
        <w:t>Таблица № 7</w:t>
      </w:r>
    </w:p>
    <w:p w:rsidR="009A02D7" w:rsidRDefault="009A02D7" w:rsidP="009A02D7">
      <w:pPr>
        <w:pStyle w:val="a5"/>
        <w:spacing w:before="11"/>
        <w:jc w:val="left"/>
        <w:rPr>
          <w:sz w:val="27"/>
        </w:rPr>
      </w:pPr>
    </w:p>
    <w:p w:rsidR="009A02D7" w:rsidRDefault="009A02D7" w:rsidP="009A02D7">
      <w:pPr>
        <w:pStyle w:val="a5"/>
        <w:spacing w:line="322" w:lineRule="exact"/>
        <w:ind w:left="1365" w:right="708"/>
        <w:jc w:val="center"/>
      </w:pPr>
      <w:r>
        <w:t>РАЗМЕРЫ</w:t>
      </w:r>
    </w:p>
    <w:p w:rsidR="009A02D7" w:rsidRDefault="009A02D7" w:rsidP="009A02D7">
      <w:pPr>
        <w:pStyle w:val="a5"/>
        <w:ind w:left="1365" w:right="646"/>
        <w:jc w:val="center"/>
      </w:pPr>
      <w:r>
        <w:t>должностных окладов руководителей учреждений</w:t>
      </w:r>
    </w:p>
    <w:p w:rsidR="009A02D7" w:rsidRDefault="009A02D7" w:rsidP="009A02D7">
      <w:pPr>
        <w:pStyle w:val="a5"/>
        <w:spacing w:before="6"/>
        <w:jc w:val="left"/>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89"/>
        <w:gridCol w:w="2501"/>
      </w:tblGrid>
      <w:tr w:rsidR="009A02D7" w:rsidTr="00471973">
        <w:trPr>
          <w:trHeight w:val="849"/>
        </w:trPr>
        <w:tc>
          <w:tcPr>
            <w:tcW w:w="7689" w:type="dxa"/>
          </w:tcPr>
          <w:p w:rsidR="009A02D7" w:rsidRPr="00E04D4E" w:rsidRDefault="009A02D7" w:rsidP="00471973">
            <w:pPr>
              <w:pStyle w:val="TableParagraph"/>
              <w:spacing w:before="257"/>
              <w:ind w:left="1478" w:right="1473"/>
              <w:jc w:val="center"/>
              <w:rPr>
                <w:sz w:val="28"/>
                <w:lang w:val="ru-RU"/>
              </w:rPr>
            </w:pPr>
            <w:r w:rsidRPr="00E04D4E">
              <w:rPr>
                <w:sz w:val="28"/>
                <w:lang w:val="ru-RU"/>
              </w:rPr>
              <w:t>Группа по оплате труда руководителей</w:t>
            </w:r>
          </w:p>
        </w:tc>
        <w:tc>
          <w:tcPr>
            <w:tcW w:w="2501" w:type="dxa"/>
          </w:tcPr>
          <w:p w:rsidR="009A02D7" w:rsidRDefault="009A02D7" w:rsidP="00471973">
            <w:pPr>
              <w:pStyle w:val="TableParagraph"/>
              <w:spacing w:before="96"/>
              <w:ind w:left="359" w:right="336" w:firstLine="67"/>
              <w:rPr>
                <w:sz w:val="28"/>
              </w:rPr>
            </w:pPr>
            <w:proofErr w:type="spellStart"/>
            <w:r>
              <w:rPr>
                <w:sz w:val="28"/>
              </w:rPr>
              <w:t>Должностной</w:t>
            </w:r>
            <w:proofErr w:type="spellEnd"/>
            <w:r>
              <w:rPr>
                <w:sz w:val="28"/>
              </w:rPr>
              <w:t xml:space="preserve"> </w:t>
            </w:r>
            <w:proofErr w:type="spellStart"/>
            <w:r>
              <w:rPr>
                <w:sz w:val="28"/>
              </w:rPr>
              <w:t>оклад</w:t>
            </w:r>
            <w:proofErr w:type="spellEnd"/>
            <w:r>
              <w:rPr>
                <w:sz w:val="28"/>
              </w:rPr>
              <w:t xml:space="preserve"> (</w:t>
            </w:r>
            <w:proofErr w:type="spellStart"/>
            <w:r>
              <w:rPr>
                <w:sz w:val="28"/>
              </w:rPr>
              <w:t>рублей</w:t>
            </w:r>
            <w:proofErr w:type="spellEnd"/>
            <w:r>
              <w:rPr>
                <w:sz w:val="28"/>
              </w:rPr>
              <w:t>)</w:t>
            </w:r>
          </w:p>
        </w:tc>
      </w:tr>
      <w:tr w:rsidR="009A02D7" w:rsidTr="00471973">
        <w:trPr>
          <w:trHeight w:val="525"/>
        </w:trPr>
        <w:tc>
          <w:tcPr>
            <w:tcW w:w="7689" w:type="dxa"/>
          </w:tcPr>
          <w:p w:rsidR="009A02D7" w:rsidRDefault="009A02D7" w:rsidP="00471973">
            <w:pPr>
              <w:pStyle w:val="TableParagraph"/>
              <w:spacing w:before="93"/>
              <w:ind w:left="7"/>
              <w:jc w:val="center"/>
              <w:rPr>
                <w:sz w:val="28"/>
              </w:rPr>
            </w:pPr>
            <w:r>
              <w:rPr>
                <w:sz w:val="28"/>
              </w:rPr>
              <w:t>1</w:t>
            </w:r>
          </w:p>
        </w:tc>
        <w:tc>
          <w:tcPr>
            <w:tcW w:w="2501" w:type="dxa"/>
          </w:tcPr>
          <w:p w:rsidR="009A02D7" w:rsidRDefault="009A02D7" w:rsidP="00471973">
            <w:pPr>
              <w:pStyle w:val="TableParagraph"/>
              <w:spacing w:before="93"/>
              <w:ind w:left="6"/>
              <w:jc w:val="center"/>
              <w:rPr>
                <w:sz w:val="28"/>
              </w:rPr>
            </w:pPr>
            <w:r>
              <w:rPr>
                <w:sz w:val="28"/>
              </w:rPr>
              <w:t>2</w:t>
            </w:r>
          </w:p>
        </w:tc>
      </w:tr>
      <w:tr w:rsidR="009A02D7" w:rsidTr="00471973">
        <w:trPr>
          <w:trHeight w:val="849"/>
        </w:trPr>
        <w:tc>
          <w:tcPr>
            <w:tcW w:w="7689" w:type="dxa"/>
          </w:tcPr>
          <w:p w:rsidR="009A02D7" w:rsidRPr="00E04D4E" w:rsidRDefault="009A02D7" w:rsidP="00471973">
            <w:pPr>
              <w:pStyle w:val="TableParagraph"/>
              <w:spacing w:before="96"/>
              <w:ind w:left="62" w:right="915"/>
              <w:rPr>
                <w:sz w:val="28"/>
                <w:lang w:val="ru-RU"/>
              </w:rPr>
            </w:pPr>
            <w:r w:rsidRPr="00E04D4E">
              <w:rPr>
                <w:sz w:val="28"/>
                <w:lang w:val="ru-RU"/>
              </w:rPr>
              <w:t xml:space="preserve">Образовательные учреждения </w:t>
            </w:r>
            <w:r>
              <w:rPr>
                <w:sz w:val="28"/>
              </w:rPr>
              <w:t>I</w:t>
            </w:r>
            <w:r w:rsidRPr="00E04D4E">
              <w:rPr>
                <w:sz w:val="28"/>
                <w:lang w:val="ru-RU"/>
              </w:rPr>
              <w:t xml:space="preserve"> группы по оплате труда руководителей</w:t>
            </w:r>
          </w:p>
        </w:tc>
        <w:tc>
          <w:tcPr>
            <w:tcW w:w="2501" w:type="dxa"/>
          </w:tcPr>
          <w:p w:rsidR="009A02D7" w:rsidRDefault="009A02D7" w:rsidP="00471973">
            <w:pPr>
              <w:pStyle w:val="TableParagraph"/>
              <w:spacing w:before="256"/>
              <w:ind w:left="878" w:right="873"/>
              <w:jc w:val="center"/>
              <w:rPr>
                <w:sz w:val="28"/>
              </w:rPr>
            </w:pPr>
            <w:r>
              <w:rPr>
                <w:sz w:val="28"/>
              </w:rPr>
              <w:t>16056</w:t>
            </w:r>
          </w:p>
        </w:tc>
      </w:tr>
      <w:tr w:rsidR="009A02D7" w:rsidTr="00471973">
        <w:trPr>
          <w:trHeight w:val="846"/>
        </w:trPr>
        <w:tc>
          <w:tcPr>
            <w:tcW w:w="7689" w:type="dxa"/>
          </w:tcPr>
          <w:p w:rsidR="009A02D7" w:rsidRPr="00E04D4E" w:rsidRDefault="009A02D7" w:rsidP="00471973">
            <w:pPr>
              <w:pStyle w:val="TableParagraph"/>
              <w:spacing w:before="93"/>
              <w:ind w:left="62"/>
              <w:rPr>
                <w:sz w:val="28"/>
                <w:lang w:val="ru-RU"/>
              </w:rPr>
            </w:pPr>
            <w:r w:rsidRPr="00E04D4E">
              <w:rPr>
                <w:sz w:val="28"/>
                <w:lang w:val="ru-RU"/>
              </w:rPr>
              <w:t xml:space="preserve">Образовательные учреждения </w:t>
            </w:r>
            <w:r>
              <w:rPr>
                <w:sz w:val="28"/>
              </w:rPr>
              <w:t>II</w:t>
            </w:r>
            <w:r w:rsidRPr="00E04D4E">
              <w:rPr>
                <w:sz w:val="28"/>
                <w:lang w:val="ru-RU"/>
              </w:rPr>
              <w:t xml:space="preserve"> и </w:t>
            </w:r>
            <w:r>
              <w:rPr>
                <w:sz w:val="28"/>
              </w:rPr>
              <w:t>III</w:t>
            </w:r>
            <w:r w:rsidRPr="00E04D4E">
              <w:rPr>
                <w:sz w:val="28"/>
                <w:lang w:val="ru-RU"/>
              </w:rPr>
              <w:t xml:space="preserve"> групп по оплате труда руководителей</w:t>
            </w:r>
          </w:p>
        </w:tc>
        <w:tc>
          <w:tcPr>
            <w:tcW w:w="2501" w:type="dxa"/>
          </w:tcPr>
          <w:p w:rsidR="009A02D7" w:rsidRDefault="009A02D7" w:rsidP="00471973">
            <w:pPr>
              <w:pStyle w:val="TableParagraph"/>
              <w:spacing w:before="254"/>
              <w:ind w:left="878" w:right="873"/>
              <w:jc w:val="center"/>
              <w:rPr>
                <w:sz w:val="28"/>
              </w:rPr>
            </w:pPr>
            <w:r>
              <w:rPr>
                <w:sz w:val="28"/>
              </w:rPr>
              <w:t>14599</w:t>
            </w:r>
          </w:p>
        </w:tc>
      </w:tr>
      <w:tr w:rsidR="009A02D7" w:rsidTr="00471973">
        <w:trPr>
          <w:trHeight w:val="849"/>
        </w:trPr>
        <w:tc>
          <w:tcPr>
            <w:tcW w:w="7689" w:type="dxa"/>
          </w:tcPr>
          <w:p w:rsidR="009A02D7" w:rsidRPr="00E04D4E" w:rsidRDefault="009A02D7" w:rsidP="00471973">
            <w:pPr>
              <w:pStyle w:val="TableParagraph"/>
              <w:spacing w:before="96"/>
              <w:ind w:left="62" w:right="713"/>
              <w:rPr>
                <w:sz w:val="28"/>
                <w:lang w:val="ru-RU"/>
              </w:rPr>
            </w:pPr>
            <w:r w:rsidRPr="00E04D4E">
              <w:rPr>
                <w:sz w:val="28"/>
                <w:lang w:val="ru-RU"/>
              </w:rPr>
              <w:t xml:space="preserve">Образовательные учреждения </w:t>
            </w:r>
            <w:r>
              <w:rPr>
                <w:sz w:val="28"/>
              </w:rPr>
              <w:t>IV</w:t>
            </w:r>
            <w:r w:rsidRPr="00E04D4E">
              <w:rPr>
                <w:sz w:val="28"/>
                <w:lang w:val="ru-RU"/>
              </w:rPr>
              <w:t xml:space="preserve"> группы по оплате труда руководителей</w:t>
            </w:r>
          </w:p>
        </w:tc>
        <w:tc>
          <w:tcPr>
            <w:tcW w:w="2501" w:type="dxa"/>
          </w:tcPr>
          <w:p w:rsidR="009A02D7" w:rsidRDefault="009A02D7" w:rsidP="00471973">
            <w:pPr>
              <w:pStyle w:val="TableParagraph"/>
              <w:spacing w:before="257"/>
              <w:ind w:left="878" w:right="873"/>
              <w:jc w:val="center"/>
              <w:rPr>
                <w:sz w:val="28"/>
              </w:rPr>
            </w:pPr>
            <w:r>
              <w:rPr>
                <w:sz w:val="28"/>
              </w:rPr>
              <w:t>13272</w:t>
            </w:r>
          </w:p>
        </w:tc>
      </w:tr>
    </w:tbl>
    <w:p w:rsidR="009A02D7" w:rsidRDefault="009A02D7" w:rsidP="009A02D7">
      <w:pPr>
        <w:pStyle w:val="a5"/>
        <w:spacing w:before="4"/>
        <w:jc w:val="left"/>
        <w:rPr>
          <w:sz w:val="27"/>
        </w:rPr>
      </w:pPr>
    </w:p>
    <w:p w:rsidR="009A02D7" w:rsidRDefault="009A02D7" w:rsidP="009A02D7">
      <w:pPr>
        <w:pStyle w:val="a5"/>
        <w:spacing w:line="322" w:lineRule="exact"/>
        <w:ind w:left="925"/>
      </w:pPr>
    </w:p>
    <w:p w:rsidR="009A02D7" w:rsidRDefault="009A02D7" w:rsidP="009A02D7">
      <w:pPr>
        <w:pStyle w:val="a5"/>
        <w:spacing w:line="322" w:lineRule="exact"/>
        <w:ind w:left="925"/>
      </w:pPr>
      <w:r>
        <w:t>Примечание к таблице № 7.</w:t>
      </w:r>
    </w:p>
    <w:p w:rsidR="009A02D7" w:rsidRDefault="009A02D7" w:rsidP="009A02D7">
      <w:pPr>
        <w:pStyle w:val="a5"/>
        <w:spacing w:line="322" w:lineRule="exact"/>
        <w:ind w:left="925"/>
      </w:pPr>
    </w:p>
    <w:p w:rsidR="009A02D7" w:rsidRDefault="009A02D7" w:rsidP="009A02D7">
      <w:pPr>
        <w:pStyle w:val="a5"/>
        <w:spacing w:line="322" w:lineRule="exact"/>
        <w:ind w:left="925"/>
      </w:pPr>
    </w:p>
    <w:p w:rsidR="009A02D7" w:rsidRDefault="009A02D7" w:rsidP="009A02D7">
      <w:pPr>
        <w:pStyle w:val="aa"/>
        <w:widowControl w:val="0"/>
        <w:numPr>
          <w:ilvl w:val="0"/>
          <w:numId w:val="14"/>
        </w:numPr>
        <w:tabs>
          <w:tab w:val="left" w:pos="1242"/>
        </w:tabs>
        <w:autoSpaceDE w:val="0"/>
        <w:autoSpaceDN w:val="0"/>
        <w:spacing w:after="0" w:line="240" w:lineRule="auto"/>
        <w:ind w:right="289" w:firstLine="708"/>
        <w:contextualSpacing w:val="0"/>
        <w:jc w:val="both"/>
        <w:rPr>
          <w:sz w:val="28"/>
        </w:rPr>
      </w:pPr>
      <w:r>
        <w:rPr>
          <w:sz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9A02D7" w:rsidRDefault="009A02D7" w:rsidP="009A02D7">
      <w:pPr>
        <w:pStyle w:val="aa"/>
        <w:tabs>
          <w:tab w:val="left" w:pos="1242"/>
        </w:tabs>
        <w:ind w:left="925" w:right="289"/>
        <w:rPr>
          <w:sz w:val="28"/>
        </w:rPr>
      </w:pPr>
    </w:p>
    <w:p w:rsidR="009A02D7" w:rsidRDefault="009A02D7" w:rsidP="009A02D7">
      <w:pPr>
        <w:pStyle w:val="aa"/>
        <w:widowControl w:val="0"/>
        <w:numPr>
          <w:ilvl w:val="0"/>
          <w:numId w:val="14"/>
        </w:numPr>
        <w:tabs>
          <w:tab w:val="left" w:pos="1242"/>
        </w:tabs>
        <w:autoSpaceDE w:val="0"/>
        <w:autoSpaceDN w:val="0"/>
        <w:spacing w:before="1" w:after="0" w:line="240" w:lineRule="auto"/>
        <w:ind w:right="277" w:firstLine="708"/>
        <w:contextualSpacing w:val="0"/>
        <w:jc w:val="both"/>
        <w:rPr>
          <w:sz w:val="28"/>
        </w:rPr>
      </w:pPr>
      <w:r>
        <w:rPr>
          <w:sz w:val="28"/>
        </w:rPr>
        <w:t xml:space="preserve">Порядок отнесения учреждений к группе по оплате труда руководителей </w:t>
      </w:r>
      <w:r>
        <w:rPr>
          <w:sz w:val="28"/>
        </w:rPr>
        <w:lastRenderedPageBreak/>
        <w:t>учреждений, включая перечень объемных показателей, учитывающих сложность руководства учреждением, в том числе масштаб управления и особенности деятельности и значимости учреждений различного типа, утверждается Учредителем.</w:t>
      </w:r>
    </w:p>
    <w:p w:rsidR="009A02D7" w:rsidRDefault="009A02D7" w:rsidP="009A02D7">
      <w:pPr>
        <w:pStyle w:val="aa"/>
        <w:tabs>
          <w:tab w:val="left" w:pos="1242"/>
        </w:tabs>
        <w:spacing w:before="1"/>
        <w:ind w:left="925" w:right="277"/>
        <w:rPr>
          <w:sz w:val="28"/>
        </w:rPr>
      </w:pPr>
    </w:p>
    <w:p w:rsidR="009A02D7" w:rsidRDefault="009A02D7" w:rsidP="009A02D7">
      <w:pPr>
        <w:pStyle w:val="aa"/>
        <w:widowControl w:val="0"/>
        <w:numPr>
          <w:ilvl w:val="2"/>
          <w:numId w:val="15"/>
        </w:numPr>
        <w:tabs>
          <w:tab w:val="left" w:pos="1633"/>
        </w:tabs>
        <w:autoSpaceDE w:val="0"/>
        <w:autoSpaceDN w:val="0"/>
        <w:spacing w:after="0" w:line="240" w:lineRule="auto"/>
        <w:ind w:right="283" w:firstLine="708"/>
        <w:contextualSpacing w:val="0"/>
        <w:jc w:val="both"/>
        <w:rPr>
          <w:sz w:val="28"/>
        </w:rPr>
      </w:pPr>
      <w:r>
        <w:rPr>
          <w:sz w:val="28"/>
        </w:rPr>
        <w:t>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9A02D7" w:rsidRDefault="009A02D7" w:rsidP="009A02D7">
      <w:pPr>
        <w:jc w:val="both"/>
        <w:rPr>
          <w:sz w:val="28"/>
        </w:rPr>
        <w:sectPr w:rsidR="009A02D7">
          <w:pgSz w:w="11910" w:h="16840"/>
          <w:pgMar w:top="340" w:right="280" w:bottom="1100" w:left="1060" w:header="0" w:footer="894" w:gutter="0"/>
          <w:cols w:space="720"/>
        </w:sectPr>
      </w:pPr>
    </w:p>
    <w:p w:rsidR="009A02D7" w:rsidRPr="009543CC" w:rsidRDefault="009A02D7" w:rsidP="009A02D7">
      <w:pPr>
        <w:tabs>
          <w:tab w:val="left" w:pos="1441"/>
        </w:tabs>
        <w:spacing w:before="64"/>
        <w:ind w:right="278"/>
        <w:rPr>
          <w:sz w:val="28"/>
        </w:rPr>
      </w:pPr>
      <w:r w:rsidRPr="009543CC">
        <w:rPr>
          <w:sz w:val="28"/>
        </w:rPr>
        <w:lastRenderedPageBreak/>
        <w:t>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 определенном</w:t>
      </w:r>
      <w:r>
        <w:rPr>
          <w:sz w:val="28"/>
        </w:rPr>
        <w:t xml:space="preserve"> </w:t>
      </w:r>
      <w:r w:rsidRPr="009543CC">
        <w:rPr>
          <w:sz w:val="28"/>
        </w:rPr>
        <w:t>министерством.</w:t>
      </w:r>
    </w:p>
    <w:p w:rsidR="009A02D7" w:rsidRDefault="009A02D7" w:rsidP="009A02D7">
      <w:pPr>
        <w:pStyle w:val="aa"/>
        <w:widowControl w:val="0"/>
        <w:numPr>
          <w:ilvl w:val="1"/>
          <w:numId w:val="15"/>
        </w:numPr>
        <w:tabs>
          <w:tab w:val="left" w:pos="1489"/>
        </w:tabs>
        <w:autoSpaceDE w:val="0"/>
        <w:autoSpaceDN w:val="0"/>
        <w:spacing w:after="0" w:line="240" w:lineRule="auto"/>
        <w:ind w:right="285" w:firstLine="708"/>
        <w:contextualSpacing w:val="0"/>
        <w:jc w:val="both"/>
        <w:rPr>
          <w:sz w:val="28"/>
        </w:rPr>
      </w:pPr>
      <w:r>
        <w:rPr>
          <w:sz w:val="28"/>
        </w:rPr>
        <w:t>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Положения, в порядке, определенном министерством.</w:t>
      </w:r>
    </w:p>
    <w:p w:rsidR="009A02D7" w:rsidRDefault="009A02D7" w:rsidP="009A02D7">
      <w:pPr>
        <w:pStyle w:val="a5"/>
        <w:ind w:right="280"/>
      </w:pPr>
      <w:r>
        <w:t>Выплаты стимулирующего характера за качество выполняемых работ и премиальные выплаты выплачиваются руководителям учреждений по решению Учредителя,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9A02D7" w:rsidRDefault="009A02D7" w:rsidP="009A02D7">
      <w:pPr>
        <w:pStyle w:val="a5"/>
        <w:ind w:right="286"/>
      </w:pPr>
      <w:r>
        <w:t xml:space="preserve">В качестве </w:t>
      </w:r>
      <w:proofErr w:type="gramStart"/>
      <w:r>
        <w:t>показателя эффективности работы руководителя учреждения</w:t>
      </w:r>
      <w:proofErr w:type="gramEnd"/>
      <w:r>
        <w:t xml:space="preserve"> устанавливается выполнение квоты по приему на работу инвалидов (в соответствии с законодательством Ростовской области).</w:t>
      </w:r>
    </w:p>
    <w:p w:rsidR="009A02D7" w:rsidRDefault="009A02D7" w:rsidP="009A02D7">
      <w:pPr>
        <w:pStyle w:val="a5"/>
        <w:ind w:right="281"/>
      </w:pPr>
      <w:r>
        <w:t xml:space="preserve">По решению учредителя в числе </w:t>
      </w:r>
      <w:proofErr w:type="gramStart"/>
      <w:r>
        <w:t>показателей эффективности работы руководителя учреждения</w:t>
      </w:r>
      <w:proofErr w:type="gramEnd"/>
      <w: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9A02D7" w:rsidRDefault="009A02D7" w:rsidP="009A02D7">
      <w:pPr>
        <w:pStyle w:val="a5"/>
        <w:spacing w:before="1"/>
        <w:ind w:right="283"/>
      </w:pPr>
      <w: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Учредителя.</w:t>
      </w:r>
    </w:p>
    <w:p w:rsidR="009A02D7" w:rsidRDefault="009A02D7" w:rsidP="009A02D7">
      <w:pPr>
        <w:pStyle w:val="aa"/>
        <w:widowControl w:val="0"/>
        <w:numPr>
          <w:ilvl w:val="1"/>
          <w:numId w:val="15"/>
        </w:numPr>
        <w:tabs>
          <w:tab w:val="left" w:pos="1451"/>
        </w:tabs>
        <w:autoSpaceDE w:val="0"/>
        <w:autoSpaceDN w:val="0"/>
        <w:spacing w:after="0" w:line="240" w:lineRule="auto"/>
        <w:ind w:right="284" w:firstLine="708"/>
        <w:contextualSpacing w:val="0"/>
        <w:jc w:val="both"/>
        <w:rPr>
          <w:sz w:val="28"/>
        </w:rPr>
      </w:pPr>
      <w:r>
        <w:rPr>
          <w:sz w:val="28"/>
        </w:rPr>
        <w:t>Руководители учреждений, заместители руководителей наряду со своей основной работой имеют право осуществлять педагогическую работу (при соответствии необходимым профессиональным квалификационным требованиям) в том же учреждении.</w:t>
      </w:r>
    </w:p>
    <w:p w:rsidR="009A02D7" w:rsidRDefault="009A02D7" w:rsidP="009A02D7">
      <w:pPr>
        <w:pStyle w:val="a5"/>
        <w:ind w:right="281"/>
      </w:pPr>
      <w:proofErr w:type="gramStart"/>
      <w:r>
        <w:t>Оплата труда руководителей учреждений и заместителей руководителей за осуществление педагогической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w:t>
      </w:r>
      <w:proofErr w:type="gramEnd"/>
      <w:r>
        <w:t xml:space="preserve"> степени.</w:t>
      </w:r>
    </w:p>
    <w:p w:rsidR="009A02D7" w:rsidRDefault="009A02D7" w:rsidP="009A02D7">
      <w:pPr>
        <w:pStyle w:val="a5"/>
        <w:ind w:right="275"/>
      </w:pPr>
      <w:r>
        <w:t>Предельный объем педагогической работы, который может выполняться руководителем учреждения, определяется Учредителем,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w:t>
      </w:r>
    </w:p>
    <w:p w:rsidR="009A02D7" w:rsidRDefault="009A02D7" w:rsidP="009A02D7">
      <w:pPr>
        <w:pStyle w:val="a5"/>
        <w:ind w:right="281"/>
      </w:pPr>
      <w:r>
        <w:t xml:space="preserve">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t>Минобрнауки</w:t>
      </w:r>
      <w:proofErr w:type="spellEnd"/>
      <w:r>
        <w:t xml:space="preserve"> России №1601).</w:t>
      </w:r>
    </w:p>
    <w:p w:rsidR="009A02D7" w:rsidRDefault="009A02D7" w:rsidP="009A02D7">
      <w:pPr>
        <w:pStyle w:val="aa"/>
        <w:widowControl w:val="0"/>
        <w:numPr>
          <w:ilvl w:val="1"/>
          <w:numId w:val="13"/>
        </w:numPr>
        <w:tabs>
          <w:tab w:val="left" w:pos="1470"/>
        </w:tabs>
        <w:autoSpaceDE w:val="0"/>
        <w:autoSpaceDN w:val="0"/>
        <w:spacing w:before="1" w:after="0" w:line="240" w:lineRule="auto"/>
        <w:contextualSpacing w:val="0"/>
        <w:jc w:val="both"/>
        <w:rPr>
          <w:sz w:val="28"/>
        </w:rPr>
      </w:pPr>
      <w:r>
        <w:rPr>
          <w:sz w:val="28"/>
        </w:rPr>
        <w:t xml:space="preserve">В соответствии со статьей 145ТКРФ руководителям </w:t>
      </w:r>
      <w:proofErr w:type="spellStart"/>
      <w:r>
        <w:rPr>
          <w:sz w:val="28"/>
        </w:rPr>
        <w:t>учреждений</w:t>
      </w:r>
      <w:proofErr w:type="gramStart"/>
      <w:r>
        <w:rPr>
          <w:sz w:val="28"/>
        </w:rPr>
        <w:t>,и</w:t>
      </w:r>
      <w:proofErr w:type="gramEnd"/>
      <w:r>
        <w:rPr>
          <w:sz w:val="28"/>
        </w:rPr>
        <w:t>х</w:t>
      </w:r>
      <w:proofErr w:type="spellEnd"/>
    </w:p>
    <w:p w:rsidR="009A02D7" w:rsidRDefault="009A02D7" w:rsidP="009A02D7">
      <w:pPr>
        <w:jc w:val="both"/>
        <w:rPr>
          <w:sz w:val="28"/>
        </w:rPr>
        <w:sectPr w:rsidR="009A02D7">
          <w:pgSz w:w="11910" w:h="16840"/>
          <w:pgMar w:top="340" w:right="280" w:bottom="1160" w:left="1060" w:header="0" w:footer="894" w:gutter="0"/>
          <w:cols w:space="720"/>
        </w:sectPr>
      </w:pPr>
    </w:p>
    <w:p w:rsidR="009A02D7" w:rsidRDefault="009A02D7" w:rsidP="009A02D7">
      <w:pPr>
        <w:pStyle w:val="a5"/>
        <w:spacing w:before="64"/>
        <w:ind w:right="278"/>
      </w:pPr>
      <w:r>
        <w:lastRenderedPageBreak/>
        <w:t>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9A02D7" w:rsidRDefault="009A02D7" w:rsidP="009A02D7">
      <w:pPr>
        <w:pStyle w:val="a5"/>
        <w:ind w:right="278"/>
      </w:pPr>
      <w: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9A02D7" w:rsidRDefault="009A02D7" w:rsidP="009A02D7">
      <w:pPr>
        <w:pStyle w:val="aa"/>
        <w:widowControl w:val="0"/>
        <w:numPr>
          <w:ilvl w:val="2"/>
          <w:numId w:val="13"/>
        </w:numPr>
        <w:tabs>
          <w:tab w:val="left" w:pos="1628"/>
        </w:tabs>
        <w:autoSpaceDE w:val="0"/>
        <w:autoSpaceDN w:val="0"/>
        <w:spacing w:after="0" w:line="240" w:lineRule="auto"/>
        <w:ind w:right="278" w:firstLine="708"/>
        <w:contextualSpacing w:val="0"/>
        <w:jc w:val="both"/>
        <w:rPr>
          <w:sz w:val="28"/>
        </w:rPr>
      </w:pPr>
      <w:r>
        <w:rPr>
          <w:sz w:val="28"/>
        </w:rPr>
        <w:t>Руководителям учреждений предельное соотношение заработной платы устанавливается в зависимости от среднесписочной численности работников учреждения согласно таблице № 8.</w:t>
      </w:r>
    </w:p>
    <w:p w:rsidR="009A02D7" w:rsidRDefault="009A02D7" w:rsidP="009A02D7">
      <w:pPr>
        <w:pStyle w:val="a5"/>
        <w:jc w:val="left"/>
      </w:pPr>
    </w:p>
    <w:p w:rsidR="009A02D7" w:rsidRDefault="009A02D7" w:rsidP="009A02D7">
      <w:pPr>
        <w:pStyle w:val="a5"/>
        <w:spacing w:before="1"/>
        <w:ind w:right="279"/>
        <w:jc w:val="right"/>
      </w:pPr>
      <w:r>
        <w:t>Таблица № 8</w:t>
      </w:r>
    </w:p>
    <w:p w:rsidR="009A02D7" w:rsidRDefault="009A02D7" w:rsidP="009A02D7">
      <w:pPr>
        <w:pStyle w:val="a5"/>
        <w:spacing w:before="10"/>
        <w:jc w:val="left"/>
        <w:rPr>
          <w:sz w:val="27"/>
        </w:rPr>
      </w:pPr>
    </w:p>
    <w:p w:rsidR="009A02D7" w:rsidRDefault="009A02D7" w:rsidP="009A02D7">
      <w:pPr>
        <w:pStyle w:val="a5"/>
        <w:ind w:left="1365" w:right="1425"/>
        <w:jc w:val="center"/>
      </w:pPr>
      <w:r>
        <w:t>РАЗМЕРЫ</w:t>
      </w:r>
    </w:p>
    <w:p w:rsidR="009A02D7" w:rsidRDefault="009A02D7" w:rsidP="009A02D7">
      <w:pPr>
        <w:pStyle w:val="a5"/>
        <w:spacing w:after="7"/>
        <w:ind w:left="253" w:right="321"/>
        <w:jc w:val="center"/>
      </w:pPr>
      <w:r>
        <w:t>предельного соотношения заработной платы руководителя учреждения</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1"/>
        <w:gridCol w:w="3449"/>
      </w:tblGrid>
      <w:tr w:rsidR="009A02D7" w:rsidTr="00471973">
        <w:trPr>
          <w:trHeight w:val="849"/>
        </w:trPr>
        <w:tc>
          <w:tcPr>
            <w:tcW w:w="6741" w:type="dxa"/>
          </w:tcPr>
          <w:p w:rsidR="009A02D7" w:rsidRDefault="009A02D7" w:rsidP="00471973">
            <w:pPr>
              <w:pStyle w:val="TableParagraph"/>
              <w:spacing w:before="256"/>
              <w:ind w:left="919" w:right="915"/>
              <w:jc w:val="center"/>
              <w:rPr>
                <w:sz w:val="28"/>
              </w:rPr>
            </w:pPr>
            <w:proofErr w:type="spellStart"/>
            <w:r>
              <w:rPr>
                <w:sz w:val="28"/>
              </w:rPr>
              <w:t>Среднесписочная</w:t>
            </w:r>
            <w:proofErr w:type="spellEnd"/>
            <w:r>
              <w:rPr>
                <w:sz w:val="28"/>
              </w:rPr>
              <w:t xml:space="preserve"> </w:t>
            </w:r>
            <w:proofErr w:type="spellStart"/>
            <w:r>
              <w:rPr>
                <w:sz w:val="28"/>
              </w:rPr>
              <w:t>численность</w:t>
            </w:r>
            <w:proofErr w:type="spellEnd"/>
            <w:r>
              <w:rPr>
                <w:sz w:val="28"/>
              </w:rPr>
              <w:t xml:space="preserve"> (</w:t>
            </w:r>
            <w:proofErr w:type="spellStart"/>
            <w:r>
              <w:rPr>
                <w:sz w:val="28"/>
              </w:rPr>
              <w:t>человек</w:t>
            </w:r>
            <w:proofErr w:type="spellEnd"/>
            <w:r>
              <w:rPr>
                <w:sz w:val="28"/>
              </w:rPr>
              <w:t>)</w:t>
            </w:r>
          </w:p>
        </w:tc>
        <w:tc>
          <w:tcPr>
            <w:tcW w:w="3449" w:type="dxa"/>
          </w:tcPr>
          <w:p w:rsidR="009A02D7" w:rsidRDefault="009A02D7" w:rsidP="00471973">
            <w:pPr>
              <w:pStyle w:val="TableParagraph"/>
              <w:spacing w:before="96"/>
              <w:ind w:left="928" w:right="421" w:hanging="514"/>
              <w:rPr>
                <w:sz w:val="28"/>
              </w:rPr>
            </w:pPr>
            <w:proofErr w:type="spellStart"/>
            <w:r>
              <w:rPr>
                <w:sz w:val="28"/>
              </w:rPr>
              <w:t>Размеры</w:t>
            </w:r>
            <w:proofErr w:type="spellEnd"/>
            <w:r>
              <w:rPr>
                <w:sz w:val="28"/>
              </w:rPr>
              <w:t xml:space="preserve"> </w:t>
            </w:r>
            <w:proofErr w:type="spellStart"/>
            <w:r>
              <w:rPr>
                <w:sz w:val="28"/>
              </w:rPr>
              <w:t>предельного</w:t>
            </w:r>
            <w:proofErr w:type="spellEnd"/>
            <w:r>
              <w:rPr>
                <w:sz w:val="28"/>
              </w:rPr>
              <w:t xml:space="preserve"> </w:t>
            </w:r>
            <w:proofErr w:type="spellStart"/>
            <w:r>
              <w:rPr>
                <w:sz w:val="28"/>
              </w:rPr>
              <w:t>соотношения</w:t>
            </w:r>
            <w:proofErr w:type="spellEnd"/>
          </w:p>
        </w:tc>
      </w:tr>
      <w:tr w:rsidR="009A02D7" w:rsidTr="00471973">
        <w:trPr>
          <w:trHeight w:val="525"/>
        </w:trPr>
        <w:tc>
          <w:tcPr>
            <w:tcW w:w="6741" w:type="dxa"/>
          </w:tcPr>
          <w:p w:rsidR="009A02D7" w:rsidRDefault="009A02D7" w:rsidP="00471973">
            <w:pPr>
              <w:pStyle w:val="TableParagraph"/>
              <w:spacing w:before="93"/>
              <w:ind w:left="10"/>
              <w:jc w:val="center"/>
              <w:rPr>
                <w:sz w:val="28"/>
              </w:rPr>
            </w:pPr>
            <w:r>
              <w:rPr>
                <w:sz w:val="28"/>
              </w:rPr>
              <w:t>1</w:t>
            </w:r>
          </w:p>
        </w:tc>
        <w:tc>
          <w:tcPr>
            <w:tcW w:w="3449" w:type="dxa"/>
          </w:tcPr>
          <w:p w:rsidR="009A02D7" w:rsidRDefault="009A02D7" w:rsidP="00471973">
            <w:pPr>
              <w:pStyle w:val="TableParagraph"/>
              <w:spacing w:before="93"/>
              <w:ind w:left="8"/>
              <w:jc w:val="center"/>
              <w:rPr>
                <w:sz w:val="28"/>
              </w:rPr>
            </w:pPr>
            <w:r>
              <w:rPr>
                <w:sz w:val="28"/>
              </w:rPr>
              <w:t>2</w:t>
            </w:r>
          </w:p>
        </w:tc>
      </w:tr>
      <w:tr w:rsidR="009A02D7" w:rsidTr="00471973">
        <w:trPr>
          <w:trHeight w:val="525"/>
        </w:trPr>
        <w:tc>
          <w:tcPr>
            <w:tcW w:w="6741" w:type="dxa"/>
          </w:tcPr>
          <w:p w:rsidR="009A02D7" w:rsidRDefault="009A02D7" w:rsidP="00471973">
            <w:pPr>
              <w:pStyle w:val="TableParagraph"/>
              <w:spacing w:before="96"/>
              <w:ind w:left="919" w:right="910"/>
              <w:jc w:val="center"/>
              <w:rPr>
                <w:sz w:val="28"/>
              </w:rPr>
            </w:pPr>
            <w:proofErr w:type="spellStart"/>
            <w:r>
              <w:rPr>
                <w:sz w:val="28"/>
              </w:rPr>
              <w:t>До</w:t>
            </w:r>
            <w:proofErr w:type="spellEnd"/>
            <w:r>
              <w:rPr>
                <w:sz w:val="28"/>
              </w:rPr>
              <w:t xml:space="preserve"> 50</w:t>
            </w:r>
          </w:p>
        </w:tc>
        <w:tc>
          <w:tcPr>
            <w:tcW w:w="3449" w:type="dxa"/>
          </w:tcPr>
          <w:p w:rsidR="009A02D7" w:rsidRDefault="009A02D7" w:rsidP="00471973">
            <w:pPr>
              <w:pStyle w:val="TableParagraph"/>
              <w:spacing w:before="96"/>
              <w:ind w:left="1528" w:right="1521"/>
              <w:jc w:val="center"/>
              <w:rPr>
                <w:sz w:val="28"/>
              </w:rPr>
            </w:pPr>
            <w:r>
              <w:rPr>
                <w:sz w:val="28"/>
              </w:rPr>
              <w:t>3,0</w:t>
            </w:r>
          </w:p>
        </w:tc>
      </w:tr>
      <w:tr w:rsidR="009A02D7" w:rsidTr="00471973">
        <w:trPr>
          <w:trHeight w:val="527"/>
        </w:trPr>
        <w:tc>
          <w:tcPr>
            <w:tcW w:w="6741" w:type="dxa"/>
          </w:tcPr>
          <w:p w:rsidR="009A02D7" w:rsidRDefault="009A02D7" w:rsidP="00471973">
            <w:pPr>
              <w:pStyle w:val="TableParagraph"/>
              <w:spacing w:before="96"/>
              <w:ind w:left="919" w:right="911"/>
              <w:jc w:val="center"/>
              <w:rPr>
                <w:sz w:val="28"/>
              </w:rPr>
            </w:pPr>
            <w:proofErr w:type="spellStart"/>
            <w:r>
              <w:rPr>
                <w:sz w:val="28"/>
              </w:rPr>
              <w:t>От</w:t>
            </w:r>
            <w:proofErr w:type="spellEnd"/>
            <w:r>
              <w:rPr>
                <w:sz w:val="28"/>
              </w:rPr>
              <w:t xml:space="preserve"> 51 </w:t>
            </w:r>
            <w:proofErr w:type="spellStart"/>
            <w:r>
              <w:rPr>
                <w:sz w:val="28"/>
              </w:rPr>
              <w:t>до</w:t>
            </w:r>
            <w:proofErr w:type="spellEnd"/>
            <w:r>
              <w:rPr>
                <w:sz w:val="28"/>
              </w:rPr>
              <w:t xml:space="preserve"> 100</w:t>
            </w:r>
          </w:p>
        </w:tc>
        <w:tc>
          <w:tcPr>
            <w:tcW w:w="3449" w:type="dxa"/>
          </w:tcPr>
          <w:p w:rsidR="009A02D7" w:rsidRDefault="009A02D7" w:rsidP="00471973">
            <w:pPr>
              <w:pStyle w:val="TableParagraph"/>
              <w:spacing w:before="96"/>
              <w:ind w:left="1528" w:right="1521"/>
              <w:jc w:val="center"/>
              <w:rPr>
                <w:sz w:val="28"/>
              </w:rPr>
            </w:pPr>
            <w:r>
              <w:rPr>
                <w:sz w:val="28"/>
              </w:rPr>
              <w:t>4,0</w:t>
            </w:r>
          </w:p>
        </w:tc>
      </w:tr>
      <w:tr w:rsidR="009A02D7" w:rsidTr="00471973">
        <w:trPr>
          <w:trHeight w:val="525"/>
        </w:trPr>
        <w:tc>
          <w:tcPr>
            <w:tcW w:w="6741" w:type="dxa"/>
          </w:tcPr>
          <w:p w:rsidR="009A02D7" w:rsidRDefault="009A02D7" w:rsidP="00471973">
            <w:pPr>
              <w:pStyle w:val="TableParagraph"/>
              <w:spacing w:before="94"/>
              <w:ind w:left="919" w:right="910"/>
              <w:jc w:val="center"/>
              <w:rPr>
                <w:sz w:val="28"/>
              </w:rPr>
            </w:pPr>
            <w:proofErr w:type="spellStart"/>
            <w:r>
              <w:rPr>
                <w:sz w:val="28"/>
              </w:rPr>
              <w:t>От</w:t>
            </w:r>
            <w:proofErr w:type="spellEnd"/>
            <w:r>
              <w:rPr>
                <w:sz w:val="28"/>
              </w:rPr>
              <w:t xml:space="preserve"> 101 </w:t>
            </w:r>
            <w:proofErr w:type="spellStart"/>
            <w:r>
              <w:rPr>
                <w:sz w:val="28"/>
              </w:rPr>
              <w:t>до</w:t>
            </w:r>
            <w:proofErr w:type="spellEnd"/>
            <w:r>
              <w:rPr>
                <w:sz w:val="28"/>
              </w:rPr>
              <w:t xml:space="preserve"> 150</w:t>
            </w:r>
          </w:p>
        </w:tc>
        <w:tc>
          <w:tcPr>
            <w:tcW w:w="3449" w:type="dxa"/>
          </w:tcPr>
          <w:p w:rsidR="009A02D7" w:rsidRDefault="009A02D7" w:rsidP="00471973">
            <w:pPr>
              <w:pStyle w:val="TableParagraph"/>
              <w:spacing w:before="94"/>
              <w:ind w:left="1528" w:right="1521"/>
              <w:jc w:val="center"/>
              <w:rPr>
                <w:sz w:val="28"/>
              </w:rPr>
            </w:pPr>
            <w:r>
              <w:rPr>
                <w:sz w:val="28"/>
              </w:rPr>
              <w:t>5,0</w:t>
            </w:r>
          </w:p>
        </w:tc>
      </w:tr>
      <w:tr w:rsidR="009A02D7" w:rsidTr="00471973">
        <w:trPr>
          <w:trHeight w:val="525"/>
        </w:trPr>
        <w:tc>
          <w:tcPr>
            <w:tcW w:w="6741" w:type="dxa"/>
          </w:tcPr>
          <w:p w:rsidR="009A02D7" w:rsidRDefault="009A02D7" w:rsidP="00471973">
            <w:pPr>
              <w:pStyle w:val="TableParagraph"/>
              <w:spacing w:before="96"/>
              <w:ind w:left="919" w:right="912"/>
              <w:jc w:val="center"/>
              <w:rPr>
                <w:sz w:val="28"/>
              </w:rPr>
            </w:pPr>
            <w:proofErr w:type="spellStart"/>
            <w:r>
              <w:rPr>
                <w:sz w:val="28"/>
              </w:rPr>
              <w:t>Свыше</w:t>
            </w:r>
            <w:proofErr w:type="spellEnd"/>
            <w:r>
              <w:rPr>
                <w:sz w:val="28"/>
              </w:rPr>
              <w:t xml:space="preserve"> 150</w:t>
            </w:r>
          </w:p>
        </w:tc>
        <w:tc>
          <w:tcPr>
            <w:tcW w:w="3449" w:type="dxa"/>
          </w:tcPr>
          <w:p w:rsidR="009A02D7" w:rsidRDefault="009A02D7" w:rsidP="00471973">
            <w:pPr>
              <w:pStyle w:val="TableParagraph"/>
              <w:spacing w:before="96"/>
              <w:ind w:left="1528" w:right="1521"/>
              <w:jc w:val="center"/>
              <w:rPr>
                <w:sz w:val="28"/>
              </w:rPr>
            </w:pPr>
            <w:r>
              <w:rPr>
                <w:sz w:val="28"/>
              </w:rPr>
              <w:t>6,0</w:t>
            </w:r>
          </w:p>
        </w:tc>
      </w:tr>
    </w:tbl>
    <w:p w:rsidR="009A02D7" w:rsidRDefault="009A02D7" w:rsidP="009A02D7">
      <w:pPr>
        <w:pStyle w:val="a5"/>
        <w:spacing w:before="6"/>
        <w:jc w:val="left"/>
        <w:rPr>
          <w:sz w:val="27"/>
        </w:rPr>
      </w:pPr>
    </w:p>
    <w:p w:rsidR="009A02D7" w:rsidRDefault="009A02D7" w:rsidP="009A02D7">
      <w:pPr>
        <w:pStyle w:val="aa"/>
        <w:widowControl w:val="0"/>
        <w:numPr>
          <w:ilvl w:val="2"/>
          <w:numId w:val="13"/>
        </w:numPr>
        <w:tabs>
          <w:tab w:val="left" w:pos="1750"/>
        </w:tabs>
        <w:autoSpaceDE w:val="0"/>
        <w:autoSpaceDN w:val="0"/>
        <w:spacing w:after="0" w:line="240" w:lineRule="auto"/>
        <w:ind w:right="285" w:firstLine="708"/>
        <w:contextualSpacing w:val="0"/>
        <w:jc w:val="both"/>
        <w:rPr>
          <w:sz w:val="28"/>
        </w:rPr>
      </w:pPr>
      <w:r>
        <w:rPr>
          <w:sz w:val="28"/>
        </w:rPr>
        <w:t>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w:t>
      </w:r>
      <w:proofErr w:type="gramStart"/>
      <w:r>
        <w:rPr>
          <w:sz w:val="28"/>
        </w:rPr>
        <w:t>0</w:t>
      </w:r>
      <w:proofErr w:type="gramEnd"/>
      <w:r>
        <w:rPr>
          <w:sz w:val="28"/>
        </w:rPr>
        <w:t>,5.</w:t>
      </w:r>
    </w:p>
    <w:p w:rsidR="009A02D7" w:rsidRDefault="009A02D7" w:rsidP="009A02D7">
      <w:pPr>
        <w:pStyle w:val="aa"/>
        <w:widowControl w:val="0"/>
        <w:numPr>
          <w:ilvl w:val="2"/>
          <w:numId w:val="13"/>
        </w:numPr>
        <w:tabs>
          <w:tab w:val="left" w:pos="1654"/>
        </w:tabs>
        <w:autoSpaceDE w:val="0"/>
        <w:autoSpaceDN w:val="0"/>
        <w:spacing w:after="0" w:line="240" w:lineRule="auto"/>
        <w:ind w:right="282" w:firstLine="708"/>
        <w:contextualSpacing w:val="0"/>
        <w:jc w:val="both"/>
        <w:rPr>
          <w:sz w:val="28"/>
        </w:rPr>
      </w:pPr>
      <w:proofErr w:type="gramStart"/>
      <w:r>
        <w:rPr>
          <w:sz w:val="28"/>
        </w:rPr>
        <w:t>По решению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w:t>
      </w:r>
      <w:proofErr w:type="gramEnd"/>
      <w:r>
        <w:rPr>
          <w:sz w:val="28"/>
        </w:rPr>
        <w:t xml:space="preserve"> бухгалтера.</w:t>
      </w:r>
    </w:p>
    <w:p w:rsidR="009A02D7" w:rsidRDefault="009A02D7" w:rsidP="009A02D7">
      <w:pPr>
        <w:jc w:val="both"/>
        <w:rPr>
          <w:sz w:val="28"/>
        </w:rPr>
        <w:sectPr w:rsidR="009A02D7">
          <w:pgSz w:w="11910" w:h="16840"/>
          <w:pgMar w:top="340" w:right="280" w:bottom="1160" w:left="1060" w:header="0" w:footer="894" w:gutter="0"/>
          <w:cols w:space="720"/>
        </w:sectPr>
      </w:pPr>
    </w:p>
    <w:p w:rsidR="009A02D7" w:rsidRDefault="009A02D7" w:rsidP="009A02D7">
      <w:pPr>
        <w:pStyle w:val="aa"/>
        <w:widowControl w:val="0"/>
        <w:numPr>
          <w:ilvl w:val="2"/>
          <w:numId w:val="13"/>
        </w:numPr>
        <w:tabs>
          <w:tab w:val="left" w:pos="1700"/>
        </w:tabs>
        <w:autoSpaceDE w:val="0"/>
        <w:autoSpaceDN w:val="0"/>
        <w:spacing w:before="64" w:after="0" w:line="240" w:lineRule="auto"/>
        <w:ind w:right="288" w:firstLine="708"/>
        <w:contextualSpacing w:val="0"/>
        <w:jc w:val="both"/>
        <w:rPr>
          <w:sz w:val="28"/>
        </w:rPr>
      </w:pPr>
      <w:r>
        <w:rPr>
          <w:sz w:val="28"/>
        </w:rPr>
        <w:lastRenderedPageBreak/>
        <w:t>Установленный размер предельного соотношения заработной платы является обязательным для включения в трудовой договор.</w:t>
      </w:r>
    </w:p>
    <w:p w:rsidR="009A02D7" w:rsidRDefault="009A02D7" w:rsidP="009A02D7">
      <w:pPr>
        <w:pStyle w:val="aa"/>
        <w:widowControl w:val="0"/>
        <w:numPr>
          <w:ilvl w:val="2"/>
          <w:numId w:val="13"/>
        </w:numPr>
        <w:tabs>
          <w:tab w:val="left" w:pos="1657"/>
        </w:tabs>
        <w:autoSpaceDE w:val="0"/>
        <w:autoSpaceDN w:val="0"/>
        <w:spacing w:after="0" w:line="240" w:lineRule="auto"/>
        <w:ind w:right="285" w:firstLine="708"/>
        <w:contextualSpacing w:val="0"/>
        <w:jc w:val="both"/>
        <w:rPr>
          <w:sz w:val="28"/>
        </w:rPr>
      </w:pPr>
      <w:r>
        <w:rPr>
          <w:sz w:val="28"/>
        </w:rPr>
        <w:t>Ответственность за соблюдение предельного соотношения заработной платы несут руководители учреждений.</w:t>
      </w:r>
    </w:p>
    <w:p w:rsidR="009A02D7" w:rsidRDefault="009A02D7" w:rsidP="009A02D7">
      <w:pPr>
        <w:pStyle w:val="aa"/>
        <w:widowControl w:val="0"/>
        <w:numPr>
          <w:ilvl w:val="1"/>
          <w:numId w:val="13"/>
        </w:numPr>
        <w:tabs>
          <w:tab w:val="left" w:pos="1482"/>
        </w:tabs>
        <w:autoSpaceDE w:val="0"/>
        <w:autoSpaceDN w:val="0"/>
        <w:spacing w:after="0" w:line="240" w:lineRule="auto"/>
        <w:ind w:left="217" w:right="288" w:firstLine="708"/>
        <w:contextualSpacing w:val="0"/>
        <w:jc w:val="both"/>
        <w:rPr>
          <w:sz w:val="28"/>
        </w:rPr>
      </w:pPr>
      <w:r>
        <w:rPr>
          <w:sz w:val="28"/>
        </w:rPr>
        <w:t xml:space="preserve">Объемные показатели и порядок отнесения к группе по оплате </w:t>
      </w:r>
      <w:r>
        <w:rPr>
          <w:spacing w:val="-5"/>
          <w:sz w:val="28"/>
        </w:rPr>
        <w:t xml:space="preserve">труда </w:t>
      </w:r>
      <w:r>
        <w:rPr>
          <w:spacing w:val="-3"/>
          <w:sz w:val="28"/>
        </w:rPr>
        <w:t xml:space="preserve">руководителей </w:t>
      </w:r>
      <w:r>
        <w:rPr>
          <w:sz w:val="28"/>
        </w:rPr>
        <w:t>учреждений.</w:t>
      </w:r>
    </w:p>
    <w:p w:rsidR="009A02D7" w:rsidRDefault="009A02D7" w:rsidP="009A02D7">
      <w:pPr>
        <w:pStyle w:val="aa"/>
        <w:widowControl w:val="0"/>
        <w:numPr>
          <w:ilvl w:val="2"/>
          <w:numId w:val="13"/>
        </w:numPr>
        <w:tabs>
          <w:tab w:val="left" w:pos="1825"/>
        </w:tabs>
        <w:autoSpaceDE w:val="0"/>
        <w:autoSpaceDN w:val="0"/>
        <w:spacing w:after="0" w:line="240" w:lineRule="auto"/>
        <w:ind w:right="276" w:firstLine="708"/>
        <w:contextualSpacing w:val="0"/>
        <w:jc w:val="both"/>
        <w:rPr>
          <w:sz w:val="28"/>
        </w:rPr>
      </w:pPr>
      <w:r>
        <w:rPr>
          <w:sz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№9.</w:t>
      </w:r>
    </w:p>
    <w:p w:rsidR="009A02D7" w:rsidRDefault="009A02D7" w:rsidP="009A02D7">
      <w:pPr>
        <w:pStyle w:val="a5"/>
        <w:spacing w:before="65" w:line="646" w:lineRule="exact"/>
        <w:ind w:left="769" w:right="269" w:firstLine="7823"/>
        <w:jc w:val="left"/>
      </w:pPr>
      <w:r>
        <w:t>Таблица № 9 Объемные показатели для отнесения учреждений к группе по оплате труда</w:t>
      </w:r>
    </w:p>
    <w:p w:rsidR="009A02D7" w:rsidRDefault="009A02D7" w:rsidP="009A02D7">
      <w:pPr>
        <w:pStyle w:val="a5"/>
        <w:spacing w:after="7" w:line="253" w:lineRule="exact"/>
        <w:ind w:left="1365" w:right="1431"/>
        <w:jc w:val="center"/>
      </w:pPr>
      <w:r>
        <w:t>руководителей</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4751"/>
        <w:gridCol w:w="2977"/>
        <w:gridCol w:w="1878"/>
      </w:tblGrid>
      <w:tr w:rsidR="009A02D7" w:rsidTr="00471973">
        <w:trPr>
          <w:trHeight w:val="846"/>
        </w:trPr>
        <w:tc>
          <w:tcPr>
            <w:tcW w:w="586" w:type="dxa"/>
          </w:tcPr>
          <w:p w:rsidR="009A02D7" w:rsidRDefault="009A02D7" w:rsidP="00471973">
            <w:pPr>
              <w:pStyle w:val="TableParagraph"/>
              <w:spacing w:before="93" w:line="242" w:lineRule="auto"/>
              <w:ind w:left="105" w:right="73" w:firstLine="52"/>
              <w:rPr>
                <w:sz w:val="28"/>
              </w:rPr>
            </w:pPr>
            <w:r>
              <w:rPr>
                <w:sz w:val="28"/>
              </w:rPr>
              <w:t>№ п/п</w:t>
            </w:r>
          </w:p>
        </w:tc>
        <w:tc>
          <w:tcPr>
            <w:tcW w:w="4751" w:type="dxa"/>
          </w:tcPr>
          <w:p w:rsidR="009A02D7" w:rsidRDefault="009A02D7" w:rsidP="00471973">
            <w:pPr>
              <w:pStyle w:val="TableParagraph"/>
              <w:spacing w:before="256"/>
              <w:ind w:left="812"/>
              <w:rPr>
                <w:sz w:val="28"/>
              </w:rPr>
            </w:pPr>
            <w:proofErr w:type="spellStart"/>
            <w:r>
              <w:rPr>
                <w:sz w:val="28"/>
              </w:rPr>
              <w:t>Наименование</w:t>
            </w:r>
            <w:proofErr w:type="spellEnd"/>
            <w:r>
              <w:rPr>
                <w:sz w:val="28"/>
              </w:rPr>
              <w:t xml:space="preserve"> </w:t>
            </w:r>
            <w:proofErr w:type="spellStart"/>
            <w:r>
              <w:rPr>
                <w:sz w:val="28"/>
              </w:rPr>
              <w:t>показателя</w:t>
            </w:r>
            <w:proofErr w:type="spellEnd"/>
          </w:p>
        </w:tc>
        <w:tc>
          <w:tcPr>
            <w:tcW w:w="2977" w:type="dxa"/>
          </w:tcPr>
          <w:p w:rsidR="009A02D7" w:rsidRDefault="009A02D7" w:rsidP="00471973">
            <w:pPr>
              <w:pStyle w:val="TableParagraph"/>
              <w:spacing w:before="256"/>
              <w:ind w:left="981"/>
              <w:rPr>
                <w:sz w:val="28"/>
              </w:rPr>
            </w:pPr>
            <w:proofErr w:type="spellStart"/>
            <w:r>
              <w:rPr>
                <w:sz w:val="28"/>
              </w:rPr>
              <w:t>Условия</w:t>
            </w:r>
            <w:proofErr w:type="spellEnd"/>
          </w:p>
        </w:tc>
        <w:tc>
          <w:tcPr>
            <w:tcW w:w="1878" w:type="dxa"/>
          </w:tcPr>
          <w:p w:rsidR="009A02D7" w:rsidRDefault="009A02D7" w:rsidP="00471973">
            <w:pPr>
              <w:pStyle w:val="TableParagraph"/>
              <w:spacing w:before="93" w:line="242" w:lineRule="auto"/>
              <w:ind w:left="526" w:right="212" w:hanging="291"/>
              <w:rPr>
                <w:sz w:val="28"/>
              </w:rPr>
            </w:pPr>
            <w:proofErr w:type="spellStart"/>
            <w:r>
              <w:rPr>
                <w:sz w:val="28"/>
              </w:rPr>
              <w:t>Количество</w:t>
            </w:r>
            <w:proofErr w:type="spellEnd"/>
            <w:r>
              <w:rPr>
                <w:sz w:val="28"/>
              </w:rPr>
              <w:t xml:space="preserve"> </w:t>
            </w:r>
            <w:proofErr w:type="spellStart"/>
            <w:r>
              <w:rPr>
                <w:sz w:val="28"/>
              </w:rPr>
              <w:t>баллов</w:t>
            </w:r>
            <w:proofErr w:type="spellEnd"/>
          </w:p>
        </w:tc>
      </w:tr>
      <w:tr w:rsidR="009A02D7" w:rsidTr="00471973">
        <w:trPr>
          <w:trHeight w:val="527"/>
        </w:trPr>
        <w:tc>
          <w:tcPr>
            <w:tcW w:w="586" w:type="dxa"/>
          </w:tcPr>
          <w:p w:rsidR="009A02D7" w:rsidRDefault="009A02D7" w:rsidP="00471973">
            <w:pPr>
              <w:pStyle w:val="TableParagraph"/>
              <w:spacing w:before="96"/>
              <w:ind w:left="10"/>
              <w:jc w:val="center"/>
              <w:rPr>
                <w:sz w:val="28"/>
              </w:rPr>
            </w:pPr>
            <w:r>
              <w:rPr>
                <w:sz w:val="28"/>
              </w:rPr>
              <w:t>1</w:t>
            </w:r>
          </w:p>
        </w:tc>
        <w:tc>
          <w:tcPr>
            <w:tcW w:w="4751" w:type="dxa"/>
          </w:tcPr>
          <w:p w:rsidR="009A02D7" w:rsidRDefault="009A02D7" w:rsidP="00471973">
            <w:pPr>
              <w:pStyle w:val="TableParagraph"/>
              <w:spacing w:before="96"/>
              <w:ind w:left="7"/>
              <w:jc w:val="center"/>
              <w:rPr>
                <w:sz w:val="28"/>
              </w:rPr>
            </w:pPr>
            <w:r>
              <w:rPr>
                <w:sz w:val="28"/>
              </w:rPr>
              <w:t>2</w:t>
            </w:r>
          </w:p>
        </w:tc>
        <w:tc>
          <w:tcPr>
            <w:tcW w:w="2977" w:type="dxa"/>
          </w:tcPr>
          <w:p w:rsidR="009A02D7" w:rsidRDefault="009A02D7" w:rsidP="00471973">
            <w:pPr>
              <w:pStyle w:val="TableParagraph"/>
              <w:spacing w:before="96"/>
              <w:ind w:left="9"/>
              <w:jc w:val="center"/>
              <w:rPr>
                <w:sz w:val="28"/>
              </w:rPr>
            </w:pPr>
            <w:r>
              <w:rPr>
                <w:sz w:val="28"/>
              </w:rPr>
              <w:t>3</w:t>
            </w:r>
          </w:p>
        </w:tc>
        <w:tc>
          <w:tcPr>
            <w:tcW w:w="1878" w:type="dxa"/>
          </w:tcPr>
          <w:p w:rsidR="009A02D7" w:rsidRDefault="009A02D7" w:rsidP="00471973">
            <w:pPr>
              <w:pStyle w:val="TableParagraph"/>
              <w:spacing w:before="96"/>
              <w:ind w:left="7"/>
              <w:jc w:val="center"/>
              <w:rPr>
                <w:sz w:val="28"/>
              </w:rPr>
            </w:pPr>
            <w:r>
              <w:rPr>
                <w:sz w:val="28"/>
              </w:rPr>
              <w:t>4</w:t>
            </w:r>
          </w:p>
        </w:tc>
      </w:tr>
      <w:tr w:rsidR="009A02D7" w:rsidTr="00471973">
        <w:trPr>
          <w:trHeight w:val="1166"/>
        </w:trPr>
        <w:tc>
          <w:tcPr>
            <w:tcW w:w="586" w:type="dxa"/>
            <w:tcBorders>
              <w:bottom w:val="single" w:sz="6" w:space="0" w:color="000000"/>
            </w:tcBorders>
          </w:tcPr>
          <w:p w:rsidR="009A02D7" w:rsidRDefault="009A02D7" w:rsidP="00471973">
            <w:pPr>
              <w:pStyle w:val="TableParagraph"/>
              <w:spacing w:before="1"/>
              <w:rPr>
                <w:sz w:val="36"/>
              </w:rPr>
            </w:pPr>
          </w:p>
          <w:p w:rsidR="009A02D7" w:rsidRDefault="009A02D7" w:rsidP="00471973">
            <w:pPr>
              <w:pStyle w:val="TableParagraph"/>
              <w:ind w:left="98" w:right="87"/>
              <w:jc w:val="center"/>
              <w:rPr>
                <w:sz w:val="28"/>
              </w:rPr>
            </w:pPr>
            <w:r>
              <w:rPr>
                <w:sz w:val="28"/>
              </w:rPr>
              <w:t>1.</w:t>
            </w:r>
          </w:p>
        </w:tc>
        <w:tc>
          <w:tcPr>
            <w:tcW w:w="4751" w:type="dxa"/>
            <w:tcBorders>
              <w:bottom w:val="single" w:sz="6" w:space="0" w:color="000000"/>
            </w:tcBorders>
          </w:tcPr>
          <w:p w:rsidR="009A02D7" w:rsidRPr="00E04D4E" w:rsidRDefault="009A02D7" w:rsidP="00471973">
            <w:pPr>
              <w:pStyle w:val="TableParagraph"/>
              <w:spacing w:before="93"/>
              <w:ind w:left="61" w:right="354"/>
              <w:rPr>
                <w:sz w:val="28"/>
                <w:lang w:val="ru-RU"/>
              </w:rPr>
            </w:pPr>
            <w:r w:rsidRPr="00E04D4E">
              <w:rPr>
                <w:sz w:val="28"/>
                <w:lang w:val="ru-RU"/>
              </w:rPr>
              <w:t>Количество обучающихся (воспитанников) в образовательных учреждениях</w:t>
            </w:r>
          </w:p>
        </w:tc>
        <w:tc>
          <w:tcPr>
            <w:tcW w:w="2977" w:type="dxa"/>
            <w:tcBorders>
              <w:bottom w:val="single" w:sz="6" w:space="0" w:color="000000"/>
            </w:tcBorders>
          </w:tcPr>
          <w:p w:rsidR="009A02D7" w:rsidRDefault="009A02D7" w:rsidP="00471973">
            <w:pPr>
              <w:pStyle w:val="TableParagraph"/>
              <w:spacing w:before="254" w:line="242" w:lineRule="auto"/>
              <w:ind w:left="61" w:right="1141"/>
              <w:rPr>
                <w:sz w:val="28"/>
              </w:rPr>
            </w:pPr>
            <w:proofErr w:type="spellStart"/>
            <w:r>
              <w:rPr>
                <w:sz w:val="28"/>
              </w:rPr>
              <w:t>за</w:t>
            </w:r>
            <w:proofErr w:type="spellEnd"/>
            <w:r>
              <w:rPr>
                <w:sz w:val="28"/>
              </w:rPr>
              <w:t xml:space="preserve"> </w:t>
            </w:r>
            <w:proofErr w:type="spellStart"/>
            <w:r>
              <w:rPr>
                <w:sz w:val="28"/>
              </w:rPr>
              <w:t>каждого</w:t>
            </w:r>
            <w:proofErr w:type="spellEnd"/>
            <w:r>
              <w:rPr>
                <w:sz w:val="28"/>
              </w:rPr>
              <w:t xml:space="preserve"> </w:t>
            </w:r>
            <w:proofErr w:type="spellStart"/>
            <w:r>
              <w:rPr>
                <w:sz w:val="28"/>
              </w:rPr>
              <w:t>обучающегося</w:t>
            </w:r>
            <w:proofErr w:type="spellEnd"/>
          </w:p>
        </w:tc>
        <w:tc>
          <w:tcPr>
            <w:tcW w:w="1878" w:type="dxa"/>
            <w:tcBorders>
              <w:bottom w:val="single" w:sz="6" w:space="0" w:color="000000"/>
            </w:tcBorders>
          </w:tcPr>
          <w:p w:rsidR="009A02D7" w:rsidRDefault="009A02D7" w:rsidP="00471973">
            <w:pPr>
              <w:pStyle w:val="TableParagraph"/>
              <w:spacing w:before="1"/>
              <w:rPr>
                <w:sz w:val="36"/>
              </w:rPr>
            </w:pPr>
          </w:p>
          <w:p w:rsidR="009A02D7" w:rsidRDefault="009A02D7" w:rsidP="00471973">
            <w:pPr>
              <w:pStyle w:val="TableParagraph"/>
              <w:ind w:right="752"/>
              <w:jc w:val="right"/>
              <w:rPr>
                <w:sz w:val="28"/>
              </w:rPr>
            </w:pPr>
            <w:r>
              <w:rPr>
                <w:sz w:val="28"/>
              </w:rPr>
              <w:t>0,3</w:t>
            </w:r>
          </w:p>
        </w:tc>
      </w:tr>
      <w:tr w:rsidR="009A02D7" w:rsidTr="00471973">
        <w:trPr>
          <w:trHeight w:val="846"/>
        </w:trPr>
        <w:tc>
          <w:tcPr>
            <w:tcW w:w="586" w:type="dxa"/>
            <w:tcBorders>
              <w:top w:val="single" w:sz="6" w:space="0" w:color="000000"/>
            </w:tcBorders>
          </w:tcPr>
          <w:p w:rsidR="009A02D7" w:rsidRDefault="009A02D7" w:rsidP="00471973">
            <w:pPr>
              <w:pStyle w:val="TableParagraph"/>
              <w:spacing w:before="254"/>
              <w:ind w:left="98" w:right="87"/>
              <w:jc w:val="center"/>
              <w:rPr>
                <w:sz w:val="28"/>
              </w:rPr>
            </w:pPr>
            <w:r>
              <w:rPr>
                <w:sz w:val="28"/>
              </w:rPr>
              <w:t>2.</w:t>
            </w:r>
          </w:p>
        </w:tc>
        <w:tc>
          <w:tcPr>
            <w:tcW w:w="4751" w:type="dxa"/>
            <w:tcBorders>
              <w:top w:val="single" w:sz="6" w:space="0" w:color="000000"/>
            </w:tcBorders>
          </w:tcPr>
          <w:p w:rsidR="009A02D7" w:rsidRPr="00E04D4E" w:rsidRDefault="009A02D7" w:rsidP="00471973">
            <w:pPr>
              <w:pStyle w:val="TableParagraph"/>
              <w:spacing w:before="93"/>
              <w:ind w:left="61" w:right="703"/>
              <w:rPr>
                <w:sz w:val="28"/>
                <w:lang w:val="ru-RU"/>
              </w:rPr>
            </w:pPr>
            <w:r w:rsidRPr="00E04D4E">
              <w:rPr>
                <w:sz w:val="28"/>
                <w:lang w:val="ru-RU"/>
              </w:rPr>
              <w:t>Количество групп в дошкольных учреждениях</w:t>
            </w:r>
          </w:p>
        </w:tc>
        <w:tc>
          <w:tcPr>
            <w:tcW w:w="2977" w:type="dxa"/>
            <w:tcBorders>
              <w:top w:val="single" w:sz="6" w:space="0" w:color="000000"/>
            </w:tcBorders>
          </w:tcPr>
          <w:p w:rsidR="009A02D7" w:rsidRDefault="009A02D7" w:rsidP="00471973">
            <w:pPr>
              <w:pStyle w:val="TableParagraph"/>
              <w:spacing w:before="254"/>
              <w:ind w:left="61"/>
              <w:rPr>
                <w:sz w:val="28"/>
              </w:rPr>
            </w:pPr>
            <w:proofErr w:type="spellStart"/>
            <w:r>
              <w:rPr>
                <w:sz w:val="28"/>
              </w:rPr>
              <w:t>за</w:t>
            </w:r>
            <w:proofErr w:type="spellEnd"/>
            <w:r>
              <w:rPr>
                <w:sz w:val="28"/>
              </w:rPr>
              <w:t xml:space="preserve"> </w:t>
            </w:r>
            <w:proofErr w:type="spellStart"/>
            <w:r>
              <w:rPr>
                <w:sz w:val="28"/>
              </w:rPr>
              <w:t>каждую</w:t>
            </w:r>
            <w:proofErr w:type="spellEnd"/>
            <w:r>
              <w:rPr>
                <w:sz w:val="28"/>
              </w:rPr>
              <w:t xml:space="preserve"> </w:t>
            </w:r>
            <w:proofErr w:type="spellStart"/>
            <w:r>
              <w:rPr>
                <w:sz w:val="28"/>
              </w:rPr>
              <w:t>группу</w:t>
            </w:r>
            <w:proofErr w:type="spellEnd"/>
          </w:p>
        </w:tc>
        <w:tc>
          <w:tcPr>
            <w:tcW w:w="1878" w:type="dxa"/>
            <w:tcBorders>
              <w:top w:val="single" w:sz="6" w:space="0" w:color="000000"/>
            </w:tcBorders>
          </w:tcPr>
          <w:p w:rsidR="009A02D7" w:rsidRDefault="009A02D7" w:rsidP="00471973">
            <w:pPr>
              <w:pStyle w:val="TableParagraph"/>
              <w:spacing w:before="254"/>
              <w:ind w:right="787"/>
              <w:jc w:val="right"/>
              <w:rPr>
                <w:sz w:val="28"/>
              </w:rPr>
            </w:pPr>
            <w:r>
              <w:rPr>
                <w:sz w:val="28"/>
              </w:rPr>
              <w:t>10</w:t>
            </w:r>
          </w:p>
        </w:tc>
      </w:tr>
      <w:tr w:rsidR="009A02D7" w:rsidTr="00471973">
        <w:trPr>
          <w:trHeight w:val="1066"/>
        </w:trPr>
        <w:tc>
          <w:tcPr>
            <w:tcW w:w="586" w:type="dxa"/>
            <w:tcBorders>
              <w:bottom w:val="nil"/>
            </w:tcBorders>
          </w:tcPr>
          <w:p w:rsidR="009A02D7" w:rsidRDefault="009A02D7" w:rsidP="00471973">
            <w:pPr>
              <w:pStyle w:val="TableParagraph"/>
              <w:rPr>
                <w:sz w:val="30"/>
              </w:rPr>
            </w:pPr>
          </w:p>
          <w:p w:rsidR="009A02D7" w:rsidRDefault="009A02D7" w:rsidP="00471973">
            <w:pPr>
              <w:pStyle w:val="TableParagraph"/>
              <w:spacing w:before="233"/>
              <w:ind w:left="98" w:right="87"/>
              <w:jc w:val="center"/>
              <w:rPr>
                <w:sz w:val="28"/>
              </w:rPr>
            </w:pPr>
            <w:r>
              <w:rPr>
                <w:sz w:val="28"/>
              </w:rPr>
              <w:t>3.</w:t>
            </w:r>
          </w:p>
        </w:tc>
        <w:tc>
          <w:tcPr>
            <w:tcW w:w="4751" w:type="dxa"/>
            <w:tcBorders>
              <w:bottom w:val="nil"/>
            </w:tcBorders>
          </w:tcPr>
          <w:p w:rsidR="009A02D7" w:rsidRPr="00E04D4E" w:rsidRDefault="009A02D7" w:rsidP="00471973">
            <w:pPr>
              <w:pStyle w:val="TableParagraph"/>
              <w:spacing w:before="93"/>
              <w:ind w:left="61"/>
              <w:rPr>
                <w:sz w:val="28"/>
                <w:lang w:val="ru-RU"/>
              </w:rPr>
            </w:pPr>
            <w:r w:rsidRPr="00E04D4E">
              <w:rPr>
                <w:sz w:val="28"/>
                <w:lang w:val="ru-RU"/>
              </w:rPr>
              <w:t xml:space="preserve">Количество </w:t>
            </w:r>
            <w:proofErr w:type="gramStart"/>
            <w:r w:rsidRPr="00E04D4E">
              <w:rPr>
                <w:sz w:val="28"/>
                <w:lang w:val="ru-RU"/>
              </w:rPr>
              <w:t>обучающихся</w:t>
            </w:r>
            <w:proofErr w:type="gramEnd"/>
            <w:r w:rsidRPr="00E04D4E">
              <w:rPr>
                <w:sz w:val="28"/>
                <w:lang w:val="ru-RU"/>
              </w:rPr>
              <w:t xml:space="preserve"> в</w:t>
            </w:r>
          </w:p>
          <w:p w:rsidR="009A02D7" w:rsidRPr="00E04D4E" w:rsidRDefault="009A02D7" w:rsidP="00471973">
            <w:pPr>
              <w:pStyle w:val="TableParagraph"/>
              <w:spacing w:before="6" w:line="322" w:lineRule="exact"/>
              <w:ind w:left="61" w:right="945"/>
              <w:rPr>
                <w:sz w:val="28"/>
                <w:lang w:val="ru-RU"/>
              </w:rPr>
            </w:pPr>
            <w:r w:rsidRPr="00E04D4E">
              <w:rPr>
                <w:sz w:val="28"/>
                <w:lang w:val="ru-RU"/>
              </w:rPr>
              <w:t xml:space="preserve">учреждениях дополнительного образования </w:t>
            </w:r>
            <w:proofErr w:type="gramStart"/>
            <w:r w:rsidRPr="00E04D4E">
              <w:rPr>
                <w:sz w:val="28"/>
                <w:lang w:val="ru-RU"/>
              </w:rPr>
              <w:t>спортивной</w:t>
            </w:r>
            <w:proofErr w:type="gramEnd"/>
          </w:p>
        </w:tc>
        <w:tc>
          <w:tcPr>
            <w:tcW w:w="2977" w:type="dxa"/>
            <w:tcBorders>
              <w:bottom w:val="nil"/>
            </w:tcBorders>
          </w:tcPr>
          <w:p w:rsidR="009A02D7" w:rsidRDefault="009A02D7" w:rsidP="00471973">
            <w:pPr>
              <w:pStyle w:val="TableParagraph"/>
              <w:spacing w:before="254" w:line="242" w:lineRule="auto"/>
              <w:ind w:left="61" w:right="1141"/>
              <w:rPr>
                <w:sz w:val="28"/>
              </w:rPr>
            </w:pPr>
            <w:proofErr w:type="spellStart"/>
            <w:r>
              <w:rPr>
                <w:sz w:val="28"/>
              </w:rPr>
              <w:t>за</w:t>
            </w:r>
            <w:proofErr w:type="spellEnd"/>
            <w:r>
              <w:rPr>
                <w:sz w:val="28"/>
              </w:rPr>
              <w:t xml:space="preserve"> </w:t>
            </w:r>
            <w:proofErr w:type="spellStart"/>
            <w:r>
              <w:rPr>
                <w:sz w:val="28"/>
              </w:rPr>
              <w:t>каждого</w:t>
            </w:r>
            <w:proofErr w:type="spellEnd"/>
            <w:r>
              <w:rPr>
                <w:sz w:val="28"/>
              </w:rPr>
              <w:t xml:space="preserve"> </w:t>
            </w:r>
            <w:proofErr w:type="spellStart"/>
            <w:r>
              <w:rPr>
                <w:sz w:val="28"/>
              </w:rPr>
              <w:t>обучающегося</w:t>
            </w:r>
            <w:proofErr w:type="spellEnd"/>
          </w:p>
        </w:tc>
        <w:tc>
          <w:tcPr>
            <w:tcW w:w="1878" w:type="dxa"/>
            <w:tcBorders>
              <w:bottom w:val="nil"/>
            </w:tcBorders>
          </w:tcPr>
          <w:p w:rsidR="009A02D7" w:rsidRDefault="009A02D7" w:rsidP="00471973">
            <w:pPr>
              <w:pStyle w:val="TableParagraph"/>
              <w:rPr>
                <w:sz w:val="30"/>
              </w:rPr>
            </w:pPr>
          </w:p>
          <w:p w:rsidR="009A02D7" w:rsidRDefault="009A02D7" w:rsidP="00471973">
            <w:pPr>
              <w:pStyle w:val="TableParagraph"/>
              <w:spacing w:before="3"/>
              <w:rPr>
                <w:sz w:val="34"/>
              </w:rPr>
            </w:pPr>
          </w:p>
          <w:p w:rsidR="009A02D7" w:rsidRDefault="009A02D7" w:rsidP="00471973">
            <w:pPr>
              <w:pStyle w:val="TableParagraph"/>
              <w:spacing w:line="307" w:lineRule="exact"/>
              <w:ind w:right="752"/>
              <w:jc w:val="right"/>
              <w:rPr>
                <w:sz w:val="28"/>
              </w:rPr>
            </w:pPr>
            <w:r>
              <w:rPr>
                <w:sz w:val="28"/>
              </w:rPr>
              <w:t>0,5</w:t>
            </w:r>
          </w:p>
        </w:tc>
      </w:tr>
      <w:tr w:rsidR="009A02D7" w:rsidTr="00471973">
        <w:trPr>
          <w:trHeight w:val="425"/>
        </w:trPr>
        <w:tc>
          <w:tcPr>
            <w:tcW w:w="586" w:type="dxa"/>
            <w:tcBorders>
              <w:top w:val="nil"/>
            </w:tcBorders>
          </w:tcPr>
          <w:p w:rsidR="009A02D7" w:rsidRDefault="009A02D7" w:rsidP="00471973">
            <w:pPr>
              <w:pStyle w:val="TableParagraph"/>
              <w:rPr>
                <w:sz w:val="28"/>
              </w:rPr>
            </w:pPr>
          </w:p>
        </w:tc>
        <w:tc>
          <w:tcPr>
            <w:tcW w:w="4751" w:type="dxa"/>
            <w:tcBorders>
              <w:top w:val="nil"/>
            </w:tcBorders>
          </w:tcPr>
          <w:p w:rsidR="009A02D7" w:rsidRDefault="009A02D7" w:rsidP="00471973">
            <w:pPr>
              <w:pStyle w:val="TableParagraph"/>
              <w:spacing w:line="316" w:lineRule="exact"/>
              <w:ind w:left="61"/>
              <w:rPr>
                <w:sz w:val="28"/>
              </w:rPr>
            </w:pPr>
            <w:proofErr w:type="spellStart"/>
            <w:r>
              <w:rPr>
                <w:sz w:val="28"/>
              </w:rPr>
              <w:t>направленности</w:t>
            </w:r>
            <w:proofErr w:type="spellEnd"/>
          </w:p>
        </w:tc>
        <w:tc>
          <w:tcPr>
            <w:tcW w:w="2977" w:type="dxa"/>
            <w:tcBorders>
              <w:top w:val="nil"/>
            </w:tcBorders>
          </w:tcPr>
          <w:p w:rsidR="009A02D7" w:rsidRDefault="009A02D7" w:rsidP="00471973">
            <w:pPr>
              <w:pStyle w:val="TableParagraph"/>
              <w:rPr>
                <w:sz w:val="28"/>
              </w:rPr>
            </w:pPr>
          </w:p>
        </w:tc>
        <w:tc>
          <w:tcPr>
            <w:tcW w:w="1878" w:type="dxa"/>
            <w:tcBorders>
              <w:top w:val="nil"/>
            </w:tcBorders>
          </w:tcPr>
          <w:p w:rsidR="009A02D7" w:rsidRDefault="009A02D7" w:rsidP="00471973">
            <w:pPr>
              <w:pStyle w:val="TableParagraph"/>
              <w:rPr>
                <w:sz w:val="28"/>
              </w:rPr>
            </w:pPr>
          </w:p>
        </w:tc>
      </w:tr>
      <w:tr w:rsidR="009A02D7" w:rsidTr="00471973">
        <w:trPr>
          <w:trHeight w:val="583"/>
        </w:trPr>
        <w:tc>
          <w:tcPr>
            <w:tcW w:w="586" w:type="dxa"/>
            <w:tcBorders>
              <w:bottom w:val="nil"/>
            </w:tcBorders>
          </w:tcPr>
          <w:p w:rsidR="009A02D7" w:rsidRDefault="009A02D7" w:rsidP="00471973">
            <w:pPr>
              <w:pStyle w:val="TableParagraph"/>
              <w:rPr>
                <w:sz w:val="28"/>
              </w:rPr>
            </w:pPr>
          </w:p>
        </w:tc>
        <w:tc>
          <w:tcPr>
            <w:tcW w:w="4751" w:type="dxa"/>
            <w:tcBorders>
              <w:bottom w:val="nil"/>
            </w:tcBorders>
          </w:tcPr>
          <w:p w:rsidR="009A02D7" w:rsidRDefault="009A02D7" w:rsidP="00471973">
            <w:pPr>
              <w:pStyle w:val="TableParagraph"/>
              <w:rPr>
                <w:sz w:val="28"/>
              </w:rPr>
            </w:pPr>
          </w:p>
        </w:tc>
        <w:tc>
          <w:tcPr>
            <w:tcW w:w="2977" w:type="dxa"/>
            <w:tcBorders>
              <w:bottom w:val="nil"/>
            </w:tcBorders>
          </w:tcPr>
          <w:p w:rsidR="009A02D7" w:rsidRDefault="009A02D7" w:rsidP="00471973">
            <w:pPr>
              <w:pStyle w:val="TableParagraph"/>
              <w:spacing w:before="93"/>
              <w:ind w:left="61"/>
              <w:rPr>
                <w:sz w:val="28"/>
              </w:rPr>
            </w:pPr>
            <w:proofErr w:type="spellStart"/>
            <w:r>
              <w:rPr>
                <w:sz w:val="28"/>
              </w:rPr>
              <w:t>за</w:t>
            </w:r>
            <w:proofErr w:type="spellEnd"/>
            <w:r>
              <w:rPr>
                <w:sz w:val="28"/>
              </w:rPr>
              <w:t xml:space="preserve"> </w:t>
            </w:r>
            <w:proofErr w:type="spellStart"/>
            <w:r>
              <w:rPr>
                <w:sz w:val="28"/>
              </w:rPr>
              <w:t>каждого</w:t>
            </w:r>
            <w:proofErr w:type="spellEnd"/>
            <w:r>
              <w:rPr>
                <w:sz w:val="28"/>
              </w:rPr>
              <w:t xml:space="preserve"> </w:t>
            </w:r>
            <w:proofErr w:type="spellStart"/>
            <w:r>
              <w:rPr>
                <w:sz w:val="28"/>
              </w:rPr>
              <w:t>работника</w:t>
            </w:r>
            <w:proofErr w:type="spellEnd"/>
            <w:r>
              <w:rPr>
                <w:sz w:val="28"/>
              </w:rPr>
              <w:t>,</w:t>
            </w:r>
          </w:p>
        </w:tc>
        <w:tc>
          <w:tcPr>
            <w:tcW w:w="1878" w:type="dxa"/>
            <w:tcBorders>
              <w:bottom w:val="nil"/>
            </w:tcBorders>
          </w:tcPr>
          <w:p w:rsidR="009A02D7" w:rsidRDefault="009A02D7" w:rsidP="00471973">
            <w:pPr>
              <w:pStyle w:val="TableParagraph"/>
              <w:spacing w:before="93"/>
              <w:ind w:left="7"/>
              <w:jc w:val="center"/>
              <w:rPr>
                <w:sz w:val="28"/>
              </w:rPr>
            </w:pPr>
            <w:r>
              <w:rPr>
                <w:sz w:val="28"/>
              </w:rPr>
              <w:t>1</w:t>
            </w:r>
          </w:p>
        </w:tc>
      </w:tr>
      <w:tr w:rsidR="009A02D7" w:rsidTr="00471973">
        <w:trPr>
          <w:trHeight w:val="3160"/>
        </w:trPr>
        <w:tc>
          <w:tcPr>
            <w:tcW w:w="586" w:type="dxa"/>
            <w:tcBorders>
              <w:top w:val="nil"/>
            </w:tcBorders>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spacing w:before="5"/>
              <w:rPr>
                <w:sz w:val="37"/>
              </w:rPr>
            </w:pPr>
          </w:p>
          <w:p w:rsidR="009A02D7" w:rsidRDefault="009A02D7" w:rsidP="00471973">
            <w:pPr>
              <w:pStyle w:val="TableParagraph"/>
              <w:spacing w:before="1"/>
              <w:ind w:left="98" w:right="87"/>
              <w:jc w:val="center"/>
              <w:rPr>
                <w:sz w:val="28"/>
              </w:rPr>
            </w:pPr>
            <w:r>
              <w:rPr>
                <w:sz w:val="28"/>
              </w:rPr>
              <w:t>4.</w:t>
            </w:r>
          </w:p>
        </w:tc>
        <w:tc>
          <w:tcPr>
            <w:tcW w:w="4751" w:type="dxa"/>
            <w:tcBorders>
              <w:top w:val="nil"/>
            </w:tcBorders>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spacing w:before="6"/>
              <w:rPr>
                <w:sz w:val="23"/>
                <w:lang w:val="ru-RU"/>
              </w:rPr>
            </w:pPr>
          </w:p>
          <w:p w:rsidR="009A02D7" w:rsidRPr="00E04D4E" w:rsidRDefault="009A02D7" w:rsidP="00471973">
            <w:pPr>
              <w:pStyle w:val="TableParagraph"/>
              <w:ind w:left="61" w:right="1100"/>
              <w:rPr>
                <w:sz w:val="28"/>
                <w:lang w:val="ru-RU"/>
              </w:rPr>
            </w:pPr>
            <w:r w:rsidRPr="00E04D4E">
              <w:rPr>
                <w:sz w:val="28"/>
                <w:lang w:val="ru-RU"/>
              </w:rPr>
              <w:t>Количество работников в образовательном учреждении</w:t>
            </w:r>
          </w:p>
        </w:tc>
        <w:tc>
          <w:tcPr>
            <w:tcW w:w="2977" w:type="dxa"/>
            <w:tcBorders>
              <w:top w:val="nil"/>
            </w:tcBorders>
          </w:tcPr>
          <w:p w:rsidR="009A02D7" w:rsidRPr="00E04D4E" w:rsidRDefault="009A02D7" w:rsidP="00471973">
            <w:pPr>
              <w:pStyle w:val="TableParagraph"/>
              <w:spacing w:before="156" w:line="322" w:lineRule="exact"/>
              <w:ind w:left="61"/>
              <w:rPr>
                <w:sz w:val="28"/>
                <w:lang w:val="ru-RU"/>
              </w:rPr>
            </w:pPr>
            <w:r w:rsidRPr="00E04D4E">
              <w:rPr>
                <w:sz w:val="28"/>
                <w:lang w:val="ru-RU"/>
              </w:rPr>
              <w:t>дополнительно за</w:t>
            </w:r>
          </w:p>
          <w:p w:rsidR="009A02D7" w:rsidRPr="00E04D4E" w:rsidRDefault="009A02D7" w:rsidP="00471973">
            <w:pPr>
              <w:pStyle w:val="TableParagraph"/>
              <w:ind w:left="61" w:right="525"/>
              <w:rPr>
                <w:sz w:val="28"/>
                <w:lang w:val="ru-RU"/>
              </w:rPr>
            </w:pPr>
            <w:r w:rsidRPr="00E04D4E">
              <w:rPr>
                <w:sz w:val="28"/>
                <w:lang w:val="ru-RU"/>
              </w:rPr>
              <w:t>каждого работника, имеющего:</w:t>
            </w:r>
          </w:p>
          <w:p w:rsidR="009A02D7" w:rsidRPr="00E04D4E" w:rsidRDefault="009A02D7" w:rsidP="00471973">
            <w:pPr>
              <w:pStyle w:val="TableParagraph"/>
              <w:spacing w:line="321" w:lineRule="exact"/>
              <w:ind w:left="61"/>
              <w:rPr>
                <w:sz w:val="28"/>
                <w:lang w:val="ru-RU"/>
              </w:rPr>
            </w:pPr>
            <w:r w:rsidRPr="00E04D4E">
              <w:rPr>
                <w:sz w:val="28"/>
                <w:lang w:val="ru-RU"/>
              </w:rPr>
              <w:t>первую</w:t>
            </w:r>
          </w:p>
          <w:p w:rsidR="009A02D7" w:rsidRPr="00E04D4E" w:rsidRDefault="009A02D7" w:rsidP="00471973">
            <w:pPr>
              <w:pStyle w:val="TableParagraph"/>
              <w:ind w:left="61" w:right="523"/>
              <w:rPr>
                <w:sz w:val="28"/>
                <w:lang w:val="ru-RU"/>
              </w:rPr>
            </w:pPr>
            <w:r w:rsidRPr="00E04D4E">
              <w:rPr>
                <w:sz w:val="28"/>
                <w:lang w:val="ru-RU"/>
              </w:rPr>
              <w:t>квалификационную категорию</w:t>
            </w:r>
          </w:p>
          <w:p w:rsidR="009A02D7" w:rsidRPr="00E04D4E" w:rsidRDefault="009A02D7" w:rsidP="00471973">
            <w:pPr>
              <w:pStyle w:val="TableParagraph"/>
              <w:spacing w:line="321" w:lineRule="exact"/>
              <w:ind w:left="61"/>
              <w:rPr>
                <w:sz w:val="28"/>
                <w:lang w:val="ru-RU"/>
              </w:rPr>
            </w:pPr>
            <w:r w:rsidRPr="00E04D4E">
              <w:rPr>
                <w:sz w:val="28"/>
                <w:lang w:val="ru-RU"/>
              </w:rPr>
              <w:t>высшую</w:t>
            </w:r>
          </w:p>
          <w:p w:rsidR="009A02D7" w:rsidRPr="00E04D4E" w:rsidRDefault="009A02D7" w:rsidP="00471973">
            <w:pPr>
              <w:pStyle w:val="TableParagraph"/>
              <w:spacing w:before="2"/>
              <w:ind w:left="61" w:right="523"/>
              <w:rPr>
                <w:sz w:val="28"/>
                <w:lang w:val="ru-RU"/>
              </w:rPr>
            </w:pPr>
            <w:r w:rsidRPr="00E04D4E">
              <w:rPr>
                <w:sz w:val="28"/>
                <w:lang w:val="ru-RU"/>
              </w:rPr>
              <w:t>квалификационную категорию</w:t>
            </w:r>
          </w:p>
        </w:tc>
        <w:tc>
          <w:tcPr>
            <w:tcW w:w="1878" w:type="dxa"/>
            <w:tcBorders>
              <w:top w:val="nil"/>
            </w:tcBorders>
          </w:tcPr>
          <w:p w:rsidR="009A02D7" w:rsidRPr="00E04D4E" w:rsidRDefault="009A02D7" w:rsidP="00471973">
            <w:pPr>
              <w:pStyle w:val="TableParagraph"/>
              <w:rPr>
                <w:sz w:val="30"/>
                <w:lang w:val="ru-RU"/>
              </w:rPr>
            </w:pPr>
          </w:p>
          <w:p w:rsidR="009A02D7" w:rsidRPr="00E04D4E" w:rsidRDefault="009A02D7" w:rsidP="00471973">
            <w:pPr>
              <w:pStyle w:val="TableParagraph"/>
              <w:rPr>
                <w:sz w:val="30"/>
                <w:lang w:val="ru-RU"/>
              </w:rPr>
            </w:pPr>
          </w:p>
          <w:p w:rsidR="009A02D7" w:rsidRPr="00E04D4E" w:rsidRDefault="009A02D7" w:rsidP="00471973">
            <w:pPr>
              <w:pStyle w:val="TableParagraph"/>
              <w:spacing w:before="5"/>
              <w:rPr>
                <w:sz w:val="37"/>
                <w:lang w:val="ru-RU"/>
              </w:rPr>
            </w:pPr>
          </w:p>
          <w:p w:rsidR="009A02D7" w:rsidRDefault="009A02D7" w:rsidP="00471973">
            <w:pPr>
              <w:pStyle w:val="TableParagraph"/>
              <w:spacing w:before="1"/>
              <w:ind w:left="743" w:right="735"/>
              <w:jc w:val="center"/>
              <w:rPr>
                <w:sz w:val="28"/>
              </w:rPr>
            </w:pPr>
            <w:r>
              <w:rPr>
                <w:sz w:val="28"/>
              </w:rPr>
              <w:t>0,5</w:t>
            </w:r>
          </w:p>
          <w:p w:rsidR="009A02D7" w:rsidRDefault="009A02D7" w:rsidP="00471973">
            <w:pPr>
              <w:pStyle w:val="TableParagraph"/>
              <w:rPr>
                <w:sz w:val="30"/>
              </w:rPr>
            </w:pPr>
          </w:p>
          <w:p w:rsidR="009A02D7" w:rsidRDefault="009A02D7" w:rsidP="00471973">
            <w:pPr>
              <w:pStyle w:val="TableParagraph"/>
              <w:spacing w:before="10"/>
              <w:rPr>
                <w:sz w:val="25"/>
              </w:rPr>
            </w:pPr>
          </w:p>
          <w:p w:rsidR="009A02D7" w:rsidRDefault="009A02D7" w:rsidP="00471973">
            <w:pPr>
              <w:pStyle w:val="TableParagraph"/>
              <w:ind w:left="7"/>
              <w:jc w:val="center"/>
              <w:rPr>
                <w:sz w:val="28"/>
              </w:rPr>
            </w:pPr>
            <w:r>
              <w:rPr>
                <w:sz w:val="28"/>
              </w:rPr>
              <w:t>1</w:t>
            </w:r>
          </w:p>
        </w:tc>
      </w:tr>
      <w:tr w:rsidR="009A02D7" w:rsidTr="00471973">
        <w:trPr>
          <w:trHeight w:val="527"/>
        </w:trPr>
        <w:tc>
          <w:tcPr>
            <w:tcW w:w="586" w:type="dxa"/>
          </w:tcPr>
          <w:p w:rsidR="009A02D7" w:rsidRDefault="009A02D7" w:rsidP="00471973">
            <w:pPr>
              <w:pStyle w:val="TableParagraph"/>
              <w:spacing w:before="96"/>
              <w:ind w:left="98" w:right="87"/>
              <w:jc w:val="center"/>
              <w:rPr>
                <w:sz w:val="28"/>
              </w:rPr>
            </w:pPr>
            <w:r>
              <w:rPr>
                <w:sz w:val="28"/>
              </w:rPr>
              <w:t>5.</w:t>
            </w:r>
          </w:p>
        </w:tc>
        <w:tc>
          <w:tcPr>
            <w:tcW w:w="4751" w:type="dxa"/>
          </w:tcPr>
          <w:p w:rsidR="009A02D7" w:rsidRDefault="009A02D7" w:rsidP="00471973">
            <w:pPr>
              <w:pStyle w:val="TableParagraph"/>
              <w:spacing w:before="96"/>
              <w:ind w:left="61"/>
              <w:rPr>
                <w:sz w:val="28"/>
              </w:rPr>
            </w:pPr>
            <w:proofErr w:type="spellStart"/>
            <w:r>
              <w:rPr>
                <w:sz w:val="28"/>
              </w:rPr>
              <w:t>Наличие</w:t>
            </w:r>
            <w:proofErr w:type="spellEnd"/>
            <w:r>
              <w:rPr>
                <w:sz w:val="28"/>
              </w:rPr>
              <w:t xml:space="preserve"> </w:t>
            </w:r>
            <w:proofErr w:type="spellStart"/>
            <w:r>
              <w:rPr>
                <w:sz w:val="28"/>
              </w:rPr>
              <w:t>группы</w:t>
            </w:r>
            <w:proofErr w:type="spellEnd"/>
            <w:r>
              <w:rPr>
                <w:sz w:val="28"/>
              </w:rPr>
              <w:t xml:space="preserve"> </w:t>
            </w:r>
            <w:proofErr w:type="spellStart"/>
            <w:r>
              <w:rPr>
                <w:sz w:val="28"/>
              </w:rPr>
              <w:t>продленного</w:t>
            </w:r>
            <w:proofErr w:type="spellEnd"/>
            <w:r>
              <w:rPr>
                <w:sz w:val="28"/>
              </w:rPr>
              <w:t xml:space="preserve"> </w:t>
            </w:r>
            <w:proofErr w:type="spellStart"/>
            <w:r>
              <w:rPr>
                <w:sz w:val="28"/>
              </w:rPr>
              <w:t>дня</w:t>
            </w:r>
            <w:proofErr w:type="spellEnd"/>
          </w:p>
        </w:tc>
        <w:tc>
          <w:tcPr>
            <w:tcW w:w="2977" w:type="dxa"/>
          </w:tcPr>
          <w:p w:rsidR="009A02D7" w:rsidRDefault="009A02D7" w:rsidP="00471973">
            <w:pPr>
              <w:pStyle w:val="TableParagraph"/>
              <w:spacing w:before="96"/>
              <w:ind w:left="61"/>
              <w:rPr>
                <w:sz w:val="28"/>
              </w:rPr>
            </w:pPr>
            <w:proofErr w:type="spellStart"/>
            <w:r>
              <w:rPr>
                <w:sz w:val="28"/>
              </w:rPr>
              <w:t>За</w:t>
            </w:r>
            <w:proofErr w:type="spellEnd"/>
            <w:r>
              <w:rPr>
                <w:sz w:val="28"/>
              </w:rPr>
              <w:t xml:space="preserve"> </w:t>
            </w:r>
            <w:proofErr w:type="spellStart"/>
            <w:r>
              <w:rPr>
                <w:sz w:val="28"/>
              </w:rPr>
              <w:t>каждую</w:t>
            </w:r>
            <w:proofErr w:type="spellEnd"/>
            <w:r>
              <w:rPr>
                <w:sz w:val="28"/>
              </w:rPr>
              <w:t xml:space="preserve"> </w:t>
            </w:r>
            <w:proofErr w:type="spellStart"/>
            <w:r>
              <w:rPr>
                <w:sz w:val="28"/>
              </w:rPr>
              <w:t>группу</w:t>
            </w:r>
            <w:proofErr w:type="spellEnd"/>
          </w:p>
        </w:tc>
        <w:tc>
          <w:tcPr>
            <w:tcW w:w="1878" w:type="dxa"/>
          </w:tcPr>
          <w:p w:rsidR="009A02D7" w:rsidRDefault="009A02D7" w:rsidP="00471973">
            <w:pPr>
              <w:pStyle w:val="TableParagraph"/>
              <w:spacing w:before="96"/>
              <w:ind w:right="683"/>
              <w:jc w:val="right"/>
              <w:rPr>
                <w:sz w:val="28"/>
              </w:rPr>
            </w:pPr>
            <w:r>
              <w:rPr>
                <w:sz w:val="28"/>
              </w:rPr>
              <w:t>19,5</w:t>
            </w:r>
          </w:p>
        </w:tc>
      </w:tr>
      <w:tr w:rsidR="009A02D7" w:rsidTr="00471973">
        <w:trPr>
          <w:trHeight w:val="846"/>
        </w:trPr>
        <w:tc>
          <w:tcPr>
            <w:tcW w:w="586" w:type="dxa"/>
          </w:tcPr>
          <w:p w:rsidR="009A02D7" w:rsidRDefault="009A02D7" w:rsidP="00471973">
            <w:pPr>
              <w:pStyle w:val="TableParagraph"/>
              <w:spacing w:before="254"/>
              <w:ind w:left="98" w:right="87"/>
              <w:jc w:val="center"/>
              <w:rPr>
                <w:sz w:val="28"/>
              </w:rPr>
            </w:pPr>
            <w:r>
              <w:rPr>
                <w:sz w:val="28"/>
              </w:rPr>
              <w:t>6.</w:t>
            </w:r>
          </w:p>
        </w:tc>
        <w:tc>
          <w:tcPr>
            <w:tcW w:w="4751" w:type="dxa"/>
          </w:tcPr>
          <w:p w:rsidR="009A02D7" w:rsidRPr="00E04D4E" w:rsidRDefault="009A02D7" w:rsidP="00471973">
            <w:pPr>
              <w:pStyle w:val="TableParagraph"/>
              <w:spacing w:before="93" w:line="242" w:lineRule="auto"/>
              <w:ind w:left="61" w:right="1321"/>
              <w:rPr>
                <w:sz w:val="28"/>
                <w:lang w:val="ru-RU"/>
              </w:rPr>
            </w:pPr>
            <w:r w:rsidRPr="00E04D4E">
              <w:rPr>
                <w:sz w:val="28"/>
                <w:lang w:val="ru-RU"/>
              </w:rPr>
              <w:t>Наличие в образовательном учреждении филиалов,</w:t>
            </w:r>
          </w:p>
        </w:tc>
        <w:tc>
          <w:tcPr>
            <w:tcW w:w="2977" w:type="dxa"/>
            <w:tcBorders>
              <w:bottom w:val="nil"/>
            </w:tcBorders>
          </w:tcPr>
          <w:p w:rsidR="009A02D7" w:rsidRDefault="009A02D7" w:rsidP="00471973">
            <w:pPr>
              <w:pStyle w:val="TableParagraph"/>
              <w:spacing w:before="93" w:line="242" w:lineRule="auto"/>
              <w:ind w:left="61" w:right="622"/>
              <w:rPr>
                <w:sz w:val="28"/>
              </w:rPr>
            </w:pPr>
            <w:proofErr w:type="spellStart"/>
            <w:r>
              <w:rPr>
                <w:sz w:val="28"/>
              </w:rPr>
              <w:t>за</w:t>
            </w:r>
            <w:proofErr w:type="spellEnd"/>
            <w:r>
              <w:rPr>
                <w:sz w:val="28"/>
              </w:rPr>
              <w:t xml:space="preserve"> </w:t>
            </w:r>
            <w:proofErr w:type="spellStart"/>
            <w:r>
              <w:rPr>
                <w:sz w:val="28"/>
              </w:rPr>
              <w:t>каждый</w:t>
            </w:r>
            <w:proofErr w:type="spellEnd"/>
            <w:r>
              <w:rPr>
                <w:sz w:val="28"/>
              </w:rPr>
              <w:t xml:space="preserve"> </w:t>
            </w:r>
            <w:proofErr w:type="spellStart"/>
            <w:r>
              <w:rPr>
                <w:sz w:val="28"/>
              </w:rPr>
              <w:t>филиал</w:t>
            </w:r>
            <w:proofErr w:type="spellEnd"/>
            <w:r>
              <w:rPr>
                <w:sz w:val="28"/>
              </w:rPr>
              <w:t xml:space="preserve">, </w:t>
            </w:r>
            <w:proofErr w:type="spellStart"/>
            <w:r>
              <w:rPr>
                <w:sz w:val="28"/>
              </w:rPr>
              <w:t>структурное</w:t>
            </w:r>
            <w:proofErr w:type="spellEnd"/>
          </w:p>
        </w:tc>
        <w:tc>
          <w:tcPr>
            <w:tcW w:w="1878" w:type="dxa"/>
            <w:tcBorders>
              <w:bottom w:val="nil"/>
            </w:tcBorders>
          </w:tcPr>
          <w:p w:rsidR="009A02D7" w:rsidRDefault="009A02D7" w:rsidP="00471973">
            <w:pPr>
              <w:pStyle w:val="TableParagraph"/>
              <w:rPr>
                <w:sz w:val="28"/>
              </w:rPr>
            </w:pPr>
          </w:p>
        </w:tc>
      </w:tr>
    </w:tbl>
    <w:p w:rsidR="009A02D7" w:rsidRDefault="009A02D7" w:rsidP="009A02D7">
      <w:pPr>
        <w:rPr>
          <w:sz w:val="28"/>
        </w:rPr>
        <w:sectPr w:rsidR="009A02D7">
          <w:pgSz w:w="11910" w:h="16840"/>
          <w:pgMar w:top="340" w:right="280" w:bottom="1160" w:left="1060" w:header="0" w:footer="894"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4751"/>
        <w:gridCol w:w="2977"/>
        <w:gridCol w:w="1878"/>
      </w:tblGrid>
      <w:tr w:rsidR="009A02D7" w:rsidTr="00471973">
        <w:trPr>
          <w:trHeight w:val="1167"/>
        </w:trPr>
        <w:tc>
          <w:tcPr>
            <w:tcW w:w="586" w:type="dxa"/>
            <w:vMerge w:val="restart"/>
          </w:tcPr>
          <w:p w:rsidR="009A02D7" w:rsidRDefault="009A02D7" w:rsidP="00471973">
            <w:pPr>
              <w:pStyle w:val="TableParagraph"/>
              <w:rPr>
                <w:sz w:val="28"/>
              </w:rPr>
            </w:pPr>
          </w:p>
        </w:tc>
        <w:tc>
          <w:tcPr>
            <w:tcW w:w="4751" w:type="dxa"/>
            <w:vMerge w:val="restart"/>
          </w:tcPr>
          <w:p w:rsidR="009A02D7" w:rsidRDefault="009A02D7" w:rsidP="00471973">
            <w:pPr>
              <w:pStyle w:val="TableParagraph"/>
              <w:spacing w:before="84"/>
              <w:ind w:left="61" w:right="874"/>
              <w:rPr>
                <w:sz w:val="28"/>
              </w:rPr>
            </w:pPr>
            <w:proofErr w:type="spellStart"/>
            <w:r>
              <w:rPr>
                <w:sz w:val="28"/>
              </w:rPr>
              <w:t>представительств</w:t>
            </w:r>
            <w:proofErr w:type="spellEnd"/>
            <w:r>
              <w:rPr>
                <w:sz w:val="28"/>
              </w:rPr>
              <w:t xml:space="preserve">, </w:t>
            </w:r>
            <w:proofErr w:type="spellStart"/>
            <w:r>
              <w:rPr>
                <w:sz w:val="28"/>
              </w:rPr>
              <w:t>структурных</w:t>
            </w:r>
            <w:proofErr w:type="spellEnd"/>
            <w:r>
              <w:rPr>
                <w:sz w:val="28"/>
              </w:rPr>
              <w:t xml:space="preserve"> </w:t>
            </w:r>
            <w:proofErr w:type="spellStart"/>
            <w:r>
              <w:rPr>
                <w:sz w:val="28"/>
              </w:rPr>
              <w:t>подразделений</w:t>
            </w:r>
            <w:proofErr w:type="spellEnd"/>
          </w:p>
        </w:tc>
        <w:tc>
          <w:tcPr>
            <w:tcW w:w="2977" w:type="dxa"/>
            <w:tcBorders>
              <w:bottom w:val="nil"/>
            </w:tcBorders>
          </w:tcPr>
          <w:p w:rsidR="009A02D7" w:rsidRDefault="009A02D7" w:rsidP="00471973">
            <w:pPr>
              <w:pStyle w:val="TableParagraph"/>
              <w:spacing w:before="84"/>
              <w:ind w:left="61" w:right="929"/>
              <w:rPr>
                <w:sz w:val="28"/>
              </w:rPr>
            </w:pPr>
            <w:proofErr w:type="spellStart"/>
            <w:r>
              <w:rPr>
                <w:sz w:val="28"/>
              </w:rPr>
              <w:t>подразделение</w:t>
            </w:r>
            <w:proofErr w:type="spellEnd"/>
            <w:r>
              <w:rPr>
                <w:sz w:val="28"/>
              </w:rPr>
              <w:t xml:space="preserve"> с </w:t>
            </w:r>
            <w:proofErr w:type="spellStart"/>
            <w:r>
              <w:rPr>
                <w:sz w:val="28"/>
              </w:rPr>
              <w:t>количеством</w:t>
            </w:r>
            <w:proofErr w:type="spellEnd"/>
            <w:r>
              <w:rPr>
                <w:sz w:val="28"/>
              </w:rPr>
              <w:t xml:space="preserve"> </w:t>
            </w:r>
            <w:proofErr w:type="spellStart"/>
            <w:r>
              <w:rPr>
                <w:sz w:val="28"/>
              </w:rPr>
              <w:t>обучающихся</w:t>
            </w:r>
            <w:proofErr w:type="spellEnd"/>
            <w:r>
              <w:rPr>
                <w:sz w:val="28"/>
              </w:rPr>
              <w:t>:</w:t>
            </w:r>
          </w:p>
        </w:tc>
        <w:tc>
          <w:tcPr>
            <w:tcW w:w="1878" w:type="dxa"/>
            <w:tcBorders>
              <w:bottom w:val="nil"/>
            </w:tcBorders>
          </w:tcPr>
          <w:p w:rsidR="009A02D7" w:rsidRDefault="009A02D7" w:rsidP="00471973">
            <w:pPr>
              <w:pStyle w:val="TableParagraph"/>
              <w:rPr>
                <w:sz w:val="28"/>
              </w:rPr>
            </w:pPr>
          </w:p>
        </w:tc>
      </w:tr>
      <w:tr w:rsidR="009A02D7" w:rsidTr="00471973">
        <w:trPr>
          <w:trHeight w:val="526"/>
        </w:trPr>
        <w:tc>
          <w:tcPr>
            <w:tcW w:w="586" w:type="dxa"/>
            <w:vMerge/>
            <w:tcBorders>
              <w:top w:val="nil"/>
            </w:tcBorders>
          </w:tcPr>
          <w:p w:rsidR="009A02D7" w:rsidRDefault="009A02D7" w:rsidP="00471973">
            <w:pPr>
              <w:rPr>
                <w:sz w:val="2"/>
                <w:szCs w:val="2"/>
              </w:rPr>
            </w:pPr>
          </w:p>
        </w:tc>
        <w:tc>
          <w:tcPr>
            <w:tcW w:w="4751" w:type="dxa"/>
            <w:vMerge/>
            <w:tcBorders>
              <w:top w:val="nil"/>
            </w:tcBorders>
          </w:tcPr>
          <w:p w:rsidR="009A02D7" w:rsidRDefault="009A02D7" w:rsidP="00471973">
            <w:pPr>
              <w:rPr>
                <w:sz w:val="2"/>
                <w:szCs w:val="2"/>
              </w:rPr>
            </w:pPr>
          </w:p>
        </w:tc>
        <w:tc>
          <w:tcPr>
            <w:tcW w:w="2977" w:type="dxa"/>
            <w:tcBorders>
              <w:top w:val="nil"/>
              <w:bottom w:val="nil"/>
            </w:tcBorders>
          </w:tcPr>
          <w:p w:rsidR="009A02D7" w:rsidRDefault="009A02D7" w:rsidP="00471973">
            <w:pPr>
              <w:pStyle w:val="TableParagraph"/>
              <w:spacing w:before="88"/>
              <w:ind w:left="61"/>
              <w:rPr>
                <w:sz w:val="28"/>
              </w:rPr>
            </w:pPr>
            <w:proofErr w:type="spellStart"/>
            <w:r>
              <w:rPr>
                <w:sz w:val="28"/>
              </w:rPr>
              <w:t>до</w:t>
            </w:r>
            <w:proofErr w:type="spellEnd"/>
            <w:r>
              <w:rPr>
                <w:sz w:val="28"/>
              </w:rPr>
              <w:t xml:space="preserve"> 100 </w:t>
            </w:r>
            <w:proofErr w:type="spellStart"/>
            <w:r>
              <w:rPr>
                <w:sz w:val="28"/>
              </w:rPr>
              <w:t>человек</w:t>
            </w:r>
            <w:proofErr w:type="spellEnd"/>
          </w:p>
        </w:tc>
        <w:tc>
          <w:tcPr>
            <w:tcW w:w="1878" w:type="dxa"/>
            <w:tcBorders>
              <w:top w:val="nil"/>
              <w:bottom w:val="nil"/>
            </w:tcBorders>
          </w:tcPr>
          <w:p w:rsidR="009A02D7" w:rsidRDefault="009A02D7" w:rsidP="00471973">
            <w:pPr>
              <w:pStyle w:val="TableParagraph"/>
              <w:spacing w:before="88"/>
              <w:ind w:right="683"/>
              <w:jc w:val="right"/>
              <w:rPr>
                <w:sz w:val="28"/>
              </w:rPr>
            </w:pPr>
            <w:r>
              <w:rPr>
                <w:sz w:val="28"/>
              </w:rPr>
              <w:t>19,5</w:t>
            </w:r>
          </w:p>
        </w:tc>
      </w:tr>
      <w:tr w:rsidR="009A02D7" w:rsidTr="00471973">
        <w:trPr>
          <w:trHeight w:val="525"/>
        </w:trPr>
        <w:tc>
          <w:tcPr>
            <w:tcW w:w="586" w:type="dxa"/>
            <w:vMerge/>
            <w:tcBorders>
              <w:top w:val="nil"/>
            </w:tcBorders>
          </w:tcPr>
          <w:p w:rsidR="009A02D7" w:rsidRDefault="009A02D7" w:rsidP="00471973">
            <w:pPr>
              <w:rPr>
                <w:sz w:val="2"/>
                <w:szCs w:val="2"/>
              </w:rPr>
            </w:pPr>
          </w:p>
        </w:tc>
        <w:tc>
          <w:tcPr>
            <w:tcW w:w="4751" w:type="dxa"/>
            <w:vMerge/>
            <w:tcBorders>
              <w:top w:val="nil"/>
            </w:tcBorders>
          </w:tcPr>
          <w:p w:rsidR="009A02D7" w:rsidRDefault="009A02D7" w:rsidP="00471973">
            <w:pPr>
              <w:rPr>
                <w:sz w:val="2"/>
                <w:szCs w:val="2"/>
              </w:rPr>
            </w:pPr>
          </w:p>
        </w:tc>
        <w:tc>
          <w:tcPr>
            <w:tcW w:w="2977" w:type="dxa"/>
            <w:tcBorders>
              <w:top w:val="nil"/>
              <w:bottom w:val="nil"/>
            </w:tcBorders>
          </w:tcPr>
          <w:p w:rsidR="009A02D7" w:rsidRDefault="009A02D7" w:rsidP="00471973">
            <w:pPr>
              <w:pStyle w:val="TableParagraph"/>
              <w:spacing w:before="87"/>
              <w:ind w:left="61"/>
              <w:rPr>
                <w:sz w:val="28"/>
              </w:rPr>
            </w:pPr>
            <w:proofErr w:type="spellStart"/>
            <w:r>
              <w:rPr>
                <w:sz w:val="28"/>
              </w:rPr>
              <w:t>от</w:t>
            </w:r>
            <w:proofErr w:type="spellEnd"/>
            <w:r>
              <w:rPr>
                <w:sz w:val="28"/>
              </w:rPr>
              <w:t xml:space="preserve"> 100 </w:t>
            </w:r>
            <w:proofErr w:type="spellStart"/>
            <w:r>
              <w:rPr>
                <w:sz w:val="28"/>
              </w:rPr>
              <w:t>до</w:t>
            </w:r>
            <w:proofErr w:type="spellEnd"/>
            <w:r>
              <w:rPr>
                <w:sz w:val="28"/>
              </w:rPr>
              <w:t xml:space="preserve"> 200 </w:t>
            </w:r>
            <w:proofErr w:type="spellStart"/>
            <w:r>
              <w:rPr>
                <w:sz w:val="28"/>
              </w:rPr>
              <w:t>человек</w:t>
            </w:r>
            <w:proofErr w:type="spellEnd"/>
          </w:p>
        </w:tc>
        <w:tc>
          <w:tcPr>
            <w:tcW w:w="1878" w:type="dxa"/>
            <w:tcBorders>
              <w:top w:val="nil"/>
              <w:bottom w:val="nil"/>
            </w:tcBorders>
          </w:tcPr>
          <w:p w:rsidR="009A02D7" w:rsidRDefault="009A02D7" w:rsidP="00471973">
            <w:pPr>
              <w:pStyle w:val="TableParagraph"/>
              <w:spacing w:before="87"/>
              <w:ind w:right="683"/>
              <w:jc w:val="right"/>
              <w:rPr>
                <w:sz w:val="28"/>
              </w:rPr>
            </w:pPr>
            <w:r>
              <w:rPr>
                <w:sz w:val="28"/>
              </w:rPr>
              <w:t>29,5</w:t>
            </w:r>
          </w:p>
        </w:tc>
      </w:tr>
      <w:tr w:rsidR="009A02D7" w:rsidTr="00471973">
        <w:trPr>
          <w:trHeight w:val="527"/>
        </w:trPr>
        <w:tc>
          <w:tcPr>
            <w:tcW w:w="586" w:type="dxa"/>
            <w:vMerge/>
            <w:tcBorders>
              <w:top w:val="nil"/>
            </w:tcBorders>
          </w:tcPr>
          <w:p w:rsidR="009A02D7" w:rsidRDefault="009A02D7" w:rsidP="00471973">
            <w:pPr>
              <w:rPr>
                <w:sz w:val="2"/>
                <w:szCs w:val="2"/>
              </w:rPr>
            </w:pPr>
          </w:p>
        </w:tc>
        <w:tc>
          <w:tcPr>
            <w:tcW w:w="4751" w:type="dxa"/>
            <w:vMerge/>
            <w:tcBorders>
              <w:top w:val="nil"/>
            </w:tcBorders>
          </w:tcPr>
          <w:p w:rsidR="009A02D7" w:rsidRDefault="009A02D7" w:rsidP="00471973">
            <w:pPr>
              <w:rPr>
                <w:sz w:val="2"/>
                <w:szCs w:val="2"/>
              </w:rPr>
            </w:pPr>
          </w:p>
        </w:tc>
        <w:tc>
          <w:tcPr>
            <w:tcW w:w="2977" w:type="dxa"/>
            <w:tcBorders>
              <w:top w:val="nil"/>
            </w:tcBorders>
          </w:tcPr>
          <w:p w:rsidR="009A02D7" w:rsidRDefault="009A02D7" w:rsidP="00471973">
            <w:pPr>
              <w:pStyle w:val="TableParagraph"/>
              <w:spacing w:before="87"/>
              <w:ind w:left="61"/>
              <w:rPr>
                <w:sz w:val="28"/>
              </w:rPr>
            </w:pPr>
            <w:proofErr w:type="spellStart"/>
            <w:r>
              <w:rPr>
                <w:sz w:val="28"/>
              </w:rPr>
              <w:t>свыше</w:t>
            </w:r>
            <w:proofErr w:type="spellEnd"/>
            <w:r>
              <w:rPr>
                <w:sz w:val="28"/>
              </w:rPr>
              <w:t xml:space="preserve"> 200 </w:t>
            </w:r>
            <w:proofErr w:type="spellStart"/>
            <w:r>
              <w:rPr>
                <w:sz w:val="28"/>
              </w:rPr>
              <w:t>человек</w:t>
            </w:r>
            <w:proofErr w:type="spellEnd"/>
          </w:p>
        </w:tc>
        <w:tc>
          <w:tcPr>
            <w:tcW w:w="1878" w:type="dxa"/>
            <w:tcBorders>
              <w:top w:val="nil"/>
            </w:tcBorders>
          </w:tcPr>
          <w:p w:rsidR="009A02D7" w:rsidRDefault="009A02D7" w:rsidP="00471973">
            <w:pPr>
              <w:pStyle w:val="TableParagraph"/>
              <w:spacing w:before="87"/>
              <w:ind w:right="683"/>
              <w:jc w:val="right"/>
              <w:rPr>
                <w:sz w:val="28"/>
              </w:rPr>
            </w:pPr>
            <w:r>
              <w:rPr>
                <w:sz w:val="28"/>
              </w:rPr>
              <w:t>49,5</w:t>
            </w:r>
          </w:p>
        </w:tc>
      </w:tr>
      <w:tr w:rsidR="009A02D7" w:rsidTr="00471973">
        <w:trPr>
          <w:trHeight w:val="1170"/>
        </w:trPr>
        <w:tc>
          <w:tcPr>
            <w:tcW w:w="586" w:type="dxa"/>
          </w:tcPr>
          <w:p w:rsidR="009A02D7" w:rsidRDefault="009A02D7" w:rsidP="00471973">
            <w:pPr>
              <w:pStyle w:val="TableParagraph"/>
              <w:spacing w:before="6"/>
              <w:rPr>
                <w:sz w:val="35"/>
              </w:rPr>
            </w:pPr>
          </w:p>
          <w:p w:rsidR="009A02D7" w:rsidRDefault="009A02D7" w:rsidP="00471973">
            <w:pPr>
              <w:pStyle w:val="TableParagraph"/>
              <w:ind w:left="96" w:right="87"/>
              <w:jc w:val="center"/>
              <w:rPr>
                <w:sz w:val="28"/>
              </w:rPr>
            </w:pPr>
            <w:r>
              <w:rPr>
                <w:sz w:val="28"/>
              </w:rPr>
              <w:t>7.</w:t>
            </w:r>
          </w:p>
        </w:tc>
        <w:tc>
          <w:tcPr>
            <w:tcW w:w="4751" w:type="dxa"/>
          </w:tcPr>
          <w:p w:rsidR="009A02D7" w:rsidRPr="00E04D4E" w:rsidRDefault="009A02D7" w:rsidP="00471973">
            <w:pPr>
              <w:pStyle w:val="TableParagraph"/>
              <w:spacing w:before="87" w:line="322" w:lineRule="exact"/>
              <w:ind w:left="61"/>
              <w:rPr>
                <w:sz w:val="28"/>
                <w:lang w:val="ru-RU"/>
              </w:rPr>
            </w:pPr>
            <w:r w:rsidRPr="00E04D4E">
              <w:rPr>
                <w:sz w:val="28"/>
                <w:lang w:val="ru-RU"/>
              </w:rPr>
              <w:t xml:space="preserve">Наличие </w:t>
            </w:r>
            <w:proofErr w:type="gramStart"/>
            <w:r w:rsidRPr="00E04D4E">
              <w:rPr>
                <w:sz w:val="28"/>
                <w:lang w:val="ru-RU"/>
              </w:rPr>
              <w:t>оборудованных</w:t>
            </w:r>
            <w:proofErr w:type="gramEnd"/>
            <w:r w:rsidRPr="00E04D4E">
              <w:rPr>
                <w:sz w:val="28"/>
                <w:lang w:val="ru-RU"/>
              </w:rPr>
              <w:t xml:space="preserve"> и</w:t>
            </w:r>
          </w:p>
          <w:p w:rsidR="009A02D7" w:rsidRPr="00E04D4E" w:rsidRDefault="009A02D7" w:rsidP="00471973">
            <w:pPr>
              <w:pStyle w:val="TableParagraph"/>
              <w:ind w:left="61" w:right="641"/>
              <w:rPr>
                <w:sz w:val="28"/>
                <w:lang w:val="ru-RU"/>
              </w:rPr>
            </w:pPr>
            <w:r w:rsidRPr="00E04D4E">
              <w:rPr>
                <w:sz w:val="28"/>
                <w:lang w:val="ru-RU"/>
              </w:rPr>
              <w:t>используемых в образовательном процессе компьютерных классов</w:t>
            </w:r>
          </w:p>
        </w:tc>
        <w:tc>
          <w:tcPr>
            <w:tcW w:w="2977" w:type="dxa"/>
          </w:tcPr>
          <w:p w:rsidR="009A02D7" w:rsidRPr="00E04D4E" w:rsidRDefault="009A02D7" w:rsidP="00471973">
            <w:pPr>
              <w:pStyle w:val="TableParagraph"/>
              <w:spacing w:before="6"/>
              <w:rPr>
                <w:sz w:val="35"/>
                <w:lang w:val="ru-RU"/>
              </w:rPr>
            </w:pPr>
          </w:p>
          <w:p w:rsidR="009A02D7" w:rsidRDefault="009A02D7" w:rsidP="00471973">
            <w:pPr>
              <w:pStyle w:val="TableParagraph"/>
              <w:ind w:left="61"/>
              <w:rPr>
                <w:sz w:val="28"/>
              </w:rPr>
            </w:pPr>
            <w:proofErr w:type="spellStart"/>
            <w:r>
              <w:rPr>
                <w:sz w:val="28"/>
              </w:rPr>
              <w:t>за</w:t>
            </w:r>
            <w:proofErr w:type="spellEnd"/>
            <w:r>
              <w:rPr>
                <w:sz w:val="28"/>
              </w:rPr>
              <w:t xml:space="preserve"> </w:t>
            </w:r>
            <w:proofErr w:type="spellStart"/>
            <w:r>
              <w:rPr>
                <w:sz w:val="28"/>
              </w:rPr>
              <w:t>каждый</w:t>
            </w:r>
            <w:proofErr w:type="spellEnd"/>
            <w:r>
              <w:rPr>
                <w:sz w:val="28"/>
              </w:rPr>
              <w:t xml:space="preserve"> </w:t>
            </w:r>
            <w:proofErr w:type="spellStart"/>
            <w:r>
              <w:rPr>
                <w:sz w:val="28"/>
              </w:rPr>
              <w:t>класс</w:t>
            </w:r>
            <w:proofErr w:type="spellEnd"/>
          </w:p>
        </w:tc>
        <w:tc>
          <w:tcPr>
            <w:tcW w:w="1878" w:type="dxa"/>
          </w:tcPr>
          <w:p w:rsidR="009A02D7" w:rsidRDefault="009A02D7" w:rsidP="00471973">
            <w:pPr>
              <w:pStyle w:val="TableParagraph"/>
              <w:spacing w:before="6"/>
              <w:rPr>
                <w:sz w:val="35"/>
              </w:rPr>
            </w:pPr>
          </w:p>
          <w:p w:rsidR="009A02D7" w:rsidRDefault="009A02D7" w:rsidP="00471973">
            <w:pPr>
              <w:pStyle w:val="TableParagraph"/>
              <w:ind w:right="752"/>
              <w:jc w:val="right"/>
              <w:rPr>
                <w:sz w:val="28"/>
              </w:rPr>
            </w:pPr>
            <w:r>
              <w:rPr>
                <w:sz w:val="28"/>
              </w:rPr>
              <w:t>9,5</w:t>
            </w:r>
          </w:p>
        </w:tc>
      </w:tr>
      <w:tr w:rsidR="009A02D7" w:rsidTr="00471973">
        <w:trPr>
          <w:trHeight w:val="2136"/>
        </w:trPr>
        <w:tc>
          <w:tcPr>
            <w:tcW w:w="586" w:type="dxa"/>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spacing w:before="202"/>
              <w:ind w:left="98" w:right="87"/>
              <w:jc w:val="center"/>
              <w:rPr>
                <w:sz w:val="28"/>
              </w:rPr>
            </w:pPr>
            <w:r>
              <w:rPr>
                <w:sz w:val="28"/>
              </w:rPr>
              <w:t>8.</w:t>
            </w:r>
          </w:p>
        </w:tc>
        <w:tc>
          <w:tcPr>
            <w:tcW w:w="4751" w:type="dxa"/>
          </w:tcPr>
          <w:p w:rsidR="009A02D7" w:rsidRPr="00E04D4E" w:rsidRDefault="009A02D7" w:rsidP="00471973">
            <w:pPr>
              <w:pStyle w:val="TableParagraph"/>
              <w:spacing w:before="85"/>
              <w:ind w:left="61"/>
              <w:jc w:val="both"/>
              <w:rPr>
                <w:sz w:val="28"/>
                <w:lang w:val="ru-RU"/>
              </w:rPr>
            </w:pPr>
            <w:r w:rsidRPr="00E04D4E">
              <w:rPr>
                <w:sz w:val="28"/>
                <w:lang w:val="ru-RU"/>
              </w:rPr>
              <w:t xml:space="preserve">Наличие </w:t>
            </w:r>
            <w:proofErr w:type="gramStart"/>
            <w:r w:rsidRPr="00E04D4E">
              <w:rPr>
                <w:sz w:val="28"/>
                <w:lang w:val="ru-RU"/>
              </w:rPr>
              <w:t>оборудованных</w:t>
            </w:r>
            <w:proofErr w:type="gramEnd"/>
            <w:r w:rsidRPr="00E04D4E">
              <w:rPr>
                <w:sz w:val="28"/>
                <w:lang w:val="ru-RU"/>
              </w:rPr>
              <w:t xml:space="preserve"> и</w:t>
            </w:r>
          </w:p>
          <w:p w:rsidR="009A02D7" w:rsidRPr="00E04D4E" w:rsidRDefault="009A02D7" w:rsidP="00471973">
            <w:pPr>
              <w:pStyle w:val="TableParagraph"/>
              <w:spacing w:before="2"/>
              <w:ind w:left="61" w:right="656"/>
              <w:jc w:val="both"/>
              <w:rPr>
                <w:sz w:val="28"/>
                <w:lang w:val="ru-RU"/>
              </w:rPr>
            </w:pPr>
            <w:r w:rsidRPr="00E04D4E">
              <w:rPr>
                <w:sz w:val="28"/>
                <w:lang w:val="ru-RU"/>
              </w:rPr>
              <w:t>используемых в образовательном процессе: спортивной площадки, стадиона и других спортивных</w:t>
            </w:r>
          </w:p>
          <w:p w:rsidR="009A02D7" w:rsidRPr="00E04D4E" w:rsidRDefault="009A02D7" w:rsidP="00471973">
            <w:pPr>
              <w:pStyle w:val="TableParagraph"/>
              <w:spacing w:line="321" w:lineRule="exact"/>
              <w:ind w:left="61"/>
              <w:jc w:val="both"/>
              <w:rPr>
                <w:sz w:val="28"/>
                <w:lang w:val="ru-RU"/>
              </w:rPr>
            </w:pPr>
            <w:r w:rsidRPr="00E04D4E">
              <w:rPr>
                <w:sz w:val="28"/>
                <w:lang w:val="ru-RU"/>
              </w:rPr>
              <w:t xml:space="preserve">сооружений (в зависимости </w:t>
            </w:r>
            <w:proofErr w:type="gramStart"/>
            <w:r w:rsidRPr="00E04D4E">
              <w:rPr>
                <w:sz w:val="28"/>
                <w:lang w:val="ru-RU"/>
              </w:rPr>
              <w:t>от</w:t>
            </w:r>
            <w:proofErr w:type="gramEnd"/>
            <w:r w:rsidRPr="00E04D4E">
              <w:rPr>
                <w:sz w:val="28"/>
                <w:lang w:val="ru-RU"/>
              </w:rPr>
              <w:t xml:space="preserve"> </w:t>
            </w:r>
            <w:proofErr w:type="gramStart"/>
            <w:r w:rsidRPr="00E04D4E">
              <w:rPr>
                <w:sz w:val="28"/>
                <w:lang w:val="ru-RU"/>
              </w:rPr>
              <w:t>их</w:t>
            </w:r>
            <w:proofErr w:type="gramEnd"/>
          </w:p>
          <w:p w:rsidR="009A02D7" w:rsidRPr="00E04D4E" w:rsidRDefault="009A02D7" w:rsidP="00471973">
            <w:pPr>
              <w:pStyle w:val="TableParagraph"/>
              <w:ind w:left="61"/>
              <w:jc w:val="both"/>
              <w:rPr>
                <w:sz w:val="28"/>
                <w:lang w:val="ru-RU"/>
              </w:rPr>
            </w:pPr>
            <w:r w:rsidRPr="00E04D4E">
              <w:rPr>
                <w:sz w:val="28"/>
                <w:lang w:val="ru-RU"/>
              </w:rPr>
              <w:t>состояния и степени использования)</w:t>
            </w:r>
          </w:p>
        </w:tc>
        <w:tc>
          <w:tcPr>
            <w:tcW w:w="2977" w:type="dxa"/>
          </w:tcPr>
          <w:p w:rsidR="009A02D7" w:rsidRPr="00E04D4E" w:rsidRDefault="009A02D7" w:rsidP="00471973">
            <w:pPr>
              <w:pStyle w:val="TableParagraph"/>
              <w:rPr>
                <w:sz w:val="30"/>
                <w:lang w:val="ru-RU"/>
              </w:rPr>
            </w:pPr>
          </w:p>
          <w:p w:rsidR="009A02D7" w:rsidRPr="00E04D4E" w:rsidRDefault="009A02D7" w:rsidP="00471973">
            <w:pPr>
              <w:pStyle w:val="TableParagraph"/>
              <w:spacing w:before="6"/>
              <w:rPr>
                <w:sz w:val="33"/>
                <w:lang w:val="ru-RU"/>
              </w:rPr>
            </w:pPr>
          </w:p>
          <w:p w:rsidR="009A02D7" w:rsidRDefault="009A02D7" w:rsidP="00471973">
            <w:pPr>
              <w:pStyle w:val="TableParagraph"/>
              <w:ind w:left="61" w:right="1152"/>
              <w:rPr>
                <w:sz w:val="28"/>
              </w:rPr>
            </w:pPr>
            <w:proofErr w:type="spellStart"/>
            <w:r>
              <w:rPr>
                <w:sz w:val="28"/>
              </w:rPr>
              <w:t>за</w:t>
            </w:r>
            <w:proofErr w:type="spellEnd"/>
            <w:r>
              <w:rPr>
                <w:sz w:val="28"/>
              </w:rPr>
              <w:t xml:space="preserve"> </w:t>
            </w:r>
            <w:proofErr w:type="spellStart"/>
            <w:r>
              <w:rPr>
                <w:sz w:val="28"/>
              </w:rPr>
              <w:t>каждый</w:t>
            </w:r>
            <w:proofErr w:type="spellEnd"/>
            <w:r>
              <w:rPr>
                <w:sz w:val="28"/>
              </w:rPr>
              <w:t xml:space="preserve"> </w:t>
            </w:r>
            <w:proofErr w:type="spellStart"/>
            <w:r>
              <w:rPr>
                <w:sz w:val="28"/>
              </w:rPr>
              <w:t>вид</w:t>
            </w:r>
            <w:proofErr w:type="spellEnd"/>
            <w:r>
              <w:rPr>
                <w:sz w:val="28"/>
              </w:rPr>
              <w:t xml:space="preserve"> </w:t>
            </w:r>
            <w:proofErr w:type="spellStart"/>
            <w:r>
              <w:rPr>
                <w:sz w:val="28"/>
              </w:rPr>
              <w:t>объектов</w:t>
            </w:r>
            <w:proofErr w:type="spellEnd"/>
          </w:p>
        </w:tc>
        <w:tc>
          <w:tcPr>
            <w:tcW w:w="1878" w:type="dxa"/>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spacing w:before="202"/>
              <w:ind w:right="683"/>
              <w:jc w:val="right"/>
              <w:rPr>
                <w:sz w:val="28"/>
              </w:rPr>
            </w:pPr>
            <w:r>
              <w:rPr>
                <w:sz w:val="28"/>
              </w:rPr>
              <w:t>14,5</w:t>
            </w:r>
          </w:p>
        </w:tc>
      </w:tr>
      <w:tr w:rsidR="009A02D7" w:rsidTr="00471973">
        <w:trPr>
          <w:trHeight w:val="1814"/>
        </w:trPr>
        <w:tc>
          <w:tcPr>
            <w:tcW w:w="586" w:type="dxa"/>
          </w:tcPr>
          <w:p w:rsidR="009A02D7" w:rsidRDefault="009A02D7" w:rsidP="00471973">
            <w:pPr>
              <w:pStyle w:val="TableParagraph"/>
              <w:rPr>
                <w:sz w:val="30"/>
              </w:rPr>
            </w:pPr>
          </w:p>
          <w:p w:rsidR="009A02D7" w:rsidRDefault="009A02D7" w:rsidP="00471973">
            <w:pPr>
              <w:pStyle w:val="TableParagraph"/>
              <w:spacing w:before="5"/>
              <w:rPr>
                <w:sz w:val="33"/>
              </w:rPr>
            </w:pPr>
          </w:p>
          <w:p w:rsidR="009A02D7" w:rsidRDefault="009A02D7" w:rsidP="00471973">
            <w:pPr>
              <w:pStyle w:val="TableParagraph"/>
              <w:spacing w:before="1"/>
              <w:ind w:left="98" w:right="87"/>
              <w:jc w:val="center"/>
              <w:rPr>
                <w:sz w:val="28"/>
              </w:rPr>
            </w:pPr>
            <w:r>
              <w:rPr>
                <w:sz w:val="28"/>
              </w:rPr>
              <w:t>9.</w:t>
            </w:r>
          </w:p>
        </w:tc>
        <w:tc>
          <w:tcPr>
            <w:tcW w:w="4751" w:type="dxa"/>
          </w:tcPr>
          <w:p w:rsidR="009A02D7" w:rsidRPr="00E04D4E" w:rsidRDefault="009A02D7" w:rsidP="00471973">
            <w:pPr>
              <w:pStyle w:val="TableParagraph"/>
              <w:spacing w:before="87"/>
              <w:ind w:left="61" w:right="1112"/>
              <w:rPr>
                <w:sz w:val="28"/>
                <w:lang w:val="ru-RU"/>
              </w:rPr>
            </w:pPr>
            <w:r w:rsidRPr="00E04D4E">
              <w:rPr>
                <w:sz w:val="28"/>
                <w:lang w:val="ru-RU"/>
              </w:rPr>
              <w:t>Наличие собственного оборудованного здравпункта, медицинского кабинета,</w:t>
            </w:r>
          </w:p>
          <w:p w:rsidR="009A02D7" w:rsidRDefault="009A02D7" w:rsidP="00471973">
            <w:pPr>
              <w:pStyle w:val="TableParagraph"/>
              <w:ind w:left="61" w:right="269"/>
              <w:rPr>
                <w:sz w:val="28"/>
              </w:rPr>
            </w:pPr>
            <w:proofErr w:type="spellStart"/>
            <w:r>
              <w:rPr>
                <w:sz w:val="28"/>
              </w:rPr>
              <w:t>оздоровительно-восстановительного</w:t>
            </w:r>
            <w:proofErr w:type="spellEnd"/>
            <w:r>
              <w:rPr>
                <w:sz w:val="28"/>
              </w:rPr>
              <w:t xml:space="preserve"> </w:t>
            </w:r>
            <w:proofErr w:type="spellStart"/>
            <w:r>
              <w:rPr>
                <w:sz w:val="28"/>
              </w:rPr>
              <w:t>центра</w:t>
            </w:r>
            <w:proofErr w:type="spellEnd"/>
            <w:r>
              <w:rPr>
                <w:sz w:val="28"/>
              </w:rPr>
              <w:t xml:space="preserve">, </w:t>
            </w:r>
            <w:proofErr w:type="spellStart"/>
            <w:r>
              <w:rPr>
                <w:sz w:val="28"/>
              </w:rPr>
              <w:t>столовой</w:t>
            </w:r>
            <w:proofErr w:type="spellEnd"/>
          </w:p>
        </w:tc>
        <w:tc>
          <w:tcPr>
            <w:tcW w:w="2977" w:type="dxa"/>
          </w:tcPr>
          <w:p w:rsidR="009A02D7" w:rsidRDefault="009A02D7" w:rsidP="00471973">
            <w:pPr>
              <w:pStyle w:val="TableParagraph"/>
              <w:rPr>
                <w:sz w:val="28"/>
              </w:rPr>
            </w:pPr>
          </w:p>
        </w:tc>
        <w:tc>
          <w:tcPr>
            <w:tcW w:w="1878" w:type="dxa"/>
          </w:tcPr>
          <w:p w:rsidR="009A02D7" w:rsidRDefault="009A02D7" w:rsidP="00471973">
            <w:pPr>
              <w:pStyle w:val="TableParagraph"/>
              <w:rPr>
                <w:sz w:val="30"/>
              </w:rPr>
            </w:pPr>
          </w:p>
          <w:p w:rsidR="009A02D7" w:rsidRDefault="009A02D7" w:rsidP="00471973">
            <w:pPr>
              <w:pStyle w:val="TableParagraph"/>
              <w:spacing w:before="5"/>
              <w:rPr>
                <w:sz w:val="33"/>
              </w:rPr>
            </w:pPr>
          </w:p>
          <w:p w:rsidR="009A02D7" w:rsidRDefault="009A02D7" w:rsidP="00471973">
            <w:pPr>
              <w:pStyle w:val="TableParagraph"/>
              <w:spacing w:before="1"/>
              <w:ind w:right="683"/>
              <w:jc w:val="right"/>
              <w:rPr>
                <w:sz w:val="28"/>
              </w:rPr>
            </w:pPr>
            <w:r>
              <w:rPr>
                <w:sz w:val="28"/>
              </w:rPr>
              <w:t>14,5</w:t>
            </w:r>
          </w:p>
        </w:tc>
      </w:tr>
      <w:tr w:rsidR="009A02D7" w:rsidTr="00471973">
        <w:trPr>
          <w:trHeight w:val="846"/>
        </w:trPr>
        <w:tc>
          <w:tcPr>
            <w:tcW w:w="586" w:type="dxa"/>
            <w:vMerge w:val="restart"/>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spacing w:before="7"/>
              <w:rPr>
                <w:sz w:val="26"/>
              </w:rPr>
            </w:pPr>
          </w:p>
          <w:p w:rsidR="009A02D7" w:rsidRDefault="009A02D7" w:rsidP="00471973">
            <w:pPr>
              <w:pStyle w:val="TableParagraph"/>
              <w:spacing w:before="1"/>
              <w:ind w:left="117"/>
              <w:rPr>
                <w:sz w:val="28"/>
              </w:rPr>
            </w:pPr>
            <w:r>
              <w:rPr>
                <w:sz w:val="28"/>
              </w:rPr>
              <w:t>10.</w:t>
            </w:r>
          </w:p>
        </w:tc>
        <w:tc>
          <w:tcPr>
            <w:tcW w:w="4751" w:type="dxa"/>
            <w:tcBorders>
              <w:bottom w:val="nil"/>
            </w:tcBorders>
          </w:tcPr>
          <w:p w:rsidR="009A02D7" w:rsidRDefault="009A02D7" w:rsidP="00471973">
            <w:pPr>
              <w:pStyle w:val="TableParagraph"/>
              <w:spacing w:before="84" w:line="242" w:lineRule="auto"/>
              <w:ind w:left="61" w:right="939"/>
              <w:rPr>
                <w:sz w:val="28"/>
              </w:rPr>
            </w:pPr>
            <w:proofErr w:type="spellStart"/>
            <w:r>
              <w:rPr>
                <w:sz w:val="28"/>
              </w:rPr>
              <w:t>Наличие</w:t>
            </w:r>
            <w:proofErr w:type="spellEnd"/>
            <w:r>
              <w:rPr>
                <w:sz w:val="28"/>
              </w:rPr>
              <w:t xml:space="preserve"> </w:t>
            </w:r>
            <w:proofErr w:type="spellStart"/>
            <w:r>
              <w:rPr>
                <w:sz w:val="28"/>
              </w:rPr>
              <w:t>следующих</w:t>
            </w:r>
            <w:proofErr w:type="spellEnd"/>
            <w:r>
              <w:rPr>
                <w:sz w:val="28"/>
              </w:rPr>
              <w:t xml:space="preserve"> </w:t>
            </w:r>
            <w:proofErr w:type="spellStart"/>
            <w:r>
              <w:rPr>
                <w:sz w:val="28"/>
              </w:rPr>
              <w:t>основных</w:t>
            </w:r>
            <w:proofErr w:type="spellEnd"/>
            <w:r>
              <w:rPr>
                <w:sz w:val="28"/>
              </w:rPr>
              <w:t xml:space="preserve"> </w:t>
            </w:r>
            <w:proofErr w:type="spellStart"/>
            <w:r>
              <w:rPr>
                <w:sz w:val="28"/>
              </w:rPr>
              <w:t>средств</w:t>
            </w:r>
            <w:proofErr w:type="spellEnd"/>
            <w:r>
              <w:rPr>
                <w:sz w:val="28"/>
              </w:rPr>
              <w:t>:</w:t>
            </w:r>
          </w:p>
        </w:tc>
        <w:tc>
          <w:tcPr>
            <w:tcW w:w="2977" w:type="dxa"/>
            <w:vMerge w:val="restart"/>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rPr>
                <w:sz w:val="34"/>
              </w:rPr>
            </w:pPr>
          </w:p>
          <w:p w:rsidR="009A02D7" w:rsidRDefault="009A02D7" w:rsidP="00471973">
            <w:pPr>
              <w:pStyle w:val="TableParagraph"/>
              <w:ind w:left="61"/>
              <w:rPr>
                <w:sz w:val="28"/>
              </w:rPr>
            </w:pPr>
            <w:proofErr w:type="spellStart"/>
            <w:r>
              <w:rPr>
                <w:sz w:val="28"/>
              </w:rPr>
              <w:t>за</w:t>
            </w:r>
            <w:proofErr w:type="spellEnd"/>
            <w:r>
              <w:rPr>
                <w:sz w:val="28"/>
              </w:rPr>
              <w:t xml:space="preserve"> </w:t>
            </w:r>
            <w:proofErr w:type="spellStart"/>
            <w:r>
              <w:rPr>
                <w:sz w:val="28"/>
              </w:rPr>
              <w:t>каждую</w:t>
            </w:r>
            <w:proofErr w:type="spellEnd"/>
            <w:r>
              <w:rPr>
                <w:sz w:val="28"/>
              </w:rPr>
              <w:t xml:space="preserve"> </w:t>
            </w:r>
            <w:proofErr w:type="spellStart"/>
            <w:r>
              <w:rPr>
                <w:sz w:val="28"/>
              </w:rPr>
              <w:t>единицу</w:t>
            </w:r>
            <w:proofErr w:type="spellEnd"/>
          </w:p>
        </w:tc>
        <w:tc>
          <w:tcPr>
            <w:tcW w:w="1878" w:type="dxa"/>
            <w:vMerge w:val="restart"/>
          </w:tcPr>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rPr>
                <w:sz w:val="30"/>
              </w:rPr>
            </w:pPr>
          </w:p>
          <w:p w:rsidR="009A02D7" w:rsidRDefault="009A02D7" w:rsidP="00471973">
            <w:pPr>
              <w:pStyle w:val="TableParagraph"/>
              <w:rPr>
                <w:sz w:val="34"/>
              </w:rPr>
            </w:pPr>
          </w:p>
          <w:p w:rsidR="009A02D7" w:rsidRDefault="009A02D7" w:rsidP="00471973">
            <w:pPr>
              <w:pStyle w:val="TableParagraph"/>
              <w:ind w:left="743" w:right="735"/>
              <w:jc w:val="center"/>
              <w:rPr>
                <w:sz w:val="28"/>
              </w:rPr>
            </w:pPr>
            <w:r>
              <w:rPr>
                <w:sz w:val="28"/>
              </w:rPr>
              <w:t>2,5</w:t>
            </w:r>
          </w:p>
        </w:tc>
      </w:tr>
      <w:tr w:rsidR="009A02D7" w:rsidTr="00471973">
        <w:trPr>
          <w:trHeight w:val="1492"/>
        </w:trPr>
        <w:tc>
          <w:tcPr>
            <w:tcW w:w="586" w:type="dxa"/>
            <w:vMerge/>
            <w:tcBorders>
              <w:top w:val="nil"/>
            </w:tcBorders>
          </w:tcPr>
          <w:p w:rsidR="009A02D7" w:rsidRDefault="009A02D7" w:rsidP="00471973">
            <w:pPr>
              <w:rPr>
                <w:sz w:val="2"/>
                <w:szCs w:val="2"/>
              </w:rPr>
            </w:pPr>
          </w:p>
        </w:tc>
        <w:tc>
          <w:tcPr>
            <w:tcW w:w="4751" w:type="dxa"/>
            <w:tcBorders>
              <w:top w:val="nil"/>
            </w:tcBorders>
          </w:tcPr>
          <w:p w:rsidR="009A02D7" w:rsidRPr="00E04D4E" w:rsidRDefault="009A02D7" w:rsidP="00471973">
            <w:pPr>
              <w:pStyle w:val="TableParagraph"/>
              <w:spacing w:before="87"/>
              <w:ind w:left="61" w:right="414"/>
              <w:rPr>
                <w:sz w:val="28"/>
                <w:lang w:val="ru-RU"/>
              </w:rPr>
            </w:pPr>
            <w:r w:rsidRPr="00E04D4E">
              <w:rPr>
                <w:sz w:val="28"/>
                <w:lang w:val="ru-RU"/>
              </w:rPr>
              <w:t>автотранспортных, сельхозмашин, строительной и другой самоходной</w:t>
            </w:r>
          </w:p>
          <w:p w:rsidR="009A02D7" w:rsidRPr="00E04D4E" w:rsidRDefault="009A02D7" w:rsidP="00471973">
            <w:pPr>
              <w:pStyle w:val="TableParagraph"/>
              <w:ind w:left="61" w:right="161"/>
              <w:rPr>
                <w:sz w:val="28"/>
                <w:lang w:val="ru-RU"/>
              </w:rPr>
            </w:pPr>
            <w:r w:rsidRPr="00E04D4E">
              <w:rPr>
                <w:sz w:val="28"/>
                <w:lang w:val="ru-RU"/>
              </w:rPr>
              <w:t>техники на балансе образовательного учреждения</w:t>
            </w:r>
          </w:p>
        </w:tc>
        <w:tc>
          <w:tcPr>
            <w:tcW w:w="2977" w:type="dxa"/>
            <w:vMerge/>
            <w:tcBorders>
              <w:top w:val="nil"/>
            </w:tcBorders>
          </w:tcPr>
          <w:p w:rsidR="009A02D7" w:rsidRPr="00E04D4E" w:rsidRDefault="009A02D7" w:rsidP="00471973">
            <w:pPr>
              <w:rPr>
                <w:sz w:val="2"/>
                <w:szCs w:val="2"/>
                <w:lang w:val="ru-RU"/>
              </w:rPr>
            </w:pPr>
          </w:p>
        </w:tc>
        <w:tc>
          <w:tcPr>
            <w:tcW w:w="1878" w:type="dxa"/>
            <w:vMerge/>
            <w:tcBorders>
              <w:top w:val="nil"/>
            </w:tcBorders>
          </w:tcPr>
          <w:p w:rsidR="009A02D7" w:rsidRPr="00E04D4E" w:rsidRDefault="009A02D7" w:rsidP="00471973">
            <w:pPr>
              <w:rPr>
                <w:sz w:val="2"/>
                <w:szCs w:val="2"/>
                <w:lang w:val="ru-RU"/>
              </w:rPr>
            </w:pPr>
          </w:p>
        </w:tc>
      </w:tr>
      <w:tr w:rsidR="009A02D7" w:rsidTr="00471973">
        <w:trPr>
          <w:trHeight w:val="849"/>
        </w:trPr>
        <w:tc>
          <w:tcPr>
            <w:tcW w:w="586" w:type="dxa"/>
          </w:tcPr>
          <w:p w:rsidR="009A02D7" w:rsidRDefault="009A02D7" w:rsidP="00471973">
            <w:pPr>
              <w:pStyle w:val="TableParagraph"/>
              <w:spacing w:before="248"/>
              <w:ind w:left="99" w:right="87"/>
              <w:jc w:val="center"/>
              <w:rPr>
                <w:sz w:val="28"/>
              </w:rPr>
            </w:pPr>
            <w:r>
              <w:rPr>
                <w:sz w:val="28"/>
              </w:rPr>
              <w:t>11.</w:t>
            </w:r>
          </w:p>
        </w:tc>
        <w:tc>
          <w:tcPr>
            <w:tcW w:w="4751" w:type="dxa"/>
          </w:tcPr>
          <w:p w:rsidR="009A02D7" w:rsidRPr="00E04D4E" w:rsidRDefault="009A02D7" w:rsidP="00471973">
            <w:pPr>
              <w:pStyle w:val="TableParagraph"/>
              <w:spacing w:before="87"/>
              <w:ind w:left="61" w:right="651"/>
              <w:rPr>
                <w:sz w:val="28"/>
                <w:lang w:val="ru-RU"/>
              </w:rPr>
            </w:pPr>
            <w:r w:rsidRPr="00E04D4E">
              <w:rPr>
                <w:sz w:val="28"/>
                <w:lang w:val="ru-RU"/>
              </w:rPr>
              <w:t>Наличие собственных котельной, очистных и других сооружений</w:t>
            </w:r>
          </w:p>
        </w:tc>
        <w:tc>
          <w:tcPr>
            <w:tcW w:w="2977" w:type="dxa"/>
          </w:tcPr>
          <w:p w:rsidR="009A02D7" w:rsidRDefault="009A02D7" w:rsidP="00471973">
            <w:pPr>
              <w:pStyle w:val="TableParagraph"/>
              <w:spacing w:before="87"/>
              <w:ind w:left="61" w:right="1152"/>
              <w:rPr>
                <w:sz w:val="28"/>
              </w:rPr>
            </w:pPr>
            <w:proofErr w:type="spellStart"/>
            <w:r>
              <w:rPr>
                <w:sz w:val="28"/>
              </w:rPr>
              <w:t>за</w:t>
            </w:r>
            <w:proofErr w:type="spellEnd"/>
            <w:r>
              <w:rPr>
                <w:sz w:val="28"/>
              </w:rPr>
              <w:t xml:space="preserve"> </w:t>
            </w:r>
            <w:proofErr w:type="spellStart"/>
            <w:r>
              <w:rPr>
                <w:sz w:val="28"/>
              </w:rPr>
              <w:t>каждый</w:t>
            </w:r>
            <w:proofErr w:type="spellEnd"/>
            <w:r>
              <w:rPr>
                <w:sz w:val="28"/>
              </w:rPr>
              <w:t xml:space="preserve"> </w:t>
            </w:r>
            <w:proofErr w:type="spellStart"/>
            <w:r>
              <w:rPr>
                <w:sz w:val="28"/>
              </w:rPr>
              <w:t>вид</w:t>
            </w:r>
            <w:proofErr w:type="spellEnd"/>
            <w:r>
              <w:rPr>
                <w:sz w:val="28"/>
              </w:rPr>
              <w:t xml:space="preserve"> </w:t>
            </w:r>
            <w:proofErr w:type="spellStart"/>
            <w:r>
              <w:rPr>
                <w:sz w:val="28"/>
              </w:rPr>
              <w:t>объектов</w:t>
            </w:r>
            <w:proofErr w:type="spellEnd"/>
          </w:p>
        </w:tc>
        <w:tc>
          <w:tcPr>
            <w:tcW w:w="1878" w:type="dxa"/>
          </w:tcPr>
          <w:p w:rsidR="009A02D7" w:rsidRDefault="009A02D7" w:rsidP="00471973">
            <w:pPr>
              <w:pStyle w:val="TableParagraph"/>
              <w:spacing w:before="248"/>
              <w:ind w:right="683"/>
              <w:jc w:val="right"/>
              <w:rPr>
                <w:sz w:val="28"/>
              </w:rPr>
            </w:pPr>
            <w:r>
              <w:rPr>
                <w:sz w:val="28"/>
              </w:rPr>
              <w:t>19,5</w:t>
            </w:r>
          </w:p>
        </w:tc>
      </w:tr>
      <w:tr w:rsidR="009A02D7" w:rsidTr="00471973">
        <w:trPr>
          <w:trHeight w:val="1811"/>
        </w:trPr>
        <w:tc>
          <w:tcPr>
            <w:tcW w:w="586" w:type="dxa"/>
          </w:tcPr>
          <w:p w:rsidR="009A02D7" w:rsidRDefault="009A02D7" w:rsidP="00471973">
            <w:pPr>
              <w:pStyle w:val="TableParagraph"/>
              <w:rPr>
                <w:sz w:val="30"/>
              </w:rPr>
            </w:pPr>
          </w:p>
          <w:p w:rsidR="009A02D7" w:rsidRDefault="009A02D7" w:rsidP="00471973">
            <w:pPr>
              <w:pStyle w:val="TableParagraph"/>
              <w:spacing w:before="5"/>
              <w:rPr>
                <w:sz w:val="33"/>
              </w:rPr>
            </w:pPr>
          </w:p>
          <w:p w:rsidR="009A02D7" w:rsidRDefault="009A02D7" w:rsidP="00471973">
            <w:pPr>
              <w:pStyle w:val="TableParagraph"/>
              <w:spacing w:before="1"/>
              <w:ind w:left="99" w:right="87"/>
              <w:jc w:val="center"/>
              <w:rPr>
                <w:sz w:val="28"/>
              </w:rPr>
            </w:pPr>
            <w:r>
              <w:rPr>
                <w:sz w:val="28"/>
              </w:rPr>
              <w:t>12.</w:t>
            </w:r>
          </w:p>
        </w:tc>
        <w:tc>
          <w:tcPr>
            <w:tcW w:w="4751" w:type="dxa"/>
          </w:tcPr>
          <w:p w:rsidR="009A02D7" w:rsidRPr="00E04D4E" w:rsidRDefault="009A02D7" w:rsidP="00471973">
            <w:pPr>
              <w:pStyle w:val="TableParagraph"/>
              <w:spacing w:before="84" w:line="322" w:lineRule="exact"/>
              <w:ind w:left="61"/>
              <w:rPr>
                <w:sz w:val="28"/>
                <w:lang w:val="ru-RU"/>
              </w:rPr>
            </w:pPr>
            <w:r w:rsidRPr="00E04D4E">
              <w:rPr>
                <w:sz w:val="28"/>
                <w:lang w:val="ru-RU"/>
              </w:rPr>
              <w:t xml:space="preserve">Наличие </w:t>
            </w:r>
            <w:proofErr w:type="gramStart"/>
            <w:r w:rsidRPr="00E04D4E">
              <w:rPr>
                <w:sz w:val="28"/>
                <w:lang w:val="ru-RU"/>
              </w:rPr>
              <w:t>обучающихся</w:t>
            </w:r>
            <w:proofErr w:type="gramEnd"/>
            <w:r w:rsidRPr="00E04D4E">
              <w:rPr>
                <w:sz w:val="28"/>
                <w:lang w:val="ru-RU"/>
              </w:rPr>
              <w:t xml:space="preserve"> в</w:t>
            </w:r>
          </w:p>
          <w:p w:rsidR="009A02D7" w:rsidRPr="00E04D4E" w:rsidRDefault="009A02D7" w:rsidP="00471973">
            <w:pPr>
              <w:pStyle w:val="TableParagraph"/>
              <w:spacing w:line="242" w:lineRule="auto"/>
              <w:ind w:left="61" w:right="278"/>
              <w:rPr>
                <w:sz w:val="28"/>
                <w:lang w:val="ru-RU"/>
              </w:rPr>
            </w:pPr>
            <w:r w:rsidRPr="00E04D4E">
              <w:rPr>
                <w:sz w:val="28"/>
                <w:lang w:val="ru-RU"/>
              </w:rPr>
              <w:t xml:space="preserve">общеобразовательных </w:t>
            </w:r>
            <w:proofErr w:type="gramStart"/>
            <w:r w:rsidRPr="00E04D4E">
              <w:rPr>
                <w:sz w:val="28"/>
                <w:lang w:val="ru-RU"/>
              </w:rPr>
              <w:t>учреждениях</w:t>
            </w:r>
            <w:proofErr w:type="gramEnd"/>
            <w:r w:rsidRPr="00E04D4E">
              <w:rPr>
                <w:sz w:val="28"/>
                <w:lang w:val="ru-RU"/>
              </w:rPr>
              <w:t>, посещающих бесплатные секции,</w:t>
            </w:r>
          </w:p>
          <w:p w:rsidR="009A02D7" w:rsidRPr="00E04D4E" w:rsidRDefault="009A02D7" w:rsidP="00471973">
            <w:pPr>
              <w:pStyle w:val="TableParagraph"/>
              <w:ind w:left="61" w:right="324"/>
              <w:rPr>
                <w:sz w:val="28"/>
                <w:lang w:val="ru-RU"/>
              </w:rPr>
            </w:pPr>
            <w:r w:rsidRPr="00E04D4E">
              <w:rPr>
                <w:sz w:val="28"/>
                <w:lang w:val="ru-RU"/>
              </w:rPr>
              <w:t>кружки, студии, организованные этими учреждениями или на их базе</w:t>
            </w:r>
          </w:p>
        </w:tc>
        <w:tc>
          <w:tcPr>
            <w:tcW w:w="2977" w:type="dxa"/>
          </w:tcPr>
          <w:p w:rsidR="009A02D7" w:rsidRPr="00E04D4E" w:rsidRDefault="009A02D7" w:rsidP="00471973">
            <w:pPr>
              <w:pStyle w:val="TableParagraph"/>
              <w:rPr>
                <w:sz w:val="30"/>
                <w:lang w:val="ru-RU"/>
              </w:rPr>
            </w:pPr>
          </w:p>
          <w:p w:rsidR="009A02D7" w:rsidRDefault="009A02D7" w:rsidP="00471973">
            <w:pPr>
              <w:pStyle w:val="TableParagraph"/>
              <w:spacing w:before="222" w:line="242" w:lineRule="auto"/>
              <w:ind w:left="61" w:right="1141"/>
              <w:rPr>
                <w:sz w:val="28"/>
              </w:rPr>
            </w:pPr>
            <w:proofErr w:type="spellStart"/>
            <w:r>
              <w:rPr>
                <w:sz w:val="28"/>
              </w:rPr>
              <w:t>за</w:t>
            </w:r>
            <w:proofErr w:type="spellEnd"/>
            <w:r>
              <w:rPr>
                <w:sz w:val="28"/>
              </w:rPr>
              <w:t xml:space="preserve"> </w:t>
            </w:r>
            <w:proofErr w:type="spellStart"/>
            <w:r>
              <w:rPr>
                <w:sz w:val="28"/>
              </w:rPr>
              <w:t>каждого</w:t>
            </w:r>
            <w:proofErr w:type="spellEnd"/>
            <w:r>
              <w:rPr>
                <w:sz w:val="28"/>
              </w:rPr>
              <w:t xml:space="preserve"> </w:t>
            </w:r>
            <w:proofErr w:type="spellStart"/>
            <w:r>
              <w:rPr>
                <w:sz w:val="28"/>
              </w:rPr>
              <w:t>обучающегося</w:t>
            </w:r>
            <w:proofErr w:type="spellEnd"/>
          </w:p>
        </w:tc>
        <w:tc>
          <w:tcPr>
            <w:tcW w:w="1878" w:type="dxa"/>
          </w:tcPr>
          <w:p w:rsidR="009A02D7" w:rsidRDefault="009A02D7" w:rsidP="00471973">
            <w:pPr>
              <w:pStyle w:val="TableParagraph"/>
              <w:rPr>
                <w:sz w:val="30"/>
              </w:rPr>
            </w:pPr>
          </w:p>
          <w:p w:rsidR="009A02D7" w:rsidRDefault="009A02D7" w:rsidP="00471973">
            <w:pPr>
              <w:pStyle w:val="TableParagraph"/>
              <w:spacing w:before="5"/>
              <w:rPr>
                <w:sz w:val="33"/>
              </w:rPr>
            </w:pPr>
          </w:p>
          <w:p w:rsidR="009A02D7" w:rsidRDefault="009A02D7" w:rsidP="00471973">
            <w:pPr>
              <w:pStyle w:val="TableParagraph"/>
              <w:spacing w:before="1"/>
              <w:ind w:right="752"/>
              <w:jc w:val="right"/>
              <w:rPr>
                <w:sz w:val="28"/>
              </w:rPr>
            </w:pPr>
            <w:r>
              <w:rPr>
                <w:sz w:val="28"/>
              </w:rPr>
              <w:t>0,5</w:t>
            </w:r>
          </w:p>
        </w:tc>
      </w:tr>
      <w:tr w:rsidR="009A02D7" w:rsidTr="00471973">
        <w:trPr>
          <w:trHeight w:val="1492"/>
        </w:trPr>
        <w:tc>
          <w:tcPr>
            <w:tcW w:w="586" w:type="dxa"/>
          </w:tcPr>
          <w:p w:rsidR="009A02D7" w:rsidRDefault="009A02D7" w:rsidP="00471973">
            <w:pPr>
              <w:pStyle w:val="TableParagraph"/>
              <w:rPr>
                <w:sz w:val="30"/>
              </w:rPr>
            </w:pPr>
          </w:p>
          <w:p w:rsidR="009A02D7" w:rsidRDefault="009A02D7" w:rsidP="00471973">
            <w:pPr>
              <w:pStyle w:val="TableParagraph"/>
              <w:spacing w:before="225"/>
              <w:ind w:left="99" w:right="87"/>
              <w:jc w:val="center"/>
              <w:rPr>
                <w:sz w:val="28"/>
              </w:rPr>
            </w:pPr>
            <w:r>
              <w:rPr>
                <w:sz w:val="28"/>
              </w:rPr>
              <w:t>13.</w:t>
            </w:r>
          </w:p>
        </w:tc>
        <w:tc>
          <w:tcPr>
            <w:tcW w:w="4751" w:type="dxa"/>
          </w:tcPr>
          <w:p w:rsidR="009A02D7" w:rsidRPr="00E04D4E" w:rsidRDefault="009A02D7" w:rsidP="00471973">
            <w:pPr>
              <w:pStyle w:val="TableParagraph"/>
              <w:spacing w:before="6"/>
              <w:rPr>
                <w:sz w:val="35"/>
                <w:lang w:val="ru-RU"/>
              </w:rPr>
            </w:pPr>
          </w:p>
          <w:p w:rsidR="009A02D7" w:rsidRPr="00E04D4E" w:rsidRDefault="009A02D7" w:rsidP="00471973">
            <w:pPr>
              <w:pStyle w:val="TableParagraph"/>
              <w:ind w:left="61" w:right="908"/>
              <w:rPr>
                <w:sz w:val="28"/>
                <w:lang w:val="ru-RU"/>
              </w:rPr>
            </w:pPr>
            <w:r w:rsidRPr="00E04D4E">
              <w:rPr>
                <w:sz w:val="28"/>
                <w:lang w:val="ru-RU"/>
              </w:rPr>
              <w:t xml:space="preserve">Наличие действующих </w:t>
            </w:r>
            <w:proofErr w:type="spellStart"/>
            <w:proofErr w:type="gramStart"/>
            <w:r w:rsidRPr="00E04D4E">
              <w:rPr>
                <w:sz w:val="28"/>
                <w:lang w:val="ru-RU"/>
              </w:rPr>
              <w:t>учебно</w:t>
            </w:r>
            <w:proofErr w:type="spellEnd"/>
            <w:r w:rsidRPr="00E04D4E">
              <w:rPr>
                <w:sz w:val="28"/>
                <w:lang w:val="ru-RU"/>
              </w:rPr>
              <w:t>- производственных</w:t>
            </w:r>
            <w:proofErr w:type="gramEnd"/>
            <w:r w:rsidRPr="00E04D4E">
              <w:rPr>
                <w:sz w:val="28"/>
                <w:lang w:val="ru-RU"/>
              </w:rPr>
              <w:t xml:space="preserve"> мастерских</w:t>
            </w:r>
          </w:p>
        </w:tc>
        <w:tc>
          <w:tcPr>
            <w:tcW w:w="2977" w:type="dxa"/>
          </w:tcPr>
          <w:p w:rsidR="009A02D7" w:rsidRPr="00E04D4E" w:rsidRDefault="009A02D7" w:rsidP="00471973">
            <w:pPr>
              <w:pStyle w:val="TableParagraph"/>
              <w:spacing w:before="87"/>
              <w:ind w:left="61" w:right="143"/>
              <w:rPr>
                <w:sz w:val="28"/>
                <w:lang w:val="ru-RU"/>
              </w:rPr>
            </w:pPr>
            <w:r w:rsidRPr="00E04D4E">
              <w:rPr>
                <w:sz w:val="28"/>
                <w:lang w:val="ru-RU"/>
              </w:rPr>
              <w:t>за каждую мастерскую от степени</w:t>
            </w:r>
          </w:p>
          <w:p w:rsidR="009A02D7" w:rsidRPr="00E04D4E" w:rsidRDefault="009A02D7" w:rsidP="00471973">
            <w:pPr>
              <w:pStyle w:val="TableParagraph"/>
              <w:spacing w:line="242" w:lineRule="auto"/>
              <w:ind w:left="61" w:right="1043"/>
              <w:rPr>
                <w:sz w:val="28"/>
                <w:lang w:val="ru-RU"/>
              </w:rPr>
            </w:pPr>
            <w:r w:rsidRPr="00E04D4E">
              <w:rPr>
                <w:sz w:val="28"/>
                <w:lang w:val="ru-RU"/>
              </w:rPr>
              <w:t>оснащенности оборудованием</w:t>
            </w:r>
          </w:p>
        </w:tc>
        <w:tc>
          <w:tcPr>
            <w:tcW w:w="1878" w:type="dxa"/>
          </w:tcPr>
          <w:p w:rsidR="009A02D7" w:rsidRPr="00E04D4E" w:rsidRDefault="009A02D7" w:rsidP="00471973">
            <w:pPr>
              <w:pStyle w:val="TableParagraph"/>
              <w:rPr>
                <w:sz w:val="30"/>
                <w:lang w:val="ru-RU"/>
              </w:rPr>
            </w:pPr>
          </w:p>
          <w:p w:rsidR="009A02D7" w:rsidRDefault="009A02D7" w:rsidP="00471973">
            <w:pPr>
              <w:pStyle w:val="TableParagraph"/>
              <w:spacing w:before="225"/>
              <w:ind w:right="752"/>
              <w:jc w:val="right"/>
              <w:rPr>
                <w:sz w:val="28"/>
              </w:rPr>
            </w:pPr>
            <w:r>
              <w:rPr>
                <w:sz w:val="28"/>
              </w:rPr>
              <w:t>9,5</w:t>
            </w:r>
          </w:p>
        </w:tc>
      </w:tr>
      <w:tr w:rsidR="009A02D7" w:rsidTr="00471973">
        <w:trPr>
          <w:trHeight w:val="527"/>
        </w:trPr>
        <w:tc>
          <w:tcPr>
            <w:tcW w:w="586" w:type="dxa"/>
          </w:tcPr>
          <w:p w:rsidR="009A02D7" w:rsidRDefault="009A02D7" w:rsidP="00471973">
            <w:pPr>
              <w:pStyle w:val="TableParagraph"/>
              <w:spacing w:before="87"/>
              <w:ind w:left="99" w:right="87"/>
              <w:jc w:val="center"/>
              <w:rPr>
                <w:sz w:val="28"/>
              </w:rPr>
            </w:pPr>
            <w:r>
              <w:rPr>
                <w:sz w:val="28"/>
              </w:rPr>
              <w:t>14.</w:t>
            </w:r>
          </w:p>
        </w:tc>
        <w:tc>
          <w:tcPr>
            <w:tcW w:w="4751" w:type="dxa"/>
          </w:tcPr>
          <w:p w:rsidR="009A02D7" w:rsidRDefault="009A02D7" w:rsidP="00471973">
            <w:pPr>
              <w:pStyle w:val="TableParagraph"/>
              <w:spacing w:before="87"/>
              <w:ind w:left="61"/>
              <w:rPr>
                <w:sz w:val="28"/>
              </w:rPr>
            </w:pPr>
            <w:proofErr w:type="spellStart"/>
            <w:r>
              <w:rPr>
                <w:sz w:val="28"/>
              </w:rPr>
              <w:t>Наличие</w:t>
            </w:r>
            <w:proofErr w:type="spellEnd"/>
            <w:r>
              <w:rPr>
                <w:sz w:val="28"/>
              </w:rPr>
              <w:t xml:space="preserve"> в </w:t>
            </w:r>
            <w:proofErr w:type="spellStart"/>
            <w:r>
              <w:rPr>
                <w:sz w:val="28"/>
              </w:rPr>
              <w:t>образовательных</w:t>
            </w:r>
            <w:proofErr w:type="spellEnd"/>
          </w:p>
        </w:tc>
        <w:tc>
          <w:tcPr>
            <w:tcW w:w="2977" w:type="dxa"/>
          </w:tcPr>
          <w:p w:rsidR="009A02D7" w:rsidRDefault="009A02D7" w:rsidP="00471973">
            <w:pPr>
              <w:pStyle w:val="TableParagraph"/>
              <w:spacing w:before="87"/>
              <w:ind w:left="61"/>
              <w:rPr>
                <w:sz w:val="28"/>
              </w:rPr>
            </w:pPr>
            <w:proofErr w:type="spellStart"/>
            <w:r>
              <w:rPr>
                <w:sz w:val="28"/>
              </w:rPr>
              <w:t>за</w:t>
            </w:r>
            <w:proofErr w:type="spellEnd"/>
            <w:r>
              <w:rPr>
                <w:sz w:val="28"/>
              </w:rPr>
              <w:t xml:space="preserve"> </w:t>
            </w:r>
            <w:proofErr w:type="spellStart"/>
            <w:r>
              <w:rPr>
                <w:sz w:val="28"/>
              </w:rPr>
              <w:t>каждого</w:t>
            </w:r>
            <w:proofErr w:type="spellEnd"/>
          </w:p>
        </w:tc>
        <w:tc>
          <w:tcPr>
            <w:tcW w:w="1878" w:type="dxa"/>
          </w:tcPr>
          <w:p w:rsidR="009A02D7" w:rsidRDefault="009A02D7" w:rsidP="00471973">
            <w:pPr>
              <w:pStyle w:val="TableParagraph"/>
              <w:spacing w:before="87"/>
              <w:ind w:left="7"/>
              <w:jc w:val="center"/>
              <w:rPr>
                <w:sz w:val="28"/>
              </w:rPr>
            </w:pPr>
            <w:r>
              <w:rPr>
                <w:sz w:val="28"/>
              </w:rPr>
              <w:t>1</w:t>
            </w:r>
          </w:p>
        </w:tc>
      </w:tr>
    </w:tbl>
    <w:p w:rsidR="009A02D7" w:rsidRDefault="009A02D7" w:rsidP="009A02D7">
      <w:pPr>
        <w:jc w:val="center"/>
        <w:rPr>
          <w:sz w:val="28"/>
        </w:rPr>
        <w:sectPr w:rsidR="009A02D7">
          <w:pgSz w:w="11910" w:h="16840"/>
          <w:pgMar w:top="420" w:right="280" w:bottom="1080" w:left="1060" w:header="0" w:footer="894"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4751"/>
        <w:gridCol w:w="2977"/>
        <w:gridCol w:w="1878"/>
      </w:tblGrid>
      <w:tr w:rsidR="009A02D7" w:rsidTr="00471973">
        <w:trPr>
          <w:trHeight w:val="2135"/>
        </w:trPr>
        <w:tc>
          <w:tcPr>
            <w:tcW w:w="586" w:type="dxa"/>
          </w:tcPr>
          <w:p w:rsidR="009A02D7" w:rsidRDefault="009A02D7" w:rsidP="00471973">
            <w:pPr>
              <w:pStyle w:val="TableParagraph"/>
              <w:rPr>
                <w:sz w:val="28"/>
              </w:rPr>
            </w:pPr>
          </w:p>
        </w:tc>
        <w:tc>
          <w:tcPr>
            <w:tcW w:w="4751" w:type="dxa"/>
          </w:tcPr>
          <w:p w:rsidR="009A02D7" w:rsidRPr="00E04D4E" w:rsidRDefault="009A02D7" w:rsidP="00471973">
            <w:pPr>
              <w:pStyle w:val="TableParagraph"/>
              <w:spacing w:before="84"/>
              <w:ind w:left="61"/>
              <w:rPr>
                <w:sz w:val="28"/>
                <w:lang w:val="ru-RU"/>
              </w:rPr>
            </w:pPr>
            <w:proofErr w:type="gramStart"/>
            <w:r w:rsidRPr="00E04D4E">
              <w:rPr>
                <w:sz w:val="28"/>
                <w:lang w:val="ru-RU"/>
              </w:rPr>
              <w:t>учреждениях (классах, группах) общего назначения обучающихся (воспитанников) со специальными потребностями, охваченных</w:t>
            </w:r>
            <w:proofErr w:type="gramEnd"/>
          </w:p>
          <w:p w:rsidR="009A02D7" w:rsidRPr="00E04D4E" w:rsidRDefault="009A02D7" w:rsidP="00471973">
            <w:pPr>
              <w:pStyle w:val="TableParagraph"/>
              <w:spacing w:before="2" w:line="322" w:lineRule="exact"/>
              <w:ind w:left="61"/>
              <w:rPr>
                <w:sz w:val="28"/>
                <w:lang w:val="ru-RU"/>
              </w:rPr>
            </w:pPr>
            <w:r w:rsidRPr="00E04D4E">
              <w:rPr>
                <w:sz w:val="28"/>
                <w:lang w:val="ru-RU"/>
              </w:rPr>
              <w:t>квалифицированной коррекцией</w:t>
            </w:r>
          </w:p>
          <w:p w:rsidR="009A02D7" w:rsidRPr="00E04D4E" w:rsidRDefault="009A02D7" w:rsidP="00471973">
            <w:pPr>
              <w:pStyle w:val="TableParagraph"/>
              <w:ind w:left="61"/>
              <w:rPr>
                <w:sz w:val="28"/>
                <w:lang w:val="ru-RU"/>
              </w:rPr>
            </w:pPr>
            <w:r w:rsidRPr="00E04D4E">
              <w:rPr>
                <w:sz w:val="28"/>
                <w:lang w:val="ru-RU"/>
              </w:rPr>
              <w:t>физического и психического развития</w:t>
            </w:r>
          </w:p>
        </w:tc>
        <w:tc>
          <w:tcPr>
            <w:tcW w:w="2977" w:type="dxa"/>
          </w:tcPr>
          <w:p w:rsidR="009A02D7" w:rsidRDefault="009A02D7" w:rsidP="00471973">
            <w:pPr>
              <w:pStyle w:val="TableParagraph"/>
              <w:spacing w:before="84"/>
              <w:ind w:left="61" w:right="1046"/>
              <w:rPr>
                <w:sz w:val="28"/>
              </w:rPr>
            </w:pPr>
            <w:proofErr w:type="spellStart"/>
            <w:r>
              <w:rPr>
                <w:sz w:val="28"/>
              </w:rPr>
              <w:t>обучающегося</w:t>
            </w:r>
            <w:proofErr w:type="spellEnd"/>
            <w:r>
              <w:rPr>
                <w:sz w:val="28"/>
              </w:rPr>
              <w:t xml:space="preserve"> (</w:t>
            </w:r>
            <w:proofErr w:type="spellStart"/>
            <w:r>
              <w:rPr>
                <w:sz w:val="28"/>
              </w:rPr>
              <w:t>воспитанника</w:t>
            </w:r>
            <w:proofErr w:type="spellEnd"/>
            <w:r>
              <w:rPr>
                <w:sz w:val="28"/>
              </w:rPr>
              <w:t>)</w:t>
            </w:r>
          </w:p>
        </w:tc>
        <w:tc>
          <w:tcPr>
            <w:tcW w:w="1878" w:type="dxa"/>
          </w:tcPr>
          <w:p w:rsidR="009A02D7" w:rsidRDefault="009A02D7" w:rsidP="00471973">
            <w:pPr>
              <w:pStyle w:val="TableParagraph"/>
              <w:rPr>
                <w:sz w:val="28"/>
              </w:rPr>
            </w:pPr>
          </w:p>
        </w:tc>
      </w:tr>
    </w:tbl>
    <w:p w:rsidR="009A02D7" w:rsidRDefault="009A02D7" w:rsidP="009A02D7">
      <w:pPr>
        <w:pStyle w:val="a5"/>
        <w:spacing w:before="10"/>
        <w:jc w:val="left"/>
        <w:rPr>
          <w:sz w:val="18"/>
        </w:rPr>
      </w:pPr>
    </w:p>
    <w:p w:rsidR="009A02D7" w:rsidRDefault="009A02D7" w:rsidP="009A02D7">
      <w:pPr>
        <w:pStyle w:val="a5"/>
        <w:spacing w:before="89" w:line="322" w:lineRule="exact"/>
        <w:ind w:left="925"/>
      </w:pPr>
      <w:r>
        <w:t>Примечания к таблице № 9:</w:t>
      </w:r>
    </w:p>
    <w:p w:rsidR="009A02D7" w:rsidRDefault="009A02D7" w:rsidP="009A02D7">
      <w:pPr>
        <w:pStyle w:val="a5"/>
        <w:ind w:right="288"/>
      </w:pPr>
      <w:r>
        <w:t>При установлении группы по оплате труда руководителей контингент обучающихся определяется на начало учебного года.</w:t>
      </w:r>
    </w:p>
    <w:p w:rsidR="009A02D7" w:rsidRDefault="009A02D7" w:rsidP="009A02D7">
      <w:pPr>
        <w:pStyle w:val="a5"/>
        <w:ind w:right="280"/>
      </w:pPr>
      <w:proofErr w:type="gramStart"/>
      <w:r>
        <w:t>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roofErr w:type="gramEnd"/>
    </w:p>
    <w:p w:rsidR="009A02D7" w:rsidRDefault="009A02D7" w:rsidP="009A02D7">
      <w:pPr>
        <w:pStyle w:val="aa"/>
        <w:widowControl w:val="0"/>
        <w:numPr>
          <w:ilvl w:val="2"/>
          <w:numId w:val="13"/>
        </w:numPr>
        <w:tabs>
          <w:tab w:val="left" w:pos="1784"/>
        </w:tabs>
        <w:autoSpaceDE w:val="0"/>
        <w:autoSpaceDN w:val="0"/>
        <w:spacing w:after="0" w:line="240" w:lineRule="auto"/>
        <w:ind w:right="280" w:firstLine="708"/>
        <w:contextualSpacing w:val="0"/>
        <w:jc w:val="both"/>
        <w:rPr>
          <w:sz w:val="28"/>
        </w:rPr>
      </w:pPr>
      <w:r>
        <w:rPr>
          <w:sz w:val="28"/>
        </w:rPr>
        <w:t>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9A02D7" w:rsidRDefault="009A02D7" w:rsidP="009A02D7">
      <w:pPr>
        <w:pStyle w:val="a5"/>
        <w:ind w:right="287"/>
      </w:pPr>
      <w:r>
        <w:t>Группа по оплате труда руководителей для вновь открываемых учреждений устанавливается исходя из плановых (проектных) показателей, но не более чем на 2года.</w:t>
      </w:r>
    </w:p>
    <w:p w:rsidR="009A02D7" w:rsidRDefault="009A02D7" w:rsidP="009A02D7">
      <w:pPr>
        <w:pStyle w:val="aa"/>
        <w:widowControl w:val="0"/>
        <w:numPr>
          <w:ilvl w:val="2"/>
          <w:numId w:val="13"/>
        </w:numPr>
        <w:tabs>
          <w:tab w:val="left" w:pos="1654"/>
        </w:tabs>
        <w:autoSpaceDE w:val="0"/>
        <w:autoSpaceDN w:val="0"/>
        <w:spacing w:after="0" w:line="240" w:lineRule="auto"/>
        <w:ind w:right="278" w:firstLine="708"/>
        <w:contextualSpacing w:val="0"/>
        <w:jc w:val="both"/>
        <w:rPr>
          <w:sz w:val="28"/>
        </w:rPr>
      </w:pPr>
      <w:r>
        <w:rPr>
          <w:sz w:val="28"/>
        </w:rPr>
        <w:t xml:space="preserve">При наличии других показателей, не предусмотренных в </w:t>
      </w:r>
      <w:hyperlink w:anchor="_bookmark3" w:history="1">
        <w:r>
          <w:rPr>
            <w:sz w:val="28"/>
          </w:rPr>
          <w:t>пункте 5.7.1.</w:t>
        </w:r>
      </w:hyperlink>
      <w:r>
        <w:rPr>
          <w:sz w:val="28"/>
        </w:rPr>
        <w:t xml:space="preserve"> 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9A02D7" w:rsidRDefault="009A02D7" w:rsidP="009A02D7">
      <w:pPr>
        <w:pStyle w:val="aa"/>
        <w:widowControl w:val="0"/>
        <w:numPr>
          <w:ilvl w:val="2"/>
          <w:numId w:val="13"/>
        </w:numPr>
        <w:tabs>
          <w:tab w:val="left" w:pos="1659"/>
        </w:tabs>
        <w:autoSpaceDE w:val="0"/>
        <w:autoSpaceDN w:val="0"/>
        <w:spacing w:before="1" w:after="0" w:line="240" w:lineRule="auto"/>
        <w:ind w:right="278" w:firstLine="708"/>
        <w:contextualSpacing w:val="0"/>
        <w:jc w:val="both"/>
        <w:rPr>
          <w:sz w:val="28"/>
        </w:rPr>
      </w:pPr>
      <w:r>
        <w:rPr>
          <w:sz w:val="28"/>
        </w:rPr>
        <w:t>Группы по оплате труда руководителей в зависимости от суммарного количества баллов, набранного по объемным показателям, определяется согласно таблице №10.</w:t>
      </w:r>
    </w:p>
    <w:p w:rsidR="009A02D7" w:rsidRDefault="009A02D7" w:rsidP="009A02D7">
      <w:pPr>
        <w:pStyle w:val="a5"/>
        <w:spacing w:line="321" w:lineRule="exact"/>
        <w:ind w:right="279"/>
        <w:jc w:val="right"/>
      </w:pPr>
      <w:r>
        <w:t>Таблица № 10</w:t>
      </w:r>
    </w:p>
    <w:p w:rsidR="009A02D7" w:rsidRDefault="009A02D7" w:rsidP="009A02D7">
      <w:pPr>
        <w:pStyle w:val="a5"/>
        <w:spacing w:before="10"/>
        <w:jc w:val="left"/>
        <w:rPr>
          <w:sz w:val="27"/>
        </w:rPr>
      </w:pPr>
    </w:p>
    <w:p w:rsidR="009A02D7" w:rsidRDefault="009A02D7" w:rsidP="009A02D7">
      <w:pPr>
        <w:pStyle w:val="a5"/>
        <w:spacing w:after="3" w:line="242" w:lineRule="auto"/>
        <w:ind w:left="3448" w:hanging="2293"/>
        <w:jc w:val="left"/>
      </w:pPr>
      <w:r>
        <w:t>Порядок отнесения учреждений к группе по оплате труда руководителей в зависимости от суммы баллов</w:t>
      </w:r>
    </w:p>
    <w:tbl>
      <w:tblPr>
        <w:tblStyle w:val="TableNormal"/>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83"/>
        <w:gridCol w:w="5350"/>
        <w:gridCol w:w="1193"/>
        <w:gridCol w:w="1020"/>
        <w:gridCol w:w="1023"/>
        <w:gridCol w:w="1020"/>
      </w:tblGrid>
      <w:tr w:rsidR="009A02D7" w:rsidTr="00471973">
        <w:trPr>
          <w:trHeight w:val="1490"/>
        </w:trPr>
        <w:tc>
          <w:tcPr>
            <w:tcW w:w="583" w:type="dxa"/>
            <w:vMerge w:val="restart"/>
            <w:tcBorders>
              <w:left w:val="single" w:sz="4" w:space="0" w:color="000000"/>
              <w:bottom w:val="single" w:sz="4" w:space="0" w:color="000000"/>
              <w:right w:val="single" w:sz="4" w:space="0" w:color="000000"/>
            </w:tcBorders>
          </w:tcPr>
          <w:p w:rsidR="009A02D7" w:rsidRPr="00E04D4E" w:rsidRDefault="009A02D7" w:rsidP="00471973">
            <w:pPr>
              <w:pStyle w:val="TableParagraph"/>
              <w:rPr>
                <w:sz w:val="30"/>
                <w:lang w:val="ru-RU"/>
              </w:rPr>
            </w:pPr>
          </w:p>
          <w:p w:rsidR="009A02D7" w:rsidRPr="00E04D4E" w:rsidRDefault="009A02D7" w:rsidP="00471973">
            <w:pPr>
              <w:pStyle w:val="TableParagraph"/>
              <w:spacing w:before="3"/>
              <w:rPr>
                <w:sz w:val="29"/>
                <w:lang w:val="ru-RU"/>
              </w:rPr>
            </w:pPr>
          </w:p>
          <w:p w:rsidR="009A02D7" w:rsidRDefault="009A02D7" w:rsidP="00471973">
            <w:pPr>
              <w:pStyle w:val="TableParagraph"/>
              <w:ind w:left="102" w:right="73" w:firstLine="55"/>
              <w:rPr>
                <w:sz w:val="28"/>
              </w:rPr>
            </w:pPr>
            <w:r>
              <w:rPr>
                <w:sz w:val="28"/>
              </w:rPr>
              <w:t>№ п/п</w:t>
            </w:r>
          </w:p>
        </w:tc>
        <w:tc>
          <w:tcPr>
            <w:tcW w:w="5350" w:type="dxa"/>
            <w:vMerge w:val="restart"/>
            <w:tcBorders>
              <w:left w:val="single" w:sz="4" w:space="0" w:color="000000"/>
              <w:bottom w:val="single" w:sz="4" w:space="0" w:color="000000"/>
              <w:right w:val="single" w:sz="4" w:space="0" w:color="000000"/>
            </w:tcBorders>
          </w:tcPr>
          <w:p w:rsidR="009A02D7" w:rsidRDefault="009A02D7" w:rsidP="00471973">
            <w:pPr>
              <w:pStyle w:val="TableParagraph"/>
              <w:rPr>
                <w:sz w:val="30"/>
              </w:rPr>
            </w:pPr>
          </w:p>
          <w:p w:rsidR="009A02D7" w:rsidRDefault="009A02D7" w:rsidP="00471973">
            <w:pPr>
              <w:pStyle w:val="TableParagraph"/>
              <w:spacing w:before="3"/>
              <w:rPr>
                <w:sz w:val="43"/>
              </w:rPr>
            </w:pPr>
          </w:p>
          <w:p w:rsidR="009A02D7" w:rsidRDefault="009A02D7" w:rsidP="00471973">
            <w:pPr>
              <w:pStyle w:val="TableParagraph"/>
              <w:ind w:left="1685"/>
              <w:rPr>
                <w:sz w:val="28"/>
              </w:rPr>
            </w:pPr>
            <w:proofErr w:type="spellStart"/>
            <w:r>
              <w:rPr>
                <w:sz w:val="28"/>
              </w:rPr>
              <w:t>Тип</w:t>
            </w:r>
            <w:proofErr w:type="spellEnd"/>
            <w:r>
              <w:rPr>
                <w:sz w:val="28"/>
              </w:rPr>
              <w:t xml:space="preserve"> </w:t>
            </w:r>
            <w:proofErr w:type="spellStart"/>
            <w:r>
              <w:rPr>
                <w:sz w:val="28"/>
              </w:rPr>
              <w:t>учреждения</w:t>
            </w:r>
            <w:proofErr w:type="spellEnd"/>
          </w:p>
        </w:tc>
        <w:tc>
          <w:tcPr>
            <w:tcW w:w="4256" w:type="dxa"/>
            <w:gridSpan w:val="4"/>
            <w:tcBorders>
              <w:left w:val="single" w:sz="4" w:space="0" w:color="000000"/>
              <w:bottom w:val="single" w:sz="4" w:space="0" w:color="000000"/>
              <w:right w:val="single" w:sz="4" w:space="0" w:color="000000"/>
            </w:tcBorders>
          </w:tcPr>
          <w:p w:rsidR="009A02D7" w:rsidRPr="00E04D4E" w:rsidRDefault="009A02D7" w:rsidP="00471973">
            <w:pPr>
              <w:pStyle w:val="TableParagraph"/>
              <w:spacing w:before="91"/>
              <w:ind w:left="579" w:right="571" w:hanging="4"/>
              <w:jc w:val="center"/>
              <w:rPr>
                <w:sz w:val="28"/>
                <w:lang w:val="ru-RU"/>
              </w:rPr>
            </w:pPr>
            <w:r w:rsidRPr="00E04D4E">
              <w:rPr>
                <w:sz w:val="28"/>
                <w:lang w:val="ru-RU"/>
              </w:rPr>
              <w:t xml:space="preserve">Группа по оплате труда руководителей, к которой относится учреждение, </w:t>
            </w:r>
            <w:proofErr w:type="gramStart"/>
            <w:r w:rsidRPr="00E04D4E">
              <w:rPr>
                <w:sz w:val="28"/>
                <w:lang w:val="ru-RU"/>
              </w:rPr>
              <w:t>в</w:t>
            </w:r>
            <w:proofErr w:type="gramEnd"/>
          </w:p>
          <w:p w:rsidR="009A02D7" w:rsidRDefault="009A02D7" w:rsidP="00471973">
            <w:pPr>
              <w:pStyle w:val="TableParagraph"/>
              <w:spacing w:before="1"/>
              <w:ind w:left="305" w:right="298"/>
              <w:jc w:val="center"/>
              <w:rPr>
                <w:sz w:val="28"/>
              </w:rPr>
            </w:pPr>
            <w:proofErr w:type="spellStart"/>
            <w:r>
              <w:rPr>
                <w:sz w:val="28"/>
              </w:rPr>
              <w:t>зависимости</w:t>
            </w:r>
            <w:proofErr w:type="spellEnd"/>
            <w:r>
              <w:rPr>
                <w:sz w:val="28"/>
              </w:rPr>
              <w:t xml:space="preserve"> </w:t>
            </w:r>
            <w:proofErr w:type="spellStart"/>
            <w:r>
              <w:rPr>
                <w:sz w:val="28"/>
              </w:rPr>
              <w:t>от</w:t>
            </w:r>
            <w:proofErr w:type="spellEnd"/>
            <w:r>
              <w:rPr>
                <w:sz w:val="28"/>
              </w:rPr>
              <w:t xml:space="preserve"> </w:t>
            </w:r>
            <w:proofErr w:type="spellStart"/>
            <w:r>
              <w:rPr>
                <w:sz w:val="28"/>
              </w:rPr>
              <w:t>суммы</w:t>
            </w:r>
            <w:proofErr w:type="spellEnd"/>
            <w:r>
              <w:rPr>
                <w:sz w:val="28"/>
              </w:rPr>
              <w:t xml:space="preserve"> </w:t>
            </w:r>
            <w:proofErr w:type="spellStart"/>
            <w:r>
              <w:rPr>
                <w:sz w:val="28"/>
              </w:rPr>
              <w:t>баллов</w:t>
            </w:r>
            <w:proofErr w:type="spellEnd"/>
          </w:p>
        </w:tc>
      </w:tr>
      <w:tr w:rsidR="009A02D7" w:rsidTr="00471973">
        <w:trPr>
          <w:trHeight w:val="525"/>
        </w:trPr>
        <w:tc>
          <w:tcPr>
            <w:tcW w:w="583" w:type="dxa"/>
            <w:vMerge/>
            <w:tcBorders>
              <w:top w:val="nil"/>
              <w:left w:val="single" w:sz="4" w:space="0" w:color="000000"/>
              <w:bottom w:val="single" w:sz="4" w:space="0" w:color="000000"/>
              <w:right w:val="single" w:sz="4" w:space="0" w:color="000000"/>
            </w:tcBorders>
          </w:tcPr>
          <w:p w:rsidR="009A02D7" w:rsidRDefault="009A02D7" w:rsidP="00471973">
            <w:pPr>
              <w:rPr>
                <w:sz w:val="2"/>
                <w:szCs w:val="2"/>
              </w:rPr>
            </w:pPr>
          </w:p>
        </w:tc>
        <w:tc>
          <w:tcPr>
            <w:tcW w:w="5350" w:type="dxa"/>
            <w:vMerge/>
            <w:tcBorders>
              <w:top w:val="nil"/>
              <w:left w:val="single" w:sz="4" w:space="0" w:color="000000"/>
              <w:bottom w:val="single" w:sz="4" w:space="0" w:color="000000"/>
              <w:right w:val="single" w:sz="4" w:space="0" w:color="000000"/>
            </w:tcBorders>
          </w:tcPr>
          <w:p w:rsidR="009A02D7" w:rsidRDefault="009A02D7" w:rsidP="00471973">
            <w:pPr>
              <w:rPr>
                <w:sz w:val="2"/>
                <w:szCs w:val="2"/>
              </w:rPr>
            </w:pPr>
          </w:p>
        </w:tc>
        <w:tc>
          <w:tcPr>
            <w:tcW w:w="119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3"/>
              <w:ind w:left="7"/>
              <w:jc w:val="center"/>
              <w:rPr>
                <w:sz w:val="28"/>
              </w:rPr>
            </w:pPr>
            <w:r>
              <w:rPr>
                <w:sz w:val="28"/>
              </w:rPr>
              <w:t>I</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3"/>
              <w:ind w:left="103" w:right="94"/>
              <w:jc w:val="center"/>
              <w:rPr>
                <w:sz w:val="28"/>
              </w:rPr>
            </w:pPr>
            <w:r>
              <w:rPr>
                <w:sz w:val="28"/>
              </w:rPr>
              <w:t>II</w:t>
            </w:r>
          </w:p>
        </w:tc>
        <w:tc>
          <w:tcPr>
            <w:tcW w:w="102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3"/>
              <w:ind w:left="101" w:right="97"/>
              <w:jc w:val="center"/>
              <w:rPr>
                <w:sz w:val="28"/>
              </w:rPr>
            </w:pPr>
            <w:r>
              <w:rPr>
                <w:sz w:val="28"/>
              </w:rPr>
              <w:t>III</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3"/>
              <w:ind w:left="101" w:right="94"/>
              <w:jc w:val="center"/>
              <w:rPr>
                <w:sz w:val="28"/>
              </w:rPr>
            </w:pPr>
            <w:r>
              <w:rPr>
                <w:sz w:val="28"/>
              </w:rPr>
              <w:t>IV</w:t>
            </w:r>
          </w:p>
        </w:tc>
      </w:tr>
      <w:tr w:rsidR="009A02D7" w:rsidTr="00471973">
        <w:trPr>
          <w:trHeight w:val="525"/>
        </w:trPr>
        <w:tc>
          <w:tcPr>
            <w:tcW w:w="58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8"/>
              <w:jc w:val="center"/>
              <w:rPr>
                <w:sz w:val="28"/>
              </w:rPr>
            </w:pPr>
            <w:r>
              <w:rPr>
                <w:sz w:val="28"/>
              </w:rPr>
              <w:t>1</w:t>
            </w:r>
          </w:p>
        </w:tc>
        <w:tc>
          <w:tcPr>
            <w:tcW w:w="535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9"/>
              <w:jc w:val="center"/>
              <w:rPr>
                <w:sz w:val="28"/>
              </w:rPr>
            </w:pPr>
            <w:r>
              <w:rPr>
                <w:sz w:val="28"/>
              </w:rPr>
              <w:t>2</w:t>
            </w:r>
          </w:p>
        </w:tc>
        <w:tc>
          <w:tcPr>
            <w:tcW w:w="119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6"/>
              <w:jc w:val="center"/>
              <w:rPr>
                <w:sz w:val="28"/>
              </w:rPr>
            </w:pPr>
            <w:r>
              <w:rPr>
                <w:sz w:val="28"/>
              </w:rPr>
              <w:t>3</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10"/>
              <w:jc w:val="center"/>
              <w:rPr>
                <w:sz w:val="28"/>
              </w:rPr>
            </w:pPr>
            <w:r>
              <w:rPr>
                <w:sz w:val="28"/>
              </w:rPr>
              <w:t>4</w:t>
            </w:r>
          </w:p>
        </w:tc>
        <w:tc>
          <w:tcPr>
            <w:tcW w:w="102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8"/>
              <w:jc w:val="center"/>
              <w:rPr>
                <w:sz w:val="28"/>
              </w:rPr>
            </w:pPr>
            <w:r>
              <w:rPr>
                <w:sz w:val="28"/>
              </w:rPr>
              <w:t>5</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10"/>
              <w:jc w:val="center"/>
              <w:rPr>
                <w:sz w:val="28"/>
              </w:rPr>
            </w:pPr>
            <w:r>
              <w:rPr>
                <w:sz w:val="28"/>
              </w:rPr>
              <w:t>6</w:t>
            </w:r>
          </w:p>
        </w:tc>
      </w:tr>
      <w:tr w:rsidR="009A02D7" w:rsidTr="00471973">
        <w:trPr>
          <w:trHeight w:val="849"/>
        </w:trPr>
        <w:tc>
          <w:tcPr>
            <w:tcW w:w="58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6"/>
              <w:ind w:left="164" w:right="157"/>
              <w:jc w:val="center"/>
              <w:rPr>
                <w:sz w:val="28"/>
              </w:rPr>
            </w:pPr>
            <w:r>
              <w:rPr>
                <w:sz w:val="28"/>
              </w:rPr>
              <w:t>1.</w:t>
            </w:r>
          </w:p>
        </w:tc>
        <w:tc>
          <w:tcPr>
            <w:tcW w:w="5350" w:type="dxa"/>
            <w:tcBorders>
              <w:top w:val="single" w:sz="4" w:space="0" w:color="000000"/>
              <w:left w:val="single" w:sz="4" w:space="0" w:color="000000"/>
              <w:bottom w:val="single" w:sz="4" w:space="0" w:color="000000"/>
              <w:right w:val="single" w:sz="4" w:space="0" w:color="000000"/>
            </w:tcBorders>
          </w:tcPr>
          <w:p w:rsidR="009A02D7" w:rsidRPr="00E04D4E" w:rsidRDefault="009A02D7" w:rsidP="00471973">
            <w:pPr>
              <w:pStyle w:val="TableParagraph"/>
              <w:spacing w:before="96"/>
              <w:ind w:left="60"/>
              <w:rPr>
                <w:sz w:val="28"/>
                <w:lang w:val="ru-RU"/>
              </w:rPr>
            </w:pPr>
            <w:r w:rsidRPr="00E04D4E">
              <w:rPr>
                <w:sz w:val="28"/>
                <w:lang w:val="ru-RU"/>
              </w:rPr>
              <w:t>Общеобразовательные учреждения;</w:t>
            </w:r>
          </w:p>
          <w:p w:rsidR="009A02D7" w:rsidRPr="00E04D4E" w:rsidRDefault="009A02D7" w:rsidP="00471973">
            <w:pPr>
              <w:pStyle w:val="TableParagraph"/>
              <w:ind w:left="60"/>
              <w:rPr>
                <w:sz w:val="28"/>
                <w:lang w:val="ru-RU"/>
              </w:rPr>
            </w:pPr>
            <w:r w:rsidRPr="00E04D4E">
              <w:rPr>
                <w:sz w:val="28"/>
                <w:lang w:val="ru-RU"/>
              </w:rPr>
              <w:t>дошкольные образовательные учреждения</w:t>
            </w:r>
          </w:p>
        </w:tc>
        <w:tc>
          <w:tcPr>
            <w:tcW w:w="119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6"/>
              <w:ind w:left="385" w:right="179" w:hanging="186"/>
              <w:rPr>
                <w:sz w:val="28"/>
              </w:rPr>
            </w:pPr>
            <w:proofErr w:type="spellStart"/>
            <w:r>
              <w:rPr>
                <w:sz w:val="28"/>
              </w:rPr>
              <w:t>свыше</w:t>
            </w:r>
            <w:proofErr w:type="spellEnd"/>
            <w:r>
              <w:rPr>
                <w:sz w:val="28"/>
              </w:rPr>
              <w:t xml:space="preserve"> 350</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6"/>
              <w:ind w:left="103" w:right="94"/>
              <w:jc w:val="center"/>
              <w:rPr>
                <w:sz w:val="28"/>
              </w:rPr>
            </w:pPr>
            <w:proofErr w:type="spellStart"/>
            <w:r>
              <w:rPr>
                <w:sz w:val="28"/>
              </w:rPr>
              <w:t>до</w:t>
            </w:r>
            <w:proofErr w:type="spellEnd"/>
            <w:r>
              <w:rPr>
                <w:sz w:val="28"/>
              </w:rPr>
              <w:t xml:space="preserve"> 350</w:t>
            </w:r>
          </w:p>
        </w:tc>
        <w:tc>
          <w:tcPr>
            <w:tcW w:w="102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6"/>
              <w:ind w:left="103" w:right="97"/>
              <w:jc w:val="center"/>
              <w:rPr>
                <w:sz w:val="28"/>
              </w:rPr>
            </w:pPr>
            <w:proofErr w:type="spellStart"/>
            <w:r>
              <w:rPr>
                <w:sz w:val="28"/>
              </w:rPr>
              <w:t>до</w:t>
            </w:r>
            <w:proofErr w:type="spellEnd"/>
            <w:r>
              <w:rPr>
                <w:sz w:val="28"/>
              </w:rPr>
              <w:t xml:space="preserve"> 250</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6"/>
              <w:ind w:left="103" w:right="94"/>
              <w:jc w:val="center"/>
              <w:rPr>
                <w:sz w:val="28"/>
              </w:rPr>
            </w:pPr>
            <w:proofErr w:type="spellStart"/>
            <w:r>
              <w:rPr>
                <w:sz w:val="28"/>
              </w:rPr>
              <w:t>до</w:t>
            </w:r>
            <w:proofErr w:type="spellEnd"/>
            <w:r>
              <w:rPr>
                <w:sz w:val="28"/>
              </w:rPr>
              <w:t xml:space="preserve"> 150</w:t>
            </w:r>
          </w:p>
        </w:tc>
      </w:tr>
      <w:tr w:rsidR="009A02D7" w:rsidTr="00471973">
        <w:trPr>
          <w:trHeight w:val="846"/>
        </w:trPr>
        <w:tc>
          <w:tcPr>
            <w:tcW w:w="58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4"/>
              <w:ind w:left="165" w:right="156"/>
              <w:jc w:val="center"/>
              <w:rPr>
                <w:sz w:val="28"/>
              </w:rPr>
            </w:pPr>
            <w:r>
              <w:rPr>
                <w:sz w:val="28"/>
              </w:rPr>
              <w:t>3.</w:t>
            </w:r>
          </w:p>
        </w:tc>
        <w:tc>
          <w:tcPr>
            <w:tcW w:w="535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4"/>
              <w:ind w:left="41" w:right="74"/>
              <w:jc w:val="center"/>
              <w:rPr>
                <w:sz w:val="28"/>
              </w:rPr>
            </w:pPr>
            <w:proofErr w:type="spellStart"/>
            <w:r>
              <w:rPr>
                <w:sz w:val="28"/>
              </w:rPr>
              <w:t>Учреждения</w:t>
            </w:r>
            <w:proofErr w:type="spellEnd"/>
            <w:r>
              <w:rPr>
                <w:sz w:val="28"/>
              </w:rPr>
              <w:t xml:space="preserve"> </w:t>
            </w:r>
            <w:proofErr w:type="spellStart"/>
            <w:r>
              <w:rPr>
                <w:sz w:val="28"/>
              </w:rPr>
              <w:t>дополнительного</w:t>
            </w:r>
            <w:proofErr w:type="spellEnd"/>
            <w:r>
              <w:rPr>
                <w:sz w:val="28"/>
              </w:rPr>
              <w:t xml:space="preserve"> </w:t>
            </w:r>
            <w:proofErr w:type="spellStart"/>
            <w:r>
              <w:rPr>
                <w:sz w:val="28"/>
              </w:rPr>
              <w:t>образования</w:t>
            </w:r>
            <w:proofErr w:type="spellEnd"/>
          </w:p>
        </w:tc>
        <w:tc>
          <w:tcPr>
            <w:tcW w:w="119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93" w:line="242" w:lineRule="auto"/>
              <w:ind w:left="385" w:right="179" w:hanging="186"/>
              <w:rPr>
                <w:sz w:val="28"/>
              </w:rPr>
            </w:pPr>
            <w:proofErr w:type="spellStart"/>
            <w:r>
              <w:rPr>
                <w:sz w:val="28"/>
              </w:rPr>
              <w:t>свыше</w:t>
            </w:r>
            <w:proofErr w:type="spellEnd"/>
            <w:r>
              <w:rPr>
                <w:sz w:val="28"/>
              </w:rPr>
              <w:t xml:space="preserve"> 500</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4"/>
              <w:ind w:left="103" w:right="94"/>
              <w:jc w:val="center"/>
              <w:rPr>
                <w:sz w:val="28"/>
              </w:rPr>
            </w:pPr>
            <w:proofErr w:type="spellStart"/>
            <w:r>
              <w:rPr>
                <w:sz w:val="28"/>
              </w:rPr>
              <w:t>до</w:t>
            </w:r>
            <w:proofErr w:type="spellEnd"/>
            <w:r>
              <w:rPr>
                <w:sz w:val="28"/>
              </w:rPr>
              <w:t xml:space="preserve"> 500</w:t>
            </w:r>
          </w:p>
        </w:tc>
        <w:tc>
          <w:tcPr>
            <w:tcW w:w="1023"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4"/>
              <w:ind w:left="103" w:right="97"/>
              <w:jc w:val="center"/>
              <w:rPr>
                <w:sz w:val="28"/>
              </w:rPr>
            </w:pPr>
            <w:proofErr w:type="spellStart"/>
            <w:r>
              <w:rPr>
                <w:sz w:val="28"/>
              </w:rPr>
              <w:t>до</w:t>
            </w:r>
            <w:proofErr w:type="spellEnd"/>
            <w:r>
              <w:rPr>
                <w:sz w:val="28"/>
              </w:rPr>
              <w:t xml:space="preserve"> 350</w:t>
            </w:r>
          </w:p>
        </w:tc>
        <w:tc>
          <w:tcPr>
            <w:tcW w:w="1020" w:type="dxa"/>
            <w:tcBorders>
              <w:top w:val="single" w:sz="4" w:space="0" w:color="000000"/>
              <w:left w:val="single" w:sz="4" w:space="0" w:color="000000"/>
              <w:bottom w:val="single" w:sz="4" w:space="0" w:color="000000"/>
              <w:right w:val="single" w:sz="4" w:space="0" w:color="000000"/>
            </w:tcBorders>
          </w:tcPr>
          <w:p w:rsidR="009A02D7" w:rsidRDefault="009A02D7" w:rsidP="00471973">
            <w:pPr>
              <w:pStyle w:val="TableParagraph"/>
              <w:spacing w:before="254"/>
              <w:ind w:left="103" w:right="94"/>
              <w:jc w:val="center"/>
              <w:rPr>
                <w:sz w:val="28"/>
              </w:rPr>
            </w:pPr>
            <w:proofErr w:type="spellStart"/>
            <w:r>
              <w:rPr>
                <w:sz w:val="28"/>
              </w:rPr>
              <w:t>до</w:t>
            </w:r>
            <w:proofErr w:type="spellEnd"/>
            <w:r>
              <w:rPr>
                <w:sz w:val="28"/>
              </w:rPr>
              <w:t xml:space="preserve"> 200</w:t>
            </w:r>
          </w:p>
        </w:tc>
      </w:tr>
    </w:tbl>
    <w:p w:rsidR="009A02D7" w:rsidRDefault="009A02D7" w:rsidP="009A02D7">
      <w:pPr>
        <w:jc w:val="center"/>
        <w:rPr>
          <w:sz w:val="28"/>
        </w:rPr>
        <w:sectPr w:rsidR="009A02D7">
          <w:pgSz w:w="11910" w:h="16840"/>
          <w:pgMar w:top="420" w:right="280" w:bottom="1080" w:left="1060" w:header="0" w:footer="894" w:gutter="0"/>
          <w:cols w:space="720"/>
        </w:sectPr>
      </w:pPr>
    </w:p>
    <w:p w:rsidR="009A02D7" w:rsidRDefault="009A02D7" w:rsidP="009A02D7">
      <w:pPr>
        <w:pStyle w:val="aa"/>
        <w:widowControl w:val="0"/>
        <w:numPr>
          <w:ilvl w:val="2"/>
          <w:numId w:val="13"/>
        </w:numPr>
        <w:tabs>
          <w:tab w:val="left" w:pos="2029"/>
        </w:tabs>
        <w:autoSpaceDE w:val="0"/>
        <w:autoSpaceDN w:val="0"/>
        <w:spacing w:before="64" w:after="0" w:line="240" w:lineRule="auto"/>
        <w:ind w:right="285" w:firstLine="708"/>
        <w:contextualSpacing w:val="0"/>
        <w:jc w:val="both"/>
        <w:rPr>
          <w:sz w:val="28"/>
        </w:rPr>
      </w:pPr>
      <w:r>
        <w:rPr>
          <w:sz w:val="28"/>
        </w:rPr>
        <w:lastRenderedPageBreak/>
        <w:t>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9A02D7" w:rsidRDefault="009A02D7" w:rsidP="009A02D7">
      <w:pPr>
        <w:pStyle w:val="aa"/>
        <w:widowControl w:val="0"/>
        <w:numPr>
          <w:ilvl w:val="2"/>
          <w:numId w:val="13"/>
        </w:numPr>
        <w:tabs>
          <w:tab w:val="left" w:pos="1760"/>
        </w:tabs>
        <w:autoSpaceDE w:val="0"/>
        <w:autoSpaceDN w:val="0"/>
        <w:spacing w:after="0" w:line="240" w:lineRule="auto"/>
        <w:ind w:right="285" w:firstLine="708"/>
        <w:contextualSpacing w:val="0"/>
        <w:jc w:val="both"/>
        <w:rPr>
          <w:sz w:val="28"/>
        </w:rPr>
      </w:pPr>
      <w:r>
        <w:rPr>
          <w:sz w:val="28"/>
        </w:rPr>
        <w:t>Органы, осуществляющие функции и полномочия учредителя, в порядке исключения:</w:t>
      </w:r>
    </w:p>
    <w:p w:rsidR="009A02D7" w:rsidRDefault="009A02D7" w:rsidP="009A02D7">
      <w:pPr>
        <w:pStyle w:val="a5"/>
        <w:ind w:right="277"/>
      </w:pPr>
      <w:r>
        <w:t>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w:t>
      </w:r>
    </w:p>
    <w:p w:rsidR="009A02D7" w:rsidRDefault="009A02D7" w:rsidP="009A02D7">
      <w:pPr>
        <w:pStyle w:val="a5"/>
        <w:ind w:right="279"/>
      </w:pPr>
      <w:proofErr w:type="gramStart"/>
      <w:r>
        <w:t>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9A02D7" w:rsidRDefault="009A02D7" w:rsidP="009A02D7">
      <w:pPr>
        <w:pStyle w:val="aa"/>
        <w:widowControl w:val="0"/>
        <w:numPr>
          <w:ilvl w:val="2"/>
          <w:numId w:val="13"/>
        </w:numPr>
        <w:tabs>
          <w:tab w:val="left" w:pos="1630"/>
        </w:tabs>
        <w:autoSpaceDE w:val="0"/>
        <w:autoSpaceDN w:val="0"/>
        <w:spacing w:after="0" w:line="240" w:lineRule="auto"/>
        <w:ind w:right="285" w:firstLine="708"/>
        <w:contextualSpacing w:val="0"/>
        <w:jc w:val="both"/>
        <w:rPr>
          <w:sz w:val="28"/>
        </w:rPr>
      </w:pPr>
      <w:r>
        <w:rPr>
          <w:sz w:val="28"/>
        </w:rPr>
        <w:t>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1год.</w:t>
      </w:r>
    </w:p>
    <w:p w:rsidR="009A02D7" w:rsidRDefault="009A02D7" w:rsidP="009A02D7">
      <w:pPr>
        <w:pStyle w:val="a5"/>
        <w:jc w:val="left"/>
        <w:rPr>
          <w:sz w:val="26"/>
        </w:rPr>
      </w:pPr>
    </w:p>
    <w:p w:rsidR="009A02D7" w:rsidRDefault="009A02D7" w:rsidP="009A02D7">
      <w:pPr>
        <w:pStyle w:val="a5"/>
        <w:ind w:left="500"/>
        <w:jc w:val="left"/>
      </w:pPr>
      <w:r>
        <w:t xml:space="preserve">Раздел 6. Особенности </w:t>
      </w:r>
      <w:proofErr w:type="gramStart"/>
      <w:r>
        <w:t>условий оплаты труда отдельных категорий работников</w:t>
      </w:r>
      <w:proofErr w:type="gramEnd"/>
    </w:p>
    <w:p w:rsidR="009A02D7" w:rsidRDefault="009A02D7" w:rsidP="009A02D7">
      <w:pPr>
        <w:pStyle w:val="a5"/>
        <w:spacing w:before="11"/>
        <w:jc w:val="left"/>
        <w:rPr>
          <w:sz w:val="27"/>
        </w:rPr>
      </w:pPr>
    </w:p>
    <w:p w:rsidR="009A02D7" w:rsidRDefault="009A02D7" w:rsidP="009A02D7">
      <w:pPr>
        <w:pStyle w:val="aa"/>
        <w:widowControl w:val="0"/>
        <w:numPr>
          <w:ilvl w:val="1"/>
          <w:numId w:val="12"/>
        </w:numPr>
        <w:tabs>
          <w:tab w:val="left" w:pos="1473"/>
        </w:tabs>
        <w:autoSpaceDE w:val="0"/>
        <w:autoSpaceDN w:val="0"/>
        <w:spacing w:after="0" w:line="240" w:lineRule="auto"/>
        <w:ind w:right="277" w:firstLine="708"/>
        <w:contextualSpacing w:val="0"/>
        <w:jc w:val="both"/>
        <w:rPr>
          <w:sz w:val="28"/>
        </w:rPr>
      </w:pPr>
      <w:proofErr w:type="gramStart"/>
      <w:r>
        <w:rPr>
          <w:sz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2">
        <w:r>
          <w:rPr>
            <w:sz w:val="28"/>
          </w:rPr>
          <w:t>приказа</w:t>
        </w:r>
      </w:hyperlink>
      <w:r>
        <w:rPr>
          <w:sz w:val="28"/>
        </w:rPr>
        <w:t xml:space="preserve"> </w:t>
      </w:r>
      <w:proofErr w:type="spellStart"/>
      <w:r>
        <w:rPr>
          <w:sz w:val="28"/>
        </w:rPr>
        <w:t>Минобрнауки</w:t>
      </w:r>
      <w:proofErr w:type="spellEnd"/>
      <w:r>
        <w:rPr>
          <w:sz w:val="28"/>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9A02D7" w:rsidRDefault="009A02D7" w:rsidP="009A02D7">
      <w:pPr>
        <w:pStyle w:val="aa"/>
        <w:widowControl w:val="0"/>
        <w:numPr>
          <w:ilvl w:val="1"/>
          <w:numId w:val="12"/>
        </w:numPr>
        <w:tabs>
          <w:tab w:val="left" w:pos="1746"/>
        </w:tabs>
        <w:autoSpaceDE w:val="0"/>
        <w:autoSpaceDN w:val="0"/>
        <w:spacing w:after="0" w:line="240" w:lineRule="auto"/>
        <w:ind w:right="276" w:firstLine="708"/>
        <w:contextualSpacing w:val="0"/>
        <w:jc w:val="both"/>
        <w:rPr>
          <w:sz w:val="28"/>
        </w:rPr>
      </w:pPr>
      <w:r>
        <w:rPr>
          <w:sz w:val="28"/>
        </w:rPr>
        <w:t xml:space="preserve">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Pr>
          <w:sz w:val="28"/>
        </w:rPr>
        <w:t>Минобрнауки</w:t>
      </w:r>
      <w:proofErr w:type="spellEnd"/>
      <w:r>
        <w:rPr>
          <w:sz w:val="28"/>
        </w:rPr>
        <w:t xml:space="preserve"> России №1601.</w:t>
      </w:r>
    </w:p>
    <w:p w:rsidR="009A02D7" w:rsidRDefault="009A02D7" w:rsidP="009A02D7">
      <w:pPr>
        <w:pStyle w:val="a5"/>
        <w:spacing w:before="1"/>
        <w:ind w:right="277"/>
      </w:pPr>
      <w: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t>Минобрнауки</w:t>
      </w:r>
      <w:proofErr w:type="spellEnd"/>
      <w:r>
        <w:t xml:space="preserve"> России № 1601.</w:t>
      </w:r>
    </w:p>
    <w:p w:rsidR="009A02D7" w:rsidRDefault="009A02D7" w:rsidP="009A02D7">
      <w:pPr>
        <w:pStyle w:val="aa"/>
        <w:widowControl w:val="0"/>
        <w:numPr>
          <w:ilvl w:val="1"/>
          <w:numId w:val="12"/>
        </w:numPr>
        <w:tabs>
          <w:tab w:val="left" w:pos="1585"/>
        </w:tabs>
        <w:autoSpaceDE w:val="0"/>
        <w:autoSpaceDN w:val="0"/>
        <w:spacing w:before="1" w:after="0" w:line="240" w:lineRule="auto"/>
        <w:ind w:right="278" w:firstLine="708"/>
        <w:contextualSpacing w:val="0"/>
        <w:jc w:val="both"/>
        <w:rPr>
          <w:sz w:val="28"/>
        </w:rPr>
      </w:pPr>
      <w:r>
        <w:rPr>
          <w:sz w:val="28"/>
        </w:rPr>
        <w:t xml:space="preserve">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Pr>
          <w:sz w:val="28"/>
        </w:rPr>
        <w:t>с</w:t>
      </w:r>
      <w:proofErr w:type="gramEnd"/>
      <w:r>
        <w:rPr>
          <w:sz w:val="28"/>
        </w:rPr>
        <w:t>:</w:t>
      </w:r>
    </w:p>
    <w:p w:rsidR="009A02D7" w:rsidRDefault="009A02D7" w:rsidP="009A02D7">
      <w:pPr>
        <w:pStyle w:val="a5"/>
        <w:ind w:right="286"/>
      </w:pPr>
      <w:r>
        <w:t>установленным объемом педагогической работы или учебной (преподавательской) работы;</w:t>
      </w:r>
    </w:p>
    <w:p w:rsidR="009A02D7" w:rsidRDefault="009A02D7" w:rsidP="009A02D7">
      <w:pPr>
        <w:pStyle w:val="a5"/>
        <w:spacing w:before="1"/>
        <w:ind w:right="280"/>
      </w:pPr>
      <w:r>
        <w:t>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w:t>
      </w:r>
      <w:proofErr w:type="gramStart"/>
      <w:r>
        <w:t>)р</w:t>
      </w:r>
      <w:proofErr w:type="gramEnd"/>
      <w:r>
        <w:t>аботы;</w:t>
      </w:r>
    </w:p>
    <w:p w:rsidR="009A02D7" w:rsidRDefault="009A02D7" w:rsidP="009A02D7">
      <w:pPr>
        <w:pStyle w:val="a5"/>
        <w:spacing w:line="321" w:lineRule="exact"/>
        <w:ind w:left="925"/>
      </w:pPr>
      <w:r>
        <w:t>размером заработной платы, исчисленным с учетом установленного объема</w:t>
      </w:r>
    </w:p>
    <w:p w:rsidR="009A02D7" w:rsidRDefault="009A02D7" w:rsidP="009A02D7">
      <w:pPr>
        <w:spacing w:line="321" w:lineRule="exact"/>
        <w:sectPr w:rsidR="009A02D7">
          <w:pgSz w:w="11910" w:h="16840"/>
          <w:pgMar w:top="340" w:right="280" w:bottom="1160" w:left="1060" w:header="0" w:footer="894" w:gutter="0"/>
          <w:cols w:space="720"/>
        </w:sectPr>
      </w:pPr>
    </w:p>
    <w:p w:rsidR="009A02D7" w:rsidRDefault="009A02D7" w:rsidP="009A02D7">
      <w:pPr>
        <w:pStyle w:val="a5"/>
        <w:spacing w:before="64" w:line="322" w:lineRule="exact"/>
      </w:pPr>
      <w:r>
        <w:lastRenderedPageBreak/>
        <w:t>педагогической работы или учебной (преподавательской) работы.</w:t>
      </w:r>
    </w:p>
    <w:p w:rsidR="009A02D7" w:rsidRDefault="009A02D7" w:rsidP="009A02D7">
      <w:pPr>
        <w:pStyle w:val="aa"/>
        <w:widowControl w:val="0"/>
        <w:numPr>
          <w:ilvl w:val="1"/>
          <w:numId w:val="12"/>
        </w:numPr>
        <w:tabs>
          <w:tab w:val="left" w:pos="1448"/>
        </w:tabs>
        <w:autoSpaceDE w:val="0"/>
        <w:autoSpaceDN w:val="0"/>
        <w:spacing w:after="0" w:line="240" w:lineRule="auto"/>
        <w:ind w:right="277" w:firstLine="708"/>
        <w:contextualSpacing w:val="0"/>
        <w:jc w:val="both"/>
        <w:rPr>
          <w:sz w:val="28"/>
        </w:rPr>
      </w:pPr>
      <w:proofErr w:type="gramStart"/>
      <w:r>
        <w:rPr>
          <w:sz w:val="28"/>
        </w:rPr>
        <w:t xml:space="preserve">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w:t>
      </w:r>
      <w:proofErr w:type="spellStart"/>
      <w:r>
        <w:rPr>
          <w:sz w:val="28"/>
        </w:rPr>
        <w:t>Минобрнауки</w:t>
      </w:r>
      <w:proofErr w:type="spellEnd"/>
      <w:r>
        <w:rPr>
          <w:sz w:val="28"/>
        </w:rPr>
        <w:t xml:space="preserve">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9A02D7" w:rsidRDefault="009A02D7" w:rsidP="009A02D7">
      <w:pPr>
        <w:pStyle w:val="aa"/>
        <w:widowControl w:val="0"/>
        <w:numPr>
          <w:ilvl w:val="1"/>
          <w:numId w:val="12"/>
        </w:numPr>
        <w:tabs>
          <w:tab w:val="left" w:pos="1499"/>
        </w:tabs>
        <w:autoSpaceDE w:val="0"/>
        <w:autoSpaceDN w:val="0"/>
        <w:spacing w:after="0" w:line="240" w:lineRule="auto"/>
        <w:ind w:right="280" w:firstLine="708"/>
        <w:contextualSpacing w:val="0"/>
        <w:jc w:val="both"/>
        <w:rPr>
          <w:sz w:val="28"/>
        </w:rPr>
      </w:pPr>
      <w:r>
        <w:rPr>
          <w:sz w:val="28"/>
        </w:rPr>
        <w:t>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№41.</w:t>
      </w:r>
    </w:p>
    <w:p w:rsidR="009A02D7" w:rsidRDefault="009A02D7" w:rsidP="009A02D7">
      <w:pPr>
        <w:pStyle w:val="aa"/>
        <w:widowControl w:val="0"/>
        <w:numPr>
          <w:ilvl w:val="1"/>
          <w:numId w:val="12"/>
        </w:numPr>
        <w:tabs>
          <w:tab w:val="left" w:pos="1511"/>
        </w:tabs>
        <w:autoSpaceDE w:val="0"/>
        <w:autoSpaceDN w:val="0"/>
        <w:spacing w:after="0" w:line="240" w:lineRule="auto"/>
        <w:ind w:right="283" w:firstLine="708"/>
        <w:contextualSpacing w:val="0"/>
        <w:jc w:val="both"/>
        <w:rPr>
          <w:sz w:val="28"/>
        </w:rPr>
      </w:pPr>
      <w:r>
        <w:rPr>
          <w:sz w:val="28"/>
        </w:rPr>
        <w:t xml:space="preserve">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3">
        <w:r>
          <w:rPr>
            <w:sz w:val="28"/>
          </w:rPr>
          <w:t xml:space="preserve">статьей 152 </w:t>
        </w:r>
      </w:hyperlink>
      <w:r>
        <w:rPr>
          <w:sz w:val="28"/>
        </w:rPr>
        <w:t>ТКРФ.</w:t>
      </w:r>
    </w:p>
    <w:p w:rsidR="009A02D7" w:rsidRDefault="009A02D7" w:rsidP="009A02D7">
      <w:pPr>
        <w:pStyle w:val="aa"/>
        <w:widowControl w:val="0"/>
        <w:numPr>
          <w:ilvl w:val="1"/>
          <w:numId w:val="12"/>
        </w:numPr>
        <w:tabs>
          <w:tab w:val="left" w:pos="1720"/>
        </w:tabs>
        <w:autoSpaceDE w:val="0"/>
        <w:autoSpaceDN w:val="0"/>
        <w:spacing w:after="0" w:line="240" w:lineRule="auto"/>
        <w:ind w:right="277" w:firstLine="708"/>
        <w:contextualSpacing w:val="0"/>
        <w:jc w:val="both"/>
        <w:rPr>
          <w:sz w:val="28"/>
        </w:rPr>
      </w:pPr>
      <w:proofErr w:type="gramStart"/>
      <w:r>
        <w:rPr>
          <w:sz w:val="28"/>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Pr>
          <w:sz w:val="28"/>
        </w:rPr>
        <w:t xml:space="preserve"> не менее чем на 1 ставку заработной платы.</w:t>
      </w:r>
    </w:p>
    <w:p w:rsidR="009A02D7" w:rsidRDefault="009A02D7" w:rsidP="009A02D7">
      <w:pPr>
        <w:pStyle w:val="aa"/>
        <w:widowControl w:val="0"/>
        <w:numPr>
          <w:ilvl w:val="1"/>
          <w:numId w:val="12"/>
        </w:numPr>
        <w:tabs>
          <w:tab w:val="left" w:pos="1722"/>
        </w:tabs>
        <w:autoSpaceDE w:val="0"/>
        <w:autoSpaceDN w:val="0"/>
        <w:spacing w:after="0" w:line="240" w:lineRule="auto"/>
        <w:ind w:right="280" w:firstLine="708"/>
        <w:contextualSpacing w:val="0"/>
        <w:jc w:val="both"/>
        <w:rPr>
          <w:sz w:val="28"/>
        </w:rPr>
      </w:pPr>
      <w:r>
        <w:rPr>
          <w:sz w:val="28"/>
        </w:rPr>
        <w:t>Порядок определения размера месячной заработной платы педагогическим работникам, для которых установлены нормы часов педагогической работы (нормы часов учебной (преподавательской) работы) в неделю.</w:t>
      </w:r>
    </w:p>
    <w:p w:rsidR="009A02D7" w:rsidRDefault="009A02D7" w:rsidP="009A02D7">
      <w:pPr>
        <w:pStyle w:val="aa"/>
        <w:widowControl w:val="0"/>
        <w:numPr>
          <w:ilvl w:val="2"/>
          <w:numId w:val="12"/>
        </w:numPr>
        <w:tabs>
          <w:tab w:val="left" w:pos="1609"/>
        </w:tabs>
        <w:autoSpaceDE w:val="0"/>
        <w:autoSpaceDN w:val="0"/>
        <w:spacing w:before="1" w:after="0" w:line="240" w:lineRule="auto"/>
        <w:ind w:right="276" w:firstLine="708"/>
        <w:contextualSpacing w:val="0"/>
        <w:jc w:val="both"/>
        <w:rPr>
          <w:sz w:val="28"/>
        </w:rPr>
      </w:pPr>
      <w:proofErr w:type="gramStart"/>
      <w:r>
        <w:rPr>
          <w:sz w:val="28"/>
        </w:rPr>
        <w:t xml:space="preserve">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Pr>
          <w:sz w:val="28"/>
        </w:rPr>
        <w:t>Минобрнауки</w:t>
      </w:r>
      <w:proofErr w:type="spellEnd"/>
      <w:r>
        <w:rPr>
          <w:sz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Pr>
          <w:sz w:val="28"/>
        </w:rPr>
        <w:t>Минобрнауки</w:t>
      </w:r>
      <w:proofErr w:type="spellEnd"/>
      <w:r>
        <w:rPr>
          <w:sz w:val="28"/>
        </w:rPr>
        <w:t xml:space="preserve"> России № 1601, определяется путем</w:t>
      </w:r>
      <w:proofErr w:type="gramEnd"/>
      <w:r>
        <w:rPr>
          <w:sz w:val="28"/>
        </w:rPr>
        <w:t xml:space="preserve">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w:t>
      </w:r>
      <w:proofErr w:type="spellStart"/>
      <w:r>
        <w:rPr>
          <w:sz w:val="28"/>
        </w:rPr>
        <w:t>внеделю</w:t>
      </w:r>
      <w:proofErr w:type="spellEnd"/>
      <w:r>
        <w:rPr>
          <w:sz w:val="28"/>
        </w:rPr>
        <w:t>.</w:t>
      </w:r>
    </w:p>
    <w:p w:rsidR="009A02D7" w:rsidRDefault="009A02D7" w:rsidP="009A02D7">
      <w:pPr>
        <w:pStyle w:val="a5"/>
        <w:spacing w:before="1"/>
        <w:ind w:right="285"/>
      </w:pPr>
      <w:r>
        <w:t>В таком же порядке исчисляется заработная плата на основе ставок заработной платы:</w:t>
      </w:r>
    </w:p>
    <w:p w:rsidR="009A02D7" w:rsidRDefault="009A02D7" w:rsidP="009A02D7">
      <w:pPr>
        <w:pStyle w:val="a5"/>
        <w:ind w:right="285"/>
      </w:pPr>
      <w:r>
        <w:t>учителей и преподавателей за работу по совместительству в другом образовательном учреждении (одном или нескольких);</w:t>
      </w:r>
    </w:p>
    <w:p w:rsidR="009A02D7" w:rsidRDefault="009A02D7" w:rsidP="009A02D7">
      <w:pPr>
        <w:pStyle w:val="a5"/>
        <w:ind w:right="285"/>
      </w:pPr>
      <w:r>
        <w:t xml:space="preserve">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w:t>
      </w:r>
      <w:proofErr w:type="gramStart"/>
      <w:r>
        <w:t>с</w:t>
      </w:r>
      <w:proofErr w:type="gramEnd"/>
    </w:p>
    <w:p w:rsidR="009A02D7" w:rsidRDefault="009A02D7" w:rsidP="009A02D7">
      <w:pPr>
        <w:sectPr w:rsidR="009A02D7">
          <w:pgSz w:w="11910" w:h="16840"/>
          <w:pgMar w:top="340" w:right="280" w:bottom="1160" w:left="1060" w:header="0" w:footer="894" w:gutter="0"/>
          <w:cols w:space="720"/>
        </w:sectPr>
      </w:pPr>
    </w:p>
    <w:p w:rsidR="009A02D7" w:rsidRDefault="009A02D7" w:rsidP="009A02D7">
      <w:pPr>
        <w:pStyle w:val="a5"/>
        <w:spacing w:before="64"/>
        <w:ind w:right="283"/>
      </w:pPr>
      <w:proofErr w:type="gramStart"/>
      <w:r>
        <w:lastRenderedPageBreak/>
        <w:t>обучающимися</w:t>
      </w:r>
      <w:proofErr w:type="gramEnd"/>
      <w:r>
        <w:t>, отнесенными по состоянию здоровья к специальной медицинской группе.</w:t>
      </w:r>
    </w:p>
    <w:p w:rsidR="009A02D7" w:rsidRDefault="009A02D7" w:rsidP="009A02D7">
      <w:pPr>
        <w:pStyle w:val="aa"/>
        <w:widowControl w:val="0"/>
        <w:numPr>
          <w:ilvl w:val="2"/>
          <w:numId w:val="11"/>
        </w:numPr>
        <w:tabs>
          <w:tab w:val="left" w:pos="1661"/>
        </w:tabs>
        <w:autoSpaceDE w:val="0"/>
        <w:autoSpaceDN w:val="0"/>
        <w:spacing w:after="0" w:line="240" w:lineRule="auto"/>
        <w:ind w:right="279" w:firstLine="708"/>
        <w:contextualSpacing w:val="0"/>
        <w:jc w:val="both"/>
        <w:rPr>
          <w:sz w:val="28"/>
        </w:rPr>
      </w:pPr>
      <w:r>
        <w:rPr>
          <w:sz w:val="28"/>
        </w:rPr>
        <w:t>Заработная плата на основе ставок заработной платы, определенная в соответствии с пунктом 6.8.1.,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9A02D7" w:rsidRDefault="009A02D7" w:rsidP="009A02D7">
      <w:pPr>
        <w:pStyle w:val="a5"/>
        <w:ind w:right="278"/>
      </w:pPr>
      <w:r>
        <w:t>Порядок проведения тарификации работников учреждения утверждается учредителем.</w:t>
      </w:r>
    </w:p>
    <w:p w:rsidR="009A02D7" w:rsidRDefault="009A02D7" w:rsidP="009A02D7">
      <w:pPr>
        <w:pStyle w:val="a5"/>
        <w:ind w:right="280"/>
      </w:pPr>
      <w: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9A02D7" w:rsidRDefault="009A02D7" w:rsidP="009A02D7">
      <w:pPr>
        <w:pStyle w:val="a5"/>
        <w:ind w:right="283"/>
      </w:pPr>
    </w:p>
    <w:p w:rsidR="009A02D7" w:rsidRDefault="009A02D7" w:rsidP="009A02D7">
      <w:pPr>
        <w:pStyle w:val="aa"/>
        <w:widowControl w:val="0"/>
        <w:numPr>
          <w:ilvl w:val="1"/>
          <w:numId w:val="12"/>
        </w:numPr>
        <w:tabs>
          <w:tab w:val="left" w:pos="1417"/>
        </w:tabs>
        <w:autoSpaceDE w:val="0"/>
        <w:autoSpaceDN w:val="0"/>
        <w:spacing w:after="0" w:line="321" w:lineRule="exact"/>
        <w:ind w:left="1416" w:hanging="492"/>
        <w:contextualSpacing w:val="0"/>
        <w:jc w:val="both"/>
        <w:rPr>
          <w:sz w:val="28"/>
        </w:rPr>
      </w:pPr>
      <w:r>
        <w:rPr>
          <w:sz w:val="28"/>
        </w:rPr>
        <w:t>Порядок и условия почасовой оплаты труда педагогических работников:</w:t>
      </w:r>
    </w:p>
    <w:p w:rsidR="009A02D7" w:rsidRDefault="009A02D7" w:rsidP="009A02D7">
      <w:pPr>
        <w:pStyle w:val="aa"/>
        <w:widowControl w:val="0"/>
        <w:numPr>
          <w:ilvl w:val="2"/>
          <w:numId w:val="10"/>
        </w:numPr>
        <w:tabs>
          <w:tab w:val="left" w:pos="1674"/>
        </w:tabs>
        <w:autoSpaceDE w:val="0"/>
        <w:autoSpaceDN w:val="0"/>
        <w:spacing w:before="1" w:after="0" w:line="240" w:lineRule="auto"/>
        <w:ind w:right="285" w:firstLine="708"/>
        <w:contextualSpacing w:val="0"/>
        <w:jc w:val="both"/>
        <w:rPr>
          <w:sz w:val="28"/>
        </w:rPr>
      </w:pPr>
      <w:r>
        <w:rPr>
          <w:sz w:val="28"/>
        </w:rPr>
        <w:t>Почасовая оплата труда педагогических работников образовательных учреждений применяется при оплате:</w:t>
      </w:r>
    </w:p>
    <w:p w:rsidR="009A02D7" w:rsidRDefault="009A02D7" w:rsidP="009A02D7">
      <w:pPr>
        <w:pStyle w:val="a5"/>
        <w:ind w:right="286"/>
      </w:pPr>
      <w: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2месяцев;</w:t>
      </w:r>
    </w:p>
    <w:p w:rsidR="009A02D7" w:rsidRDefault="009A02D7" w:rsidP="009A02D7">
      <w:pPr>
        <w:pStyle w:val="a5"/>
        <w:ind w:right="284"/>
      </w:pPr>
      <w: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9A02D7" w:rsidRDefault="009A02D7" w:rsidP="009A02D7">
      <w:pPr>
        <w:pStyle w:val="a5"/>
        <w:ind w:right="280"/>
      </w:pPr>
      <w: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9A02D7" w:rsidRDefault="009A02D7" w:rsidP="009A02D7">
      <w:pPr>
        <w:pStyle w:val="aa"/>
        <w:widowControl w:val="0"/>
        <w:numPr>
          <w:ilvl w:val="2"/>
          <w:numId w:val="10"/>
        </w:numPr>
        <w:tabs>
          <w:tab w:val="left" w:pos="1665"/>
        </w:tabs>
        <w:autoSpaceDE w:val="0"/>
        <w:autoSpaceDN w:val="0"/>
        <w:spacing w:before="1" w:after="0" w:line="240" w:lineRule="auto"/>
        <w:ind w:right="278" w:firstLine="708"/>
        <w:contextualSpacing w:val="0"/>
        <w:jc w:val="both"/>
        <w:rPr>
          <w:sz w:val="28"/>
        </w:rPr>
      </w:pPr>
      <w:r>
        <w:rPr>
          <w:sz w:val="28"/>
        </w:rPr>
        <w:t>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9A02D7" w:rsidRDefault="009A02D7" w:rsidP="009A02D7">
      <w:pPr>
        <w:pStyle w:val="a5"/>
        <w:ind w:right="283"/>
      </w:pPr>
      <w: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9A02D7" w:rsidRDefault="009A02D7" w:rsidP="009A02D7">
      <w:pPr>
        <w:pStyle w:val="a5"/>
        <w:ind w:right="281"/>
      </w:pPr>
      <w:r>
        <w:t>Сумма заработной платы в месяц педагогического работника для определения часовой ставки исчисляется исходя:</w:t>
      </w:r>
    </w:p>
    <w:p w:rsidR="009A02D7" w:rsidRDefault="009A02D7" w:rsidP="009A02D7">
      <w:pPr>
        <w:pStyle w:val="a5"/>
        <w:spacing w:line="321" w:lineRule="exact"/>
        <w:ind w:left="925"/>
      </w:pPr>
      <w:r>
        <w:t>из ставки заработной платы,</w:t>
      </w:r>
    </w:p>
    <w:p w:rsidR="009A02D7" w:rsidRDefault="009A02D7" w:rsidP="009A02D7">
      <w:pPr>
        <w:pStyle w:val="a5"/>
        <w:ind w:right="282"/>
      </w:pPr>
      <w:r>
        <w:t>из выплат компенсационного характера: доплаты за работу с вредными и (или) опасными условиями труда, за работу в особых условиях труда,</w:t>
      </w:r>
    </w:p>
    <w:p w:rsidR="009A02D7" w:rsidRDefault="009A02D7" w:rsidP="009A02D7">
      <w:pPr>
        <w:pStyle w:val="a5"/>
        <w:ind w:right="287"/>
      </w:pPr>
      <w:r>
        <w:t>из 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9A02D7" w:rsidRDefault="009A02D7" w:rsidP="009A02D7">
      <w:pPr>
        <w:pStyle w:val="a5"/>
        <w:spacing w:before="1"/>
        <w:ind w:right="279"/>
      </w:pPr>
      <w:proofErr w:type="gramStart"/>
      <w:r>
        <w:t>Среднемесячное количество рабочих часов определяется 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9A02D7" w:rsidRDefault="009A02D7" w:rsidP="009A02D7">
      <w:pPr>
        <w:pStyle w:val="aa"/>
        <w:widowControl w:val="0"/>
        <w:numPr>
          <w:ilvl w:val="1"/>
          <w:numId w:val="12"/>
        </w:numPr>
        <w:tabs>
          <w:tab w:val="left" w:pos="1645"/>
        </w:tabs>
        <w:autoSpaceDE w:val="0"/>
        <w:autoSpaceDN w:val="0"/>
        <w:spacing w:after="0" w:line="240" w:lineRule="auto"/>
        <w:ind w:right="277" w:firstLine="708"/>
        <w:contextualSpacing w:val="0"/>
        <w:jc w:val="both"/>
        <w:rPr>
          <w:sz w:val="28"/>
        </w:rPr>
      </w:pPr>
      <w:proofErr w:type="gramStart"/>
      <w:r>
        <w:rPr>
          <w:sz w:val="28"/>
        </w:rPr>
        <w:t xml:space="preserve">При замещении отсутствующего по болезни или другим причинам учителя, преподавателя, воспитателя и другого </w:t>
      </w:r>
      <w:r>
        <w:rPr>
          <w:sz w:val="28"/>
        </w:rPr>
        <w:lastRenderedPageBreak/>
        <w:t>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9A02D7" w:rsidRDefault="009A02D7" w:rsidP="009A02D7">
      <w:pPr>
        <w:pStyle w:val="aa"/>
        <w:tabs>
          <w:tab w:val="left" w:pos="1645"/>
        </w:tabs>
        <w:ind w:left="925" w:right="277"/>
        <w:rPr>
          <w:sz w:val="28"/>
        </w:rPr>
      </w:pPr>
    </w:p>
    <w:p w:rsidR="009A02D7" w:rsidRDefault="009A02D7" w:rsidP="009A02D7">
      <w:pPr>
        <w:pStyle w:val="a5"/>
        <w:ind w:left="3311"/>
        <w:jc w:val="left"/>
      </w:pPr>
      <w:r>
        <w:t>7. Другие вопросы оплаты труда</w:t>
      </w:r>
    </w:p>
    <w:p w:rsidR="009A02D7" w:rsidRDefault="009A02D7" w:rsidP="009A02D7">
      <w:pPr>
        <w:pStyle w:val="a5"/>
        <w:spacing w:before="1"/>
        <w:jc w:val="left"/>
      </w:pPr>
    </w:p>
    <w:p w:rsidR="009A02D7" w:rsidRDefault="009A02D7" w:rsidP="009A02D7">
      <w:pPr>
        <w:pStyle w:val="aa"/>
        <w:widowControl w:val="0"/>
        <w:numPr>
          <w:ilvl w:val="1"/>
          <w:numId w:val="8"/>
        </w:numPr>
        <w:tabs>
          <w:tab w:val="left" w:pos="1415"/>
        </w:tabs>
        <w:autoSpaceDE w:val="0"/>
        <w:autoSpaceDN w:val="0"/>
        <w:spacing w:after="0" w:line="240" w:lineRule="auto"/>
        <w:ind w:right="929" w:firstLine="0"/>
        <w:contextualSpacing w:val="0"/>
        <w:jc w:val="both"/>
        <w:rPr>
          <w:sz w:val="28"/>
        </w:rPr>
      </w:pPr>
      <w:r>
        <w:rPr>
          <w:sz w:val="28"/>
        </w:rPr>
        <w:t xml:space="preserve">Работникам учреждения </w:t>
      </w:r>
      <w:r>
        <w:rPr>
          <w:spacing w:val="-3"/>
          <w:sz w:val="28"/>
        </w:rPr>
        <w:t xml:space="preserve">может </w:t>
      </w:r>
      <w:r>
        <w:rPr>
          <w:sz w:val="28"/>
        </w:rPr>
        <w:t>быть оказана материальная помощь. Решение об оказании материальной помощи и ее размерах принимается:</w:t>
      </w:r>
    </w:p>
    <w:p w:rsidR="009A02D7" w:rsidRDefault="009A02D7" w:rsidP="009A02D7">
      <w:pPr>
        <w:pStyle w:val="a5"/>
        <w:ind w:right="279"/>
      </w:pPr>
      <w:r>
        <w:t xml:space="preserve">руководителю учреждения </w:t>
      </w:r>
      <w:proofErr w:type="gramStart"/>
      <w:r>
        <w:t>–У</w:t>
      </w:r>
      <w:proofErr w:type="gramEnd"/>
      <w:r>
        <w:t>чредителем, в соответствии с утвержденным им порядком на основании письменного заявления руководителя;</w:t>
      </w:r>
    </w:p>
    <w:p w:rsidR="009A02D7" w:rsidRDefault="009A02D7" w:rsidP="009A02D7">
      <w:pPr>
        <w:pStyle w:val="a5"/>
        <w:ind w:right="277"/>
      </w:pPr>
      <w: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9A02D7" w:rsidRDefault="009A02D7" w:rsidP="009A02D7">
      <w:pPr>
        <w:pStyle w:val="a5"/>
        <w:spacing w:before="1"/>
        <w:ind w:right="285"/>
      </w:pPr>
      <w:r>
        <w:t>Материальная помощь не является заработной платой и не учитывается при определении соотношения заработной платы руководителя учреждения, его заместителей и главного бухгалтера и среднемесячной заработной платы работников.</w:t>
      </w:r>
    </w:p>
    <w:p w:rsidR="009A02D7" w:rsidRDefault="009A02D7" w:rsidP="009A02D7">
      <w:pPr>
        <w:pStyle w:val="a5"/>
        <w:ind w:right="219"/>
      </w:pPr>
      <w: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бюджета, и внебюджетные средства в объеме, определяемом учреждением самостоятельно.</w:t>
      </w:r>
    </w:p>
    <w:p w:rsidR="009A02D7" w:rsidRDefault="009A02D7" w:rsidP="009A02D7">
      <w:pPr>
        <w:pStyle w:val="aa"/>
        <w:tabs>
          <w:tab w:val="left" w:pos="1645"/>
        </w:tabs>
        <w:ind w:left="925" w:right="277"/>
        <w:rPr>
          <w:sz w:val="28"/>
        </w:rPr>
      </w:pPr>
    </w:p>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Default="009A02D7"/>
    <w:p w:rsidR="009A02D7" w:rsidRPr="00A207BE" w:rsidRDefault="009A02D7" w:rsidP="009A02D7">
      <w:pPr>
        <w:jc w:val="right"/>
      </w:pPr>
      <w:r w:rsidRPr="00A207BE">
        <w:lastRenderedPageBreak/>
        <w:t>Приложение № 3 к коллективному договору</w:t>
      </w:r>
    </w:p>
    <w:p w:rsidR="009A02D7" w:rsidRDefault="009A02D7" w:rsidP="009A02D7">
      <w:pPr>
        <w:jc w:val="center"/>
        <w:rPr>
          <w:b/>
          <w:sz w:val="36"/>
          <w:szCs w:val="36"/>
        </w:rPr>
      </w:pPr>
      <w:r>
        <w:rPr>
          <w:b/>
          <w:sz w:val="36"/>
          <w:szCs w:val="36"/>
        </w:rPr>
        <w:t>Соглашение</w:t>
      </w:r>
    </w:p>
    <w:p w:rsidR="009A02D7" w:rsidRDefault="009A02D7" w:rsidP="009A02D7">
      <w:pPr>
        <w:jc w:val="center"/>
        <w:rPr>
          <w:sz w:val="28"/>
          <w:szCs w:val="28"/>
        </w:rPr>
      </w:pPr>
      <w:r>
        <w:rPr>
          <w:sz w:val="28"/>
          <w:szCs w:val="28"/>
        </w:rPr>
        <w:t xml:space="preserve">администрации и профсоюзной организации </w:t>
      </w:r>
      <w:r w:rsidRPr="009528A1">
        <w:rPr>
          <w:sz w:val="28"/>
          <w:szCs w:val="28"/>
        </w:rPr>
        <w:t>МБДОУ детского сада №</w:t>
      </w:r>
      <w:r>
        <w:rPr>
          <w:sz w:val="28"/>
          <w:szCs w:val="28"/>
        </w:rPr>
        <w:t xml:space="preserve"> 2</w:t>
      </w:r>
      <w:r w:rsidRPr="009528A1">
        <w:rPr>
          <w:sz w:val="28"/>
          <w:szCs w:val="28"/>
        </w:rPr>
        <w:t xml:space="preserve"> </w:t>
      </w:r>
      <w:proofErr w:type="spellStart"/>
      <w:r>
        <w:rPr>
          <w:sz w:val="28"/>
          <w:szCs w:val="28"/>
        </w:rPr>
        <w:t>ст</w:t>
      </w:r>
      <w:proofErr w:type="gramStart"/>
      <w:r>
        <w:rPr>
          <w:sz w:val="28"/>
          <w:szCs w:val="28"/>
        </w:rPr>
        <w:t>.С</w:t>
      </w:r>
      <w:proofErr w:type="gramEnd"/>
      <w:r>
        <w:rPr>
          <w:sz w:val="28"/>
          <w:szCs w:val="28"/>
        </w:rPr>
        <w:t>еливановской</w:t>
      </w:r>
      <w:proofErr w:type="spellEnd"/>
      <w:r w:rsidRPr="009528A1">
        <w:rPr>
          <w:sz w:val="28"/>
          <w:szCs w:val="28"/>
        </w:rPr>
        <w:t xml:space="preserve"> по ох</w:t>
      </w:r>
      <w:r>
        <w:rPr>
          <w:sz w:val="28"/>
          <w:szCs w:val="28"/>
        </w:rPr>
        <w:t>ране труда.</w:t>
      </w:r>
    </w:p>
    <w:p w:rsidR="009A02D7" w:rsidRDefault="009A02D7" w:rsidP="009A02D7"/>
    <w:p w:rsidR="009A02D7" w:rsidRDefault="009A02D7" w:rsidP="009A02D7"/>
    <w:p w:rsidR="009A02D7" w:rsidRDefault="009A02D7" w:rsidP="009A02D7">
      <w:pPr>
        <w:rPr>
          <w:sz w:val="28"/>
          <w:szCs w:val="28"/>
        </w:rPr>
      </w:pPr>
      <w:r>
        <w:t xml:space="preserve"> </w:t>
      </w:r>
      <w:r>
        <w:rPr>
          <w:sz w:val="28"/>
          <w:szCs w:val="28"/>
        </w:rPr>
        <w:t>Администрация</w:t>
      </w:r>
      <w:r w:rsidRPr="009528A1">
        <w:rPr>
          <w:sz w:val="28"/>
          <w:szCs w:val="28"/>
        </w:rPr>
        <w:t xml:space="preserve"> МБДОУ детского сада №</w:t>
      </w:r>
      <w:r>
        <w:rPr>
          <w:sz w:val="28"/>
          <w:szCs w:val="28"/>
        </w:rPr>
        <w:t xml:space="preserve"> 2</w:t>
      </w:r>
      <w:r w:rsidRPr="009528A1">
        <w:rPr>
          <w:sz w:val="28"/>
          <w:szCs w:val="28"/>
        </w:rPr>
        <w:t xml:space="preserve"> </w:t>
      </w:r>
      <w:proofErr w:type="spellStart"/>
      <w:r>
        <w:rPr>
          <w:sz w:val="28"/>
          <w:szCs w:val="28"/>
        </w:rPr>
        <w:t>ст</w:t>
      </w:r>
      <w:proofErr w:type="gramStart"/>
      <w:r>
        <w:rPr>
          <w:sz w:val="28"/>
          <w:szCs w:val="28"/>
        </w:rPr>
        <w:t>.С</w:t>
      </w:r>
      <w:proofErr w:type="gramEnd"/>
      <w:r>
        <w:rPr>
          <w:sz w:val="28"/>
          <w:szCs w:val="28"/>
        </w:rPr>
        <w:t>еливановской</w:t>
      </w:r>
      <w:proofErr w:type="spellEnd"/>
      <w:r>
        <w:rPr>
          <w:sz w:val="28"/>
          <w:szCs w:val="28"/>
        </w:rPr>
        <w:t xml:space="preserve"> в лице заведующего Кузьминой И.Г., действующая на основании Устава, и профсоюзная организация образовательного учреждения в лице председателя профкома  </w:t>
      </w:r>
      <w:proofErr w:type="spellStart"/>
      <w:r>
        <w:rPr>
          <w:sz w:val="28"/>
          <w:szCs w:val="28"/>
        </w:rPr>
        <w:t>Шаповаловой</w:t>
      </w:r>
      <w:proofErr w:type="spellEnd"/>
      <w:r>
        <w:rPr>
          <w:sz w:val="28"/>
          <w:szCs w:val="28"/>
        </w:rPr>
        <w:t xml:space="preserve"> О.Н.,  действующая на основании Положения о деятельности профсоюзов учреждений образования составили и подписали настоящее соглашение о нижеследующем:</w:t>
      </w:r>
    </w:p>
    <w:p w:rsidR="009A02D7" w:rsidRDefault="009A02D7" w:rsidP="009A02D7">
      <w:pPr>
        <w:rPr>
          <w:sz w:val="28"/>
          <w:szCs w:val="28"/>
        </w:rPr>
      </w:pPr>
    </w:p>
    <w:p w:rsidR="009A02D7" w:rsidRDefault="009A02D7" w:rsidP="009A02D7">
      <w:pPr>
        <w:numPr>
          <w:ilvl w:val="0"/>
          <w:numId w:val="23"/>
        </w:numPr>
        <w:suppressAutoHyphens/>
        <w:spacing w:after="0" w:line="240" w:lineRule="auto"/>
        <w:rPr>
          <w:sz w:val="28"/>
          <w:szCs w:val="28"/>
        </w:rPr>
      </w:pPr>
      <w:r>
        <w:rPr>
          <w:sz w:val="28"/>
          <w:szCs w:val="28"/>
        </w:rPr>
        <w:t xml:space="preserve">Администрация  детского сада со своей стороны берет </w:t>
      </w:r>
      <w:proofErr w:type="gramStart"/>
      <w:r>
        <w:rPr>
          <w:sz w:val="28"/>
          <w:szCs w:val="28"/>
        </w:rPr>
        <w:t>на себя обязательства по созданию безопасных условий труда для работников учреждения в соответствии с действующим законом</w:t>
      </w:r>
      <w:proofErr w:type="gramEnd"/>
      <w:r>
        <w:rPr>
          <w:sz w:val="28"/>
          <w:szCs w:val="28"/>
        </w:rPr>
        <w:t xml:space="preserve"> РФ «Об образовании»,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определяемого учредителем Управлением образования.</w:t>
      </w:r>
    </w:p>
    <w:p w:rsidR="009A02D7" w:rsidRDefault="009A02D7" w:rsidP="009A02D7">
      <w:pPr>
        <w:numPr>
          <w:ilvl w:val="0"/>
          <w:numId w:val="23"/>
        </w:numPr>
        <w:suppressAutoHyphens/>
        <w:spacing w:after="0" w:line="240" w:lineRule="auto"/>
        <w:rPr>
          <w:sz w:val="28"/>
          <w:szCs w:val="28"/>
        </w:rPr>
      </w:pPr>
      <w:r>
        <w:rPr>
          <w:sz w:val="28"/>
          <w:szCs w:val="28"/>
        </w:rPr>
        <w:t xml:space="preserve">Работники образовательного учреждения со своей стороны обязуются выполнять свои должностные обязанности в соответствии  с законом РФ « Об 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w:t>
      </w:r>
    </w:p>
    <w:p w:rsidR="009A02D7" w:rsidRDefault="009A02D7" w:rsidP="009A02D7">
      <w:pPr>
        <w:rPr>
          <w:sz w:val="28"/>
          <w:szCs w:val="28"/>
        </w:rPr>
      </w:pPr>
    </w:p>
    <w:p w:rsidR="009A02D7" w:rsidRDefault="009A02D7" w:rsidP="009A02D7">
      <w:pPr>
        <w:numPr>
          <w:ilvl w:val="0"/>
          <w:numId w:val="23"/>
        </w:numPr>
        <w:suppressAutoHyphens/>
        <w:spacing w:after="0" w:line="240" w:lineRule="auto"/>
        <w:rPr>
          <w:sz w:val="28"/>
          <w:szCs w:val="28"/>
        </w:rPr>
      </w:pPr>
      <w:r>
        <w:rPr>
          <w:sz w:val="28"/>
          <w:szCs w:val="28"/>
        </w:rPr>
        <w:t>Администрация обязуется:</w:t>
      </w:r>
    </w:p>
    <w:p w:rsidR="009A02D7" w:rsidRDefault="009A02D7" w:rsidP="009A02D7">
      <w:pPr>
        <w:numPr>
          <w:ilvl w:val="1"/>
          <w:numId w:val="23"/>
        </w:numPr>
        <w:suppressAutoHyphens/>
        <w:spacing w:after="0" w:line="240" w:lineRule="auto"/>
        <w:rPr>
          <w:sz w:val="28"/>
          <w:szCs w:val="28"/>
        </w:rPr>
      </w:pPr>
      <w:r>
        <w:rPr>
          <w:sz w:val="28"/>
          <w:szCs w:val="28"/>
        </w:rPr>
        <w:t>Предоставлять работникам детского сада работу по  профилю их специализации в объеме нагрузки, установленной трудовым законодательством.</w:t>
      </w:r>
    </w:p>
    <w:p w:rsidR="009A02D7" w:rsidRDefault="009A02D7" w:rsidP="009A02D7">
      <w:pPr>
        <w:numPr>
          <w:ilvl w:val="1"/>
          <w:numId w:val="23"/>
        </w:numPr>
        <w:suppressAutoHyphens/>
        <w:spacing w:after="0" w:line="240" w:lineRule="auto"/>
        <w:rPr>
          <w:sz w:val="28"/>
          <w:szCs w:val="28"/>
        </w:rPr>
      </w:pPr>
      <w:r>
        <w:rPr>
          <w:sz w:val="28"/>
          <w:szCs w:val="28"/>
        </w:rPr>
        <w:t>Предоставлять отпуска в соответствии с графиком.</w:t>
      </w:r>
    </w:p>
    <w:p w:rsidR="009A02D7" w:rsidRDefault="009A02D7" w:rsidP="009A02D7">
      <w:pPr>
        <w:numPr>
          <w:ilvl w:val="1"/>
          <w:numId w:val="23"/>
        </w:numPr>
        <w:suppressAutoHyphens/>
        <w:spacing w:after="0" w:line="240" w:lineRule="auto"/>
        <w:rPr>
          <w:sz w:val="28"/>
          <w:szCs w:val="28"/>
        </w:rPr>
      </w:pPr>
      <w:r>
        <w:rPr>
          <w:sz w:val="28"/>
          <w:szCs w:val="28"/>
        </w:rPr>
        <w:t>Обеспечивать  санитарные нормы  и нормы освещения в пределах финансовых и материальных возможностей учреждения.</w:t>
      </w:r>
    </w:p>
    <w:p w:rsidR="009A02D7" w:rsidRDefault="009A02D7" w:rsidP="009A02D7">
      <w:pPr>
        <w:numPr>
          <w:ilvl w:val="1"/>
          <w:numId w:val="23"/>
        </w:numPr>
        <w:suppressAutoHyphens/>
        <w:spacing w:after="0" w:line="240" w:lineRule="auto"/>
        <w:rPr>
          <w:sz w:val="28"/>
          <w:szCs w:val="28"/>
        </w:rPr>
      </w:pPr>
      <w:r>
        <w:rPr>
          <w:sz w:val="28"/>
          <w:szCs w:val="28"/>
        </w:rPr>
        <w:lastRenderedPageBreak/>
        <w:t>Обеспечивать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w:t>
      </w:r>
    </w:p>
    <w:p w:rsidR="009A02D7" w:rsidRDefault="009A02D7" w:rsidP="009A02D7">
      <w:pPr>
        <w:numPr>
          <w:ilvl w:val="1"/>
          <w:numId w:val="23"/>
        </w:numPr>
        <w:suppressAutoHyphens/>
        <w:spacing w:after="0" w:line="240" w:lineRule="auto"/>
        <w:rPr>
          <w:sz w:val="28"/>
          <w:szCs w:val="28"/>
        </w:rPr>
      </w:pPr>
      <w:r>
        <w:rPr>
          <w:sz w:val="28"/>
          <w:szCs w:val="28"/>
        </w:rPr>
        <w:t>Обеспечивать помещения здания учреждения средствами пожаротушения, регулярно проводить противопожарные мероприятия.</w:t>
      </w:r>
    </w:p>
    <w:p w:rsidR="009A02D7" w:rsidRDefault="009A02D7" w:rsidP="009A02D7">
      <w:pPr>
        <w:numPr>
          <w:ilvl w:val="1"/>
          <w:numId w:val="23"/>
        </w:numPr>
        <w:suppressAutoHyphens/>
        <w:spacing w:after="0" w:line="240" w:lineRule="auto"/>
        <w:rPr>
          <w:sz w:val="28"/>
          <w:szCs w:val="28"/>
        </w:rPr>
      </w:pPr>
      <w:r>
        <w:rPr>
          <w:sz w:val="28"/>
          <w:szCs w:val="28"/>
        </w:rPr>
        <w:t>Организовывать питание воспитанников.</w:t>
      </w:r>
    </w:p>
    <w:p w:rsidR="009A02D7" w:rsidRDefault="009A02D7" w:rsidP="009A02D7">
      <w:pPr>
        <w:numPr>
          <w:ilvl w:val="1"/>
          <w:numId w:val="23"/>
        </w:numPr>
        <w:suppressAutoHyphens/>
        <w:spacing w:after="0" w:line="240" w:lineRule="auto"/>
        <w:rPr>
          <w:sz w:val="28"/>
          <w:szCs w:val="28"/>
        </w:rPr>
      </w:pPr>
      <w:r>
        <w:rPr>
          <w:sz w:val="28"/>
          <w:szCs w:val="28"/>
        </w:rPr>
        <w:t xml:space="preserve">Обеспечивать </w:t>
      </w:r>
      <w:proofErr w:type="spellStart"/>
      <w:proofErr w:type="gramStart"/>
      <w:r>
        <w:rPr>
          <w:sz w:val="28"/>
          <w:szCs w:val="28"/>
        </w:rPr>
        <w:t>воспитательно</w:t>
      </w:r>
      <w:proofErr w:type="spellEnd"/>
      <w:r>
        <w:rPr>
          <w:sz w:val="28"/>
          <w:szCs w:val="28"/>
        </w:rPr>
        <w:t xml:space="preserve"> – образовательный</w:t>
      </w:r>
      <w:proofErr w:type="gramEnd"/>
      <w:r>
        <w:rPr>
          <w:sz w:val="28"/>
          <w:szCs w:val="28"/>
        </w:rPr>
        <w:t xml:space="preserve"> процесс учебными пособиями и инвентарем.</w:t>
      </w:r>
    </w:p>
    <w:p w:rsidR="009A02D7" w:rsidRDefault="009A02D7" w:rsidP="009A02D7">
      <w:pPr>
        <w:numPr>
          <w:ilvl w:val="1"/>
          <w:numId w:val="23"/>
        </w:numPr>
        <w:suppressAutoHyphens/>
        <w:spacing w:after="0" w:line="240" w:lineRule="auto"/>
        <w:rPr>
          <w:sz w:val="28"/>
          <w:szCs w:val="28"/>
        </w:rPr>
      </w:pPr>
      <w:r>
        <w:rPr>
          <w:sz w:val="28"/>
          <w:szCs w:val="28"/>
        </w:rPr>
        <w:t>Обеспечивать регулярную уборку помещений общего пользования.</w:t>
      </w:r>
    </w:p>
    <w:p w:rsidR="009A02D7" w:rsidRDefault="009A02D7" w:rsidP="009A02D7">
      <w:pPr>
        <w:numPr>
          <w:ilvl w:val="1"/>
          <w:numId w:val="23"/>
        </w:numPr>
        <w:suppressAutoHyphens/>
        <w:spacing w:after="0" w:line="240" w:lineRule="auto"/>
        <w:rPr>
          <w:sz w:val="28"/>
          <w:szCs w:val="28"/>
        </w:rPr>
      </w:pPr>
      <w:r>
        <w:rPr>
          <w:sz w:val="28"/>
          <w:szCs w:val="28"/>
        </w:rPr>
        <w:t>Обеспечивать защиту контингента учреждения в чрезвычайных ситуациях.</w:t>
      </w:r>
    </w:p>
    <w:p w:rsidR="009A02D7" w:rsidRDefault="009A02D7" w:rsidP="009A02D7">
      <w:pPr>
        <w:numPr>
          <w:ilvl w:val="1"/>
          <w:numId w:val="23"/>
        </w:numPr>
        <w:suppressAutoHyphens/>
        <w:spacing w:after="0" w:line="240" w:lineRule="auto"/>
        <w:rPr>
          <w:sz w:val="28"/>
          <w:szCs w:val="28"/>
        </w:rPr>
      </w:pPr>
      <w:r>
        <w:rPr>
          <w:sz w:val="28"/>
          <w:szCs w:val="28"/>
        </w:rPr>
        <w:t xml:space="preserve">Обеспечивать нормальные условия отдыха работников учреждения. </w:t>
      </w:r>
    </w:p>
    <w:p w:rsidR="009A02D7" w:rsidRDefault="009A02D7" w:rsidP="009A02D7">
      <w:pPr>
        <w:rPr>
          <w:sz w:val="28"/>
          <w:szCs w:val="28"/>
        </w:rPr>
      </w:pPr>
    </w:p>
    <w:p w:rsidR="009A02D7" w:rsidRDefault="009A02D7" w:rsidP="009A02D7">
      <w:pPr>
        <w:numPr>
          <w:ilvl w:val="0"/>
          <w:numId w:val="23"/>
        </w:numPr>
        <w:suppressAutoHyphens/>
        <w:spacing w:after="0" w:line="240" w:lineRule="auto"/>
        <w:rPr>
          <w:sz w:val="28"/>
          <w:szCs w:val="28"/>
        </w:rPr>
      </w:pPr>
      <w:r>
        <w:rPr>
          <w:sz w:val="28"/>
          <w:szCs w:val="28"/>
        </w:rPr>
        <w:t>Работники  учреждения обязуются:</w:t>
      </w:r>
    </w:p>
    <w:p w:rsidR="009A02D7" w:rsidRDefault="009A02D7" w:rsidP="009A02D7">
      <w:pPr>
        <w:rPr>
          <w:sz w:val="28"/>
          <w:szCs w:val="28"/>
        </w:rPr>
      </w:pPr>
      <w:r>
        <w:rPr>
          <w:sz w:val="28"/>
          <w:szCs w:val="28"/>
        </w:rPr>
        <w:t xml:space="preserve">     4.1. Соблюдать требования охраны труда и санитарной гигиены.</w:t>
      </w:r>
    </w:p>
    <w:p w:rsidR="009A02D7" w:rsidRDefault="009A02D7" w:rsidP="009A02D7">
      <w:pPr>
        <w:rPr>
          <w:sz w:val="28"/>
          <w:szCs w:val="28"/>
        </w:rPr>
      </w:pPr>
      <w:r>
        <w:rPr>
          <w:sz w:val="28"/>
          <w:szCs w:val="28"/>
        </w:rPr>
        <w:t xml:space="preserve">     4.2. Выполнять свои должностные обязанности  по охране труда, вести документацию по охране труда.</w:t>
      </w:r>
    </w:p>
    <w:p w:rsidR="009A02D7" w:rsidRDefault="009A02D7" w:rsidP="009A02D7">
      <w:pPr>
        <w:rPr>
          <w:sz w:val="28"/>
          <w:szCs w:val="28"/>
        </w:rPr>
      </w:pPr>
      <w:r>
        <w:rPr>
          <w:sz w:val="28"/>
          <w:szCs w:val="28"/>
        </w:rPr>
        <w:t xml:space="preserve">     4.3. Обеспечивать соблюдение санитарных правил и организовывать  проветривание и влажную уборку.</w:t>
      </w:r>
    </w:p>
    <w:p w:rsidR="009A02D7" w:rsidRDefault="009A02D7" w:rsidP="009A02D7">
      <w:pPr>
        <w:rPr>
          <w:sz w:val="28"/>
          <w:szCs w:val="28"/>
        </w:rPr>
      </w:pPr>
      <w:r>
        <w:rPr>
          <w:sz w:val="28"/>
          <w:szCs w:val="28"/>
        </w:rPr>
        <w:t xml:space="preserve">      4.4.   Обеспечивать </w:t>
      </w:r>
      <w:proofErr w:type="gramStart"/>
      <w:r>
        <w:rPr>
          <w:sz w:val="28"/>
          <w:szCs w:val="28"/>
        </w:rPr>
        <w:t>контроль  за</w:t>
      </w:r>
      <w:proofErr w:type="gramEnd"/>
      <w:r>
        <w:rPr>
          <w:sz w:val="28"/>
          <w:szCs w:val="28"/>
        </w:rPr>
        <w:t xml:space="preserve">  поведением воспитанников  предупреждения несчастных случаев и травматизма. </w:t>
      </w:r>
    </w:p>
    <w:p w:rsidR="009A02D7" w:rsidRDefault="009A02D7" w:rsidP="009A02D7">
      <w:pPr>
        <w:rPr>
          <w:sz w:val="28"/>
          <w:szCs w:val="28"/>
        </w:rPr>
      </w:pPr>
      <w:r>
        <w:rPr>
          <w:sz w:val="28"/>
          <w:szCs w:val="28"/>
        </w:rPr>
        <w:t xml:space="preserve">      4.5. Обеспечивать безопасность воспитанников при проведении различных мероприятий.</w:t>
      </w:r>
    </w:p>
    <w:p w:rsidR="009A02D7" w:rsidRDefault="009A02D7" w:rsidP="009A02D7">
      <w:pPr>
        <w:rPr>
          <w:sz w:val="28"/>
          <w:szCs w:val="28"/>
        </w:rPr>
      </w:pPr>
      <w:r>
        <w:rPr>
          <w:sz w:val="28"/>
          <w:szCs w:val="28"/>
        </w:rPr>
        <w:t xml:space="preserve">      4.6. Оказывать помощь администрации при выполнении  мероприятий по предупреждению и ликвидации чрезвычайных ситуаций.</w:t>
      </w:r>
    </w:p>
    <w:p w:rsidR="009A02D7" w:rsidRDefault="009A02D7" w:rsidP="009A02D7">
      <w:pPr>
        <w:rPr>
          <w:sz w:val="28"/>
          <w:szCs w:val="28"/>
        </w:rPr>
      </w:pPr>
    </w:p>
    <w:p w:rsidR="009A02D7" w:rsidRDefault="009A02D7" w:rsidP="009A02D7">
      <w:pPr>
        <w:numPr>
          <w:ilvl w:val="0"/>
          <w:numId w:val="23"/>
        </w:numPr>
        <w:suppressAutoHyphens/>
        <w:spacing w:after="0" w:line="240" w:lineRule="auto"/>
        <w:rPr>
          <w:sz w:val="28"/>
          <w:szCs w:val="28"/>
        </w:rPr>
      </w:pPr>
      <w:r>
        <w:rPr>
          <w:sz w:val="28"/>
          <w:szCs w:val="28"/>
        </w:rPr>
        <w:t xml:space="preserve">При не  выполнении  работниками  детского сада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 </w:t>
      </w:r>
    </w:p>
    <w:p w:rsidR="009A02D7" w:rsidRDefault="009A02D7" w:rsidP="009A02D7">
      <w:pPr>
        <w:numPr>
          <w:ilvl w:val="0"/>
          <w:numId w:val="23"/>
        </w:numPr>
        <w:suppressAutoHyphens/>
        <w:spacing w:after="0" w:line="240" w:lineRule="auto"/>
        <w:rPr>
          <w:sz w:val="28"/>
          <w:szCs w:val="28"/>
        </w:rPr>
      </w:pPr>
      <w:r>
        <w:rPr>
          <w:sz w:val="28"/>
          <w:szCs w:val="28"/>
        </w:rPr>
        <w:t xml:space="preserve">При невыполнении администрацией образовательного учреждения своих обязательств, предусмотренных данным соглашением, работники образовательного учреждения имеют право  обжаловать </w:t>
      </w:r>
      <w:r>
        <w:rPr>
          <w:sz w:val="28"/>
          <w:szCs w:val="28"/>
        </w:rPr>
        <w:lastRenderedPageBreak/>
        <w:t>бездействие администрации в  Отделе образования  Администрации  Милютинского района.</w:t>
      </w:r>
    </w:p>
    <w:p w:rsidR="009A02D7" w:rsidRDefault="009A02D7" w:rsidP="009A02D7">
      <w:pPr>
        <w:rPr>
          <w:sz w:val="28"/>
          <w:szCs w:val="28"/>
        </w:rPr>
      </w:pPr>
    </w:p>
    <w:p w:rsidR="009A02D7" w:rsidRDefault="009A02D7" w:rsidP="009A02D7">
      <w:pPr>
        <w:rPr>
          <w:sz w:val="28"/>
          <w:szCs w:val="28"/>
        </w:rPr>
      </w:pPr>
    </w:p>
    <w:p w:rsidR="009A02D7" w:rsidRDefault="009A02D7" w:rsidP="009A02D7">
      <w:pPr>
        <w:tabs>
          <w:tab w:val="left" w:pos="5385"/>
        </w:tabs>
        <w:rPr>
          <w:sz w:val="28"/>
          <w:szCs w:val="28"/>
        </w:rPr>
      </w:pPr>
      <w:r>
        <w:rPr>
          <w:sz w:val="28"/>
          <w:szCs w:val="28"/>
        </w:rPr>
        <w:t xml:space="preserve">Заведующий </w:t>
      </w:r>
      <w:r w:rsidRPr="009528A1">
        <w:rPr>
          <w:sz w:val="28"/>
          <w:szCs w:val="28"/>
        </w:rPr>
        <w:t>МБДОУ детского сада №</w:t>
      </w:r>
      <w:r>
        <w:rPr>
          <w:sz w:val="28"/>
          <w:szCs w:val="28"/>
        </w:rPr>
        <w:t>2</w:t>
      </w:r>
      <w:r w:rsidRPr="009528A1">
        <w:rPr>
          <w:sz w:val="28"/>
          <w:szCs w:val="28"/>
        </w:rPr>
        <w:t xml:space="preserve"> </w:t>
      </w:r>
    </w:p>
    <w:p w:rsidR="009A02D7" w:rsidRDefault="009A02D7" w:rsidP="009A02D7">
      <w:pPr>
        <w:tabs>
          <w:tab w:val="left" w:pos="5385"/>
        </w:tabs>
        <w:rPr>
          <w:sz w:val="28"/>
          <w:szCs w:val="28"/>
        </w:rPr>
      </w:pPr>
      <w:proofErr w:type="spellStart"/>
      <w:r>
        <w:rPr>
          <w:sz w:val="28"/>
          <w:szCs w:val="28"/>
        </w:rPr>
        <w:t>ст</w:t>
      </w:r>
      <w:proofErr w:type="gramStart"/>
      <w:r>
        <w:rPr>
          <w:sz w:val="28"/>
          <w:szCs w:val="28"/>
        </w:rPr>
        <w:t>.С</w:t>
      </w:r>
      <w:proofErr w:type="gramEnd"/>
      <w:r>
        <w:rPr>
          <w:sz w:val="28"/>
          <w:szCs w:val="28"/>
        </w:rPr>
        <w:t>еливановской</w:t>
      </w:r>
      <w:proofErr w:type="spellEnd"/>
      <w:r>
        <w:rPr>
          <w:sz w:val="28"/>
          <w:szCs w:val="28"/>
        </w:rPr>
        <w:t xml:space="preserve">                                                                     И.Г.Кузьмина</w:t>
      </w:r>
    </w:p>
    <w:p w:rsidR="009A02D7" w:rsidRDefault="009A02D7" w:rsidP="009A02D7">
      <w:pPr>
        <w:tabs>
          <w:tab w:val="left" w:pos="5385"/>
        </w:tabs>
        <w:rPr>
          <w:sz w:val="28"/>
          <w:szCs w:val="28"/>
        </w:rPr>
      </w:pPr>
    </w:p>
    <w:p w:rsidR="009A02D7" w:rsidRDefault="009A02D7" w:rsidP="009A02D7">
      <w:pPr>
        <w:tabs>
          <w:tab w:val="left" w:pos="5385"/>
        </w:tabs>
        <w:rPr>
          <w:sz w:val="28"/>
          <w:szCs w:val="28"/>
        </w:rPr>
      </w:pPr>
    </w:p>
    <w:p w:rsidR="009A02D7" w:rsidRDefault="009A02D7" w:rsidP="009A02D7">
      <w:pPr>
        <w:tabs>
          <w:tab w:val="left" w:pos="5385"/>
        </w:tabs>
        <w:rPr>
          <w:sz w:val="28"/>
          <w:szCs w:val="28"/>
        </w:rPr>
      </w:pPr>
      <w:r>
        <w:rPr>
          <w:sz w:val="28"/>
          <w:szCs w:val="28"/>
        </w:rPr>
        <w:t xml:space="preserve">Председатель профсоюзного комитета                                  </w:t>
      </w:r>
      <w:proofErr w:type="spellStart"/>
      <w:r>
        <w:rPr>
          <w:sz w:val="28"/>
          <w:szCs w:val="28"/>
        </w:rPr>
        <w:t>О.Н.Шаповалова</w:t>
      </w:r>
      <w:proofErr w:type="spellEnd"/>
    </w:p>
    <w:p w:rsidR="009A02D7" w:rsidRDefault="009A02D7"/>
    <w:sectPr w:rsidR="009A02D7" w:rsidSect="00364A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20"/>
      </w:pPr>
    </w:lvl>
    <w:lvl w:ilvl="2">
      <w:start w:val="1"/>
      <w:numFmt w:val="decimal"/>
      <w:lvlText w:val="%1.%2.%3"/>
      <w:lvlJc w:val="left"/>
      <w:pPr>
        <w:tabs>
          <w:tab w:val="num" w:pos="1230"/>
        </w:tabs>
        <w:ind w:left="1230" w:hanging="720"/>
      </w:pPr>
    </w:lvl>
    <w:lvl w:ilvl="3">
      <w:start w:val="1"/>
      <w:numFmt w:val="decimal"/>
      <w:lvlText w:val="%1.%2.%3.%4"/>
      <w:lvlJc w:val="left"/>
      <w:pPr>
        <w:tabs>
          <w:tab w:val="num" w:pos="1665"/>
        </w:tabs>
        <w:ind w:left="1665" w:hanging="1080"/>
      </w:pPr>
    </w:lvl>
    <w:lvl w:ilvl="4">
      <w:start w:val="1"/>
      <w:numFmt w:val="decimal"/>
      <w:lvlText w:val="%1.%2.%3.%4.%5"/>
      <w:lvlJc w:val="left"/>
      <w:pPr>
        <w:tabs>
          <w:tab w:val="num" w:pos="1740"/>
        </w:tabs>
        <w:ind w:left="1740" w:hanging="1080"/>
      </w:pPr>
    </w:lvl>
    <w:lvl w:ilvl="5">
      <w:start w:val="1"/>
      <w:numFmt w:val="decimal"/>
      <w:lvlText w:val="%1.%2.%3.%4.%5.%6"/>
      <w:lvlJc w:val="left"/>
      <w:pPr>
        <w:tabs>
          <w:tab w:val="num" w:pos="2175"/>
        </w:tabs>
        <w:ind w:left="2175" w:hanging="1440"/>
      </w:pPr>
    </w:lvl>
    <w:lvl w:ilvl="6">
      <w:start w:val="1"/>
      <w:numFmt w:val="decimal"/>
      <w:lvlText w:val="%1.%2.%3.%4.%5.%6.%7"/>
      <w:lvlJc w:val="left"/>
      <w:pPr>
        <w:tabs>
          <w:tab w:val="num" w:pos="2250"/>
        </w:tabs>
        <w:ind w:left="2250" w:hanging="1440"/>
      </w:pPr>
    </w:lvl>
    <w:lvl w:ilvl="7">
      <w:start w:val="1"/>
      <w:numFmt w:val="decimal"/>
      <w:lvlText w:val="%1.%2.%3.%4.%5.%6.%7.%8"/>
      <w:lvlJc w:val="left"/>
      <w:pPr>
        <w:tabs>
          <w:tab w:val="num" w:pos="2685"/>
        </w:tabs>
        <w:ind w:left="2685" w:hanging="1800"/>
      </w:pPr>
    </w:lvl>
    <w:lvl w:ilvl="8">
      <w:start w:val="1"/>
      <w:numFmt w:val="decimal"/>
      <w:lvlText w:val="%1.%2.%3.%4.%5.%6.%7.%8.%9"/>
      <w:lvlJc w:val="left"/>
      <w:pPr>
        <w:tabs>
          <w:tab w:val="num" w:pos="3120"/>
        </w:tabs>
        <w:ind w:left="3120" w:hanging="2160"/>
      </w:pPr>
    </w:lvl>
  </w:abstractNum>
  <w:abstractNum w:abstractNumId="1">
    <w:nsid w:val="02844341"/>
    <w:multiLevelType w:val="hybridMultilevel"/>
    <w:tmpl w:val="FEE6701A"/>
    <w:lvl w:ilvl="0" w:tplc="7E7A6FD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596A6A"/>
    <w:multiLevelType w:val="hybridMultilevel"/>
    <w:tmpl w:val="62CA503C"/>
    <w:lvl w:ilvl="0" w:tplc="8A52CB9C">
      <w:start w:val="1"/>
      <w:numFmt w:val="decimal"/>
      <w:lvlText w:val="%1."/>
      <w:lvlJc w:val="left"/>
      <w:pPr>
        <w:ind w:left="217" w:hanging="327"/>
      </w:pPr>
      <w:rPr>
        <w:rFonts w:ascii="Times New Roman" w:eastAsia="Times New Roman" w:hAnsi="Times New Roman" w:cs="Times New Roman" w:hint="default"/>
        <w:spacing w:val="0"/>
        <w:w w:val="100"/>
        <w:sz w:val="28"/>
        <w:szCs w:val="28"/>
        <w:lang w:val="ru-RU" w:eastAsia="ru-RU" w:bidi="ru-RU"/>
      </w:rPr>
    </w:lvl>
    <w:lvl w:ilvl="1" w:tplc="B01A7FD4">
      <w:numFmt w:val="bullet"/>
      <w:lvlText w:val="•"/>
      <w:lvlJc w:val="left"/>
      <w:pPr>
        <w:ind w:left="1254" w:hanging="327"/>
      </w:pPr>
      <w:rPr>
        <w:rFonts w:hint="default"/>
        <w:lang w:val="ru-RU" w:eastAsia="ru-RU" w:bidi="ru-RU"/>
      </w:rPr>
    </w:lvl>
    <w:lvl w:ilvl="2" w:tplc="8A9AB58C">
      <w:numFmt w:val="bullet"/>
      <w:lvlText w:val="•"/>
      <w:lvlJc w:val="left"/>
      <w:pPr>
        <w:ind w:left="2288" w:hanging="327"/>
      </w:pPr>
      <w:rPr>
        <w:rFonts w:hint="default"/>
        <w:lang w:val="ru-RU" w:eastAsia="ru-RU" w:bidi="ru-RU"/>
      </w:rPr>
    </w:lvl>
    <w:lvl w:ilvl="3" w:tplc="38081722">
      <w:numFmt w:val="bullet"/>
      <w:lvlText w:val="•"/>
      <w:lvlJc w:val="left"/>
      <w:pPr>
        <w:ind w:left="3323" w:hanging="327"/>
      </w:pPr>
      <w:rPr>
        <w:rFonts w:hint="default"/>
        <w:lang w:val="ru-RU" w:eastAsia="ru-RU" w:bidi="ru-RU"/>
      </w:rPr>
    </w:lvl>
    <w:lvl w:ilvl="4" w:tplc="B100D53C">
      <w:numFmt w:val="bullet"/>
      <w:lvlText w:val="•"/>
      <w:lvlJc w:val="left"/>
      <w:pPr>
        <w:ind w:left="4357" w:hanging="327"/>
      </w:pPr>
      <w:rPr>
        <w:rFonts w:hint="default"/>
        <w:lang w:val="ru-RU" w:eastAsia="ru-RU" w:bidi="ru-RU"/>
      </w:rPr>
    </w:lvl>
    <w:lvl w:ilvl="5" w:tplc="E7A656C0">
      <w:numFmt w:val="bullet"/>
      <w:lvlText w:val="•"/>
      <w:lvlJc w:val="left"/>
      <w:pPr>
        <w:ind w:left="5392" w:hanging="327"/>
      </w:pPr>
      <w:rPr>
        <w:rFonts w:hint="default"/>
        <w:lang w:val="ru-RU" w:eastAsia="ru-RU" w:bidi="ru-RU"/>
      </w:rPr>
    </w:lvl>
    <w:lvl w:ilvl="6" w:tplc="9F8AF7FE">
      <w:numFmt w:val="bullet"/>
      <w:lvlText w:val="•"/>
      <w:lvlJc w:val="left"/>
      <w:pPr>
        <w:ind w:left="6426" w:hanging="327"/>
      </w:pPr>
      <w:rPr>
        <w:rFonts w:hint="default"/>
        <w:lang w:val="ru-RU" w:eastAsia="ru-RU" w:bidi="ru-RU"/>
      </w:rPr>
    </w:lvl>
    <w:lvl w:ilvl="7" w:tplc="6096B59A">
      <w:numFmt w:val="bullet"/>
      <w:lvlText w:val="•"/>
      <w:lvlJc w:val="left"/>
      <w:pPr>
        <w:ind w:left="7460" w:hanging="327"/>
      </w:pPr>
      <w:rPr>
        <w:rFonts w:hint="default"/>
        <w:lang w:val="ru-RU" w:eastAsia="ru-RU" w:bidi="ru-RU"/>
      </w:rPr>
    </w:lvl>
    <w:lvl w:ilvl="8" w:tplc="4A6432F8">
      <w:numFmt w:val="bullet"/>
      <w:lvlText w:val="•"/>
      <w:lvlJc w:val="left"/>
      <w:pPr>
        <w:ind w:left="8495" w:hanging="327"/>
      </w:pPr>
      <w:rPr>
        <w:rFonts w:hint="default"/>
        <w:lang w:val="ru-RU" w:eastAsia="ru-RU" w:bidi="ru-RU"/>
      </w:rPr>
    </w:lvl>
  </w:abstractNum>
  <w:abstractNum w:abstractNumId="3">
    <w:nsid w:val="14970CD7"/>
    <w:multiLevelType w:val="multilevel"/>
    <w:tmpl w:val="80640E8A"/>
    <w:lvl w:ilvl="0">
      <w:start w:val="1"/>
      <w:numFmt w:val="decimal"/>
      <w:lvlText w:val="%1."/>
      <w:lvlJc w:val="left"/>
      <w:pPr>
        <w:ind w:left="975" w:hanging="975"/>
      </w:pPr>
      <w:rPr>
        <w:rFonts w:hint="default"/>
        <w:sz w:val="24"/>
      </w:rPr>
    </w:lvl>
    <w:lvl w:ilvl="1">
      <w:start w:val="1"/>
      <w:numFmt w:val="decimal"/>
      <w:lvlText w:val="%1.%2."/>
      <w:lvlJc w:val="left"/>
      <w:pPr>
        <w:ind w:left="1684" w:hanging="975"/>
      </w:pPr>
      <w:rPr>
        <w:rFonts w:hint="default"/>
        <w:sz w:val="24"/>
      </w:rPr>
    </w:lvl>
    <w:lvl w:ilvl="2">
      <w:start w:val="1"/>
      <w:numFmt w:val="decimal"/>
      <w:lvlText w:val="%1.%2.%3."/>
      <w:lvlJc w:val="left"/>
      <w:pPr>
        <w:ind w:left="2393" w:hanging="975"/>
      </w:pPr>
      <w:rPr>
        <w:rFonts w:hint="default"/>
        <w:sz w:val="24"/>
      </w:rPr>
    </w:lvl>
    <w:lvl w:ilvl="3">
      <w:start w:val="1"/>
      <w:numFmt w:val="decimal"/>
      <w:lvlText w:val="%1.%2.%3.%4."/>
      <w:lvlJc w:val="left"/>
      <w:pPr>
        <w:ind w:left="3102" w:hanging="975"/>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4">
    <w:nsid w:val="1A090578"/>
    <w:multiLevelType w:val="multilevel"/>
    <w:tmpl w:val="8520BD34"/>
    <w:lvl w:ilvl="0">
      <w:start w:val="6"/>
      <w:numFmt w:val="decimal"/>
      <w:lvlText w:val="%1"/>
      <w:lvlJc w:val="left"/>
      <w:pPr>
        <w:ind w:left="217" w:hanging="748"/>
      </w:pPr>
      <w:rPr>
        <w:rFonts w:hint="default"/>
        <w:lang w:val="ru-RU" w:eastAsia="ru-RU" w:bidi="ru-RU"/>
      </w:rPr>
    </w:lvl>
    <w:lvl w:ilvl="1">
      <w:start w:val="9"/>
      <w:numFmt w:val="decimal"/>
      <w:lvlText w:val="%1.%2"/>
      <w:lvlJc w:val="left"/>
      <w:pPr>
        <w:ind w:left="217" w:hanging="748"/>
      </w:pPr>
      <w:rPr>
        <w:rFonts w:hint="default"/>
        <w:lang w:val="ru-RU" w:eastAsia="ru-RU" w:bidi="ru-RU"/>
      </w:rPr>
    </w:lvl>
    <w:lvl w:ilvl="2">
      <w:start w:val="1"/>
      <w:numFmt w:val="decimal"/>
      <w:lvlText w:val="%1.%2.%3."/>
      <w:lvlJc w:val="left"/>
      <w:pPr>
        <w:ind w:left="217" w:hanging="748"/>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23" w:hanging="748"/>
      </w:pPr>
      <w:rPr>
        <w:rFonts w:hint="default"/>
        <w:lang w:val="ru-RU" w:eastAsia="ru-RU" w:bidi="ru-RU"/>
      </w:rPr>
    </w:lvl>
    <w:lvl w:ilvl="4">
      <w:numFmt w:val="bullet"/>
      <w:lvlText w:val="•"/>
      <w:lvlJc w:val="left"/>
      <w:pPr>
        <w:ind w:left="4357" w:hanging="748"/>
      </w:pPr>
      <w:rPr>
        <w:rFonts w:hint="default"/>
        <w:lang w:val="ru-RU" w:eastAsia="ru-RU" w:bidi="ru-RU"/>
      </w:rPr>
    </w:lvl>
    <w:lvl w:ilvl="5">
      <w:numFmt w:val="bullet"/>
      <w:lvlText w:val="•"/>
      <w:lvlJc w:val="left"/>
      <w:pPr>
        <w:ind w:left="5392" w:hanging="748"/>
      </w:pPr>
      <w:rPr>
        <w:rFonts w:hint="default"/>
        <w:lang w:val="ru-RU" w:eastAsia="ru-RU" w:bidi="ru-RU"/>
      </w:rPr>
    </w:lvl>
    <w:lvl w:ilvl="6">
      <w:numFmt w:val="bullet"/>
      <w:lvlText w:val="•"/>
      <w:lvlJc w:val="left"/>
      <w:pPr>
        <w:ind w:left="6426" w:hanging="748"/>
      </w:pPr>
      <w:rPr>
        <w:rFonts w:hint="default"/>
        <w:lang w:val="ru-RU" w:eastAsia="ru-RU" w:bidi="ru-RU"/>
      </w:rPr>
    </w:lvl>
    <w:lvl w:ilvl="7">
      <w:numFmt w:val="bullet"/>
      <w:lvlText w:val="•"/>
      <w:lvlJc w:val="left"/>
      <w:pPr>
        <w:ind w:left="7460" w:hanging="748"/>
      </w:pPr>
      <w:rPr>
        <w:rFonts w:hint="default"/>
        <w:lang w:val="ru-RU" w:eastAsia="ru-RU" w:bidi="ru-RU"/>
      </w:rPr>
    </w:lvl>
    <w:lvl w:ilvl="8">
      <w:numFmt w:val="bullet"/>
      <w:lvlText w:val="•"/>
      <w:lvlJc w:val="left"/>
      <w:pPr>
        <w:ind w:left="8495" w:hanging="748"/>
      </w:pPr>
      <w:rPr>
        <w:rFonts w:hint="default"/>
        <w:lang w:val="ru-RU" w:eastAsia="ru-RU" w:bidi="ru-RU"/>
      </w:rPr>
    </w:lvl>
  </w:abstractNum>
  <w:abstractNum w:abstractNumId="5">
    <w:nsid w:val="1B331D12"/>
    <w:multiLevelType w:val="multilevel"/>
    <w:tmpl w:val="1E54D1BA"/>
    <w:lvl w:ilvl="0">
      <w:start w:val="7"/>
      <w:numFmt w:val="decimal"/>
      <w:lvlText w:val="%1"/>
      <w:lvlJc w:val="left"/>
      <w:pPr>
        <w:ind w:left="925" w:hanging="490"/>
      </w:pPr>
      <w:rPr>
        <w:rFonts w:hint="default"/>
        <w:lang w:val="ru-RU" w:eastAsia="ru-RU" w:bidi="ru-RU"/>
      </w:rPr>
    </w:lvl>
    <w:lvl w:ilvl="1">
      <w:start w:val="3"/>
      <w:numFmt w:val="decimal"/>
      <w:lvlText w:val="%1.%2."/>
      <w:lvlJc w:val="left"/>
      <w:pPr>
        <w:ind w:left="925" w:hanging="490"/>
      </w:pPr>
      <w:rPr>
        <w:rFonts w:ascii="Times New Roman" w:eastAsia="Times New Roman" w:hAnsi="Times New Roman" w:cs="Times New Roman" w:hint="default"/>
        <w:w w:val="100"/>
        <w:sz w:val="28"/>
        <w:szCs w:val="28"/>
        <w:lang w:val="ru-RU" w:eastAsia="ru-RU" w:bidi="ru-RU"/>
      </w:rPr>
    </w:lvl>
    <w:lvl w:ilvl="2">
      <w:start w:val="1"/>
      <w:numFmt w:val="decimal"/>
      <w:lvlText w:val="%3."/>
      <w:lvlJc w:val="left"/>
      <w:pPr>
        <w:ind w:left="4139" w:hanging="360"/>
        <w:jc w:val="right"/>
      </w:pPr>
      <w:rPr>
        <w:rFonts w:ascii="Times New Roman" w:eastAsia="Times New Roman" w:hAnsi="Times New Roman" w:cs="Times New Roman" w:hint="default"/>
        <w:spacing w:val="0"/>
        <w:w w:val="100"/>
        <w:sz w:val="28"/>
        <w:szCs w:val="28"/>
        <w:lang w:val="ru-RU" w:eastAsia="ru-RU" w:bidi="ru-RU"/>
      </w:rPr>
    </w:lvl>
    <w:lvl w:ilvl="3">
      <w:start w:val="1"/>
      <w:numFmt w:val="decimal"/>
      <w:lvlText w:val="%3.%4."/>
      <w:lvlJc w:val="left"/>
      <w:pPr>
        <w:ind w:left="217" w:hanging="493"/>
      </w:pPr>
      <w:rPr>
        <w:rFonts w:ascii="Times New Roman" w:eastAsia="Times New Roman" w:hAnsi="Times New Roman" w:cs="Times New Roman" w:hint="default"/>
        <w:w w:val="100"/>
        <w:sz w:val="28"/>
        <w:szCs w:val="28"/>
        <w:lang w:val="ru-RU" w:eastAsia="ru-RU" w:bidi="ru-RU"/>
      </w:rPr>
    </w:lvl>
    <w:lvl w:ilvl="4">
      <w:start w:val="1"/>
      <w:numFmt w:val="decimal"/>
      <w:lvlText w:val="%3.%4.%5."/>
      <w:lvlJc w:val="left"/>
      <w:pPr>
        <w:ind w:left="217" w:hanging="751"/>
      </w:pPr>
      <w:rPr>
        <w:rFonts w:ascii="Times New Roman" w:eastAsia="Times New Roman" w:hAnsi="Times New Roman" w:cs="Times New Roman" w:hint="default"/>
        <w:spacing w:val="-3"/>
        <w:w w:val="100"/>
        <w:sz w:val="28"/>
        <w:szCs w:val="28"/>
        <w:lang w:val="ru-RU" w:eastAsia="ru-RU" w:bidi="ru-RU"/>
      </w:rPr>
    </w:lvl>
    <w:lvl w:ilvl="5">
      <w:numFmt w:val="bullet"/>
      <w:lvlText w:val="•"/>
      <w:lvlJc w:val="left"/>
      <w:pPr>
        <w:ind w:left="5975" w:hanging="751"/>
      </w:pPr>
      <w:rPr>
        <w:rFonts w:hint="default"/>
        <w:lang w:val="ru-RU" w:eastAsia="ru-RU" w:bidi="ru-RU"/>
      </w:rPr>
    </w:lvl>
    <w:lvl w:ilvl="6">
      <w:numFmt w:val="bullet"/>
      <w:lvlText w:val="•"/>
      <w:lvlJc w:val="left"/>
      <w:pPr>
        <w:ind w:left="6893" w:hanging="751"/>
      </w:pPr>
      <w:rPr>
        <w:rFonts w:hint="default"/>
        <w:lang w:val="ru-RU" w:eastAsia="ru-RU" w:bidi="ru-RU"/>
      </w:rPr>
    </w:lvl>
    <w:lvl w:ilvl="7">
      <w:numFmt w:val="bullet"/>
      <w:lvlText w:val="•"/>
      <w:lvlJc w:val="left"/>
      <w:pPr>
        <w:ind w:left="7810" w:hanging="751"/>
      </w:pPr>
      <w:rPr>
        <w:rFonts w:hint="default"/>
        <w:lang w:val="ru-RU" w:eastAsia="ru-RU" w:bidi="ru-RU"/>
      </w:rPr>
    </w:lvl>
    <w:lvl w:ilvl="8">
      <w:numFmt w:val="bullet"/>
      <w:lvlText w:val="•"/>
      <w:lvlJc w:val="left"/>
      <w:pPr>
        <w:ind w:left="8728" w:hanging="751"/>
      </w:pPr>
      <w:rPr>
        <w:rFonts w:hint="default"/>
        <w:lang w:val="ru-RU" w:eastAsia="ru-RU" w:bidi="ru-RU"/>
      </w:rPr>
    </w:lvl>
  </w:abstractNum>
  <w:abstractNum w:abstractNumId="6">
    <w:nsid w:val="1B8F6DCF"/>
    <w:multiLevelType w:val="multilevel"/>
    <w:tmpl w:val="AF8ABA96"/>
    <w:lvl w:ilvl="0">
      <w:start w:val="3"/>
      <w:numFmt w:val="decimal"/>
      <w:lvlText w:val="%1"/>
      <w:lvlJc w:val="left"/>
      <w:pPr>
        <w:ind w:left="217" w:hanging="744"/>
      </w:pPr>
      <w:rPr>
        <w:rFonts w:hint="default"/>
        <w:lang w:val="ru-RU" w:eastAsia="ru-RU" w:bidi="ru-RU"/>
      </w:rPr>
    </w:lvl>
    <w:lvl w:ilvl="1">
      <w:start w:val="1"/>
      <w:numFmt w:val="decimal"/>
      <w:lvlText w:val="%1.%2."/>
      <w:lvlJc w:val="left"/>
      <w:pPr>
        <w:ind w:left="217" w:hanging="744"/>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834" w:hanging="834"/>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669" w:hanging="834"/>
      </w:pPr>
      <w:rPr>
        <w:rFonts w:hint="default"/>
        <w:lang w:val="ru-RU" w:eastAsia="ru-RU" w:bidi="ru-RU"/>
      </w:rPr>
    </w:lvl>
    <w:lvl w:ilvl="4">
      <w:numFmt w:val="bullet"/>
      <w:lvlText w:val="•"/>
      <w:lvlJc w:val="left"/>
      <w:pPr>
        <w:ind w:left="4654" w:hanging="834"/>
      </w:pPr>
      <w:rPr>
        <w:rFonts w:hint="default"/>
        <w:lang w:val="ru-RU" w:eastAsia="ru-RU" w:bidi="ru-RU"/>
      </w:rPr>
    </w:lvl>
    <w:lvl w:ilvl="5">
      <w:numFmt w:val="bullet"/>
      <w:lvlText w:val="•"/>
      <w:lvlJc w:val="left"/>
      <w:pPr>
        <w:ind w:left="5639" w:hanging="834"/>
      </w:pPr>
      <w:rPr>
        <w:rFonts w:hint="default"/>
        <w:lang w:val="ru-RU" w:eastAsia="ru-RU" w:bidi="ru-RU"/>
      </w:rPr>
    </w:lvl>
    <w:lvl w:ilvl="6">
      <w:numFmt w:val="bullet"/>
      <w:lvlText w:val="•"/>
      <w:lvlJc w:val="left"/>
      <w:pPr>
        <w:ind w:left="6624" w:hanging="834"/>
      </w:pPr>
      <w:rPr>
        <w:rFonts w:hint="default"/>
        <w:lang w:val="ru-RU" w:eastAsia="ru-RU" w:bidi="ru-RU"/>
      </w:rPr>
    </w:lvl>
    <w:lvl w:ilvl="7">
      <w:numFmt w:val="bullet"/>
      <w:lvlText w:val="•"/>
      <w:lvlJc w:val="left"/>
      <w:pPr>
        <w:ind w:left="7609" w:hanging="834"/>
      </w:pPr>
      <w:rPr>
        <w:rFonts w:hint="default"/>
        <w:lang w:val="ru-RU" w:eastAsia="ru-RU" w:bidi="ru-RU"/>
      </w:rPr>
    </w:lvl>
    <w:lvl w:ilvl="8">
      <w:numFmt w:val="bullet"/>
      <w:lvlText w:val="•"/>
      <w:lvlJc w:val="left"/>
      <w:pPr>
        <w:ind w:left="8594" w:hanging="834"/>
      </w:pPr>
      <w:rPr>
        <w:rFonts w:hint="default"/>
        <w:lang w:val="ru-RU" w:eastAsia="ru-RU" w:bidi="ru-RU"/>
      </w:rPr>
    </w:lvl>
  </w:abstractNum>
  <w:abstractNum w:abstractNumId="7">
    <w:nsid w:val="23385E9A"/>
    <w:multiLevelType w:val="hybridMultilevel"/>
    <w:tmpl w:val="2006EAD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7622180"/>
    <w:multiLevelType w:val="hybridMultilevel"/>
    <w:tmpl w:val="C5D05598"/>
    <w:lvl w:ilvl="0" w:tplc="3F28704C">
      <w:start w:val="1"/>
      <w:numFmt w:val="decimal"/>
      <w:lvlText w:val="%1."/>
      <w:lvlJc w:val="left"/>
      <w:pPr>
        <w:ind w:left="217" w:hanging="317"/>
      </w:pPr>
      <w:rPr>
        <w:rFonts w:ascii="Times New Roman" w:eastAsia="Times New Roman" w:hAnsi="Times New Roman" w:cs="Times New Roman" w:hint="default"/>
        <w:w w:val="100"/>
        <w:sz w:val="28"/>
        <w:szCs w:val="28"/>
        <w:lang w:val="ru-RU" w:eastAsia="ru-RU" w:bidi="ru-RU"/>
      </w:rPr>
    </w:lvl>
    <w:lvl w:ilvl="1" w:tplc="7278F200">
      <w:numFmt w:val="bullet"/>
      <w:lvlText w:val="•"/>
      <w:lvlJc w:val="left"/>
      <w:pPr>
        <w:ind w:left="3600" w:hanging="317"/>
      </w:pPr>
      <w:rPr>
        <w:rFonts w:hint="default"/>
        <w:lang w:val="ru-RU" w:eastAsia="ru-RU" w:bidi="ru-RU"/>
      </w:rPr>
    </w:lvl>
    <w:lvl w:ilvl="2" w:tplc="956025B8">
      <w:numFmt w:val="bullet"/>
      <w:lvlText w:val="•"/>
      <w:lvlJc w:val="left"/>
      <w:pPr>
        <w:ind w:left="4373" w:hanging="317"/>
      </w:pPr>
      <w:rPr>
        <w:rFonts w:hint="default"/>
        <w:lang w:val="ru-RU" w:eastAsia="ru-RU" w:bidi="ru-RU"/>
      </w:rPr>
    </w:lvl>
    <w:lvl w:ilvl="3" w:tplc="588EAD22">
      <w:numFmt w:val="bullet"/>
      <w:lvlText w:val="•"/>
      <w:lvlJc w:val="left"/>
      <w:pPr>
        <w:ind w:left="5147" w:hanging="317"/>
      </w:pPr>
      <w:rPr>
        <w:rFonts w:hint="default"/>
        <w:lang w:val="ru-RU" w:eastAsia="ru-RU" w:bidi="ru-RU"/>
      </w:rPr>
    </w:lvl>
    <w:lvl w:ilvl="4" w:tplc="9DA8D102">
      <w:numFmt w:val="bullet"/>
      <w:lvlText w:val="•"/>
      <w:lvlJc w:val="left"/>
      <w:pPr>
        <w:ind w:left="5921" w:hanging="317"/>
      </w:pPr>
      <w:rPr>
        <w:rFonts w:hint="default"/>
        <w:lang w:val="ru-RU" w:eastAsia="ru-RU" w:bidi="ru-RU"/>
      </w:rPr>
    </w:lvl>
    <w:lvl w:ilvl="5" w:tplc="DBF285FE">
      <w:numFmt w:val="bullet"/>
      <w:lvlText w:val="•"/>
      <w:lvlJc w:val="left"/>
      <w:pPr>
        <w:ind w:left="6695" w:hanging="317"/>
      </w:pPr>
      <w:rPr>
        <w:rFonts w:hint="default"/>
        <w:lang w:val="ru-RU" w:eastAsia="ru-RU" w:bidi="ru-RU"/>
      </w:rPr>
    </w:lvl>
    <w:lvl w:ilvl="6" w:tplc="DAAA5CC8">
      <w:numFmt w:val="bullet"/>
      <w:lvlText w:val="•"/>
      <w:lvlJc w:val="left"/>
      <w:pPr>
        <w:ind w:left="7468" w:hanging="317"/>
      </w:pPr>
      <w:rPr>
        <w:rFonts w:hint="default"/>
        <w:lang w:val="ru-RU" w:eastAsia="ru-RU" w:bidi="ru-RU"/>
      </w:rPr>
    </w:lvl>
    <w:lvl w:ilvl="7" w:tplc="C8C82E62">
      <w:numFmt w:val="bullet"/>
      <w:lvlText w:val="•"/>
      <w:lvlJc w:val="left"/>
      <w:pPr>
        <w:ind w:left="8242" w:hanging="317"/>
      </w:pPr>
      <w:rPr>
        <w:rFonts w:hint="default"/>
        <w:lang w:val="ru-RU" w:eastAsia="ru-RU" w:bidi="ru-RU"/>
      </w:rPr>
    </w:lvl>
    <w:lvl w:ilvl="8" w:tplc="B2F62CCA">
      <w:numFmt w:val="bullet"/>
      <w:lvlText w:val="•"/>
      <w:lvlJc w:val="left"/>
      <w:pPr>
        <w:ind w:left="9016" w:hanging="317"/>
      </w:pPr>
      <w:rPr>
        <w:rFonts w:hint="default"/>
        <w:lang w:val="ru-RU" w:eastAsia="ru-RU" w:bidi="ru-RU"/>
      </w:rPr>
    </w:lvl>
  </w:abstractNum>
  <w:abstractNum w:abstractNumId="9">
    <w:nsid w:val="2A117E1D"/>
    <w:multiLevelType w:val="multilevel"/>
    <w:tmpl w:val="06D0C11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1">
    <w:nsid w:val="30920101"/>
    <w:multiLevelType w:val="multilevel"/>
    <w:tmpl w:val="8848D704"/>
    <w:lvl w:ilvl="0">
      <w:start w:val="6"/>
      <w:numFmt w:val="decimal"/>
      <w:lvlText w:val="%1"/>
      <w:lvlJc w:val="left"/>
      <w:pPr>
        <w:ind w:left="217" w:hanging="736"/>
      </w:pPr>
      <w:rPr>
        <w:rFonts w:hint="default"/>
        <w:lang w:val="ru-RU" w:eastAsia="ru-RU" w:bidi="ru-RU"/>
      </w:rPr>
    </w:lvl>
    <w:lvl w:ilvl="1">
      <w:start w:val="8"/>
      <w:numFmt w:val="decimal"/>
      <w:lvlText w:val="%1.%2"/>
      <w:lvlJc w:val="left"/>
      <w:pPr>
        <w:ind w:left="217" w:hanging="736"/>
      </w:pPr>
      <w:rPr>
        <w:rFonts w:hint="default"/>
        <w:lang w:val="ru-RU" w:eastAsia="ru-RU" w:bidi="ru-RU"/>
      </w:rPr>
    </w:lvl>
    <w:lvl w:ilvl="2">
      <w:start w:val="2"/>
      <w:numFmt w:val="decimal"/>
      <w:lvlText w:val="%1.%2.%3."/>
      <w:lvlJc w:val="left"/>
      <w:pPr>
        <w:ind w:left="217" w:hanging="736"/>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3323" w:hanging="736"/>
      </w:pPr>
      <w:rPr>
        <w:rFonts w:hint="default"/>
        <w:lang w:val="ru-RU" w:eastAsia="ru-RU" w:bidi="ru-RU"/>
      </w:rPr>
    </w:lvl>
    <w:lvl w:ilvl="4">
      <w:numFmt w:val="bullet"/>
      <w:lvlText w:val="•"/>
      <w:lvlJc w:val="left"/>
      <w:pPr>
        <w:ind w:left="4357" w:hanging="736"/>
      </w:pPr>
      <w:rPr>
        <w:rFonts w:hint="default"/>
        <w:lang w:val="ru-RU" w:eastAsia="ru-RU" w:bidi="ru-RU"/>
      </w:rPr>
    </w:lvl>
    <w:lvl w:ilvl="5">
      <w:numFmt w:val="bullet"/>
      <w:lvlText w:val="•"/>
      <w:lvlJc w:val="left"/>
      <w:pPr>
        <w:ind w:left="5392" w:hanging="736"/>
      </w:pPr>
      <w:rPr>
        <w:rFonts w:hint="default"/>
        <w:lang w:val="ru-RU" w:eastAsia="ru-RU" w:bidi="ru-RU"/>
      </w:rPr>
    </w:lvl>
    <w:lvl w:ilvl="6">
      <w:numFmt w:val="bullet"/>
      <w:lvlText w:val="•"/>
      <w:lvlJc w:val="left"/>
      <w:pPr>
        <w:ind w:left="6426" w:hanging="736"/>
      </w:pPr>
      <w:rPr>
        <w:rFonts w:hint="default"/>
        <w:lang w:val="ru-RU" w:eastAsia="ru-RU" w:bidi="ru-RU"/>
      </w:rPr>
    </w:lvl>
    <w:lvl w:ilvl="7">
      <w:numFmt w:val="bullet"/>
      <w:lvlText w:val="•"/>
      <w:lvlJc w:val="left"/>
      <w:pPr>
        <w:ind w:left="7460" w:hanging="736"/>
      </w:pPr>
      <w:rPr>
        <w:rFonts w:hint="default"/>
        <w:lang w:val="ru-RU" w:eastAsia="ru-RU" w:bidi="ru-RU"/>
      </w:rPr>
    </w:lvl>
    <w:lvl w:ilvl="8">
      <w:numFmt w:val="bullet"/>
      <w:lvlText w:val="•"/>
      <w:lvlJc w:val="left"/>
      <w:pPr>
        <w:ind w:left="8495" w:hanging="736"/>
      </w:pPr>
      <w:rPr>
        <w:rFonts w:hint="default"/>
        <w:lang w:val="ru-RU" w:eastAsia="ru-RU" w:bidi="ru-RU"/>
      </w:rPr>
    </w:lvl>
  </w:abstractNum>
  <w:abstractNum w:abstractNumId="12">
    <w:nsid w:val="3CE556B0"/>
    <w:multiLevelType w:val="multilevel"/>
    <w:tmpl w:val="5F7EEB2A"/>
    <w:lvl w:ilvl="0">
      <w:start w:val="5"/>
      <w:numFmt w:val="decimal"/>
      <w:lvlText w:val="%1"/>
      <w:lvlJc w:val="left"/>
      <w:pPr>
        <w:ind w:left="1469" w:hanging="545"/>
      </w:pPr>
      <w:rPr>
        <w:rFonts w:hint="default"/>
        <w:lang w:val="ru-RU" w:eastAsia="ru-RU" w:bidi="ru-RU"/>
      </w:rPr>
    </w:lvl>
    <w:lvl w:ilvl="1">
      <w:start w:val="6"/>
      <w:numFmt w:val="decimal"/>
      <w:lvlText w:val="%1.%2."/>
      <w:lvlJc w:val="left"/>
      <w:pPr>
        <w:ind w:left="1469" w:hanging="545"/>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17" w:hanging="702"/>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483" w:hanging="702"/>
      </w:pPr>
      <w:rPr>
        <w:rFonts w:hint="default"/>
        <w:lang w:val="ru-RU" w:eastAsia="ru-RU" w:bidi="ru-RU"/>
      </w:rPr>
    </w:lvl>
    <w:lvl w:ilvl="4">
      <w:numFmt w:val="bullet"/>
      <w:lvlText w:val="•"/>
      <w:lvlJc w:val="left"/>
      <w:pPr>
        <w:ind w:left="4494" w:hanging="702"/>
      </w:pPr>
      <w:rPr>
        <w:rFonts w:hint="default"/>
        <w:lang w:val="ru-RU" w:eastAsia="ru-RU" w:bidi="ru-RU"/>
      </w:rPr>
    </w:lvl>
    <w:lvl w:ilvl="5">
      <w:numFmt w:val="bullet"/>
      <w:lvlText w:val="•"/>
      <w:lvlJc w:val="left"/>
      <w:pPr>
        <w:ind w:left="5506" w:hanging="702"/>
      </w:pPr>
      <w:rPr>
        <w:rFonts w:hint="default"/>
        <w:lang w:val="ru-RU" w:eastAsia="ru-RU" w:bidi="ru-RU"/>
      </w:rPr>
    </w:lvl>
    <w:lvl w:ilvl="6">
      <w:numFmt w:val="bullet"/>
      <w:lvlText w:val="•"/>
      <w:lvlJc w:val="left"/>
      <w:pPr>
        <w:ind w:left="6517" w:hanging="702"/>
      </w:pPr>
      <w:rPr>
        <w:rFonts w:hint="default"/>
        <w:lang w:val="ru-RU" w:eastAsia="ru-RU" w:bidi="ru-RU"/>
      </w:rPr>
    </w:lvl>
    <w:lvl w:ilvl="7">
      <w:numFmt w:val="bullet"/>
      <w:lvlText w:val="•"/>
      <w:lvlJc w:val="left"/>
      <w:pPr>
        <w:ind w:left="7529" w:hanging="702"/>
      </w:pPr>
      <w:rPr>
        <w:rFonts w:hint="default"/>
        <w:lang w:val="ru-RU" w:eastAsia="ru-RU" w:bidi="ru-RU"/>
      </w:rPr>
    </w:lvl>
    <w:lvl w:ilvl="8">
      <w:numFmt w:val="bullet"/>
      <w:lvlText w:val="•"/>
      <w:lvlJc w:val="left"/>
      <w:pPr>
        <w:ind w:left="8540" w:hanging="702"/>
      </w:pPr>
      <w:rPr>
        <w:rFonts w:hint="default"/>
        <w:lang w:val="ru-RU" w:eastAsia="ru-RU" w:bidi="ru-RU"/>
      </w:rPr>
    </w:lvl>
  </w:abstractNum>
  <w:abstractNum w:abstractNumId="13">
    <w:nsid w:val="3F351C1F"/>
    <w:multiLevelType w:val="multilevel"/>
    <w:tmpl w:val="3F0E5314"/>
    <w:lvl w:ilvl="0">
      <w:start w:val="1"/>
      <w:numFmt w:val="decimal"/>
      <w:lvlText w:val="%1"/>
      <w:lvlJc w:val="left"/>
      <w:pPr>
        <w:ind w:left="217" w:hanging="576"/>
      </w:pPr>
      <w:rPr>
        <w:rFonts w:hint="default"/>
        <w:lang w:val="ru-RU" w:eastAsia="ru-RU" w:bidi="ru-RU"/>
      </w:rPr>
    </w:lvl>
    <w:lvl w:ilvl="1">
      <w:start w:val="1"/>
      <w:numFmt w:val="decimal"/>
      <w:lvlText w:val="%1.%2."/>
      <w:lvlJc w:val="left"/>
      <w:pPr>
        <w:ind w:left="217" w:hanging="576"/>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88" w:hanging="576"/>
      </w:pPr>
      <w:rPr>
        <w:rFonts w:hint="default"/>
        <w:lang w:val="ru-RU" w:eastAsia="ru-RU" w:bidi="ru-RU"/>
      </w:rPr>
    </w:lvl>
    <w:lvl w:ilvl="3">
      <w:numFmt w:val="bullet"/>
      <w:lvlText w:val="•"/>
      <w:lvlJc w:val="left"/>
      <w:pPr>
        <w:ind w:left="3323" w:hanging="576"/>
      </w:pPr>
      <w:rPr>
        <w:rFonts w:hint="default"/>
        <w:lang w:val="ru-RU" w:eastAsia="ru-RU" w:bidi="ru-RU"/>
      </w:rPr>
    </w:lvl>
    <w:lvl w:ilvl="4">
      <w:numFmt w:val="bullet"/>
      <w:lvlText w:val="•"/>
      <w:lvlJc w:val="left"/>
      <w:pPr>
        <w:ind w:left="4357" w:hanging="576"/>
      </w:pPr>
      <w:rPr>
        <w:rFonts w:hint="default"/>
        <w:lang w:val="ru-RU" w:eastAsia="ru-RU" w:bidi="ru-RU"/>
      </w:rPr>
    </w:lvl>
    <w:lvl w:ilvl="5">
      <w:numFmt w:val="bullet"/>
      <w:lvlText w:val="•"/>
      <w:lvlJc w:val="left"/>
      <w:pPr>
        <w:ind w:left="5392" w:hanging="576"/>
      </w:pPr>
      <w:rPr>
        <w:rFonts w:hint="default"/>
        <w:lang w:val="ru-RU" w:eastAsia="ru-RU" w:bidi="ru-RU"/>
      </w:rPr>
    </w:lvl>
    <w:lvl w:ilvl="6">
      <w:numFmt w:val="bullet"/>
      <w:lvlText w:val="•"/>
      <w:lvlJc w:val="left"/>
      <w:pPr>
        <w:ind w:left="6426" w:hanging="576"/>
      </w:pPr>
      <w:rPr>
        <w:rFonts w:hint="default"/>
        <w:lang w:val="ru-RU" w:eastAsia="ru-RU" w:bidi="ru-RU"/>
      </w:rPr>
    </w:lvl>
    <w:lvl w:ilvl="7">
      <w:numFmt w:val="bullet"/>
      <w:lvlText w:val="•"/>
      <w:lvlJc w:val="left"/>
      <w:pPr>
        <w:ind w:left="7460" w:hanging="576"/>
      </w:pPr>
      <w:rPr>
        <w:rFonts w:hint="default"/>
        <w:lang w:val="ru-RU" w:eastAsia="ru-RU" w:bidi="ru-RU"/>
      </w:rPr>
    </w:lvl>
    <w:lvl w:ilvl="8">
      <w:numFmt w:val="bullet"/>
      <w:lvlText w:val="•"/>
      <w:lvlJc w:val="left"/>
      <w:pPr>
        <w:ind w:left="8495" w:hanging="576"/>
      </w:pPr>
      <w:rPr>
        <w:rFonts w:hint="default"/>
        <w:lang w:val="ru-RU" w:eastAsia="ru-RU" w:bidi="ru-RU"/>
      </w:rPr>
    </w:lvl>
  </w:abstractNum>
  <w:abstractNum w:abstractNumId="14">
    <w:nsid w:val="46B315A2"/>
    <w:multiLevelType w:val="hybridMultilevel"/>
    <w:tmpl w:val="4760ACAE"/>
    <w:lvl w:ilvl="0" w:tplc="34724C50">
      <w:start w:val="1"/>
      <w:numFmt w:val="decimal"/>
      <w:lvlText w:val="%1."/>
      <w:lvlJc w:val="left"/>
      <w:pPr>
        <w:ind w:left="937" w:hanging="360"/>
      </w:pPr>
      <w:rPr>
        <w:rFonts w:ascii="Times New Roman" w:eastAsia="Times New Roman" w:hAnsi="Times New Roman" w:cs="Times New Roman" w:hint="default"/>
        <w:spacing w:val="0"/>
        <w:w w:val="100"/>
        <w:sz w:val="28"/>
        <w:szCs w:val="28"/>
        <w:lang w:val="ru-RU" w:eastAsia="ru-RU" w:bidi="ru-RU"/>
      </w:rPr>
    </w:lvl>
    <w:lvl w:ilvl="1" w:tplc="29D07AD2">
      <w:numFmt w:val="bullet"/>
      <w:lvlText w:val="•"/>
      <w:lvlJc w:val="left"/>
      <w:pPr>
        <w:ind w:left="1902" w:hanging="360"/>
      </w:pPr>
      <w:rPr>
        <w:rFonts w:hint="default"/>
        <w:lang w:val="ru-RU" w:eastAsia="ru-RU" w:bidi="ru-RU"/>
      </w:rPr>
    </w:lvl>
    <w:lvl w:ilvl="2" w:tplc="4A7CFFB6">
      <w:numFmt w:val="bullet"/>
      <w:lvlText w:val="•"/>
      <w:lvlJc w:val="left"/>
      <w:pPr>
        <w:ind w:left="2864" w:hanging="360"/>
      </w:pPr>
      <w:rPr>
        <w:rFonts w:hint="default"/>
        <w:lang w:val="ru-RU" w:eastAsia="ru-RU" w:bidi="ru-RU"/>
      </w:rPr>
    </w:lvl>
    <w:lvl w:ilvl="3" w:tplc="8BD63812">
      <w:numFmt w:val="bullet"/>
      <w:lvlText w:val="•"/>
      <w:lvlJc w:val="left"/>
      <w:pPr>
        <w:ind w:left="3827" w:hanging="360"/>
      </w:pPr>
      <w:rPr>
        <w:rFonts w:hint="default"/>
        <w:lang w:val="ru-RU" w:eastAsia="ru-RU" w:bidi="ru-RU"/>
      </w:rPr>
    </w:lvl>
    <w:lvl w:ilvl="4" w:tplc="57E66E34">
      <w:numFmt w:val="bullet"/>
      <w:lvlText w:val="•"/>
      <w:lvlJc w:val="left"/>
      <w:pPr>
        <w:ind w:left="4789" w:hanging="360"/>
      </w:pPr>
      <w:rPr>
        <w:rFonts w:hint="default"/>
        <w:lang w:val="ru-RU" w:eastAsia="ru-RU" w:bidi="ru-RU"/>
      </w:rPr>
    </w:lvl>
    <w:lvl w:ilvl="5" w:tplc="5EF2F788">
      <w:numFmt w:val="bullet"/>
      <w:lvlText w:val="•"/>
      <w:lvlJc w:val="left"/>
      <w:pPr>
        <w:ind w:left="5752" w:hanging="360"/>
      </w:pPr>
      <w:rPr>
        <w:rFonts w:hint="default"/>
        <w:lang w:val="ru-RU" w:eastAsia="ru-RU" w:bidi="ru-RU"/>
      </w:rPr>
    </w:lvl>
    <w:lvl w:ilvl="6" w:tplc="ACAEFDAE">
      <w:numFmt w:val="bullet"/>
      <w:lvlText w:val="•"/>
      <w:lvlJc w:val="left"/>
      <w:pPr>
        <w:ind w:left="6714" w:hanging="360"/>
      </w:pPr>
      <w:rPr>
        <w:rFonts w:hint="default"/>
        <w:lang w:val="ru-RU" w:eastAsia="ru-RU" w:bidi="ru-RU"/>
      </w:rPr>
    </w:lvl>
    <w:lvl w:ilvl="7" w:tplc="94A61B32">
      <w:numFmt w:val="bullet"/>
      <w:lvlText w:val="•"/>
      <w:lvlJc w:val="left"/>
      <w:pPr>
        <w:ind w:left="7676" w:hanging="360"/>
      </w:pPr>
      <w:rPr>
        <w:rFonts w:hint="default"/>
        <w:lang w:val="ru-RU" w:eastAsia="ru-RU" w:bidi="ru-RU"/>
      </w:rPr>
    </w:lvl>
    <w:lvl w:ilvl="8" w:tplc="90EAC72E">
      <w:numFmt w:val="bullet"/>
      <w:lvlText w:val="•"/>
      <w:lvlJc w:val="left"/>
      <w:pPr>
        <w:ind w:left="8639" w:hanging="360"/>
      </w:pPr>
      <w:rPr>
        <w:rFonts w:hint="default"/>
        <w:lang w:val="ru-RU" w:eastAsia="ru-RU" w:bidi="ru-RU"/>
      </w:rPr>
    </w:lvl>
  </w:abstractNum>
  <w:abstractNum w:abstractNumId="15">
    <w:nsid w:val="533A1417"/>
    <w:multiLevelType w:val="multilevel"/>
    <w:tmpl w:val="92C65B2A"/>
    <w:lvl w:ilvl="0">
      <w:start w:val="6"/>
      <w:numFmt w:val="decimal"/>
      <w:lvlText w:val="%1"/>
      <w:lvlJc w:val="left"/>
      <w:pPr>
        <w:ind w:left="217" w:hanging="624"/>
      </w:pPr>
      <w:rPr>
        <w:rFonts w:hint="default"/>
        <w:lang w:val="ru-RU" w:eastAsia="ru-RU" w:bidi="ru-RU"/>
      </w:rPr>
    </w:lvl>
    <w:lvl w:ilvl="1">
      <w:start w:val="1"/>
      <w:numFmt w:val="decimal"/>
      <w:lvlText w:val="%1.%2."/>
      <w:lvlJc w:val="left"/>
      <w:pPr>
        <w:ind w:left="217" w:hanging="624"/>
        <w:jc w:val="right"/>
      </w:pPr>
      <w:rPr>
        <w:rFonts w:ascii="Times New Roman" w:eastAsia="Times New Roman" w:hAnsi="Times New Roman" w:cs="Times New Roman" w:hint="default"/>
        <w:w w:val="100"/>
        <w:sz w:val="28"/>
        <w:szCs w:val="28"/>
        <w:lang w:val="ru-RU" w:eastAsia="ru-RU" w:bidi="ru-RU"/>
      </w:rPr>
    </w:lvl>
    <w:lvl w:ilvl="2">
      <w:start w:val="1"/>
      <w:numFmt w:val="decimal"/>
      <w:lvlText w:val="%3."/>
      <w:lvlJc w:val="left"/>
      <w:pPr>
        <w:ind w:left="925" w:hanging="281"/>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063" w:hanging="281"/>
      </w:pPr>
      <w:rPr>
        <w:rFonts w:hint="default"/>
        <w:lang w:val="ru-RU" w:eastAsia="ru-RU" w:bidi="ru-RU"/>
      </w:rPr>
    </w:lvl>
    <w:lvl w:ilvl="4">
      <w:numFmt w:val="bullet"/>
      <w:lvlText w:val="•"/>
      <w:lvlJc w:val="left"/>
      <w:pPr>
        <w:ind w:left="4134" w:hanging="281"/>
      </w:pPr>
      <w:rPr>
        <w:rFonts w:hint="default"/>
        <w:lang w:val="ru-RU" w:eastAsia="ru-RU" w:bidi="ru-RU"/>
      </w:rPr>
    </w:lvl>
    <w:lvl w:ilvl="5">
      <w:numFmt w:val="bullet"/>
      <w:lvlText w:val="•"/>
      <w:lvlJc w:val="left"/>
      <w:pPr>
        <w:ind w:left="5206" w:hanging="281"/>
      </w:pPr>
      <w:rPr>
        <w:rFonts w:hint="default"/>
        <w:lang w:val="ru-RU" w:eastAsia="ru-RU" w:bidi="ru-RU"/>
      </w:rPr>
    </w:lvl>
    <w:lvl w:ilvl="6">
      <w:numFmt w:val="bullet"/>
      <w:lvlText w:val="•"/>
      <w:lvlJc w:val="left"/>
      <w:pPr>
        <w:ind w:left="6277" w:hanging="281"/>
      </w:pPr>
      <w:rPr>
        <w:rFonts w:hint="default"/>
        <w:lang w:val="ru-RU" w:eastAsia="ru-RU" w:bidi="ru-RU"/>
      </w:rPr>
    </w:lvl>
    <w:lvl w:ilvl="7">
      <w:numFmt w:val="bullet"/>
      <w:lvlText w:val="•"/>
      <w:lvlJc w:val="left"/>
      <w:pPr>
        <w:ind w:left="7349" w:hanging="281"/>
      </w:pPr>
      <w:rPr>
        <w:rFonts w:hint="default"/>
        <w:lang w:val="ru-RU" w:eastAsia="ru-RU" w:bidi="ru-RU"/>
      </w:rPr>
    </w:lvl>
    <w:lvl w:ilvl="8">
      <w:numFmt w:val="bullet"/>
      <w:lvlText w:val="•"/>
      <w:lvlJc w:val="left"/>
      <w:pPr>
        <w:ind w:left="8420" w:hanging="281"/>
      </w:pPr>
      <w:rPr>
        <w:rFonts w:hint="default"/>
        <w:lang w:val="ru-RU" w:eastAsia="ru-RU" w:bidi="ru-RU"/>
      </w:rPr>
    </w:lvl>
  </w:abstractNum>
  <w:abstractNum w:abstractNumId="16">
    <w:nsid w:val="559F7464"/>
    <w:multiLevelType w:val="multilevel"/>
    <w:tmpl w:val="AF8ABA96"/>
    <w:lvl w:ilvl="0">
      <w:start w:val="3"/>
      <w:numFmt w:val="decimal"/>
      <w:lvlText w:val="%1"/>
      <w:lvlJc w:val="left"/>
      <w:pPr>
        <w:ind w:left="217" w:hanging="744"/>
      </w:pPr>
      <w:rPr>
        <w:rFonts w:hint="default"/>
        <w:lang w:val="ru-RU" w:eastAsia="ru-RU" w:bidi="ru-RU"/>
      </w:rPr>
    </w:lvl>
    <w:lvl w:ilvl="1">
      <w:start w:val="1"/>
      <w:numFmt w:val="decimal"/>
      <w:lvlText w:val="%1.%2."/>
      <w:lvlJc w:val="left"/>
      <w:pPr>
        <w:ind w:left="217" w:hanging="744"/>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17" w:hanging="834"/>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669" w:hanging="834"/>
      </w:pPr>
      <w:rPr>
        <w:rFonts w:hint="default"/>
        <w:lang w:val="ru-RU" w:eastAsia="ru-RU" w:bidi="ru-RU"/>
      </w:rPr>
    </w:lvl>
    <w:lvl w:ilvl="4">
      <w:numFmt w:val="bullet"/>
      <w:lvlText w:val="•"/>
      <w:lvlJc w:val="left"/>
      <w:pPr>
        <w:ind w:left="4654" w:hanging="834"/>
      </w:pPr>
      <w:rPr>
        <w:rFonts w:hint="default"/>
        <w:lang w:val="ru-RU" w:eastAsia="ru-RU" w:bidi="ru-RU"/>
      </w:rPr>
    </w:lvl>
    <w:lvl w:ilvl="5">
      <w:numFmt w:val="bullet"/>
      <w:lvlText w:val="•"/>
      <w:lvlJc w:val="left"/>
      <w:pPr>
        <w:ind w:left="5639" w:hanging="834"/>
      </w:pPr>
      <w:rPr>
        <w:rFonts w:hint="default"/>
        <w:lang w:val="ru-RU" w:eastAsia="ru-RU" w:bidi="ru-RU"/>
      </w:rPr>
    </w:lvl>
    <w:lvl w:ilvl="6">
      <w:numFmt w:val="bullet"/>
      <w:lvlText w:val="•"/>
      <w:lvlJc w:val="left"/>
      <w:pPr>
        <w:ind w:left="6624" w:hanging="834"/>
      </w:pPr>
      <w:rPr>
        <w:rFonts w:hint="default"/>
        <w:lang w:val="ru-RU" w:eastAsia="ru-RU" w:bidi="ru-RU"/>
      </w:rPr>
    </w:lvl>
    <w:lvl w:ilvl="7">
      <w:numFmt w:val="bullet"/>
      <w:lvlText w:val="•"/>
      <w:lvlJc w:val="left"/>
      <w:pPr>
        <w:ind w:left="7609" w:hanging="834"/>
      </w:pPr>
      <w:rPr>
        <w:rFonts w:hint="default"/>
        <w:lang w:val="ru-RU" w:eastAsia="ru-RU" w:bidi="ru-RU"/>
      </w:rPr>
    </w:lvl>
    <w:lvl w:ilvl="8">
      <w:numFmt w:val="bullet"/>
      <w:lvlText w:val="•"/>
      <w:lvlJc w:val="left"/>
      <w:pPr>
        <w:ind w:left="8594" w:hanging="834"/>
      </w:pPr>
      <w:rPr>
        <w:rFonts w:hint="default"/>
        <w:lang w:val="ru-RU" w:eastAsia="ru-RU" w:bidi="ru-RU"/>
      </w:rPr>
    </w:lvl>
  </w:abstractNum>
  <w:abstractNum w:abstractNumId="17">
    <w:nsid w:val="60E45E36"/>
    <w:multiLevelType w:val="multilevel"/>
    <w:tmpl w:val="B79C6BE6"/>
    <w:lvl w:ilvl="0">
      <w:start w:val="1"/>
      <w:numFmt w:val="decimal"/>
      <w:lvlText w:val="%1."/>
      <w:lvlJc w:val="left"/>
      <w:pPr>
        <w:ind w:left="1205" w:hanging="281"/>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17" w:hanging="49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40" w:hanging="492"/>
      </w:pPr>
      <w:rPr>
        <w:rFonts w:hint="default"/>
        <w:lang w:val="ru-RU" w:eastAsia="ru-RU" w:bidi="ru-RU"/>
      </w:rPr>
    </w:lvl>
    <w:lvl w:ilvl="3">
      <w:numFmt w:val="bullet"/>
      <w:lvlText w:val="•"/>
      <w:lvlJc w:val="left"/>
      <w:pPr>
        <w:ind w:left="3280" w:hanging="492"/>
      </w:pPr>
      <w:rPr>
        <w:rFonts w:hint="default"/>
        <w:lang w:val="ru-RU" w:eastAsia="ru-RU" w:bidi="ru-RU"/>
      </w:rPr>
    </w:lvl>
    <w:lvl w:ilvl="4">
      <w:numFmt w:val="bullet"/>
      <w:lvlText w:val="•"/>
      <w:lvlJc w:val="left"/>
      <w:pPr>
        <w:ind w:left="4321" w:hanging="492"/>
      </w:pPr>
      <w:rPr>
        <w:rFonts w:hint="default"/>
        <w:lang w:val="ru-RU" w:eastAsia="ru-RU" w:bidi="ru-RU"/>
      </w:rPr>
    </w:lvl>
    <w:lvl w:ilvl="5">
      <w:numFmt w:val="bullet"/>
      <w:lvlText w:val="•"/>
      <w:lvlJc w:val="left"/>
      <w:pPr>
        <w:ind w:left="5361" w:hanging="492"/>
      </w:pPr>
      <w:rPr>
        <w:rFonts w:hint="default"/>
        <w:lang w:val="ru-RU" w:eastAsia="ru-RU" w:bidi="ru-RU"/>
      </w:rPr>
    </w:lvl>
    <w:lvl w:ilvl="6">
      <w:numFmt w:val="bullet"/>
      <w:lvlText w:val="•"/>
      <w:lvlJc w:val="left"/>
      <w:pPr>
        <w:ind w:left="6402" w:hanging="492"/>
      </w:pPr>
      <w:rPr>
        <w:rFonts w:hint="default"/>
        <w:lang w:val="ru-RU" w:eastAsia="ru-RU" w:bidi="ru-RU"/>
      </w:rPr>
    </w:lvl>
    <w:lvl w:ilvl="7">
      <w:numFmt w:val="bullet"/>
      <w:lvlText w:val="•"/>
      <w:lvlJc w:val="left"/>
      <w:pPr>
        <w:ind w:left="7442" w:hanging="492"/>
      </w:pPr>
      <w:rPr>
        <w:rFonts w:hint="default"/>
        <w:lang w:val="ru-RU" w:eastAsia="ru-RU" w:bidi="ru-RU"/>
      </w:rPr>
    </w:lvl>
    <w:lvl w:ilvl="8">
      <w:numFmt w:val="bullet"/>
      <w:lvlText w:val="•"/>
      <w:lvlJc w:val="left"/>
      <w:pPr>
        <w:ind w:left="8483" w:hanging="492"/>
      </w:pPr>
      <w:rPr>
        <w:rFonts w:hint="default"/>
        <w:lang w:val="ru-RU" w:eastAsia="ru-RU" w:bidi="ru-RU"/>
      </w:rPr>
    </w:lvl>
  </w:abstractNum>
  <w:abstractNum w:abstractNumId="18">
    <w:nsid w:val="64CE71AD"/>
    <w:multiLevelType w:val="multilevel"/>
    <w:tmpl w:val="ECBEC0FE"/>
    <w:lvl w:ilvl="0">
      <w:start w:val="4"/>
      <w:numFmt w:val="decimal"/>
      <w:lvlText w:val="%1."/>
      <w:lvlJc w:val="left"/>
      <w:pPr>
        <w:ind w:left="565" w:hanging="281"/>
        <w:jc w:val="righ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17" w:hanging="759"/>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17" w:hanging="703"/>
        <w:jc w:val="right"/>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2738" w:hanging="703"/>
      </w:pPr>
      <w:rPr>
        <w:rFonts w:hint="default"/>
        <w:lang w:val="ru-RU" w:eastAsia="ru-RU" w:bidi="ru-RU"/>
      </w:rPr>
    </w:lvl>
    <w:lvl w:ilvl="4">
      <w:numFmt w:val="bullet"/>
      <w:lvlText w:val="•"/>
      <w:lvlJc w:val="left"/>
      <w:pPr>
        <w:ind w:left="3856" w:hanging="703"/>
      </w:pPr>
      <w:rPr>
        <w:rFonts w:hint="default"/>
        <w:lang w:val="ru-RU" w:eastAsia="ru-RU" w:bidi="ru-RU"/>
      </w:rPr>
    </w:lvl>
    <w:lvl w:ilvl="5">
      <w:numFmt w:val="bullet"/>
      <w:lvlText w:val="•"/>
      <w:lvlJc w:val="left"/>
      <w:pPr>
        <w:ind w:left="4974" w:hanging="703"/>
      </w:pPr>
      <w:rPr>
        <w:rFonts w:hint="default"/>
        <w:lang w:val="ru-RU" w:eastAsia="ru-RU" w:bidi="ru-RU"/>
      </w:rPr>
    </w:lvl>
    <w:lvl w:ilvl="6">
      <w:numFmt w:val="bullet"/>
      <w:lvlText w:val="•"/>
      <w:lvlJc w:val="left"/>
      <w:pPr>
        <w:ind w:left="6092" w:hanging="703"/>
      </w:pPr>
      <w:rPr>
        <w:rFonts w:hint="default"/>
        <w:lang w:val="ru-RU" w:eastAsia="ru-RU" w:bidi="ru-RU"/>
      </w:rPr>
    </w:lvl>
    <w:lvl w:ilvl="7">
      <w:numFmt w:val="bullet"/>
      <w:lvlText w:val="•"/>
      <w:lvlJc w:val="left"/>
      <w:pPr>
        <w:ind w:left="7210" w:hanging="703"/>
      </w:pPr>
      <w:rPr>
        <w:rFonts w:hint="default"/>
        <w:lang w:val="ru-RU" w:eastAsia="ru-RU" w:bidi="ru-RU"/>
      </w:rPr>
    </w:lvl>
    <w:lvl w:ilvl="8">
      <w:numFmt w:val="bullet"/>
      <w:lvlText w:val="•"/>
      <w:lvlJc w:val="left"/>
      <w:pPr>
        <w:ind w:left="8328" w:hanging="703"/>
      </w:pPr>
      <w:rPr>
        <w:rFonts w:hint="default"/>
        <w:lang w:val="ru-RU" w:eastAsia="ru-RU" w:bidi="ru-RU"/>
      </w:rPr>
    </w:lvl>
  </w:abstractNum>
  <w:abstractNum w:abstractNumId="19">
    <w:nsid w:val="6873636F"/>
    <w:multiLevelType w:val="multilevel"/>
    <w:tmpl w:val="56241E8C"/>
    <w:lvl w:ilvl="0">
      <w:start w:val="6"/>
      <w:numFmt w:val="decimal"/>
      <w:lvlText w:val="%1"/>
      <w:lvlJc w:val="left"/>
      <w:pPr>
        <w:ind w:left="217" w:hanging="1171"/>
      </w:pPr>
      <w:rPr>
        <w:rFonts w:hint="default"/>
        <w:lang w:val="ru-RU" w:eastAsia="ru-RU" w:bidi="ru-RU"/>
      </w:rPr>
    </w:lvl>
    <w:lvl w:ilvl="1">
      <w:start w:val="11"/>
      <w:numFmt w:val="decimal"/>
      <w:lvlText w:val="%1.%2"/>
      <w:lvlJc w:val="left"/>
      <w:pPr>
        <w:ind w:left="217" w:hanging="1171"/>
      </w:pPr>
      <w:rPr>
        <w:rFonts w:hint="default"/>
        <w:lang w:val="ru-RU" w:eastAsia="ru-RU" w:bidi="ru-RU"/>
      </w:rPr>
    </w:lvl>
    <w:lvl w:ilvl="2">
      <w:start w:val="1"/>
      <w:numFmt w:val="decimal"/>
      <w:lvlText w:val="%1.%2.%3."/>
      <w:lvlJc w:val="left"/>
      <w:pPr>
        <w:ind w:left="217" w:hanging="1171"/>
      </w:pPr>
      <w:rPr>
        <w:rFonts w:ascii="Times New Roman" w:eastAsia="Times New Roman" w:hAnsi="Times New Roman" w:cs="Times New Roman" w:hint="default"/>
        <w:spacing w:val="-11"/>
        <w:w w:val="100"/>
        <w:sz w:val="28"/>
        <w:szCs w:val="28"/>
        <w:lang w:val="ru-RU" w:eastAsia="ru-RU" w:bidi="ru-RU"/>
      </w:rPr>
    </w:lvl>
    <w:lvl w:ilvl="3">
      <w:numFmt w:val="bullet"/>
      <w:lvlText w:val="•"/>
      <w:lvlJc w:val="left"/>
      <w:pPr>
        <w:ind w:left="3323" w:hanging="1171"/>
      </w:pPr>
      <w:rPr>
        <w:rFonts w:hint="default"/>
        <w:lang w:val="ru-RU" w:eastAsia="ru-RU" w:bidi="ru-RU"/>
      </w:rPr>
    </w:lvl>
    <w:lvl w:ilvl="4">
      <w:numFmt w:val="bullet"/>
      <w:lvlText w:val="•"/>
      <w:lvlJc w:val="left"/>
      <w:pPr>
        <w:ind w:left="4357" w:hanging="1171"/>
      </w:pPr>
      <w:rPr>
        <w:rFonts w:hint="default"/>
        <w:lang w:val="ru-RU" w:eastAsia="ru-RU" w:bidi="ru-RU"/>
      </w:rPr>
    </w:lvl>
    <w:lvl w:ilvl="5">
      <w:numFmt w:val="bullet"/>
      <w:lvlText w:val="•"/>
      <w:lvlJc w:val="left"/>
      <w:pPr>
        <w:ind w:left="5392" w:hanging="1171"/>
      </w:pPr>
      <w:rPr>
        <w:rFonts w:hint="default"/>
        <w:lang w:val="ru-RU" w:eastAsia="ru-RU" w:bidi="ru-RU"/>
      </w:rPr>
    </w:lvl>
    <w:lvl w:ilvl="6">
      <w:numFmt w:val="bullet"/>
      <w:lvlText w:val="•"/>
      <w:lvlJc w:val="left"/>
      <w:pPr>
        <w:ind w:left="6426" w:hanging="1171"/>
      </w:pPr>
      <w:rPr>
        <w:rFonts w:hint="default"/>
        <w:lang w:val="ru-RU" w:eastAsia="ru-RU" w:bidi="ru-RU"/>
      </w:rPr>
    </w:lvl>
    <w:lvl w:ilvl="7">
      <w:numFmt w:val="bullet"/>
      <w:lvlText w:val="•"/>
      <w:lvlJc w:val="left"/>
      <w:pPr>
        <w:ind w:left="7460" w:hanging="1171"/>
      </w:pPr>
      <w:rPr>
        <w:rFonts w:hint="default"/>
        <w:lang w:val="ru-RU" w:eastAsia="ru-RU" w:bidi="ru-RU"/>
      </w:rPr>
    </w:lvl>
    <w:lvl w:ilvl="8">
      <w:numFmt w:val="bullet"/>
      <w:lvlText w:val="•"/>
      <w:lvlJc w:val="left"/>
      <w:pPr>
        <w:ind w:left="8495" w:hanging="1171"/>
      </w:pPr>
      <w:rPr>
        <w:rFonts w:hint="default"/>
        <w:lang w:val="ru-RU" w:eastAsia="ru-RU" w:bidi="ru-RU"/>
      </w:rPr>
    </w:lvl>
  </w:abstractNum>
  <w:abstractNum w:abstractNumId="20">
    <w:nsid w:val="708040C9"/>
    <w:multiLevelType w:val="multilevel"/>
    <w:tmpl w:val="48125EF0"/>
    <w:lvl w:ilvl="0">
      <w:start w:val="1"/>
      <w:numFmt w:val="decimal"/>
      <w:lvlText w:val="%1."/>
      <w:lvlJc w:val="left"/>
      <w:pPr>
        <w:ind w:left="4278" w:hanging="281"/>
        <w:jc w:val="right"/>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17" w:hanging="493"/>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17" w:hanging="998"/>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5676" w:hanging="998"/>
      </w:pPr>
      <w:rPr>
        <w:rFonts w:hint="default"/>
        <w:lang w:val="ru-RU" w:eastAsia="ru-RU" w:bidi="ru-RU"/>
      </w:rPr>
    </w:lvl>
    <w:lvl w:ilvl="4">
      <w:numFmt w:val="bullet"/>
      <w:lvlText w:val="•"/>
      <w:lvlJc w:val="left"/>
      <w:pPr>
        <w:ind w:left="6374" w:hanging="998"/>
      </w:pPr>
      <w:rPr>
        <w:rFonts w:hint="default"/>
        <w:lang w:val="ru-RU" w:eastAsia="ru-RU" w:bidi="ru-RU"/>
      </w:rPr>
    </w:lvl>
    <w:lvl w:ilvl="5">
      <w:numFmt w:val="bullet"/>
      <w:lvlText w:val="•"/>
      <w:lvlJc w:val="left"/>
      <w:pPr>
        <w:ind w:left="7072" w:hanging="998"/>
      </w:pPr>
      <w:rPr>
        <w:rFonts w:hint="default"/>
        <w:lang w:val="ru-RU" w:eastAsia="ru-RU" w:bidi="ru-RU"/>
      </w:rPr>
    </w:lvl>
    <w:lvl w:ilvl="6">
      <w:numFmt w:val="bullet"/>
      <w:lvlText w:val="•"/>
      <w:lvlJc w:val="left"/>
      <w:pPr>
        <w:ind w:left="7771" w:hanging="998"/>
      </w:pPr>
      <w:rPr>
        <w:rFonts w:hint="default"/>
        <w:lang w:val="ru-RU" w:eastAsia="ru-RU" w:bidi="ru-RU"/>
      </w:rPr>
    </w:lvl>
    <w:lvl w:ilvl="7">
      <w:numFmt w:val="bullet"/>
      <w:lvlText w:val="•"/>
      <w:lvlJc w:val="left"/>
      <w:pPr>
        <w:ind w:left="8469" w:hanging="998"/>
      </w:pPr>
      <w:rPr>
        <w:rFonts w:hint="default"/>
        <w:lang w:val="ru-RU" w:eastAsia="ru-RU" w:bidi="ru-RU"/>
      </w:rPr>
    </w:lvl>
    <w:lvl w:ilvl="8">
      <w:numFmt w:val="bullet"/>
      <w:lvlText w:val="•"/>
      <w:lvlJc w:val="left"/>
      <w:pPr>
        <w:ind w:left="9167" w:hanging="998"/>
      </w:pPr>
      <w:rPr>
        <w:rFonts w:hint="default"/>
        <w:lang w:val="ru-RU" w:eastAsia="ru-RU" w:bidi="ru-RU"/>
      </w:rPr>
    </w:lvl>
  </w:abstractNum>
  <w:abstractNum w:abstractNumId="21">
    <w:nsid w:val="73AC5F2D"/>
    <w:multiLevelType w:val="multilevel"/>
    <w:tmpl w:val="9F9CC104"/>
    <w:lvl w:ilvl="0">
      <w:start w:val="6"/>
      <w:numFmt w:val="decimal"/>
      <w:lvlText w:val="%1"/>
      <w:lvlJc w:val="left"/>
      <w:pPr>
        <w:ind w:left="217" w:hanging="548"/>
      </w:pPr>
      <w:rPr>
        <w:rFonts w:hint="default"/>
        <w:lang w:val="ru-RU" w:eastAsia="ru-RU" w:bidi="ru-RU"/>
      </w:rPr>
    </w:lvl>
    <w:lvl w:ilvl="1">
      <w:start w:val="1"/>
      <w:numFmt w:val="decimal"/>
      <w:lvlText w:val="%1.%2."/>
      <w:lvlJc w:val="left"/>
      <w:pPr>
        <w:ind w:left="217" w:hanging="548"/>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17" w:hanging="683"/>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3323" w:hanging="683"/>
      </w:pPr>
      <w:rPr>
        <w:rFonts w:hint="default"/>
        <w:lang w:val="ru-RU" w:eastAsia="ru-RU" w:bidi="ru-RU"/>
      </w:rPr>
    </w:lvl>
    <w:lvl w:ilvl="4">
      <w:numFmt w:val="bullet"/>
      <w:lvlText w:val="•"/>
      <w:lvlJc w:val="left"/>
      <w:pPr>
        <w:ind w:left="4357" w:hanging="683"/>
      </w:pPr>
      <w:rPr>
        <w:rFonts w:hint="default"/>
        <w:lang w:val="ru-RU" w:eastAsia="ru-RU" w:bidi="ru-RU"/>
      </w:rPr>
    </w:lvl>
    <w:lvl w:ilvl="5">
      <w:numFmt w:val="bullet"/>
      <w:lvlText w:val="•"/>
      <w:lvlJc w:val="left"/>
      <w:pPr>
        <w:ind w:left="5392" w:hanging="683"/>
      </w:pPr>
      <w:rPr>
        <w:rFonts w:hint="default"/>
        <w:lang w:val="ru-RU" w:eastAsia="ru-RU" w:bidi="ru-RU"/>
      </w:rPr>
    </w:lvl>
    <w:lvl w:ilvl="6">
      <w:numFmt w:val="bullet"/>
      <w:lvlText w:val="•"/>
      <w:lvlJc w:val="left"/>
      <w:pPr>
        <w:ind w:left="6426" w:hanging="683"/>
      </w:pPr>
      <w:rPr>
        <w:rFonts w:hint="default"/>
        <w:lang w:val="ru-RU" w:eastAsia="ru-RU" w:bidi="ru-RU"/>
      </w:rPr>
    </w:lvl>
    <w:lvl w:ilvl="7">
      <w:numFmt w:val="bullet"/>
      <w:lvlText w:val="•"/>
      <w:lvlJc w:val="left"/>
      <w:pPr>
        <w:ind w:left="7460" w:hanging="683"/>
      </w:pPr>
      <w:rPr>
        <w:rFonts w:hint="default"/>
        <w:lang w:val="ru-RU" w:eastAsia="ru-RU" w:bidi="ru-RU"/>
      </w:rPr>
    </w:lvl>
    <w:lvl w:ilvl="8">
      <w:numFmt w:val="bullet"/>
      <w:lvlText w:val="•"/>
      <w:lvlJc w:val="left"/>
      <w:pPr>
        <w:ind w:left="8495" w:hanging="683"/>
      </w:pPr>
      <w:rPr>
        <w:rFonts w:hint="default"/>
        <w:lang w:val="ru-RU" w:eastAsia="ru-RU" w:bidi="ru-RU"/>
      </w:rPr>
    </w:lvl>
  </w:abstractNum>
  <w:abstractNum w:abstractNumId="22">
    <w:nsid w:val="7CC202B9"/>
    <w:multiLevelType w:val="multilevel"/>
    <w:tmpl w:val="62DACBBC"/>
    <w:lvl w:ilvl="0">
      <w:start w:val="1"/>
      <w:numFmt w:val="decimal"/>
      <w:lvlText w:val="%1"/>
      <w:lvlJc w:val="left"/>
      <w:pPr>
        <w:ind w:left="217" w:hanging="593"/>
      </w:pPr>
      <w:rPr>
        <w:rFonts w:hint="default"/>
        <w:lang w:val="ru-RU" w:eastAsia="ru-RU" w:bidi="ru-RU"/>
      </w:rPr>
    </w:lvl>
    <w:lvl w:ilvl="1">
      <w:start w:val="1"/>
      <w:numFmt w:val="decimal"/>
      <w:lvlText w:val="%1.%2."/>
      <w:lvlJc w:val="left"/>
      <w:pPr>
        <w:ind w:left="217" w:hanging="593"/>
        <w:jc w:val="righ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88" w:hanging="593"/>
      </w:pPr>
      <w:rPr>
        <w:rFonts w:hint="default"/>
        <w:lang w:val="ru-RU" w:eastAsia="ru-RU" w:bidi="ru-RU"/>
      </w:rPr>
    </w:lvl>
    <w:lvl w:ilvl="3">
      <w:numFmt w:val="bullet"/>
      <w:lvlText w:val="•"/>
      <w:lvlJc w:val="left"/>
      <w:pPr>
        <w:ind w:left="3323" w:hanging="593"/>
      </w:pPr>
      <w:rPr>
        <w:rFonts w:hint="default"/>
        <w:lang w:val="ru-RU" w:eastAsia="ru-RU" w:bidi="ru-RU"/>
      </w:rPr>
    </w:lvl>
    <w:lvl w:ilvl="4">
      <w:numFmt w:val="bullet"/>
      <w:lvlText w:val="•"/>
      <w:lvlJc w:val="left"/>
      <w:pPr>
        <w:ind w:left="4357" w:hanging="593"/>
      </w:pPr>
      <w:rPr>
        <w:rFonts w:hint="default"/>
        <w:lang w:val="ru-RU" w:eastAsia="ru-RU" w:bidi="ru-RU"/>
      </w:rPr>
    </w:lvl>
    <w:lvl w:ilvl="5">
      <w:numFmt w:val="bullet"/>
      <w:lvlText w:val="•"/>
      <w:lvlJc w:val="left"/>
      <w:pPr>
        <w:ind w:left="5392" w:hanging="593"/>
      </w:pPr>
      <w:rPr>
        <w:rFonts w:hint="default"/>
        <w:lang w:val="ru-RU" w:eastAsia="ru-RU" w:bidi="ru-RU"/>
      </w:rPr>
    </w:lvl>
    <w:lvl w:ilvl="6">
      <w:numFmt w:val="bullet"/>
      <w:lvlText w:val="•"/>
      <w:lvlJc w:val="left"/>
      <w:pPr>
        <w:ind w:left="6426" w:hanging="593"/>
      </w:pPr>
      <w:rPr>
        <w:rFonts w:hint="default"/>
        <w:lang w:val="ru-RU" w:eastAsia="ru-RU" w:bidi="ru-RU"/>
      </w:rPr>
    </w:lvl>
    <w:lvl w:ilvl="7">
      <w:numFmt w:val="bullet"/>
      <w:lvlText w:val="•"/>
      <w:lvlJc w:val="left"/>
      <w:pPr>
        <w:ind w:left="7460" w:hanging="593"/>
      </w:pPr>
      <w:rPr>
        <w:rFonts w:hint="default"/>
        <w:lang w:val="ru-RU" w:eastAsia="ru-RU" w:bidi="ru-RU"/>
      </w:rPr>
    </w:lvl>
    <w:lvl w:ilvl="8">
      <w:numFmt w:val="bullet"/>
      <w:lvlText w:val="•"/>
      <w:lvlJc w:val="left"/>
      <w:pPr>
        <w:ind w:left="8495" w:hanging="593"/>
      </w:pPr>
      <w:rPr>
        <w:rFonts w:hint="default"/>
        <w:lang w:val="ru-RU" w:eastAsia="ru-RU" w:bidi="ru-RU"/>
      </w:rPr>
    </w:lvl>
  </w:abstractNum>
  <w:num w:numId="1">
    <w:abstractNumId w:val="9"/>
  </w:num>
  <w:num w:numId="2">
    <w:abstractNumId w:val="7"/>
  </w:num>
  <w:num w:numId="3">
    <w:abstractNumId w:val="22"/>
  </w:num>
  <w:num w:numId="4">
    <w:abstractNumId w:val="20"/>
  </w:num>
  <w:num w:numId="5">
    <w:abstractNumId w:val="14"/>
  </w:num>
  <w:num w:numId="6">
    <w:abstractNumId w:val="15"/>
  </w:num>
  <w:num w:numId="7">
    <w:abstractNumId w:val="13"/>
  </w:num>
  <w:num w:numId="8">
    <w:abstractNumId w:val="5"/>
  </w:num>
  <w:num w:numId="9">
    <w:abstractNumId w:val="19"/>
  </w:num>
  <w:num w:numId="10">
    <w:abstractNumId w:val="4"/>
  </w:num>
  <w:num w:numId="11">
    <w:abstractNumId w:val="11"/>
  </w:num>
  <w:num w:numId="12">
    <w:abstractNumId w:val="21"/>
  </w:num>
  <w:num w:numId="13">
    <w:abstractNumId w:val="12"/>
  </w:num>
  <w:num w:numId="14">
    <w:abstractNumId w:val="8"/>
  </w:num>
  <w:num w:numId="15">
    <w:abstractNumId w:val="18"/>
  </w:num>
  <w:num w:numId="16">
    <w:abstractNumId w:val="2"/>
  </w:num>
  <w:num w:numId="17">
    <w:abstractNumId w:val="16"/>
  </w:num>
  <w:num w:numId="18">
    <w:abstractNumId w:val="17"/>
  </w:num>
  <w:num w:numId="19">
    <w:abstractNumId w:val="6"/>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02D7"/>
    <w:rsid w:val="000F7E72"/>
    <w:rsid w:val="00364AB6"/>
    <w:rsid w:val="00395007"/>
    <w:rsid w:val="004358C3"/>
    <w:rsid w:val="00471973"/>
    <w:rsid w:val="00523675"/>
    <w:rsid w:val="005370EE"/>
    <w:rsid w:val="005E210E"/>
    <w:rsid w:val="008544DB"/>
    <w:rsid w:val="009A02D7"/>
    <w:rsid w:val="00E02C23"/>
    <w:rsid w:val="00F3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B6"/>
  </w:style>
  <w:style w:type="paragraph" w:styleId="1">
    <w:name w:val="heading 1"/>
    <w:basedOn w:val="a"/>
    <w:link w:val="10"/>
    <w:uiPriority w:val="1"/>
    <w:qFormat/>
    <w:rsid w:val="009A02D7"/>
    <w:pPr>
      <w:widowControl w:val="0"/>
      <w:autoSpaceDE w:val="0"/>
      <w:autoSpaceDN w:val="0"/>
      <w:spacing w:after="0" w:line="240" w:lineRule="auto"/>
      <w:ind w:left="1365" w:right="321"/>
      <w:jc w:val="center"/>
      <w:outlineLvl w:val="0"/>
    </w:pPr>
    <w:rPr>
      <w:rFonts w:ascii="Times New Roman" w:eastAsia="Times New Roman" w:hAnsi="Times New Roman" w:cs="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2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2D7"/>
    <w:rPr>
      <w:rFonts w:ascii="Tahoma" w:hAnsi="Tahoma" w:cs="Tahoma"/>
      <w:sz w:val="16"/>
      <w:szCs w:val="16"/>
    </w:rPr>
  </w:style>
  <w:style w:type="paragraph" w:styleId="a5">
    <w:name w:val="Body Text"/>
    <w:basedOn w:val="a"/>
    <w:link w:val="a6"/>
    <w:uiPriority w:val="1"/>
    <w:qFormat/>
    <w:rsid w:val="009A02D7"/>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1"/>
    <w:rsid w:val="009A02D7"/>
    <w:rPr>
      <w:rFonts w:ascii="Times New Roman" w:eastAsia="Times New Roman" w:hAnsi="Times New Roman" w:cs="Times New Roman"/>
      <w:sz w:val="24"/>
      <w:szCs w:val="24"/>
      <w:lang w:eastAsia="ru-RU"/>
    </w:rPr>
  </w:style>
  <w:style w:type="paragraph" w:styleId="a7">
    <w:name w:val="Body Text Indent"/>
    <w:basedOn w:val="a"/>
    <w:link w:val="a8"/>
    <w:rsid w:val="009A02D7"/>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9A02D7"/>
    <w:rPr>
      <w:rFonts w:ascii="Times New Roman" w:eastAsia="Times New Roman" w:hAnsi="Times New Roman" w:cs="Times New Roman"/>
      <w:sz w:val="24"/>
      <w:szCs w:val="24"/>
      <w:lang w:eastAsia="ru-RU"/>
    </w:rPr>
  </w:style>
  <w:style w:type="paragraph" w:styleId="2">
    <w:name w:val="Body Text Indent 2"/>
    <w:basedOn w:val="a"/>
    <w:link w:val="20"/>
    <w:rsid w:val="009A02D7"/>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A02D7"/>
    <w:rPr>
      <w:rFonts w:ascii="Times New Roman" w:eastAsia="Times New Roman" w:hAnsi="Times New Roman" w:cs="Times New Roman"/>
      <w:sz w:val="24"/>
      <w:szCs w:val="24"/>
      <w:lang w:eastAsia="ru-RU"/>
    </w:rPr>
  </w:style>
  <w:style w:type="paragraph" w:customStyle="1" w:styleId="11">
    <w:name w:val="Текст1"/>
    <w:basedOn w:val="a"/>
    <w:rsid w:val="009A02D7"/>
    <w:pPr>
      <w:spacing w:after="0" w:line="240" w:lineRule="auto"/>
    </w:pPr>
    <w:rPr>
      <w:rFonts w:ascii="Courier New" w:eastAsia="Times New Roman" w:hAnsi="Courier New" w:cs="Courier New"/>
      <w:kern w:val="1"/>
      <w:sz w:val="24"/>
      <w:szCs w:val="24"/>
      <w:lang w:eastAsia="ru-RU"/>
    </w:rPr>
  </w:style>
  <w:style w:type="paragraph" w:styleId="3">
    <w:name w:val="Body Text Indent 3"/>
    <w:basedOn w:val="a"/>
    <w:link w:val="30"/>
    <w:rsid w:val="009A02D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A02D7"/>
    <w:rPr>
      <w:rFonts w:ascii="Times New Roman" w:eastAsia="Times New Roman" w:hAnsi="Times New Roman" w:cs="Times New Roman"/>
      <w:sz w:val="16"/>
      <w:szCs w:val="16"/>
      <w:lang w:eastAsia="ru-RU"/>
    </w:rPr>
  </w:style>
  <w:style w:type="character" w:styleId="a9">
    <w:name w:val="Hyperlink"/>
    <w:uiPriority w:val="99"/>
    <w:rsid w:val="009A02D7"/>
    <w:rPr>
      <w:color w:val="0000FF"/>
      <w:u w:val="single"/>
    </w:rPr>
  </w:style>
  <w:style w:type="paragraph" w:styleId="aa">
    <w:name w:val="List Paragraph"/>
    <w:basedOn w:val="a"/>
    <w:uiPriority w:val="1"/>
    <w:qFormat/>
    <w:rsid w:val="009A02D7"/>
    <w:pPr>
      <w:spacing w:after="160" w:line="259" w:lineRule="auto"/>
      <w:ind w:left="720"/>
      <w:contextualSpacing/>
    </w:pPr>
    <w:rPr>
      <w:rFonts w:ascii="Calibri" w:eastAsia="Calibri" w:hAnsi="Calibri" w:cs="Times New Roman"/>
    </w:rPr>
  </w:style>
  <w:style w:type="character" w:customStyle="1" w:styleId="10">
    <w:name w:val="Заголовок 1 Знак"/>
    <w:basedOn w:val="a0"/>
    <w:link w:val="1"/>
    <w:uiPriority w:val="1"/>
    <w:rsid w:val="009A02D7"/>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9A02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02D7"/>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yle8">
    <w:name w:val="Style8"/>
    <w:basedOn w:val="a"/>
    <w:uiPriority w:val="99"/>
    <w:rsid w:val="009A02D7"/>
    <w:pPr>
      <w:widowControl w:val="0"/>
      <w:autoSpaceDE w:val="0"/>
      <w:autoSpaceDN w:val="0"/>
      <w:adjustRightInd w:val="0"/>
      <w:spacing w:after="0" w:line="251" w:lineRule="exact"/>
      <w:jc w:val="center"/>
    </w:pPr>
    <w:rPr>
      <w:rFonts w:ascii="Times New Roman" w:eastAsia="Times New Roman" w:hAnsi="Times New Roman" w:cs="Times New Roman"/>
      <w:sz w:val="24"/>
      <w:szCs w:val="24"/>
      <w:lang w:eastAsia="ru-RU"/>
    </w:rPr>
  </w:style>
  <w:style w:type="table" w:styleId="ab">
    <w:name w:val="Table Grid"/>
    <w:basedOn w:val="a1"/>
    <w:rsid w:val="009A02D7"/>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2D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paragraph" w:styleId="ac">
    <w:name w:val="Normal (Web)"/>
    <w:basedOn w:val="a"/>
    <w:rsid w:val="009A02D7"/>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E5BE582A0A05C8249F6992BD61D9633967AB0757B92C2FC6799A446276AO" TargetMode="External"/><Relationship Id="rId13" Type="http://schemas.openxmlformats.org/officeDocument/2006/relationships/hyperlink" Target="consultantplus://offline/ref%3D1F51138924C4E160D2D9FEFFDBC64667447C16B1F4F9730813B185DC18C544AD0344D023AFAF9A6BfEdDG" TargetMode="External"/><Relationship Id="rId18" Type="http://schemas.openxmlformats.org/officeDocument/2006/relationships/hyperlink" Target="consultantplus://offline/ref%3DC5E4D46D073A7D36A4BAFD7AF1575F0EB3FC65B07F837CF427A244A0008D9D1F597C9CD371V7G4J" TargetMode="External"/><Relationship Id="rId3" Type="http://schemas.openxmlformats.org/officeDocument/2006/relationships/settings" Target="settings.xml"/><Relationship Id="rId21" Type="http://schemas.openxmlformats.org/officeDocument/2006/relationships/hyperlink" Target="consultantplus://offline/ref%3DB6A5CF5A72B5B5F2D0860E6CA086BA9316F7CB6AAA6035E750FF3A3770014515772C3EEFCA7527R4a1L" TargetMode="External"/><Relationship Id="rId7" Type="http://schemas.openxmlformats.org/officeDocument/2006/relationships/hyperlink" Target="http://www.consultant.ru/document/cons_doc_LAW_341927/a2d1f36be57aa07bb3d5a9867a8200ff79552c6e/" TargetMode="External"/><Relationship Id="rId12" Type="http://schemas.openxmlformats.org/officeDocument/2006/relationships/hyperlink" Target="consultantplus://offline/ref%3D1F51138924C4E160D2D9FEFFDBC64667447F1AB5F3FC730813B185DC18C544AD0344D023AFAF9A6BfEdDG" TargetMode="External"/><Relationship Id="rId17" Type="http://schemas.openxmlformats.org/officeDocument/2006/relationships/hyperlink" Target="consultantplus://offline/ref%3DC5E4D46D073A7D36A4BAFD7AF1575F0EB3FD66BF7C877CF427A244A0008D9D1F597C9CDA79777FFAVDG2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1F51138924C4E160D2D9FEFFDBC6466744741EB6F2FD730813B185DC18C544AD0344D023ADA6f9d8G" TargetMode="External"/><Relationship Id="rId20" Type="http://schemas.openxmlformats.org/officeDocument/2006/relationships/hyperlink" Target="consultantplus://offline/ref%3D1F51138924C4E160D2D9FEFFDBC6466744741EB6F2FD730813B185DC18C544AD0344D025AEfAdDG" TargetMode="External"/><Relationship Id="rId1" Type="http://schemas.openxmlformats.org/officeDocument/2006/relationships/numbering" Target="numbering.xml"/><Relationship Id="rId6" Type="http://schemas.openxmlformats.org/officeDocument/2006/relationships/hyperlink" Target="http://www.consultant.ru/document/cons_doc_LAW_8559/" TargetMode="External"/><Relationship Id="rId11" Type="http://schemas.openxmlformats.org/officeDocument/2006/relationships/hyperlink" Target="consultantplus://offline/ref%3D4C322DB1EBB28C912C7F0073C698B47821ECF4900740F043C69779394BpAO8K"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3D1F51138924C4E160D2D9FEFFDBC6466744751DB9F1F9730813B185DC18fCd5G" TargetMode="External"/><Relationship Id="rId23" Type="http://schemas.openxmlformats.org/officeDocument/2006/relationships/hyperlink" Target="consultantplus://offline/ref%3D1F51138924C4E160D2D9FEFFDBC6466744741EB6F2FD730813B185DC18C544AD0344D025AEfAdDG" TargetMode="External"/><Relationship Id="rId10" Type="http://schemas.openxmlformats.org/officeDocument/2006/relationships/hyperlink" Target="consultantplus://offline/ref%3DF64C1B3E095640E822C2D237D0738194D41BCA33ABE774404D495440ECD7A1FA42EE651A4DD5C204bFfCJ" TargetMode="External"/><Relationship Id="rId19" Type="http://schemas.openxmlformats.org/officeDocument/2006/relationships/hyperlink" Target="consultantplus://offline/ref%3D1F51138924C4E160D2D9FEFFDBC6466744741EB6F2FD730813B185DC18C544AD0344D025AFfAd6G" TargetMode="External"/><Relationship Id="rId4" Type="http://schemas.openxmlformats.org/officeDocument/2006/relationships/webSettings" Target="webSettings.xml"/><Relationship Id="rId9" Type="http://schemas.openxmlformats.org/officeDocument/2006/relationships/hyperlink" Target="consultantplus://offline/ref%3DF64C1B3E095640E822C2D237D0738194D41BCA33ABE774404D495440ECD7A1FA42EE651A4DD5C204bFfCJ" TargetMode="External"/><Relationship Id="rId14" Type="http://schemas.openxmlformats.org/officeDocument/2006/relationships/hyperlink" Target="consultantplus://offline/ref%3D1F51138924C4E160D2D9FEFFDBC6466744741EB6F2FD730813B185DC18C544AD0344D023AFAD9F69fEd3G" TargetMode="External"/><Relationship Id="rId22" Type="http://schemas.openxmlformats.org/officeDocument/2006/relationships/hyperlink" Target="consultantplus://offline/ref%3DD2A1277CECE3019F1FA18AB65FAC8B58231CCCAF98F0821EC40BECEF7Dg6A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59</Pages>
  <Words>22956</Words>
  <Characters>130854</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2021-03-22T07:51:00Z</dcterms:created>
  <dcterms:modified xsi:type="dcterms:W3CDTF">2021-03-29T11:32:00Z</dcterms:modified>
</cp:coreProperties>
</file>