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D2435" w:rsidRDefault="00AD2435" w:rsidP="00AD2435">
      <w:pPr>
        <w:spacing w:after="0" w:line="254" w:lineRule="auto"/>
        <w:ind w:left="-1361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речь и альтернативная коммуникация,1 класс</w:t>
      </w:r>
    </w:p>
    <w:p w:rsidR="00AD2435" w:rsidRDefault="00AD2435" w:rsidP="00AD243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AD2435" w:rsidRDefault="00AD2435" w:rsidP="00AD2435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 г.</w:t>
      </w:r>
    </w:p>
    <w:p w:rsidR="00AD2435" w:rsidRDefault="00AD2435" w:rsidP="00AD243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ФГОЗ ОВЗ, </w:t>
      </w:r>
      <w:r>
        <w:rPr>
          <w:rStyle w:val="s8"/>
          <w:rFonts w:ascii="Times New Roman" w:hAnsi="Times New Roman" w:cs="Times New Roman"/>
          <w:sz w:val="24"/>
          <w:szCs w:val="24"/>
        </w:rPr>
        <w:t>автор учебника:</w:t>
      </w:r>
      <w:proofErr w:type="gramEnd"/>
      <w:r>
        <w:rPr>
          <w:rStyle w:val="s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s8"/>
          <w:rFonts w:ascii="Times New Roman" w:hAnsi="Times New Roman" w:cs="Times New Roman"/>
          <w:sz w:val="24"/>
          <w:szCs w:val="24"/>
        </w:rPr>
        <w:t>Аксенова А.К., С.В. Комарова, М.И, Шишкова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D2435" w:rsidRDefault="00AD2435" w:rsidP="00AD2435">
      <w:pPr>
        <w:jc w:val="center"/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51"/>
        <w:gridCol w:w="1206"/>
        <w:gridCol w:w="3240"/>
      </w:tblGrid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D2435" w:rsidTr="002F59E6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109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Правильное и отчетливое 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изолированной позиции. Письмо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38-39 учится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с.25-27 пишем букву 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начале слова. Письмо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40 ответить на вопросы.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с.28-30 пишем букву 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111-112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начале слова. Письмо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с.42-43 учится правильно произносить звук У.</w:t>
            </w:r>
          </w:p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с.30-31  пишем букву У, обводить по трафарету.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начале слова. Письмо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с.42-43 учится правильно произносить звук У.</w:t>
            </w:r>
          </w:p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с.32-33  пишем букву У, обводить по трафарету.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конце слова. Письмо строчной и заглавной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с.33-34  пишем букву У, обводить по трафарету.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конце слова. Письмо строчной и заглавной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с.47-50 ответить на вопросы.</w:t>
            </w:r>
          </w:p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40-41  пишем букву У, обводить по трафарету.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116-117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конце слова. Письмо строчной и заглавной буквы У.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с.42-44 пишем букву У, обводить по трафарету.</w:t>
            </w:r>
          </w:p>
        </w:tc>
      </w:tr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Правильное и отчетливое произнесение звука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в изолированной позиции. Письмо буквы О.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с.50-52 учится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О</w:t>
            </w:r>
            <w:proofErr w:type="gramEnd"/>
          </w:p>
          <w:p w:rsidR="00AD2435" w:rsidRDefault="00AD2435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с.45-46  пишем букву О, обводить по трафарету.</w:t>
            </w:r>
          </w:p>
        </w:tc>
      </w:tr>
    </w:tbl>
    <w:p w:rsidR="00AD2435" w:rsidRDefault="00AD2435" w:rsidP="00AD2435">
      <w:pPr>
        <w:rPr>
          <w:rFonts w:ascii="Times New Roman" w:hAnsi="Times New Roman" w:cs="Times New Roman"/>
        </w:rPr>
      </w:pPr>
    </w:p>
    <w:p w:rsidR="00AD2435" w:rsidRDefault="00AD2435" w:rsidP="00AD2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AD2435" w:rsidRDefault="00AD2435" w:rsidP="00AD2435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AD2435" w:rsidRDefault="00AD2435" w:rsidP="00AD2435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>
      <w:bookmarkStart w:id="0" w:name="_GoBack"/>
      <w:bookmarkEnd w:id="0"/>
    </w:p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7"/>
    <w:rsid w:val="00501661"/>
    <w:rsid w:val="00AD2435"/>
    <w:rsid w:val="00E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AD2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A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Krokoz™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2020-04-09T11:32:00Z</dcterms:created>
  <dcterms:modified xsi:type="dcterms:W3CDTF">2020-04-09T11:32:00Z</dcterms:modified>
</cp:coreProperties>
</file>