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C3" w:rsidRPr="0011565B" w:rsidRDefault="00E17EC3" w:rsidP="00E17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E17EC3" w:rsidRPr="0011565B" w:rsidRDefault="00E17EC3" w:rsidP="00E17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E17EC3" w:rsidRPr="0011565B" w:rsidRDefault="00E17EC3" w:rsidP="00E17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E17EC3" w:rsidRPr="0011565B" w:rsidRDefault="00E17EC3" w:rsidP="00E17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E17EC3" w:rsidRDefault="00E17EC3" w:rsidP="00E17E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литературному чтению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E17EC3" w:rsidRPr="0011565B" w:rsidRDefault="00E17EC3" w:rsidP="00E17E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E17EC3" w:rsidRPr="0011565B" w:rsidRDefault="00E17EC3" w:rsidP="00E17E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13.04 по 30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E17EC3" w:rsidRPr="00C55C02" w:rsidRDefault="00E17EC3" w:rsidP="00E17E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О.В.Кубасова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. 4 класс.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1565B">
        <w:rPr>
          <w:rFonts w:ascii="Times New Roman" w:hAnsi="Times New Roman" w:cs="Times New Roman"/>
          <w:sz w:val="28"/>
          <w:szCs w:val="28"/>
        </w:rPr>
        <w:t xml:space="preserve"> часть.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91"/>
        <w:gridCol w:w="846"/>
        <w:gridCol w:w="2137"/>
      </w:tblGrid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C3" w:rsidRPr="00DA40AD" w:rsidRDefault="00E17EC3" w:rsidP="004F65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C3" w:rsidRPr="00DA40AD" w:rsidRDefault="00E17EC3" w:rsidP="004F658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C3" w:rsidRPr="00DA40AD" w:rsidRDefault="00E17EC3" w:rsidP="004F65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C3" w:rsidRPr="00DA40AD" w:rsidRDefault="00E17EC3" w:rsidP="004F65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Ю. Владимиров «Чудаки»; Д. Хармс «Очень</w:t>
            </w:r>
          </w:p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страшная история»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С.67-70 (Хармс, выучить наизусть)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 w:rsidRPr="009450AC">
              <w:rPr>
                <w:rFonts w:ascii="Times New Roman" w:hAnsi="Times New Roman"/>
                <w:sz w:val="28"/>
                <w:szCs w:val="28"/>
              </w:rPr>
              <w:t>Хотомская</w:t>
            </w:r>
            <w:proofErr w:type="spell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«Два гнома», «Три сестрицы»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С.70-72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proofErr w:type="spellStart"/>
            <w:r w:rsidRPr="009450AC"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«Весенние рубашки»; Э. </w:t>
            </w:r>
            <w:proofErr w:type="spellStart"/>
            <w:r w:rsidRPr="009450AC">
              <w:rPr>
                <w:rFonts w:ascii="Times New Roman" w:hAnsi="Times New Roman"/>
                <w:sz w:val="28"/>
                <w:szCs w:val="28"/>
              </w:rPr>
              <w:t>Мошковская</w:t>
            </w:r>
            <w:proofErr w:type="spell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«Песня»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С.72-76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Ю. </w:t>
            </w:r>
            <w:proofErr w:type="spellStart"/>
            <w:r w:rsidRPr="009450AC">
              <w:rPr>
                <w:rFonts w:ascii="Times New Roman" w:hAnsi="Times New Roman"/>
                <w:sz w:val="28"/>
                <w:szCs w:val="28"/>
              </w:rPr>
              <w:t>Мориц</w:t>
            </w:r>
            <w:proofErr w:type="spell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«Чтоб летали мы все и росли!»; В. Высоцкий «Песня Кэрролла»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С.76-81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Ю. Яковлев «О наше</w:t>
            </w:r>
            <w:r>
              <w:rPr>
                <w:rFonts w:ascii="Times New Roman" w:hAnsi="Times New Roman"/>
                <w:sz w:val="28"/>
                <w:szCs w:val="28"/>
              </w:rPr>
              <w:t>й Родине», И. Соколов- Микитов «Русский лес».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С.88-93</w:t>
            </w:r>
          </w:p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 или с.93вопр.7 (на выбор) письменная работа на двойных листах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Ю. Дмитриев «</w:t>
            </w:r>
            <w:proofErr w:type="gramStart"/>
            <w:r w:rsidRPr="009450AC">
              <w:rPr>
                <w:rFonts w:ascii="Times New Roman" w:hAnsi="Times New Roman"/>
                <w:sz w:val="28"/>
                <w:szCs w:val="28"/>
              </w:rPr>
              <w:t>Зелёное</w:t>
            </w:r>
            <w:proofErr w:type="gramEnd"/>
            <w:r w:rsidRPr="009450AC">
              <w:rPr>
                <w:rFonts w:ascii="Times New Roman" w:hAnsi="Times New Roman"/>
                <w:sz w:val="28"/>
                <w:szCs w:val="28"/>
              </w:rPr>
              <w:t xml:space="preserve"> и жёлтое»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50AC">
              <w:rPr>
                <w:rFonts w:ascii="Times New Roman" w:hAnsi="Times New Roman"/>
                <w:sz w:val="28"/>
                <w:szCs w:val="28"/>
              </w:rPr>
              <w:t xml:space="preserve"> «Крещение Руси» (из книги «Крещение Руси»)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С.94-101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>Н. Соловьёв «Сергей Радонежский».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С.102-112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Н. Соловьёв «Сергей Радонежский». </w:t>
            </w:r>
          </w:p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С.113-123</w:t>
            </w:r>
          </w:p>
        </w:tc>
      </w:tr>
      <w:tr w:rsidR="00E17EC3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DA40AD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Pr="009450AC" w:rsidRDefault="00E17EC3" w:rsidP="004F6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0AC">
              <w:rPr>
                <w:rFonts w:ascii="Times New Roman" w:hAnsi="Times New Roman"/>
                <w:sz w:val="28"/>
                <w:szCs w:val="28"/>
              </w:rPr>
              <w:t xml:space="preserve"> В. Губарев «В открытом космосе»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C3" w:rsidRDefault="00E17EC3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С.124-130</w:t>
            </w:r>
          </w:p>
        </w:tc>
      </w:tr>
    </w:tbl>
    <w:p w:rsidR="00E17EC3" w:rsidRPr="0011565B" w:rsidRDefault="00E17EC3" w:rsidP="00E17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 xml:space="preserve"> и др. Пароль для входа уточните у учителя.</w:t>
      </w:r>
    </w:p>
    <w:p w:rsidR="00E17EC3" w:rsidRDefault="00E17EC3" w:rsidP="00E17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E17EC3" w:rsidRPr="008B2AFC" w:rsidRDefault="00E17EC3" w:rsidP="00E17EC3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0C1B1A">
        <w:t xml:space="preserve"> </w:t>
      </w:r>
      <w:r w:rsidRPr="008B2AFC">
        <w:t>rita.tereshchenko.77@</w:t>
      </w:r>
      <w:r w:rsidRPr="008B2AFC">
        <w:rPr>
          <w:lang w:val="en-US"/>
        </w:rPr>
        <w:t>mail</w:t>
      </w:r>
      <w:r w:rsidRPr="008B2AFC">
        <w:t>.</w:t>
      </w:r>
      <w:proofErr w:type="spellStart"/>
      <w:r w:rsidRPr="008B2AFC">
        <w:rPr>
          <w:lang w:val="en-US"/>
        </w:rPr>
        <w:t>ru</w:t>
      </w:r>
      <w:proofErr w:type="spellEnd"/>
    </w:p>
    <w:p w:rsidR="00E17EC3" w:rsidRPr="0011565B" w:rsidRDefault="00E17EC3" w:rsidP="00E17EC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E17EC3" w:rsidRPr="00846972" w:rsidRDefault="00E17EC3" w:rsidP="00E17EC3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E17EC3" w:rsidRDefault="00E17EC3" w:rsidP="00E17E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05B3" w:rsidRDefault="009105B3"/>
    <w:sectPr w:rsidR="0091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7EC3"/>
    <w:rsid w:val="009105B3"/>
    <w:rsid w:val="00E1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2020-04-09T18:19:00Z</dcterms:created>
  <dcterms:modified xsi:type="dcterms:W3CDTF">2020-04-09T18:19:00Z</dcterms:modified>
</cp:coreProperties>
</file>