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6BE" w:rsidRPr="007770D2" w:rsidRDefault="006366BE" w:rsidP="006366BE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6366BE" w:rsidRPr="007770D2" w:rsidRDefault="006366BE" w:rsidP="006366BE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6366BE" w:rsidRPr="007770D2" w:rsidRDefault="006366BE" w:rsidP="006366BE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6366BE" w:rsidRPr="007770D2" w:rsidRDefault="006366BE" w:rsidP="006366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</w:t>
      </w: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Н.Н. Борисенко</w:t>
      </w:r>
    </w:p>
    <w:p w:rsidR="006366BE" w:rsidRDefault="006366BE" w:rsidP="006366BE">
      <w:pPr>
        <w:spacing w:after="160" w:line="256" w:lineRule="auto"/>
        <w:ind w:left="708" w:firstLine="70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366BE" w:rsidRPr="007770D2" w:rsidRDefault="006366BE" w:rsidP="006366BE">
      <w:pPr>
        <w:spacing w:after="160" w:line="256" w:lineRule="auto"/>
        <w:ind w:left="708" w:firstLine="70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самоподготовки по физической культуре,1 класс,</w:t>
      </w:r>
    </w:p>
    <w:p w:rsidR="006366BE" w:rsidRPr="007770D2" w:rsidRDefault="006366BE" w:rsidP="006366BE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период карантинных мероприятий с </w:t>
      </w:r>
      <w:r w:rsidR="00DA7DF8">
        <w:rPr>
          <w:rFonts w:ascii="Times New Roman" w:eastAsia="Calibri" w:hAnsi="Times New Roman" w:cs="Times New Roman"/>
          <w:sz w:val="24"/>
          <w:szCs w:val="24"/>
          <w:lang w:eastAsia="en-US"/>
        </w:rPr>
        <w:t>06.05 по 25.05</w:t>
      </w: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.2020</w:t>
      </w:r>
    </w:p>
    <w:p w:rsidR="006366BE" w:rsidRPr="007770D2" w:rsidRDefault="006366BE" w:rsidP="006366BE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proofErr w:type="spellStart"/>
      <w:r w:rsidRPr="007770D2">
        <w:rPr>
          <w:rFonts w:ascii="Times New Roman" w:hAnsi="Times New Roman" w:cs="Times New Roman"/>
          <w:sz w:val="24"/>
          <w:szCs w:val="24"/>
        </w:rPr>
        <w:t>УМК</w:t>
      </w:r>
      <w:proofErr w:type="gramStart"/>
      <w:r w:rsidRPr="007770D2">
        <w:rPr>
          <w:rFonts w:ascii="Times New Roman" w:hAnsi="Times New Roman" w:cs="Times New Roman"/>
          <w:sz w:val="24"/>
          <w:szCs w:val="24"/>
        </w:rPr>
        <w:t>:Ш</w:t>
      </w:r>
      <w:proofErr w:type="gramEnd"/>
      <w:r w:rsidRPr="007770D2">
        <w:rPr>
          <w:rFonts w:ascii="Times New Roman" w:hAnsi="Times New Roman" w:cs="Times New Roman"/>
          <w:sz w:val="24"/>
          <w:szCs w:val="24"/>
        </w:rPr>
        <w:t>кола</w:t>
      </w:r>
      <w:proofErr w:type="spellEnd"/>
      <w:r w:rsidRPr="007770D2">
        <w:rPr>
          <w:rFonts w:ascii="Times New Roman" w:hAnsi="Times New Roman" w:cs="Times New Roman"/>
          <w:sz w:val="24"/>
          <w:szCs w:val="24"/>
        </w:rPr>
        <w:t xml:space="preserve"> России)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135"/>
        <w:gridCol w:w="4251"/>
        <w:gridCol w:w="1135"/>
        <w:gridCol w:w="3651"/>
      </w:tblGrid>
      <w:tr w:rsidR="006366BE" w:rsidRPr="00FC3AC5" w:rsidTr="00B05136">
        <w:tc>
          <w:tcPr>
            <w:tcW w:w="1135" w:type="dxa"/>
          </w:tcPr>
          <w:p w:rsidR="006366BE" w:rsidRPr="00FC3AC5" w:rsidRDefault="006366BE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1" w:type="dxa"/>
          </w:tcPr>
          <w:p w:rsidR="006366BE" w:rsidRPr="00FC3AC5" w:rsidRDefault="006366BE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35" w:type="dxa"/>
          </w:tcPr>
          <w:p w:rsidR="006366BE" w:rsidRPr="00FC3AC5" w:rsidRDefault="006366BE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51" w:type="dxa"/>
          </w:tcPr>
          <w:p w:rsidR="006366BE" w:rsidRPr="00FC3AC5" w:rsidRDefault="006366BE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Задания для работы</w:t>
            </w:r>
          </w:p>
        </w:tc>
      </w:tr>
      <w:tr w:rsidR="00DA7DF8" w:rsidRPr="00FC3AC5" w:rsidTr="00B05136">
        <w:tc>
          <w:tcPr>
            <w:tcW w:w="1135" w:type="dxa"/>
          </w:tcPr>
          <w:p w:rsidR="00DA7DF8" w:rsidRPr="00FC3AC5" w:rsidRDefault="00DA7DF8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251" w:type="dxa"/>
          </w:tcPr>
          <w:p w:rsidR="00DA7DF8" w:rsidRPr="000663DF" w:rsidRDefault="00DA7DF8" w:rsidP="00A42E1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3DF">
              <w:rPr>
                <w:rFonts w:ascii="Times New Roman" w:hAnsi="Times New Roman"/>
                <w:sz w:val="24"/>
                <w:szCs w:val="24"/>
              </w:rPr>
              <w:t>Урок соревнование. Эстафеты с бегом с передачей эстафетной палочки.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Бег с преодолением препятствий. Игра «У медведя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бору».</w:t>
            </w:r>
          </w:p>
        </w:tc>
        <w:tc>
          <w:tcPr>
            <w:tcW w:w="1135" w:type="dxa"/>
          </w:tcPr>
          <w:p w:rsidR="00DA7DF8" w:rsidRPr="00FC3AC5" w:rsidRDefault="00DA7DF8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06.05. 2020</w:t>
            </w:r>
          </w:p>
        </w:tc>
        <w:tc>
          <w:tcPr>
            <w:tcW w:w="3651" w:type="dxa"/>
          </w:tcPr>
          <w:p w:rsidR="00DA7DF8" w:rsidRPr="00FC3AC5" w:rsidRDefault="00DA7DF8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бега.</w:t>
            </w:r>
          </w:p>
        </w:tc>
      </w:tr>
      <w:tr w:rsidR="00DA7DF8" w:rsidRPr="00FC3AC5" w:rsidTr="00B05136">
        <w:tc>
          <w:tcPr>
            <w:tcW w:w="1135" w:type="dxa"/>
          </w:tcPr>
          <w:p w:rsidR="00DA7DF8" w:rsidRPr="00FC3AC5" w:rsidRDefault="00DA7DF8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251" w:type="dxa"/>
          </w:tcPr>
          <w:p w:rsidR="00DA7DF8" w:rsidRPr="000663DF" w:rsidRDefault="00DA7DF8" w:rsidP="00A42E1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3DF">
              <w:rPr>
                <w:rFonts w:ascii="Times New Roman" w:hAnsi="Times New Roman"/>
                <w:sz w:val="24"/>
                <w:szCs w:val="24"/>
              </w:rPr>
              <w:t>Кросс по пересеченной местности. Подвижная игра «Рыбаки и рыбки».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Урок соревнование. Бег 1000 м.</w:t>
            </w:r>
          </w:p>
        </w:tc>
        <w:tc>
          <w:tcPr>
            <w:tcW w:w="1135" w:type="dxa"/>
          </w:tcPr>
          <w:p w:rsidR="00DA7DF8" w:rsidRPr="00FC3AC5" w:rsidRDefault="00DA7DF8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08.05. 2020</w:t>
            </w:r>
          </w:p>
        </w:tc>
        <w:tc>
          <w:tcPr>
            <w:tcW w:w="3651" w:type="dxa"/>
          </w:tcPr>
          <w:p w:rsidR="00DA7DF8" w:rsidRPr="00FC3AC5" w:rsidRDefault="00DA7DF8" w:rsidP="00A4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бега.</w:t>
            </w:r>
          </w:p>
        </w:tc>
      </w:tr>
      <w:tr w:rsidR="00AD04A8" w:rsidRPr="00FC3AC5" w:rsidTr="00B05136">
        <w:tc>
          <w:tcPr>
            <w:tcW w:w="1135" w:type="dxa"/>
          </w:tcPr>
          <w:p w:rsidR="00AD04A8" w:rsidRPr="00FC3AC5" w:rsidRDefault="00AD04A8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251" w:type="dxa"/>
          </w:tcPr>
          <w:p w:rsidR="00AD04A8" w:rsidRPr="000663DF" w:rsidRDefault="00AD04A8" w:rsidP="00A42E1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3DF">
              <w:rPr>
                <w:rFonts w:ascii="Times New Roman" w:hAnsi="Times New Roman"/>
                <w:sz w:val="24"/>
                <w:szCs w:val="24"/>
              </w:rPr>
              <w:t>Бег в чередовании с ходьбой. Игры по выбору.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</w:tcPr>
          <w:p w:rsidR="00AD04A8" w:rsidRPr="00FC3AC5" w:rsidRDefault="00AD04A8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12.05. 2020</w:t>
            </w:r>
          </w:p>
        </w:tc>
        <w:tc>
          <w:tcPr>
            <w:tcW w:w="3651" w:type="dxa"/>
          </w:tcPr>
          <w:p w:rsidR="00AD04A8" w:rsidRPr="00FC3AC5" w:rsidRDefault="00AD04A8" w:rsidP="00A4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бега в чередовании с ходьбой.</w:t>
            </w:r>
          </w:p>
        </w:tc>
      </w:tr>
      <w:tr w:rsidR="00AD04A8" w:rsidRPr="00FC3AC5" w:rsidTr="00B05136">
        <w:tc>
          <w:tcPr>
            <w:tcW w:w="1135" w:type="dxa"/>
          </w:tcPr>
          <w:p w:rsidR="00AD04A8" w:rsidRPr="00FC3AC5" w:rsidRDefault="00AD04A8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251" w:type="dxa"/>
          </w:tcPr>
          <w:p w:rsidR="00AD04A8" w:rsidRPr="000663DF" w:rsidRDefault="00AD04A8" w:rsidP="00A42E1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3DF">
              <w:rPr>
                <w:rFonts w:ascii="Times New Roman" w:hAnsi="Times New Roman"/>
                <w:sz w:val="24"/>
                <w:szCs w:val="24"/>
              </w:rPr>
              <w:t xml:space="preserve">Инструктаж по </w:t>
            </w:r>
            <w:proofErr w:type="gramStart"/>
            <w:r w:rsidRPr="000663DF">
              <w:rPr>
                <w:rFonts w:ascii="Times New Roman" w:hAnsi="Times New Roman"/>
                <w:sz w:val="24"/>
                <w:szCs w:val="24"/>
              </w:rPr>
              <w:t>т/б</w:t>
            </w:r>
            <w:proofErr w:type="gramEnd"/>
            <w:r w:rsidRPr="000663DF">
              <w:rPr>
                <w:rFonts w:ascii="Times New Roman" w:hAnsi="Times New Roman"/>
                <w:sz w:val="24"/>
                <w:szCs w:val="24"/>
              </w:rPr>
              <w:t xml:space="preserve"> на уроках подвижных и спортивных игр. Закрепление техники удара по футбольному мячу и остановка мяча ногой. Игра «Играй, играй, мяч не теряй».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Урок соревнование. Игра мини-футбол.</w:t>
            </w:r>
          </w:p>
        </w:tc>
        <w:tc>
          <w:tcPr>
            <w:tcW w:w="1135" w:type="dxa"/>
          </w:tcPr>
          <w:p w:rsidR="00AD04A8" w:rsidRPr="00FC3AC5" w:rsidRDefault="00AD04A8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13.05. 2020</w:t>
            </w:r>
          </w:p>
        </w:tc>
        <w:tc>
          <w:tcPr>
            <w:tcW w:w="3651" w:type="dxa"/>
          </w:tcPr>
          <w:p w:rsidR="00AD04A8" w:rsidRPr="00FC3AC5" w:rsidRDefault="00AD04A8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технику удара по футбольному мячу.</w:t>
            </w:r>
          </w:p>
        </w:tc>
      </w:tr>
      <w:tr w:rsidR="00AD04A8" w:rsidRPr="00FC3AC5" w:rsidTr="00B05136">
        <w:tc>
          <w:tcPr>
            <w:tcW w:w="1135" w:type="dxa"/>
          </w:tcPr>
          <w:p w:rsidR="00AD04A8" w:rsidRPr="00FC3AC5" w:rsidRDefault="00AD04A8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251" w:type="dxa"/>
          </w:tcPr>
          <w:p w:rsidR="00AD04A8" w:rsidRPr="000663DF" w:rsidRDefault="00AD04A8" w:rsidP="00A42E1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3DF">
              <w:rPr>
                <w:rFonts w:ascii="Times New Roman" w:hAnsi="Times New Roman"/>
                <w:sz w:val="24"/>
                <w:szCs w:val="24"/>
              </w:rPr>
              <w:t>Совершенствование технико-тактических взаимодействий в игре футбол. Передача мяча в парах. Игра «Мяч капитану».</w:t>
            </w:r>
          </w:p>
        </w:tc>
        <w:tc>
          <w:tcPr>
            <w:tcW w:w="1135" w:type="dxa"/>
          </w:tcPr>
          <w:p w:rsidR="00AD04A8" w:rsidRPr="00FC3AC5" w:rsidRDefault="00AD04A8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15.05. 2020</w:t>
            </w:r>
          </w:p>
        </w:tc>
        <w:tc>
          <w:tcPr>
            <w:tcW w:w="3651" w:type="dxa"/>
          </w:tcPr>
          <w:p w:rsidR="00AD04A8" w:rsidRPr="00FC3AC5" w:rsidRDefault="00AD04A8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Отрабатывать технику игры в футбол.</w:t>
            </w:r>
          </w:p>
        </w:tc>
      </w:tr>
      <w:tr w:rsidR="00AD04A8" w:rsidRPr="00FC3AC5" w:rsidTr="00B05136">
        <w:tc>
          <w:tcPr>
            <w:tcW w:w="1135" w:type="dxa"/>
          </w:tcPr>
          <w:p w:rsidR="00AD04A8" w:rsidRPr="00FC3AC5" w:rsidRDefault="00AD04A8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251" w:type="dxa"/>
          </w:tcPr>
          <w:p w:rsidR="00AD04A8" w:rsidRPr="000663DF" w:rsidRDefault="00AD04A8" w:rsidP="00A42E1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3DF">
              <w:rPr>
                <w:rFonts w:ascii="Times New Roman" w:hAnsi="Times New Roman"/>
                <w:sz w:val="24"/>
                <w:szCs w:val="24"/>
              </w:rPr>
              <w:t>Совершенствование технико-тактических взаимодействий в игре футбол. Передача мяча в парах, в группах. Игра «Не теряй мяч».</w:t>
            </w:r>
          </w:p>
        </w:tc>
        <w:tc>
          <w:tcPr>
            <w:tcW w:w="1135" w:type="dxa"/>
          </w:tcPr>
          <w:p w:rsidR="00AD04A8" w:rsidRPr="00FC3AC5" w:rsidRDefault="00AD04A8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19.05. 2020</w:t>
            </w:r>
          </w:p>
        </w:tc>
        <w:tc>
          <w:tcPr>
            <w:tcW w:w="3651" w:type="dxa"/>
          </w:tcPr>
          <w:p w:rsidR="00AD04A8" w:rsidRPr="00FC3AC5" w:rsidRDefault="00AD04A8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технику игры в футбол.</w:t>
            </w:r>
          </w:p>
        </w:tc>
      </w:tr>
      <w:tr w:rsidR="00AD04A8" w:rsidRPr="00FC3AC5" w:rsidTr="00B05136">
        <w:tc>
          <w:tcPr>
            <w:tcW w:w="1135" w:type="dxa"/>
          </w:tcPr>
          <w:p w:rsidR="00AD04A8" w:rsidRPr="00FC3AC5" w:rsidRDefault="00AD04A8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251" w:type="dxa"/>
          </w:tcPr>
          <w:p w:rsidR="00AD04A8" w:rsidRPr="000663DF" w:rsidRDefault="00AD04A8" w:rsidP="00A42E1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135" w:type="dxa"/>
          </w:tcPr>
          <w:p w:rsidR="00AD04A8" w:rsidRPr="00FC3AC5" w:rsidRDefault="00AD04A8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20.05. 2020</w:t>
            </w:r>
          </w:p>
        </w:tc>
        <w:tc>
          <w:tcPr>
            <w:tcW w:w="3651" w:type="dxa"/>
          </w:tcPr>
          <w:p w:rsidR="00AD04A8" w:rsidRPr="00FC3AC5" w:rsidRDefault="00AD04A8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умения в подвижных играх.</w:t>
            </w:r>
          </w:p>
        </w:tc>
      </w:tr>
      <w:tr w:rsidR="00AD04A8" w:rsidRPr="00FC3AC5" w:rsidTr="00B05136">
        <w:tc>
          <w:tcPr>
            <w:tcW w:w="1135" w:type="dxa"/>
          </w:tcPr>
          <w:p w:rsidR="00AD04A8" w:rsidRPr="00FC3AC5" w:rsidRDefault="00AD04A8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251" w:type="dxa"/>
          </w:tcPr>
          <w:p w:rsidR="00AD04A8" w:rsidRPr="000663DF" w:rsidRDefault="00AD04A8" w:rsidP="00A42E1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135" w:type="dxa"/>
          </w:tcPr>
          <w:p w:rsidR="00AD04A8" w:rsidRPr="00FC3AC5" w:rsidRDefault="00AD04A8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22.05. 2020</w:t>
            </w:r>
          </w:p>
        </w:tc>
        <w:tc>
          <w:tcPr>
            <w:tcW w:w="3651" w:type="dxa"/>
          </w:tcPr>
          <w:p w:rsidR="00AD04A8" w:rsidRPr="00FC3AC5" w:rsidRDefault="00AD04A8" w:rsidP="00A4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умения в подвижных играх.</w:t>
            </w:r>
          </w:p>
        </w:tc>
      </w:tr>
    </w:tbl>
    <w:p w:rsidR="006366BE" w:rsidRPr="007770D2" w:rsidRDefault="006366BE" w:rsidP="006366BE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</w:t>
      </w:r>
      <w:proofErr w:type="gramStart"/>
      <w:r w:rsidRPr="007770D2">
        <w:rPr>
          <w:rFonts w:ascii="Times New Roman" w:hAnsi="Times New Roman" w:cs="Times New Roman"/>
          <w:sz w:val="24"/>
          <w:szCs w:val="24"/>
        </w:rPr>
        <w:t>интерактивных</w:t>
      </w:r>
      <w:proofErr w:type="gramEnd"/>
      <w:r w:rsidRPr="007770D2">
        <w:rPr>
          <w:rFonts w:ascii="Times New Roman" w:hAnsi="Times New Roman" w:cs="Times New Roman"/>
          <w:sz w:val="24"/>
          <w:szCs w:val="24"/>
        </w:rPr>
        <w:t xml:space="preserve"> образовательных онлайн-платформах дистанционного обучения: </w:t>
      </w:r>
      <w:proofErr w:type="spellStart"/>
      <w:r w:rsidRPr="007770D2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7770D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770D2"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Образовариум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DA7D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Российская электронная школа,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издательства Просвещение </w:t>
      </w:r>
      <w:r w:rsidRPr="007770D2">
        <w:rPr>
          <w:rFonts w:ascii="Times New Roman" w:hAnsi="Times New Roman" w:cs="Times New Roman"/>
          <w:sz w:val="24"/>
          <w:szCs w:val="24"/>
        </w:rPr>
        <w:t xml:space="preserve"> и д</w:t>
      </w:r>
      <w:r>
        <w:rPr>
          <w:rFonts w:ascii="Times New Roman" w:hAnsi="Times New Roman" w:cs="Times New Roman"/>
          <w:sz w:val="24"/>
          <w:szCs w:val="24"/>
        </w:rPr>
        <w:t>р.</w:t>
      </w:r>
    </w:p>
    <w:p w:rsidR="006366BE" w:rsidRDefault="006366BE" w:rsidP="006366BE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hAnsi="Times New Roman" w:cs="Times New Roman"/>
          <w:sz w:val="24"/>
          <w:szCs w:val="24"/>
        </w:rPr>
        <w:t>Телефон для консультаций: телефон учителя-предметника 89286175891.</w:t>
      </w:r>
    </w:p>
    <w:p w:rsidR="006366BE" w:rsidRPr="00A94F1F" w:rsidRDefault="006366BE" w:rsidP="006366BE">
      <w:pPr>
        <w:rPr>
          <w:rFonts w:ascii="Times New Roman" w:hAnsi="Times New Roman" w:cs="Times New Roman"/>
          <w:sz w:val="24"/>
          <w:szCs w:val="24"/>
        </w:rPr>
      </w:pPr>
      <w:r w:rsidRPr="00A94F1F">
        <w:rPr>
          <w:rFonts w:ascii="Times New Roman" w:hAnsi="Times New Roman" w:cs="Times New Roman"/>
          <w:sz w:val="24"/>
          <w:szCs w:val="24"/>
        </w:rPr>
        <w:t xml:space="preserve">Выполненные задания присылайте на почту    </w:t>
      </w:r>
      <w:hyperlink r:id="rId5" w:history="1"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bryzgunova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lilia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6366BE" w:rsidRPr="007770D2" w:rsidRDefault="006366BE" w:rsidP="006366BE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Учитель:                                                                                   Л.В.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Брызгунова</w:t>
      </w:r>
      <w:proofErr w:type="spellEnd"/>
    </w:p>
    <w:p w:rsidR="006366BE" w:rsidRDefault="006366BE" w:rsidP="006366BE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 директора по УР:                     </w:t>
      </w: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AD04A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</w:t>
      </w: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Е.А.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Лаврешина</w:t>
      </w:r>
      <w:bookmarkStart w:id="0" w:name="_GoBack"/>
      <w:bookmarkEnd w:id="0"/>
      <w:proofErr w:type="spellEnd"/>
    </w:p>
    <w:sectPr w:rsidR="00636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7A8"/>
    <w:rsid w:val="006366BE"/>
    <w:rsid w:val="007454C9"/>
    <w:rsid w:val="00A737A8"/>
    <w:rsid w:val="00AD04A8"/>
    <w:rsid w:val="00B9338E"/>
    <w:rsid w:val="00DA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6BE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366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6BE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366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yzgunova.lili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2020-04-29T12:50:00Z</dcterms:created>
  <dcterms:modified xsi:type="dcterms:W3CDTF">2020-04-30T05:05:00Z</dcterms:modified>
</cp:coreProperties>
</file>