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4C" w:rsidRPr="006E5776" w:rsidRDefault="000B2F4C" w:rsidP="000B2F4C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Утверждаю</w:t>
      </w:r>
    </w:p>
    <w:p w:rsidR="000B2F4C" w:rsidRPr="006E5776" w:rsidRDefault="000B2F4C" w:rsidP="000B2F4C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B2F4C" w:rsidRPr="006E5776" w:rsidRDefault="000B2F4C" w:rsidP="000B2F4C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6E5776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6E5776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B2F4C" w:rsidRPr="006E5776" w:rsidRDefault="000B2F4C" w:rsidP="000B2F4C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2F4C" w:rsidRPr="006E5776" w:rsidRDefault="000B2F4C" w:rsidP="000B2F4C">
      <w:pPr>
        <w:spacing w:after="0" w:line="240" w:lineRule="auto"/>
        <w:rPr>
          <w:rFonts w:eastAsia="Calibri" w:cs="Times New Roman"/>
          <w:lang w:eastAsia="en-US"/>
        </w:rPr>
      </w:pPr>
    </w:p>
    <w:p w:rsidR="000B2F4C" w:rsidRPr="006E5776" w:rsidRDefault="000B2F4C" w:rsidP="000B2F4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0B2F4C" w:rsidRPr="006E5776" w:rsidRDefault="000B2F4C" w:rsidP="000B2F4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  7</w:t>
      </w:r>
      <w:r w:rsidRPr="006E5776">
        <w:rPr>
          <w:rFonts w:ascii="Times New Roman" w:eastAsia="Calibri" w:hAnsi="Times New Roman" w:cs="Times New Roman"/>
          <w:lang w:eastAsia="en-US"/>
        </w:rPr>
        <w:t xml:space="preserve"> классе «История Донского края»,</w:t>
      </w:r>
    </w:p>
    <w:p w:rsidR="000B2F4C" w:rsidRDefault="000B2F4C" w:rsidP="000B2F4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в период карантин</w:t>
      </w:r>
      <w:r w:rsidR="00456F7F">
        <w:rPr>
          <w:rFonts w:ascii="Times New Roman" w:eastAsia="Calibri" w:hAnsi="Times New Roman" w:cs="Times New Roman"/>
          <w:lang w:eastAsia="en-US"/>
        </w:rPr>
        <w:t>ных мероприятий с 06.04</w:t>
      </w:r>
      <w:r w:rsidRPr="006E5776">
        <w:rPr>
          <w:rFonts w:ascii="Times New Roman" w:eastAsia="Calibri" w:hAnsi="Times New Roman" w:cs="Times New Roman"/>
          <w:lang w:eastAsia="en-US"/>
        </w:rPr>
        <w:t>.</w:t>
      </w:r>
      <w:r w:rsidR="00456F7F">
        <w:rPr>
          <w:rFonts w:ascii="Times New Roman" w:eastAsia="Calibri" w:hAnsi="Times New Roman" w:cs="Times New Roman"/>
          <w:lang w:eastAsia="en-US"/>
        </w:rPr>
        <w:t xml:space="preserve"> по 30.04 </w:t>
      </w:r>
      <w:r w:rsidRPr="006E5776">
        <w:rPr>
          <w:rFonts w:ascii="Times New Roman" w:eastAsia="Calibri" w:hAnsi="Times New Roman" w:cs="Times New Roman"/>
          <w:lang w:eastAsia="en-US"/>
        </w:rPr>
        <w:t>2020</w:t>
      </w:r>
    </w:p>
    <w:p w:rsidR="000B2F4C" w:rsidRPr="00456F7F" w:rsidRDefault="000B2F4C" w:rsidP="00456F7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418"/>
        <w:gridCol w:w="2233"/>
      </w:tblGrid>
      <w:tr w:rsidR="000B2F4C" w:rsidRPr="00456F7F" w:rsidTr="006E5F4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4C" w:rsidRPr="00456F7F" w:rsidRDefault="000B2F4C" w:rsidP="00456F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4C" w:rsidRPr="00456F7F" w:rsidRDefault="000B2F4C" w:rsidP="00456F7F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456F7F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4C" w:rsidRPr="00456F7F" w:rsidRDefault="000B2F4C" w:rsidP="00456F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4C" w:rsidRPr="00456F7F" w:rsidRDefault="000B2F4C" w:rsidP="00456F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56F7F" w:rsidRPr="00456F7F" w:rsidTr="006E5F4E">
        <w:trPr>
          <w:trHeight w:val="345"/>
          <w:jc w:val="center"/>
        </w:trPr>
        <w:tc>
          <w:tcPr>
            <w:tcW w:w="751" w:type="dxa"/>
            <w:hideMark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F7F">
              <w:rPr>
                <w:rFonts w:ascii="Times New Roman" w:hAnsi="Times New Roman"/>
              </w:rPr>
              <w:t>26</w:t>
            </w:r>
          </w:p>
        </w:tc>
        <w:tc>
          <w:tcPr>
            <w:tcW w:w="5169" w:type="dxa"/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F7F">
              <w:rPr>
                <w:rFonts w:ascii="Times New Roman" w:hAnsi="Times New Roman" w:cs="Times New Roman"/>
              </w:rPr>
              <w:t xml:space="preserve">Хозяйственные занятия населения в </w:t>
            </w:r>
            <w:r w:rsidRPr="00456F7F">
              <w:rPr>
                <w:rFonts w:ascii="Times New Roman" w:hAnsi="Times New Roman" w:cs="Times New Roman"/>
                <w:lang w:val="en-US"/>
              </w:rPr>
              <w:t>XVIII</w:t>
            </w:r>
            <w:proofErr w:type="gramStart"/>
            <w:r w:rsidRPr="00456F7F">
              <w:rPr>
                <w:rFonts w:ascii="Times New Roman" w:hAnsi="Times New Roman" w:cs="Times New Roman"/>
              </w:rPr>
              <w:t>в</w:t>
            </w:r>
            <w:proofErr w:type="gramEnd"/>
            <w:r w:rsidRPr="00456F7F">
              <w:rPr>
                <w:rFonts w:ascii="Times New Roman" w:hAnsi="Times New Roman" w:cs="Times New Roman"/>
              </w:rPr>
              <w:t>.</w:t>
            </w:r>
          </w:p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F7F">
              <w:rPr>
                <w:rFonts w:ascii="Times New Roman" w:hAnsi="Times New Roman" w:cs="Times New Roman"/>
              </w:rPr>
              <w:t>Казачьи промыслы и торговля.</w:t>
            </w:r>
          </w:p>
        </w:tc>
        <w:tc>
          <w:tcPr>
            <w:tcW w:w="1418" w:type="dxa"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56F7F">
              <w:rPr>
                <w:rFonts w:ascii="Times New Roman" w:eastAsia="Calibri" w:hAnsi="Times New Roman" w:cs="Times New Roman"/>
              </w:rPr>
              <w:t>08.04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456F7F" w:rsidRPr="00456F7F" w:rsidTr="006E5F4E">
        <w:trPr>
          <w:trHeight w:val="345"/>
          <w:jc w:val="center"/>
        </w:trPr>
        <w:tc>
          <w:tcPr>
            <w:tcW w:w="751" w:type="dxa"/>
            <w:hideMark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F7F">
              <w:rPr>
                <w:rFonts w:ascii="Times New Roman" w:hAnsi="Times New Roman"/>
              </w:rPr>
              <w:t>27</w:t>
            </w:r>
          </w:p>
        </w:tc>
        <w:tc>
          <w:tcPr>
            <w:tcW w:w="5169" w:type="dxa"/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F7F">
              <w:rPr>
                <w:rFonts w:ascii="Times New Roman" w:hAnsi="Times New Roman" w:cs="Times New Roman"/>
              </w:rPr>
              <w:t>Захваты земель и возникновение частного землевладения.</w:t>
            </w:r>
          </w:p>
        </w:tc>
        <w:tc>
          <w:tcPr>
            <w:tcW w:w="1418" w:type="dxa"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56F7F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456F7F" w:rsidRPr="00456F7F" w:rsidTr="006E5F4E">
        <w:trPr>
          <w:trHeight w:val="345"/>
          <w:jc w:val="center"/>
        </w:trPr>
        <w:tc>
          <w:tcPr>
            <w:tcW w:w="751" w:type="dxa"/>
            <w:hideMark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F7F">
              <w:rPr>
                <w:rFonts w:ascii="Times New Roman" w:hAnsi="Times New Roman"/>
              </w:rPr>
              <w:t>28</w:t>
            </w:r>
          </w:p>
        </w:tc>
        <w:tc>
          <w:tcPr>
            <w:tcW w:w="5169" w:type="dxa"/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F7F">
              <w:rPr>
                <w:rFonts w:ascii="Times New Roman" w:hAnsi="Times New Roman" w:cs="Times New Roman"/>
              </w:rPr>
              <w:t>Формирование крепостных крестьян. Образование донского дворянства.</w:t>
            </w:r>
          </w:p>
        </w:tc>
        <w:tc>
          <w:tcPr>
            <w:tcW w:w="1418" w:type="dxa"/>
          </w:tcPr>
          <w:p w:rsidR="00456F7F" w:rsidRPr="00456F7F" w:rsidRDefault="00456F7F" w:rsidP="00456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56F7F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7F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0A6B2D" w:rsidRPr="00456F7F" w:rsidTr="006E5F4E">
        <w:trPr>
          <w:trHeight w:val="345"/>
          <w:jc w:val="center"/>
        </w:trPr>
        <w:tc>
          <w:tcPr>
            <w:tcW w:w="751" w:type="dxa"/>
            <w:hideMark/>
          </w:tcPr>
          <w:p w:rsidR="000A6B2D" w:rsidRPr="00456F7F" w:rsidRDefault="00456F7F" w:rsidP="00456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F7F">
              <w:rPr>
                <w:rFonts w:ascii="Times New Roman" w:hAnsi="Times New Roman"/>
              </w:rPr>
              <w:t>29</w:t>
            </w:r>
          </w:p>
        </w:tc>
        <w:tc>
          <w:tcPr>
            <w:tcW w:w="5169" w:type="dxa"/>
          </w:tcPr>
          <w:p w:rsidR="000A6B2D" w:rsidRPr="00456F7F" w:rsidRDefault="00456F7F" w:rsidP="00456F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56F7F">
              <w:rPr>
                <w:rFonts w:ascii="Times New Roman" w:hAnsi="Times New Roman" w:cs="Times New Roman"/>
              </w:rPr>
              <w:t>Динамика и состав населения края.</w:t>
            </w:r>
          </w:p>
        </w:tc>
        <w:tc>
          <w:tcPr>
            <w:tcW w:w="1418" w:type="dxa"/>
          </w:tcPr>
          <w:p w:rsidR="000A6B2D" w:rsidRPr="00456F7F" w:rsidRDefault="00456F7F" w:rsidP="00456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56F7F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2D" w:rsidRPr="00456F7F" w:rsidRDefault="00456F7F" w:rsidP="00456F7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56F7F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</w:tbl>
    <w:p w:rsidR="000B2F4C" w:rsidRPr="00456F7F" w:rsidRDefault="000B2F4C" w:rsidP="00682DF5">
      <w:pPr>
        <w:spacing w:after="0" w:line="240" w:lineRule="auto"/>
        <w:rPr>
          <w:rFonts w:ascii="Times New Roman" w:hAnsi="Times New Roman" w:cs="Times New Roman"/>
        </w:rPr>
      </w:pPr>
    </w:p>
    <w:p w:rsidR="000B2F4C" w:rsidRPr="00456F7F" w:rsidRDefault="000B2F4C" w:rsidP="000B2F4C">
      <w:pPr>
        <w:rPr>
          <w:rFonts w:ascii="Times New Roman" w:hAnsi="Times New Roman" w:cs="Times New Roman"/>
        </w:rPr>
      </w:pPr>
    </w:p>
    <w:p w:rsidR="000B2F4C" w:rsidRDefault="000B2F4C" w:rsidP="000B2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0B2F4C" w:rsidRDefault="000B2F4C" w:rsidP="000B2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0B2F4C" w:rsidRDefault="000B2F4C" w:rsidP="000B2F4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0B2F4C" w:rsidRDefault="000B2F4C" w:rsidP="000B2F4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0B2F4C" w:rsidRDefault="000B2F4C" w:rsidP="000B2F4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0B2F4C" w:rsidRPr="00442AB2" w:rsidRDefault="000B2F4C" w:rsidP="000B2F4C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>_______________________                                  Е.Ф.Рябухина</w:t>
      </w:r>
    </w:p>
    <w:p w:rsidR="000B2F4C" w:rsidRPr="00442AB2" w:rsidRDefault="000B2F4C" w:rsidP="000B2F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17086" w:rsidRDefault="00217086"/>
    <w:sectPr w:rsidR="00217086" w:rsidSect="00F3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B2F4C"/>
    <w:rsid w:val="000A6B2D"/>
    <w:rsid w:val="000B2F4C"/>
    <w:rsid w:val="001259B8"/>
    <w:rsid w:val="00217086"/>
    <w:rsid w:val="00456F7F"/>
    <w:rsid w:val="005B252F"/>
    <w:rsid w:val="00682DF5"/>
    <w:rsid w:val="00F3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2020-05-08T17:51:00Z</dcterms:created>
  <dcterms:modified xsi:type="dcterms:W3CDTF">2020-05-08T18:28:00Z</dcterms:modified>
</cp:coreProperties>
</file>