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16" w:rsidRPr="00D93D2E" w:rsidRDefault="00D93D2E" w:rsidP="00BC11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48985" cy="8351571"/>
            <wp:effectExtent l="19050" t="0" r="0" b="0"/>
            <wp:docPr id="3" name="Рисунок 3" descr="E:\БиииИОЛОГИЯ 21-22 сайт\титул сканы\CCI16092021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БиииИОЛОГИЯ 21-22 сайт\титул сканы\CCI16092021_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835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D2E" w:rsidRDefault="00D93D2E" w:rsidP="00BC1116">
      <w:pPr>
        <w:shd w:val="clear" w:color="auto" w:fill="FFFFFF"/>
        <w:spacing w:after="0" w:line="49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93D2E" w:rsidRDefault="00D93D2E" w:rsidP="00BC1116">
      <w:pPr>
        <w:shd w:val="clear" w:color="auto" w:fill="FFFFFF"/>
        <w:spacing w:after="0" w:line="49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116" w:rsidRPr="00D93D2E" w:rsidRDefault="00BC1116" w:rsidP="00BC1116">
      <w:pPr>
        <w:shd w:val="clear" w:color="auto" w:fill="FFFFFF"/>
        <w:spacing w:after="0" w:line="49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5Б КЛАСС</w:t>
      </w:r>
    </w:p>
    <w:p w:rsidR="00BC1116" w:rsidRPr="00D93D2E" w:rsidRDefault="00BC1116" w:rsidP="00BC1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3D2E">
        <w:rPr>
          <w:rFonts w:eastAsia="Times New Roman"/>
          <w:b/>
          <w:sz w:val="24"/>
          <w:szCs w:val="24"/>
          <w:lang w:eastAsia="ru-RU"/>
        </w:rPr>
        <w:t>1.</w:t>
      </w:r>
      <w:r w:rsidRPr="00D93D2E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BC1116" w:rsidRPr="00D93D2E" w:rsidRDefault="00BC1116" w:rsidP="00BC111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3D2E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Нормативно-правовые документы, на основании которых разработана рабочая программа:</w:t>
      </w:r>
      <w:r w:rsidRPr="00D93D2E">
        <w:rPr>
          <w:rFonts w:ascii="Times New Roman" w:hAnsi="Times New Roman"/>
          <w:b/>
          <w:sz w:val="24"/>
          <w:szCs w:val="24"/>
        </w:rPr>
        <w:t xml:space="preserve"> </w:t>
      </w:r>
    </w:p>
    <w:p w:rsidR="00BC1116" w:rsidRPr="00D93D2E" w:rsidRDefault="00BC1116" w:rsidP="00BC111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BC1116" w:rsidRPr="00D93D2E" w:rsidRDefault="00BC1116" w:rsidP="00BC1116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 на основе</w:t>
      </w:r>
      <w:proofErr w:type="gramStart"/>
      <w:r w:rsidRPr="00D93D2E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C1116" w:rsidRPr="00D93D2E" w:rsidRDefault="00BC1116" w:rsidP="00BC1116">
      <w:pPr>
        <w:pStyle w:val="a7"/>
        <w:keepNext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D93D2E">
        <w:rPr>
          <w:sz w:val="24"/>
          <w:szCs w:val="24"/>
        </w:rPr>
        <w:t>Примерной основной образовательной программы основного общего образования;</w:t>
      </w:r>
    </w:p>
    <w:p w:rsidR="00BC1116" w:rsidRPr="00D93D2E" w:rsidRDefault="00BC1116" w:rsidP="00BC1116">
      <w:pPr>
        <w:pStyle w:val="a7"/>
        <w:keepNext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D93D2E">
        <w:rPr>
          <w:sz w:val="24"/>
          <w:szCs w:val="24"/>
        </w:rPr>
        <w:t xml:space="preserve">Программы курса биологии для 5 класса. Автор: </w:t>
      </w:r>
      <w:proofErr w:type="spellStart"/>
      <w:r w:rsidRPr="00D93D2E">
        <w:rPr>
          <w:sz w:val="24"/>
          <w:szCs w:val="24"/>
        </w:rPr>
        <w:t>Сивоглазов</w:t>
      </w:r>
      <w:proofErr w:type="spellEnd"/>
      <w:r w:rsidRPr="00D93D2E">
        <w:rPr>
          <w:sz w:val="24"/>
          <w:szCs w:val="24"/>
        </w:rPr>
        <w:t xml:space="preserve"> В.И._; </w:t>
      </w:r>
    </w:p>
    <w:p w:rsidR="00BC1116" w:rsidRPr="00D93D2E" w:rsidRDefault="00BC1116" w:rsidP="00BC1116">
      <w:pPr>
        <w:pStyle w:val="a7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sz w:val="24"/>
          <w:szCs w:val="24"/>
        </w:rPr>
      </w:pPr>
      <w:r w:rsidRPr="00D93D2E">
        <w:rPr>
          <w:sz w:val="24"/>
          <w:szCs w:val="24"/>
        </w:rPr>
        <w:t xml:space="preserve">Биология. Примерные рабочие программы. Предметная линия учебников В.И. </w:t>
      </w:r>
      <w:proofErr w:type="spellStart"/>
      <w:r w:rsidRPr="00D93D2E">
        <w:rPr>
          <w:sz w:val="24"/>
          <w:szCs w:val="24"/>
        </w:rPr>
        <w:t>Сивоглазова</w:t>
      </w:r>
      <w:proofErr w:type="spellEnd"/>
      <w:r w:rsidRPr="00D93D2E">
        <w:rPr>
          <w:sz w:val="24"/>
          <w:szCs w:val="24"/>
        </w:rPr>
        <w:t>. 5-9 классы: учеб</w:t>
      </w:r>
      <w:proofErr w:type="gramStart"/>
      <w:r w:rsidRPr="00D93D2E">
        <w:rPr>
          <w:sz w:val="24"/>
          <w:szCs w:val="24"/>
        </w:rPr>
        <w:t>.</w:t>
      </w:r>
      <w:proofErr w:type="gramEnd"/>
      <w:r w:rsidRPr="00D93D2E">
        <w:rPr>
          <w:sz w:val="24"/>
          <w:szCs w:val="24"/>
        </w:rPr>
        <w:t xml:space="preserve"> </w:t>
      </w:r>
      <w:proofErr w:type="gramStart"/>
      <w:r w:rsidRPr="00D93D2E">
        <w:rPr>
          <w:sz w:val="24"/>
          <w:szCs w:val="24"/>
        </w:rPr>
        <w:t>п</w:t>
      </w:r>
      <w:proofErr w:type="gramEnd"/>
      <w:r w:rsidRPr="00D93D2E">
        <w:rPr>
          <w:sz w:val="24"/>
          <w:szCs w:val="24"/>
        </w:rPr>
        <w:t xml:space="preserve">особие для </w:t>
      </w:r>
      <w:proofErr w:type="spellStart"/>
      <w:r w:rsidRPr="00D93D2E">
        <w:rPr>
          <w:sz w:val="24"/>
          <w:szCs w:val="24"/>
        </w:rPr>
        <w:t>общеобразоват</w:t>
      </w:r>
      <w:proofErr w:type="spellEnd"/>
      <w:r w:rsidRPr="00D93D2E">
        <w:rPr>
          <w:sz w:val="24"/>
          <w:szCs w:val="24"/>
        </w:rPr>
        <w:t xml:space="preserve">. организаций / В.И. </w:t>
      </w:r>
      <w:proofErr w:type="spellStart"/>
      <w:r w:rsidRPr="00D93D2E">
        <w:rPr>
          <w:sz w:val="24"/>
          <w:szCs w:val="24"/>
        </w:rPr>
        <w:t>Сивоглазов</w:t>
      </w:r>
      <w:proofErr w:type="spellEnd"/>
      <w:r w:rsidRPr="00D93D2E">
        <w:rPr>
          <w:sz w:val="24"/>
          <w:szCs w:val="24"/>
        </w:rPr>
        <w:t>. – М.: Просвещение, 2020. – 95 с.: ил.</w:t>
      </w:r>
    </w:p>
    <w:p w:rsidR="00BC1116" w:rsidRPr="00D93D2E" w:rsidRDefault="00BC1116" w:rsidP="00BC1116">
      <w:pPr>
        <w:pStyle w:val="a7"/>
        <w:keepNext/>
        <w:numPr>
          <w:ilvl w:val="0"/>
          <w:numId w:val="18"/>
        </w:numPr>
        <w:contextualSpacing w:val="0"/>
        <w:jc w:val="both"/>
        <w:rPr>
          <w:b/>
          <w:sz w:val="24"/>
          <w:szCs w:val="24"/>
        </w:rPr>
      </w:pPr>
      <w:r w:rsidRPr="00D93D2E">
        <w:rPr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</w:t>
      </w:r>
      <w:r w:rsidRPr="00D93D2E">
        <w:rPr>
          <w:color w:val="FF0000"/>
          <w:sz w:val="24"/>
          <w:szCs w:val="24"/>
        </w:rPr>
        <w:t>от 22.08.2019</w:t>
      </w:r>
      <w:r w:rsidRPr="00D93D2E">
        <w:rPr>
          <w:sz w:val="24"/>
          <w:szCs w:val="24"/>
        </w:rPr>
        <w:t xml:space="preserve"> </w:t>
      </w:r>
    </w:p>
    <w:p w:rsidR="00BC1116" w:rsidRPr="00D93D2E" w:rsidRDefault="00BC1116" w:rsidP="00BC1116">
      <w:pPr>
        <w:pStyle w:val="a7"/>
        <w:numPr>
          <w:ilvl w:val="0"/>
          <w:numId w:val="18"/>
        </w:numPr>
        <w:rPr>
          <w:sz w:val="24"/>
          <w:szCs w:val="24"/>
        </w:rPr>
      </w:pPr>
      <w:r w:rsidRPr="00D93D2E">
        <w:rPr>
          <w:sz w:val="24"/>
          <w:szCs w:val="24"/>
        </w:rPr>
        <w:t>Календарного учебного  графика   МБОУ Заветинской СОШ №2 на 2021-2022 учебный год.</w:t>
      </w:r>
    </w:p>
    <w:p w:rsidR="00BC1116" w:rsidRPr="00D93D2E" w:rsidRDefault="00BC1116" w:rsidP="00BC1116">
      <w:pPr>
        <w:pStyle w:val="a7"/>
        <w:numPr>
          <w:ilvl w:val="0"/>
          <w:numId w:val="18"/>
        </w:numPr>
        <w:rPr>
          <w:sz w:val="24"/>
          <w:szCs w:val="24"/>
        </w:rPr>
      </w:pPr>
      <w:r w:rsidRPr="00D93D2E">
        <w:rPr>
          <w:sz w:val="24"/>
          <w:szCs w:val="24"/>
        </w:rPr>
        <w:t>Учебного плана МБОУ Заветинской СОШ №2 на 2021-2022 учебный год.</w:t>
      </w:r>
    </w:p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93D2E">
        <w:rPr>
          <w:rFonts w:ascii="Times New Roman" w:hAnsi="Times New Roman"/>
          <w:b/>
          <w:sz w:val="24"/>
          <w:szCs w:val="24"/>
        </w:rPr>
        <w:t xml:space="preserve">Изучение биологии в 5 классе направлено на достижение </w:t>
      </w:r>
      <w:proofErr w:type="gramStart"/>
      <w:r w:rsidRPr="00D93D2E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D93D2E">
        <w:rPr>
          <w:rFonts w:ascii="Times New Roman" w:hAnsi="Times New Roman"/>
          <w:b/>
          <w:sz w:val="24"/>
          <w:szCs w:val="24"/>
        </w:rPr>
        <w:t xml:space="preserve"> следующих целей:</w:t>
      </w: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• освоение знаний о многообразии объектов природы; связи мира живой и неживой природы; об изменении природной среды под воздействием человека;</w:t>
      </w: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• овладение начальными исследовательскими умениями проводить наблюдения, описывать их результаты, формулировать выводы;</w:t>
      </w: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• развитие интереса к изучению природы, интеллектуальных и творческих способностей в процессе решения познавательных задач;</w:t>
      </w: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• воспитание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поведения, соблюдать здоровый образ жизни;</w:t>
      </w:r>
    </w:p>
    <w:p w:rsidR="00BC1116" w:rsidRPr="00D93D2E" w:rsidRDefault="00BC1116" w:rsidP="00BC11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• применение полученных знаний и умений в повседневной жизни, для безопасного поведения в природной среде и оказания простейших видов первой медицинской помощи.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 для учащихся 5 классов реализует следующие задачи: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- систематизация знаний об объектах живой и неживой природы, их взаимосвязях, полученных в процессе изучения предмета «Окружающий мир.1-4 классы»;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учащихся;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- формирование первичных умений, связанных с выполнением практических и лабораторных работ;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- воспитание ответственного и бережного отношения к окружающей природе, формирование экологического мышления.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основу данного курса положен системно - </w:t>
      </w:r>
      <w:proofErr w:type="spellStart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Учащиеся вовлекаются в исследовательскую деятельность, что является условием приобретения прочных знаний.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Целесообразно шире использовать в преподавании развивающие, исследовательские, личностно-ориентированные, проектные и групповые педагогические технологии. Целесообразно также проведение региональных модулей, обеспечивающих в зависимости от существующих в регионе образовательных и воспитательных приоритетов деятельности учащихся по изучению и сохранению природы родного края, по защите и укреплению своего здоровья, наблюдению и оценке состояния окружающей среды.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Общая характеристика учебного предмета, курса</w:t>
      </w:r>
    </w:p>
    <w:p w:rsidR="00BC1116" w:rsidRPr="00D93D2E" w:rsidRDefault="00BC1116" w:rsidP="00BC1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116" w:rsidRPr="00D93D2E" w:rsidRDefault="00BC1116" w:rsidP="00BC11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биологии для 5 класса средней школы «Биология. Введение в биологию. 5 класс» </w:t>
      </w:r>
      <w:proofErr w:type="gramStart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составлена</w:t>
      </w:r>
      <w:proofErr w:type="gramEnd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Фундаментального ядра содержания общего образования,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 прописанных в Федеральном государственном образовательном стандарте основного общего образования, а также Концепции духовно-нравственного развития и воспитания гражданина России.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Курс продолжает изучение естественнонаучных дисциплин, начатое в начальной школе, одновременно являясь пропедевтической основой для изучения естественных наук в старшей школе.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Предлагаемая рабочая программа реализуется на основе учебно-методического комплекса из серии «Навигатор», авторский коллектив В.И </w:t>
      </w:r>
      <w:proofErr w:type="spellStart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Сивоглазов</w:t>
      </w:r>
      <w:proofErr w:type="spellEnd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D93D2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А.А.Плешаков</w:t>
      </w: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</w:t>
      </w:r>
      <w:r w:rsidRPr="00D93D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главная цель российского образования </w:t>
      </w: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соответствии с ФГОС базовое биологическое образование в основной школе должно обеспечить учащимся высокую биологическую, экологическую и природоохранную грамотность, компетентность в решении широкого круга вопросов, связанных с живой природой.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1116" w:rsidRPr="00D93D2E" w:rsidRDefault="00BC1116" w:rsidP="00BC1116">
      <w:pPr>
        <w:shd w:val="clear" w:color="auto" w:fill="FFFFFF"/>
        <w:spacing w:after="0" w:line="240" w:lineRule="auto"/>
        <w:jc w:val="both"/>
        <w:rPr>
          <w:rFonts w:ascii="Open Sans" w:eastAsia="Times New Roman" w:hAnsi="Open Sans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III. Описание места учебного предмета, курса в учебном плане.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</w:p>
    <w:p w:rsidR="00BC1116" w:rsidRPr="00D93D2E" w:rsidRDefault="00BC1116" w:rsidP="00BC1116">
      <w:pPr>
        <w:pStyle w:val="a6"/>
        <w:shd w:val="clear" w:color="auto" w:fill="FFFFFF"/>
        <w:jc w:val="both"/>
      </w:pPr>
      <w:r w:rsidRPr="00D93D2E">
        <w:t>Рабочая программа, согласно учебному плану школы рассчитана на 68 часов (2 часа в неделю). Три урока по расписанию выпадают на праздничные дни- 8 марта, 3,10 мая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color w:val="FF0000"/>
        </w:rPr>
      </w:pPr>
      <w:r w:rsidRPr="00D93D2E">
        <w:t xml:space="preserve">При реализации рабочей программы используется учебно-методический комплекс из серии «Навигатор», авторский коллектив В.И </w:t>
      </w:r>
      <w:proofErr w:type="spellStart"/>
      <w:r w:rsidRPr="00D93D2E">
        <w:t>Сивоглазов</w:t>
      </w:r>
      <w:proofErr w:type="spellEnd"/>
      <w:r w:rsidRPr="00D93D2E">
        <w:t xml:space="preserve"> и А.А.Плешаков. Биология. 5 класс: учебник. — </w:t>
      </w:r>
      <w:r w:rsidRPr="00D93D2E">
        <w:rPr>
          <w:color w:val="FF0000"/>
        </w:rPr>
        <w:t>М.: Просвещение 2019г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</w:p>
    <w:p w:rsidR="00BC1116" w:rsidRPr="00D93D2E" w:rsidRDefault="00BC1116" w:rsidP="00BC1116">
      <w:pPr>
        <w:pStyle w:val="a6"/>
        <w:shd w:val="clear" w:color="auto" w:fill="FFFFFF"/>
        <w:jc w:val="both"/>
        <w:rPr>
          <w:b/>
          <w:bCs/>
          <w:shd w:val="clear" w:color="auto" w:fill="FFFFFF"/>
        </w:rPr>
      </w:pPr>
      <w:r w:rsidRPr="00D93D2E">
        <w:rPr>
          <w:b/>
          <w:bCs/>
          <w:shd w:val="clear" w:color="auto" w:fill="FFFFFF"/>
        </w:rPr>
        <w:t xml:space="preserve">IV. Личностные, </w:t>
      </w:r>
      <w:proofErr w:type="spellStart"/>
      <w:r w:rsidRPr="00D93D2E">
        <w:rPr>
          <w:b/>
          <w:bCs/>
          <w:shd w:val="clear" w:color="auto" w:fill="FFFFFF"/>
        </w:rPr>
        <w:t>метапредметные</w:t>
      </w:r>
      <w:proofErr w:type="spellEnd"/>
      <w:r w:rsidRPr="00D93D2E">
        <w:rPr>
          <w:b/>
          <w:bCs/>
          <w:shd w:val="clear" w:color="auto" w:fill="FFFFFF"/>
        </w:rPr>
        <w:t xml:space="preserve"> и предметные результаты освоения конкретного учебного предмета, курса.</w:t>
      </w:r>
    </w:p>
    <w:p w:rsidR="00BC1116" w:rsidRPr="00D93D2E" w:rsidRDefault="00BC1116" w:rsidP="00BC1116">
      <w:pPr>
        <w:pStyle w:val="2"/>
        <w:spacing w:line="240" w:lineRule="auto"/>
        <w:ind w:firstLine="0"/>
        <w:jc w:val="left"/>
        <w:rPr>
          <w:rStyle w:val="20"/>
          <w:sz w:val="24"/>
          <w:szCs w:val="24"/>
        </w:rPr>
      </w:pPr>
    </w:p>
    <w:p w:rsidR="00BC1116" w:rsidRPr="00D93D2E" w:rsidRDefault="00BC1116" w:rsidP="00BC1116">
      <w:pPr>
        <w:pStyle w:val="2"/>
        <w:spacing w:line="240" w:lineRule="auto"/>
        <w:ind w:firstLine="0"/>
        <w:jc w:val="left"/>
        <w:rPr>
          <w:rStyle w:val="20"/>
          <w:sz w:val="24"/>
          <w:szCs w:val="24"/>
        </w:rPr>
      </w:pPr>
      <w:r w:rsidRPr="00D93D2E">
        <w:rPr>
          <w:rStyle w:val="20"/>
          <w:sz w:val="24"/>
          <w:szCs w:val="24"/>
        </w:rPr>
        <w:lastRenderedPageBreak/>
        <w:t>Личностные результаты освоения основной образовательной программы: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D93D2E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</w:t>
      </w:r>
      <w:proofErr w:type="spellStart"/>
      <w:r w:rsidRPr="00D93D2E">
        <w:rPr>
          <w:rFonts w:ascii="Times New Roman" w:hAnsi="Times New Roman"/>
          <w:sz w:val="24"/>
          <w:szCs w:val="24"/>
        </w:rPr>
        <w:t>тради</w:t>
      </w:r>
      <w:proofErr w:type="spellEnd"/>
      <w:r w:rsidRPr="00D93D2E">
        <w:rPr>
          <w:rFonts w:ascii="Times New Roman" w:hAnsi="Times New Roman"/>
          <w:sz w:val="24"/>
          <w:szCs w:val="24"/>
        </w:rPr>
        <w:t xml:space="preserve">- 9 </w:t>
      </w:r>
      <w:proofErr w:type="spellStart"/>
      <w:r w:rsidRPr="00D93D2E">
        <w:rPr>
          <w:rFonts w:ascii="Times New Roman" w:hAnsi="Times New Roman"/>
          <w:sz w:val="24"/>
          <w:szCs w:val="24"/>
        </w:rPr>
        <w:t>циям</w:t>
      </w:r>
      <w:proofErr w:type="spellEnd"/>
      <w:r w:rsidRPr="00D93D2E">
        <w:rPr>
          <w:rFonts w:ascii="Times New Roman" w:hAnsi="Times New Roman"/>
          <w:sz w:val="24"/>
          <w:szCs w:val="24"/>
        </w:rPr>
        <w:t xml:space="preserve">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</w:t>
      </w:r>
      <w:proofErr w:type="spellStart"/>
      <w:r w:rsidRPr="00D93D2E">
        <w:rPr>
          <w:rFonts w:ascii="Times New Roman" w:hAnsi="Times New Roman"/>
          <w:sz w:val="24"/>
          <w:szCs w:val="24"/>
        </w:rPr>
        <w:t>учебноисследовательской</w:t>
      </w:r>
      <w:proofErr w:type="spellEnd"/>
      <w:r w:rsidRPr="00D93D2E">
        <w:rPr>
          <w:rFonts w:ascii="Times New Roman" w:hAnsi="Times New Roman"/>
          <w:sz w:val="24"/>
          <w:szCs w:val="24"/>
        </w:rPr>
        <w:t xml:space="preserve">, творческой и других видов деятельности; </w:t>
      </w:r>
    </w:p>
    <w:p w:rsidR="00BC1116" w:rsidRPr="00D93D2E" w:rsidRDefault="00BC1116" w:rsidP="00BC1116">
      <w:pPr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BC1116" w:rsidRPr="00D93D2E" w:rsidRDefault="00BC1116" w:rsidP="00BC1116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D93D2E">
        <w:rPr>
          <w:rFonts w:ascii="Times New Roman" w:hAnsi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10) осознание значения семьи в жизни человека и общества, принятие ценности семейной жизни, уважительное и заботливое отношение к членам своей семьи; 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proofErr w:type="gramEnd"/>
    </w:p>
    <w:p w:rsidR="00BC1116" w:rsidRPr="00D93D2E" w:rsidRDefault="00BC1116" w:rsidP="00BC1116">
      <w:pPr>
        <w:pStyle w:val="2"/>
        <w:spacing w:line="240" w:lineRule="auto"/>
        <w:ind w:firstLine="0"/>
        <w:jc w:val="left"/>
        <w:rPr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BC1116" w:rsidRPr="00D93D2E" w:rsidRDefault="00BC1116" w:rsidP="00BC1116">
      <w:pPr>
        <w:pStyle w:val="2"/>
        <w:spacing w:line="240" w:lineRule="auto"/>
        <w:ind w:firstLine="0"/>
        <w:jc w:val="left"/>
        <w:rPr>
          <w:sz w:val="24"/>
          <w:szCs w:val="24"/>
        </w:rPr>
      </w:pPr>
      <w:proofErr w:type="spellStart"/>
      <w:r w:rsidRPr="00D93D2E">
        <w:rPr>
          <w:sz w:val="24"/>
          <w:szCs w:val="24"/>
        </w:rPr>
        <w:t>Метапредметные</w:t>
      </w:r>
      <w:proofErr w:type="spellEnd"/>
      <w:r w:rsidRPr="00D93D2E">
        <w:rPr>
          <w:sz w:val="24"/>
          <w:szCs w:val="24"/>
        </w:rPr>
        <w:t xml:space="preserve"> результаты освоения </w:t>
      </w:r>
      <w:bookmarkEnd w:id="0"/>
      <w:bookmarkEnd w:id="1"/>
      <w:bookmarkEnd w:id="2"/>
      <w:bookmarkEnd w:id="3"/>
      <w:bookmarkEnd w:id="4"/>
      <w:r w:rsidRPr="00D93D2E">
        <w:rPr>
          <w:rStyle w:val="20"/>
          <w:sz w:val="24"/>
          <w:szCs w:val="24"/>
        </w:rPr>
        <w:t>основной образовательной программы:</w:t>
      </w:r>
    </w:p>
    <w:p w:rsidR="00BC1116" w:rsidRPr="00D93D2E" w:rsidRDefault="00BC1116" w:rsidP="00BC1116">
      <w:pPr>
        <w:pStyle w:val="2"/>
        <w:spacing w:line="240" w:lineRule="auto"/>
        <w:jc w:val="left"/>
        <w:rPr>
          <w:sz w:val="24"/>
          <w:szCs w:val="24"/>
        </w:rPr>
      </w:pP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lastRenderedPageBreak/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10 и требований, корректировать свои действия в соответствии с изменяющейся ситуацией;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4) умение оценивать правильность выполнения учебной задачи, собственные возможности её решения;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93D2E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, умозаключение (индуктивное, дедуктивное и по аналогии) и делать выводы;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8) смысловое чтение;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D93D2E">
        <w:rPr>
          <w:rFonts w:ascii="Times New Roman" w:hAnsi="Times New Roman"/>
          <w:sz w:val="24"/>
          <w:szCs w:val="24"/>
        </w:rPr>
        <w:t>ИКТ-компетенции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); развитие мотивации к овладению культурой активного пользования словарями и другими поисковыми системами; </w:t>
      </w:r>
    </w:p>
    <w:p w:rsidR="00BC1116" w:rsidRPr="00D93D2E" w:rsidRDefault="00BC1116" w:rsidP="00BC1116">
      <w:pPr>
        <w:widowControl w:val="0"/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C1116" w:rsidRPr="00D93D2E" w:rsidRDefault="00BC1116" w:rsidP="00BC1116">
      <w:pPr>
        <w:pStyle w:val="2"/>
        <w:rPr>
          <w:sz w:val="24"/>
          <w:szCs w:val="24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3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V. Содержание учебного предмета, </w:t>
      </w:r>
      <w:r w:rsidRPr="00D93D2E">
        <w:rPr>
          <w:rFonts w:ascii="Times New Roman" w:hAnsi="Times New Roman"/>
          <w:b/>
          <w:sz w:val="24"/>
          <w:szCs w:val="24"/>
        </w:rPr>
        <w:t>5 класс.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Вводный урок. Биологи</w:t>
      </w:r>
      <w:proofErr w:type="gramStart"/>
      <w:r w:rsidRPr="00D93D2E">
        <w:rPr>
          <w:rFonts w:ascii="Times New Roman" w:hAnsi="Times New Roman"/>
          <w:sz w:val="24"/>
          <w:szCs w:val="24"/>
        </w:rPr>
        <w:t>я-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 наука о живой природе. Методы изучения биологии. Разнообразие живой природы. Царства живой природы. (5 часов)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Раздел 1. Среда обитания живых организмов (6 часов)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Наземно-воздушная, водная и почвенная среды обитания организмов. Приспособленность организмов к среде обитания. Растения и животные разных материков. Природные зоны Земли. Жизнь в морях и океанах.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lastRenderedPageBreak/>
        <w:t>Лабораторные и практические работы. Распространение семян в наземно-воздушной среде. Животные-двойники с разных материков. Определение (узнавание) растений и животных с использованием различных источников информации. Исследование особенностей строения растений и животных, связанных со средой обитания.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знать: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среды обитания живых организмов;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природные зоны планеты и их обитателей.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сравнивать различные среды обитания;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характеризовать условия жизни в различных средах обитания;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сравнивать условия обитания в различных природных зонах;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выявлять черты приспособления живых организмов к определенным условиям;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приводить примеры обитателей морей и океанов;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наблюдать за живыми организмами.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МЕТАПРЕДМЕТНЫЕ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устанавливать причинно-следственные связи;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формулировать и выдвигать простейшие гипотезы;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выделять в тексте смысловые части и озаглавливать их, ставить вопросы к тексту.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Раздел 2. Живой организм: строение и  изучение (18 часов)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Многообразие живых организмов. Основные свойства живых организмов. Биология — наука о живых организмах. Разнообразие биологических наук. Методы изучения природы: наблюдение, эксперимент, измерение. Оборудование для научных исследований. Увеличительные приборы. Клетка и ее строение. Безъядерные и ядерные клетки. Строение и функции ядра, цитоплазмы, органоидов. Хромосомы. Различия в строении растительной, животной и грибной клеток. Химический состав клетки. Вода и другие неорганические вещества и их роль. Органические вещества и их роль в клетке. Вещества и явления в окружающем мире. Великие естествоиспытатели.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Лабораторные и практические работы (виртуальные и реальные).  Знакомство с оборудованием для научных исследований. Определение метода изучения. Изготовление водяной линзы. Устройство светового микроскопа. Строение клеток растений и животных. Крахмал и жиры в клетках растений.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знать: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признаки живого;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устройство светового микроскопа;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органоиды клетки;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органические и неорганические вещества клетки;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ведущих естествоиспытателей.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характеризовать значение биологических знаний в повседневной жизни;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характеризовать методы биологических исследований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lastRenderedPageBreak/>
        <w:t>—работать с лупой и световым микроскопом;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узнавать органоиды клетки;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объяснять роль органических и минеральных веще</w:t>
      </w:r>
      <w:proofErr w:type="gramStart"/>
      <w:r w:rsidRPr="00D93D2E">
        <w:rPr>
          <w:rFonts w:ascii="Times New Roman" w:hAnsi="Times New Roman"/>
          <w:sz w:val="24"/>
          <w:szCs w:val="24"/>
        </w:rPr>
        <w:t>ств в кл</w:t>
      </w:r>
      <w:proofErr w:type="gramEnd"/>
      <w:r w:rsidRPr="00D93D2E">
        <w:rPr>
          <w:rFonts w:ascii="Times New Roman" w:hAnsi="Times New Roman"/>
          <w:sz w:val="24"/>
          <w:szCs w:val="24"/>
        </w:rPr>
        <w:t>етке;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соблюдать правила поведения в кабинете биологии.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МЕТАПРЕДМЕТНЫЕ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проводить простейшие наблюдения, измерения, опыты;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ставить учебную задачу под руководством учителя;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систематизировать и обобщать разные виды информации;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составлять план выполнения учебной задачи.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Раздел 3. Многообразие живых организмов (30 часов)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и классификация живых организмов. Вид. Царства живой природы. Признаки основных царств, их характеристика, строение, особенности жизнедеятельности, места обитания, роль в природе и жизнедеятельности человека. Охрана живой природы.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Лабораторные и практические работы.  Изучение окаменелостей. Путешествие в царство бактерий. Строение шляпочных грибов. Изучение плесени. Из чего состоит тина. Строение мха. Определение деревьев по плодам. Определение возраста дерева. Ядовитое семейство. Ископаемые простейшие. Тайный мир аквариума. Актинии и медузы. Паукообразные и насекомые. Земноводные и пресмыкающиеся. Строение птичьего пера. Строение скелета позвоночного. Экскурсии в природу (виртуальные и натуральные).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знать: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признаки строения и жизнедеятельности изучаемых объектов;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признаки представителей царств живой природы.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определять принадлежность объекта к царству;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устанавливать черты сходства и различия у представителей основных царств;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узнавать объекты в природе и на рисунках;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устанавливать черты приспособленности организмов к среде;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объяснять роль представителей ца</w:t>
      </w:r>
      <w:proofErr w:type="gramStart"/>
      <w:r w:rsidRPr="00D93D2E">
        <w:rPr>
          <w:rFonts w:ascii="Times New Roman" w:hAnsi="Times New Roman"/>
          <w:sz w:val="24"/>
          <w:szCs w:val="24"/>
        </w:rPr>
        <w:t>рств в ж</w:t>
      </w:r>
      <w:proofErr w:type="gramEnd"/>
      <w:r w:rsidRPr="00D93D2E">
        <w:rPr>
          <w:rFonts w:ascii="Times New Roman" w:hAnsi="Times New Roman"/>
          <w:sz w:val="24"/>
          <w:szCs w:val="24"/>
        </w:rPr>
        <w:t>изни человека.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МЕТАПРЕДМЕТНЫЕ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проводить простейшую классификацию живых организмов;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использовать дополнительные источники информации для выполнения учебной задачи; — самостоятельно готовить устное сообщение на 2—3 минуты.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Раздел 4. Человек на Земле (3 часа)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Научные представления о происхождении человека. Древние предки человека. Человек умелый. Человек прямоходящий. Человек разумный.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 и его сохранение. Важнейшие </w:t>
      </w:r>
      <w:r w:rsidRPr="00D93D2E">
        <w:rPr>
          <w:rFonts w:ascii="Times New Roman" w:hAnsi="Times New Roman"/>
          <w:sz w:val="24"/>
          <w:szCs w:val="24"/>
        </w:rPr>
        <w:lastRenderedPageBreak/>
        <w:t>экологические проблемы. Здоровье человека и безопасность жизни. Взаимосвязь здоровья и образа жизни. Вредные привычки и их профилактика. Правила поведения человека в опасных ситуациях природного происхождения. Простейшие способы оказания первой помощи.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Демонстрация. Ядовитые растения и опасные животные.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Лабораторные и практические работы.  Сравнение человека и шимпанзе. По страницам Красной книги. Жалящие насекомые. Первая помощь при обморожении и тепловом ударе. Измерение своего роста и массы тела.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знать: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предков человека, их характерные черты и образ жизни;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основные экологические проблемы;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правила поведения человека в опасных ситуациях.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объяснять причины негативного влияния хозяйственной деятельности человека на природу;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объяснять роль растений и животных в жизни человека;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соблюдать правила поведения в природе;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различать в природе и на рисунках опасные для человека виды растений и животных; — вести здоровый образ жизни и проводить борьбу с вредными привычками своих товарищей.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МЕТАПРЕДМЕТНЫЕ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Учащиеся должны уметь: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работать в соответствии с поставленной задачей;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составлять план текста;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участвовать в совместной деятельности;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работать с текстом параграфа и его компонентами.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ЛИЧНОСТНЫЕ РЕЗУЛЬТАТЫ ОБУЧЕНИЯ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Формирование ответственного отношения к учебе.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формирование познавательного интереса и мотивации к обучению;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формирование навыков поведения в природе, осознание ценности живых объектов;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осознание ценности здорового и безопасного образа жизни;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— формирование основ экологической культуры.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КРИТЕРИИ ОЦЕНКИ КАЧЕСТВА ЗНАНИЙ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Достижения личностных результатов оцениваются на качественном уровне (без отметок). </w:t>
      </w:r>
      <w:proofErr w:type="spellStart"/>
      <w:r w:rsidRPr="00D93D2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93D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3D2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93D2E">
        <w:rPr>
          <w:rFonts w:ascii="Times New Roman" w:hAnsi="Times New Roman"/>
          <w:sz w:val="24"/>
          <w:szCs w:val="24"/>
        </w:rPr>
        <w:t xml:space="preserve"> и предметных умений оценивается в баллах по результатам текущего, тематического и итогового контроля, а также по результатам выполнения лабораторных и практических работ.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ПРИМЕРНЫЙ СПИСОК ТЕМ ДЛЯ ПРОЕКТНЫХ И ИССЛЕДОВАТЕЛЬСКИХ РАБОТ. 5 КЛАСС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1. Исследование растений школьной территории и определение количества хвойных и лиственных растений, а также определение с помощью учителя, какие это растения.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2. Изучение в течение определенного времени рациона и режима питания домашнего питомца (хомяка, крысы или какого-то другого животного). Составление описания и презентации с фотографиями.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3. Изучение способов размножения растений, проведение опытов по размножению комнатных растений в классе. Составление доклада о результатах.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4. Изучение наиболее редких представителей животного и растительного мира своего региона, </w:t>
      </w:r>
      <w:proofErr w:type="gramStart"/>
      <w:r w:rsidRPr="00D93D2E">
        <w:rPr>
          <w:rFonts w:ascii="Times New Roman" w:hAnsi="Times New Roman"/>
          <w:sz w:val="24"/>
          <w:szCs w:val="24"/>
        </w:rPr>
        <w:t>которые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 занесены в Красную книгу. Составление сообщения или оформление стенда о них.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5. Сбор и анализ дополнительной информац</w:t>
      </w:r>
      <w:proofErr w:type="gramStart"/>
      <w:r w:rsidRPr="00D93D2E">
        <w:rPr>
          <w:rFonts w:ascii="Times New Roman" w:hAnsi="Times New Roman"/>
          <w:sz w:val="24"/>
          <w:szCs w:val="24"/>
        </w:rPr>
        <w:t>ии о я</w:t>
      </w:r>
      <w:proofErr w:type="gramEnd"/>
      <w:r w:rsidRPr="00D93D2E">
        <w:rPr>
          <w:rFonts w:ascii="Times New Roman" w:hAnsi="Times New Roman"/>
          <w:sz w:val="24"/>
          <w:szCs w:val="24"/>
        </w:rPr>
        <w:t>довитых и опасных животных вашего края, составление доклада с показом презентации на уроке</w:t>
      </w: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93D2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VI. Тематическое планирование с определением основных видов учебной деятельности </w:t>
      </w:r>
      <w:r w:rsidRPr="00D93D2E">
        <w:rPr>
          <w:rFonts w:ascii="Times New Roman" w:hAnsi="Times New Roman"/>
          <w:b/>
          <w:sz w:val="24"/>
          <w:szCs w:val="24"/>
        </w:rPr>
        <w:t>5 класс.</w:t>
      </w:r>
    </w:p>
    <w:tbl>
      <w:tblPr>
        <w:tblStyle w:val="a4"/>
        <w:tblW w:w="14459" w:type="dxa"/>
        <w:tblInd w:w="250" w:type="dxa"/>
        <w:tblLayout w:type="fixed"/>
        <w:tblLook w:val="04A0"/>
      </w:tblPr>
      <w:tblGrid>
        <w:gridCol w:w="567"/>
        <w:gridCol w:w="3402"/>
        <w:gridCol w:w="992"/>
        <w:gridCol w:w="9498"/>
      </w:tblGrid>
      <w:tr w:rsidR="00BC1116" w:rsidRPr="00D93D2E" w:rsidTr="00401253">
        <w:trPr>
          <w:trHeight w:val="1089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Содержание  и характеристика видов деятельности учащихся</w:t>
            </w:r>
          </w:p>
        </w:tc>
      </w:tr>
      <w:tr w:rsidR="00BC1116" w:rsidRPr="00D93D2E" w:rsidTr="00401253">
        <w:trPr>
          <w:trHeight w:val="789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Вводный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Знание и соблюдение правил работы в кабинете биологии, Знать свойства и основные признаки живого организма</w:t>
            </w:r>
          </w:p>
        </w:tc>
      </w:tr>
      <w:tr w:rsidR="00BC1116" w:rsidRPr="00D93D2E" w:rsidTr="00401253">
        <w:trPr>
          <w:trHeight w:val="353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Наука биология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401253">
        <w:trPr>
          <w:trHeight w:val="739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Методы  изучения биологии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Дают  характеристику методов биологических исследований.</w:t>
            </w:r>
          </w:p>
        </w:tc>
      </w:tr>
      <w:tr w:rsidR="00BC1116" w:rsidRPr="00D93D2E" w:rsidTr="00401253">
        <w:trPr>
          <w:trHeight w:val="789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Разнообразие живой природы. Царства живой природы  .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Знать отличия живых организмов друг от друга. </w:t>
            </w:r>
            <w:r w:rsidRPr="00D93D2E">
              <w:rPr>
                <w:rStyle w:val="211pt"/>
                <w:rFonts w:eastAsiaTheme="minorHAnsi"/>
                <w:color w:val="auto"/>
                <w:sz w:val="24"/>
                <w:szCs w:val="24"/>
              </w:rPr>
              <w:t>Знать основные признаки представителей царств живой природы. Уметь определять принадлежность биологи</w:t>
            </w:r>
            <w:r w:rsidRPr="00D93D2E">
              <w:rPr>
                <w:rStyle w:val="211pt"/>
                <w:rFonts w:eastAsiaTheme="minorHAnsi"/>
                <w:color w:val="auto"/>
                <w:sz w:val="24"/>
                <w:szCs w:val="24"/>
              </w:rPr>
              <w:softHyphen/>
              <w:t>ческих объектов к одному из царств живой природы.</w:t>
            </w:r>
          </w:p>
        </w:tc>
      </w:tr>
      <w:tr w:rsidR="00BC1116" w:rsidRPr="00D93D2E" w:rsidTr="00401253">
        <w:trPr>
          <w:trHeight w:val="557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 живых организмов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Характеризуют и сравнивают основные среды обитания, называют виды растений и животных, населяющих их. Выявляют черты приспособления организмов к определенным средам на основе особенностей их </w:t>
            </w:r>
            <w:proofErr w:type="spellStart"/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стро</w:t>
            </w:r>
            <w:proofErr w:type="spell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3D2E">
              <w:rPr>
                <w:rFonts w:ascii="Times New Roman" w:hAnsi="Times New Roman"/>
                <w:sz w:val="24"/>
                <w:szCs w:val="24"/>
              </w:rPr>
              <w:t>ения</w:t>
            </w:r>
            <w:proofErr w:type="spellEnd"/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>. Выделяют природные зоны и приводят примеры растений и животных различных природных зон. Объясняют необходимость сохранения среды обитания и учатся прогнозировать последствия при ее изменении</w:t>
            </w:r>
          </w:p>
        </w:tc>
      </w:tr>
      <w:tr w:rsidR="00BC1116" w:rsidRPr="00D93D2E" w:rsidTr="00401253">
        <w:trPr>
          <w:trHeight w:val="2003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Живой организм: строение и  изучение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Объясняют роль биологических знаний в жизни человека. Выделяют признаки живого. Определяют и учатся различать методы изучения живого. Учатся работать с увеличительными приборами и готовить микропрепараты. Выделяют основные органоиды клетки. Сравнивают химический состав живой и неживой природы. Объясняют вклад великих естествоиспытателей в развитие биологии и других наук.</w:t>
            </w:r>
          </w:p>
        </w:tc>
      </w:tr>
      <w:tr w:rsidR="00BC1116" w:rsidRPr="00D93D2E" w:rsidTr="00401253">
        <w:trPr>
          <w:trHeight w:val="2603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Выделяют основные этапы развития жизни на Земле. Определяют предмет изучения систематики и учатся выделять систематические категории. Учатся выделять особенности строения и жизнедеятельности представителей различных царств. Приводят примеры представителей различных царств. Объясняют роль живых организмов в природе и жизнедеятельности человека. Осваивают навыки выращивания </w:t>
            </w:r>
            <w:proofErr w:type="spellStart"/>
            <w:r w:rsidRPr="00D93D2E">
              <w:rPr>
                <w:rFonts w:ascii="Times New Roman" w:hAnsi="Times New Roman"/>
                <w:sz w:val="24"/>
                <w:szCs w:val="24"/>
              </w:rPr>
              <w:t>раст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D93D2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3D2E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D93D2E">
              <w:rPr>
                <w:rFonts w:ascii="Times New Roman" w:hAnsi="Times New Roman"/>
                <w:sz w:val="24"/>
                <w:szCs w:val="24"/>
              </w:rPr>
              <w:t>. Учатся описывать природные объекты. Учатся работать с текстом учебника и искать дополнительную информацию в научно-популярной литературе, справочниках и электронных носителях информации</w:t>
            </w:r>
          </w:p>
        </w:tc>
      </w:tr>
      <w:tr w:rsidR="00BC1116" w:rsidRPr="00D93D2E" w:rsidTr="00401253">
        <w:trPr>
          <w:trHeight w:val="2287"/>
        </w:trPr>
        <w:tc>
          <w:tcPr>
            <w:tcW w:w="567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Описывают основные этапы развития человека и характерные особенности предковых форм. Анализируют последствия хозяйственной деятельности человека. Называют исчезнувшие, редкие и исчезающие виды растений и животных. Учатся узнавать в природе и на картинках редкие и исчезающие виды растений и животных. Объясняют причины исчезновения природных сообществ. Обосновывают необходимость соблюдения правил поведения в природе и гигиенических норм для сохранения здоровья.</w:t>
            </w:r>
          </w:p>
        </w:tc>
      </w:tr>
      <w:tr w:rsidR="00BC1116" w:rsidRPr="00D93D2E" w:rsidTr="00401253">
        <w:trPr>
          <w:trHeight w:val="234"/>
        </w:trPr>
        <w:tc>
          <w:tcPr>
            <w:tcW w:w="567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401253">
        <w:trPr>
          <w:trHeight w:val="284"/>
        </w:trPr>
        <w:tc>
          <w:tcPr>
            <w:tcW w:w="567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Приведение в систему изученного материала</w:t>
            </w:r>
          </w:p>
        </w:tc>
      </w:tr>
      <w:tr w:rsidR="00BC1116" w:rsidRPr="00D93D2E" w:rsidTr="00401253">
        <w:trPr>
          <w:trHeight w:val="273"/>
        </w:trPr>
        <w:tc>
          <w:tcPr>
            <w:tcW w:w="3969" w:type="dxa"/>
            <w:gridSpan w:val="2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498" w:type="dxa"/>
          </w:tcPr>
          <w:p w:rsidR="00BC1116" w:rsidRPr="00D93D2E" w:rsidRDefault="00BC1116" w:rsidP="0040125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1116" w:rsidRPr="00D93D2E" w:rsidRDefault="00BC1116" w:rsidP="00BC1116">
      <w:pPr>
        <w:pStyle w:val="a6"/>
        <w:shd w:val="clear" w:color="auto" w:fill="FFFFFF"/>
        <w:jc w:val="both"/>
      </w:pPr>
    </w:p>
    <w:p w:rsidR="00BC1116" w:rsidRPr="00D93D2E" w:rsidRDefault="00BC1116" w:rsidP="00BC1116">
      <w:pPr>
        <w:pStyle w:val="a6"/>
        <w:shd w:val="clear" w:color="auto" w:fill="FFFFFF"/>
      </w:pPr>
      <w:r w:rsidRPr="00D93D2E">
        <w:t>Входная контрольная работа  №1</w:t>
      </w:r>
    </w:p>
    <w:p w:rsidR="00BC1116" w:rsidRPr="00D93D2E" w:rsidRDefault="00BC1116" w:rsidP="00BC1116">
      <w:pPr>
        <w:pStyle w:val="a6"/>
        <w:shd w:val="clear" w:color="auto" w:fill="FFFFFF"/>
      </w:pPr>
      <w:r w:rsidRPr="00D93D2E">
        <w:t>Контрольная работа № 2 по теме «Среды жизни»</w:t>
      </w:r>
    </w:p>
    <w:p w:rsidR="00BC1116" w:rsidRPr="00D93D2E" w:rsidRDefault="00BC1116" w:rsidP="00BC1116">
      <w:pPr>
        <w:pStyle w:val="a6"/>
        <w:shd w:val="clear" w:color="auto" w:fill="FFFFFF"/>
      </w:pPr>
      <w:r w:rsidRPr="00D93D2E">
        <w:t>Контрольная работа № 3 по теме «Строение и состав клетки</w:t>
      </w:r>
    </w:p>
    <w:p w:rsidR="00BC1116" w:rsidRPr="00D93D2E" w:rsidRDefault="00BC1116" w:rsidP="00BC1116">
      <w:pPr>
        <w:pStyle w:val="a6"/>
        <w:shd w:val="clear" w:color="auto" w:fill="FFFFFF"/>
      </w:pPr>
      <w:r w:rsidRPr="00D93D2E">
        <w:t>Контрольная работа №4 по теме   « Строение организма»</w:t>
      </w:r>
    </w:p>
    <w:p w:rsidR="00BC1116" w:rsidRPr="00D93D2E" w:rsidRDefault="00BC1116" w:rsidP="00BC1116">
      <w:pPr>
        <w:pStyle w:val="a6"/>
        <w:shd w:val="clear" w:color="auto" w:fill="FFFFFF"/>
      </w:pPr>
      <w:r w:rsidRPr="00D93D2E">
        <w:t>Контрольная работа №5 по теме «Многообразие живых организмов»</w:t>
      </w:r>
    </w:p>
    <w:p w:rsidR="00BC1116" w:rsidRPr="00D93D2E" w:rsidRDefault="00BC1116" w:rsidP="00BC1116">
      <w:pPr>
        <w:pStyle w:val="a6"/>
        <w:shd w:val="clear" w:color="auto" w:fill="FFFFFF"/>
      </w:pPr>
      <w:r w:rsidRPr="00D93D2E">
        <w:t>Итоговая контрольная работа по курсу 5 класса.</w:t>
      </w:r>
    </w:p>
    <w:p w:rsidR="00BC1116" w:rsidRPr="00D93D2E" w:rsidRDefault="00BC1116" w:rsidP="00BC1116">
      <w:pPr>
        <w:spacing w:after="0"/>
        <w:jc w:val="both"/>
        <w:rPr>
          <w:vanish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vanish/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vanish/>
          <w:sz w:val="24"/>
          <w:szCs w:val="24"/>
        </w:rPr>
      </w:pPr>
    </w:p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3D2E">
        <w:rPr>
          <w:rFonts w:ascii="Times New Roman" w:hAnsi="Times New Roman"/>
          <w:b/>
          <w:bCs/>
          <w:sz w:val="24"/>
          <w:szCs w:val="24"/>
        </w:rPr>
        <w:t>Календарно-тематическое и поурочное планирование  «Биология. 5</w:t>
      </w:r>
      <w:proofErr w:type="gramStart"/>
      <w:r w:rsidRPr="00D93D2E">
        <w:rPr>
          <w:rFonts w:ascii="Times New Roman" w:hAnsi="Times New Roman"/>
          <w:b/>
          <w:bCs/>
          <w:sz w:val="24"/>
          <w:szCs w:val="24"/>
        </w:rPr>
        <w:t xml:space="preserve"> Б</w:t>
      </w:r>
      <w:proofErr w:type="gramEnd"/>
      <w:r w:rsidRPr="00D93D2E">
        <w:rPr>
          <w:rFonts w:ascii="Times New Roman" w:hAnsi="Times New Roman"/>
          <w:b/>
          <w:bCs/>
          <w:sz w:val="24"/>
          <w:szCs w:val="24"/>
        </w:rPr>
        <w:t xml:space="preserve"> класс» ФГОС (68 ч) 2021-2022г</w:t>
      </w:r>
    </w:p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93D2E">
        <w:rPr>
          <w:rFonts w:ascii="Times New Roman" w:hAnsi="Times New Roman"/>
          <w:b/>
          <w:bCs/>
          <w:sz w:val="24"/>
          <w:szCs w:val="24"/>
        </w:rPr>
        <w:t>Сивоглазов</w:t>
      </w:r>
      <w:proofErr w:type="spellEnd"/>
      <w:r w:rsidRPr="00D93D2E">
        <w:rPr>
          <w:rFonts w:ascii="Times New Roman" w:hAnsi="Times New Roman"/>
          <w:b/>
          <w:bCs/>
          <w:sz w:val="24"/>
          <w:szCs w:val="24"/>
        </w:rPr>
        <w:t xml:space="preserve"> В.И.  Плешаков А.А.</w:t>
      </w:r>
    </w:p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a4"/>
        <w:tblW w:w="14573" w:type="dxa"/>
        <w:tblInd w:w="250" w:type="dxa"/>
        <w:tblLayout w:type="fixed"/>
        <w:tblLook w:val="04A0"/>
      </w:tblPr>
      <w:tblGrid>
        <w:gridCol w:w="851"/>
        <w:gridCol w:w="6662"/>
        <w:gridCol w:w="3544"/>
        <w:gridCol w:w="1842"/>
        <w:gridCol w:w="1674"/>
      </w:tblGrid>
      <w:tr w:rsidR="00BC1116" w:rsidRPr="00D93D2E" w:rsidTr="00D93D2E">
        <w:trPr>
          <w:trHeight w:val="614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C1116" w:rsidRPr="00D93D2E" w:rsidTr="00D93D2E">
        <w:trPr>
          <w:trHeight w:val="348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ТБ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409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Биология-наука о живой природе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415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Методы изучения биологии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6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Разнообразие живой природы.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355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Царства живой природы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24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Входная к/</w:t>
            </w:r>
            <w:proofErr w:type="gramStart"/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№1 за курс 4 класса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413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362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Экологические факторы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.</w:t>
            </w: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№1 «Влияние света на рост и развитие растения»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82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обитания. Водная среда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обитания. Наземно-воздушная среда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7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обитания. Почвенная среда.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Среда обитания. Организменная среда.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pStyle w:val="a6"/>
              <w:shd w:val="clear" w:color="auto" w:fill="FFFFFF"/>
              <w:jc w:val="both"/>
            </w:pPr>
            <w:r w:rsidRPr="00D93D2E">
              <w:rPr>
                <w:b/>
                <w:color w:val="FF0000"/>
              </w:rPr>
              <w:t>Контрольная работа № 2 по теме «Среды жизни»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nil"/>
            </w:tcBorders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Что такое живой организм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Основные биологические понятия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Признаки живых организмов 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72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Строение клетки.</w:t>
            </w: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№2 «</w:t>
            </w:r>
            <w:r w:rsidRPr="00D93D2E">
              <w:rPr>
                <w:rFonts w:ascii="Times New Roman" w:eastAsia="Times New Roman" w:hAnsi="Times New Roman"/>
                <w:b/>
                <w:sz w:val="24"/>
                <w:szCs w:val="24"/>
              </w:rPr>
              <w:t>Устройство увеличительных приборов и правила работы с ними».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Строение клетки.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Pr="00D93D2E">
              <w:rPr>
                <w:rFonts w:ascii="Times New Roman" w:eastAsia="Times New Roman" w:hAnsi="Times New Roman"/>
                <w:b/>
                <w:sz w:val="24"/>
                <w:szCs w:val="24"/>
              </w:rPr>
              <w:t>«Строение клеток кожицы чешуи лука»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Химический состав клетки. 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№4 «Химический состав клетки.»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Химический состав клетки.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710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Жизнедеятельность клетки.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 5  «Движение цитоплазмы»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710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Жизнедеятельность клетки.</w:t>
            </w:r>
          </w:p>
          <w:p w:rsidR="00BC1116" w:rsidRPr="00D93D2E" w:rsidRDefault="00BC1116" w:rsidP="00401253">
            <w:pPr>
              <w:pStyle w:val="a6"/>
              <w:shd w:val="clear" w:color="auto" w:fill="FFFFFF"/>
              <w:jc w:val="both"/>
              <w:rPr>
                <w:b/>
              </w:rPr>
            </w:pPr>
            <w:r w:rsidRPr="00D93D2E">
              <w:rPr>
                <w:b/>
                <w:color w:val="FF0000"/>
              </w:rPr>
              <w:t>Контрольная работа № 3 по теме «Строение и состав клетки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Ткани растений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Ткани растений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Ткани животных.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 6 «Животные ткани»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Ткани животных.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62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Органы растений.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Органы растений.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 7 «Органы цветкового растения»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57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Системы органов животных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51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Системы органов животных  К.р. №4  за 1 полугодие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Организ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биологическая система.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Организ</w:t>
            </w:r>
            <w:proofErr w:type="gramStart"/>
            <w:r w:rsidRPr="00D93D2E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D93D2E">
              <w:rPr>
                <w:rFonts w:ascii="Times New Roman" w:hAnsi="Times New Roman"/>
                <w:sz w:val="24"/>
                <w:szCs w:val="24"/>
              </w:rPr>
              <w:t xml:space="preserve"> биологическая система.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Контрольная работа №4    « Строение организма»</w:t>
            </w:r>
          </w:p>
        </w:tc>
        <w:tc>
          <w:tcPr>
            <w:tcW w:w="354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674" w:type="dxa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Как развивалась жизнь на Земле.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Как развивалась жизнь на Земле.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Строение и жизнедеятельность бактерий.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Строение и жизнедеятельность бактерий.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Бактерии в природе и жизни человека.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Бактерии в природе и жизни человека.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Грибы. Общая характеристика.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 8 «Плесневые грибы»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514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Многообразие и значение грибов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Л\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№9 «Дрожжи»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322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Царство растений.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Царство растений.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Водоросли. Общая характеристика.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72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Водоросли.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 №  10« Строение хламидомонады»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553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Многообразие водорослей.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77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Многообразие водорослей.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BC1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273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Лишайники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Лишайники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4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7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Мхи.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1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Мхи. </w:t>
            </w: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№ 11 «Внешнее строение мхов»,   « Строение сфагнума, строение кукушкина льна»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612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Папоротникообразные.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8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401253">
        <w:trPr>
          <w:trHeight w:val="612"/>
        </w:trPr>
        <w:tc>
          <w:tcPr>
            <w:tcW w:w="14573" w:type="dxa"/>
            <w:gridSpan w:val="5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Папоротники.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« 12 «Изучение внешнего строения папоротникообразных»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Плауны. Хвощи.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9022BB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</w:t>
            </w:r>
            <w:r w:rsidR="00BC1116" w:rsidRPr="00D93D2E">
              <w:rPr>
                <w:rFonts w:ascii="Times New Roman" w:hAnsi="Times New Roman"/>
                <w:sz w:val="24"/>
                <w:szCs w:val="24"/>
              </w:rPr>
              <w:t>1.0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Голосеменные растения.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Голосеменные растения.</w:t>
            </w:r>
          </w:p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Л/</w:t>
            </w: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 xml:space="preserve"> «13 «Изучение внешнего строения шишек, хвои и семени»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8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Покрытосеменные (Цветковые) растения.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93D2E">
              <w:rPr>
                <w:rFonts w:ascii="Times New Roman" w:hAnsi="Times New Roman"/>
                <w:b/>
                <w:sz w:val="24"/>
                <w:szCs w:val="24"/>
              </w:rPr>
              <w:t>/Р №1 «Изучение внешнего строения покрытосеменных растений»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5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Контрольная работа №5 «Многообразие живых организмов»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2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Значение растений.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9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0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6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.Человек на Земле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3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Научные представления о происхождении человека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Изменения в природе, вызванные деятельностью человека.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1116" w:rsidRPr="00D93D2E" w:rsidRDefault="009022BB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20</w:t>
            </w:r>
            <w:r w:rsidR="00BC1116" w:rsidRPr="00D93D2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Итоговая контрольная работа (годовая)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90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2</w:t>
            </w:r>
            <w:r w:rsidR="009022BB" w:rsidRPr="00D93D2E">
              <w:rPr>
                <w:rFonts w:ascii="Times New Roman" w:hAnsi="Times New Roman"/>
                <w:sz w:val="24"/>
                <w:szCs w:val="24"/>
              </w:rPr>
              <w:t>7</w:t>
            </w:r>
            <w:r w:rsidRPr="00D93D2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16" w:rsidRPr="00D93D2E" w:rsidTr="00D93D2E">
        <w:trPr>
          <w:trHeight w:val="86"/>
        </w:trPr>
        <w:tc>
          <w:tcPr>
            <w:tcW w:w="851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354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D2E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674" w:type="dxa"/>
            <w:shd w:val="clear" w:color="auto" w:fill="auto"/>
          </w:tcPr>
          <w:p w:rsidR="00BC1116" w:rsidRPr="00D93D2E" w:rsidRDefault="00BC1116" w:rsidP="00401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93D2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VII. Описание материально-технического обеспечения образовательного процесса (на уровень обучения)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1. Учебно-методическое обеспечение учебного процесса предусматривает использование УМК (учебно-методических комплексов) по биологии: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Сивоглазов</w:t>
      </w:r>
      <w:proofErr w:type="spellEnd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Н.И., Плешаков А.А. </w:t>
      </w: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Биология. Введение в биологию. 5 класс: учебник. – М.: Дрофа, любое издание.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proofErr w:type="spellStart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Сивоглазов</w:t>
      </w:r>
      <w:proofErr w:type="spellEnd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Н.И. </w:t>
      </w: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Биология. Введение в биологию. 5 класс: рабочая тетрадь. – М.: Дрофа, любое издание.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proofErr w:type="spellStart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Сивоглазов</w:t>
      </w:r>
      <w:proofErr w:type="spellEnd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В.И., </w:t>
      </w:r>
      <w:proofErr w:type="spellStart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Кириленкова</w:t>
      </w:r>
      <w:proofErr w:type="spellEnd"/>
      <w:r w:rsidRPr="00D93D2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В.Н. </w:t>
      </w: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Биология. Введение в биологию. 5 класс: методическое пособие. – М.: Дрофа, любое издание.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2. Натуральные объекты: живые растения, гербарии растений, муляжи грибов, коллекции насекомых, чучела птиц и животных, модели цветков.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3. Демонстрационные таблицы.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4. Географические карты материков.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5. Экранно-звуковые средства.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6. Электронное приложение к УМК.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7. Электронно-образовательные ресурсы.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spellStart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Мультимедиапроекция</w:t>
      </w:r>
      <w:proofErr w:type="spellEnd"/>
      <w:r w:rsidRPr="00D93D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b/>
          <w:bCs/>
          <w:shd w:val="clear" w:color="auto" w:fill="FFFFFF"/>
        </w:rPr>
        <w:t>VIII. Планируемые результаты изучения учебного предмета, курса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В результате изучения учебного предмета «биология» формируются следующие предметные результаты: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выстраивать собственное целостное мировоззрение.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оценивать жизненные ситуации с точки зрения безопасного образа жизни и сохранения здоровья.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оценивать экологический риск взаимоотношений человека и природы.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формировать экологическое мышление: умение оценивать свою деятельность и поступки других людей с точки зрения сохранения окружающей среды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обнаруживать и формулировать учебную проблему, определять цель учебной деятельности, выбирать тему проекта.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анализировать, сравнивать, классифицировать и обобщать факты и явления</w:t>
      </w:r>
      <w:proofErr w:type="gramStart"/>
      <w:r w:rsidRPr="00D93D2E">
        <w:t>.</w:t>
      </w:r>
      <w:proofErr w:type="gramEnd"/>
      <w:r w:rsidRPr="00D93D2E">
        <w:t xml:space="preserve"> </w:t>
      </w:r>
      <w:proofErr w:type="gramStart"/>
      <w:r w:rsidRPr="00D93D2E">
        <w:t>в</w:t>
      </w:r>
      <w:proofErr w:type="gramEnd"/>
      <w:r w:rsidRPr="00D93D2E">
        <w:t>ыявлять причины и следствия простых явлений.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 xml:space="preserve">осуществлять сравнение, </w:t>
      </w:r>
      <w:proofErr w:type="spellStart"/>
      <w:r w:rsidRPr="00D93D2E">
        <w:t>сериацию</w:t>
      </w:r>
      <w:proofErr w:type="spellEnd"/>
      <w:r w:rsidRPr="00D93D2E"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 xml:space="preserve">строить </w:t>
      </w:r>
      <w:proofErr w:type="gramStart"/>
      <w:r w:rsidRPr="00D93D2E">
        <w:t>логическое рассуждение</w:t>
      </w:r>
      <w:proofErr w:type="gramEnd"/>
      <w:r w:rsidRPr="00D93D2E">
        <w:t>, включающее установление причинно-следственных связей.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создавать схематические модели с выделением существенных характеристик объекта.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составлять тезисы, различные виды планов (простых, сложных и т.п.)</w:t>
      </w:r>
      <w:proofErr w:type="gramStart"/>
      <w:r w:rsidRPr="00D93D2E">
        <w:t>.</w:t>
      </w:r>
      <w:proofErr w:type="gramEnd"/>
      <w:r w:rsidRPr="00D93D2E">
        <w:t xml:space="preserve"> </w:t>
      </w:r>
      <w:proofErr w:type="gramStart"/>
      <w:r w:rsidRPr="00D93D2E">
        <w:t>п</w:t>
      </w:r>
      <w:proofErr w:type="gramEnd"/>
      <w:r w:rsidRPr="00D93D2E">
        <w:t>реобразовывать информацию из одного вида в другой (таблицу в текст и пр.).</w:t>
      </w:r>
    </w:p>
    <w:p w:rsidR="00BC1116" w:rsidRPr="00D93D2E" w:rsidRDefault="00BC1116" w:rsidP="00BC1116">
      <w:pPr>
        <w:pStyle w:val="a6"/>
        <w:numPr>
          <w:ilvl w:val="0"/>
          <w:numId w:val="8"/>
        </w:numPr>
        <w:shd w:val="clear" w:color="auto" w:fill="FFFFFF"/>
        <w:ind w:left="0"/>
        <w:jc w:val="both"/>
        <w:rPr>
          <w:rFonts w:ascii="Open Sans" w:hAnsi="Open Sans"/>
        </w:rPr>
      </w:pPr>
      <w:r w:rsidRPr="00D93D2E">
        <w:t>вычитывать все уровни текстовой информации.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определять принадлежность объекта к царству;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устанавливать черты сходства и различия у представителей основных царств;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узнавать объекты в природе и на рисунках;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устанавливать черты приспособленности организмов к среде;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объяснять роль представителей ца</w:t>
      </w:r>
      <w:proofErr w:type="gramStart"/>
      <w:r w:rsidRPr="00D93D2E">
        <w:rPr>
          <w:rFonts w:ascii="Open Sans" w:hAnsi="Open Sans"/>
        </w:rPr>
        <w:t>рств в ж</w:t>
      </w:r>
      <w:proofErr w:type="gramEnd"/>
      <w:r w:rsidRPr="00D93D2E">
        <w:rPr>
          <w:rFonts w:ascii="Open Sans" w:hAnsi="Open Sans"/>
        </w:rPr>
        <w:t>изни человека.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сравнивать различные среды обитания;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характеризовать условия жизни в различных средах обитания;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сравнивать условия обитания в различных природных зонах;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выявлять черты приспособления живых организмов к определенным условиям;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приводить примеры обитателей морей и океанов;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наблюдать за живыми организмами.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объяснять причины негативного влияния хозяйственной деятельности человека на природу;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объяснять роль растений и животных в жизни человека;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соблюдать правила поведения в природе;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различать в природе и на рисунках опасные для человека виды растений и животных; — вести здоровый образ жизни и проводить борьбу с вредными привычками своих товарищей.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формировать навыков поведения в природе, осознание ценности живых объектов;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осознавать ценности здорового и безопасного образа жизни;</w:t>
      </w:r>
    </w:p>
    <w:p w:rsidR="00BC1116" w:rsidRPr="00D93D2E" w:rsidRDefault="00BC1116" w:rsidP="00BC1116">
      <w:pPr>
        <w:pStyle w:val="a6"/>
        <w:shd w:val="clear" w:color="auto" w:fill="FFFFFF"/>
        <w:jc w:val="both"/>
        <w:rPr>
          <w:rFonts w:ascii="Open Sans" w:hAnsi="Open Sans"/>
        </w:rPr>
      </w:pPr>
      <w:r w:rsidRPr="00D93D2E">
        <w:rPr>
          <w:rFonts w:ascii="Open Sans" w:hAnsi="Open Sans"/>
        </w:rPr>
        <w:t>— формировать основы экологической культуры.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ПРИМЕРНЫЙ СПИСОК ТЕМ </w:t>
      </w:r>
      <w:proofErr w:type="gramStart"/>
      <w:r w:rsidRPr="00D93D2E">
        <w:rPr>
          <w:rFonts w:ascii="Times New Roman" w:hAnsi="Times New Roman"/>
          <w:sz w:val="24"/>
          <w:szCs w:val="24"/>
        </w:rPr>
        <w:t>ДЛЯ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 ПРОЕКТНЫХ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И ИССЛЕДОВАТЕЛЬСКИХ РАБОТ. 5 КЛАСС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lastRenderedPageBreak/>
        <w:t>1. Исследование растений школьной территории и определение количества хвойных и лиственных растений, а также определение с помощью учителя, какие это растения.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2. Изучение в течение определенного времени рациона и режима питания обитателей школьного живого уголка (хомяка, крысы или какого-то другого животного). Составление описания и презентации с фотографиями.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3. Изучение способов размножения растений, проведение опытов по размножению комнатных растений в классе. Составление доклада о результатах.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 xml:space="preserve">4. Изучение наиболее редких представителей животного и растительного мира своего региона, </w:t>
      </w:r>
      <w:proofErr w:type="gramStart"/>
      <w:r w:rsidRPr="00D93D2E">
        <w:rPr>
          <w:rFonts w:ascii="Times New Roman" w:hAnsi="Times New Roman"/>
          <w:sz w:val="24"/>
          <w:szCs w:val="24"/>
        </w:rPr>
        <w:t>которые</w:t>
      </w:r>
      <w:proofErr w:type="gramEnd"/>
      <w:r w:rsidRPr="00D93D2E">
        <w:rPr>
          <w:rFonts w:ascii="Times New Roman" w:hAnsi="Times New Roman"/>
          <w:sz w:val="24"/>
          <w:szCs w:val="24"/>
        </w:rPr>
        <w:t xml:space="preserve"> занесены в Красную книгу. Составление сообщения или оформление стенда о них.</w:t>
      </w:r>
    </w:p>
    <w:p w:rsidR="00BC1116" w:rsidRPr="00D93D2E" w:rsidRDefault="00BC1116" w:rsidP="00BC1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D2E">
        <w:rPr>
          <w:rFonts w:ascii="Times New Roman" w:hAnsi="Times New Roman"/>
          <w:sz w:val="24"/>
          <w:szCs w:val="24"/>
        </w:rPr>
        <w:t>5. Сбор и анализ дополнительной информац</w:t>
      </w:r>
      <w:proofErr w:type="gramStart"/>
      <w:r w:rsidRPr="00D93D2E">
        <w:rPr>
          <w:rFonts w:ascii="Times New Roman" w:hAnsi="Times New Roman"/>
          <w:sz w:val="24"/>
          <w:szCs w:val="24"/>
        </w:rPr>
        <w:t>ии о я</w:t>
      </w:r>
      <w:proofErr w:type="gramEnd"/>
      <w:r w:rsidRPr="00D93D2E">
        <w:rPr>
          <w:rFonts w:ascii="Times New Roman" w:hAnsi="Times New Roman"/>
          <w:sz w:val="24"/>
          <w:szCs w:val="24"/>
        </w:rPr>
        <w:t>довитых и опасных животных вашего края, составление доклада с показом презентации на уроке.</w:t>
      </w:r>
    </w:p>
    <w:p w:rsidR="00BC1116" w:rsidRPr="00D93D2E" w:rsidRDefault="00BC1116" w:rsidP="00BC1116">
      <w:pPr>
        <w:spacing w:after="0"/>
        <w:jc w:val="both"/>
        <w:rPr>
          <w:sz w:val="24"/>
          <w:szCs w:val="24"/>
        </w:rPr>
      </w:pPr>
    </w:p>
    <w:p w:rsidR="00BC1116" w:rsidRPr="00D93D2E" w:rsidRDefault="00BC1116" w:rsidP="00BC1116">
      <w:pPr>
        <w:spacing w:after="0"/>
        <w:jc w:val="both"/>
        <w:rPr>
          <w:sz w:val="24"/>
          <w:szCs w:val="24"/>
        </w:rPr>
      </w:pPr>
    </w:p>
    <w:p w:rsidR="00433CE1" w:rsidRPr="00D93D2E" w:rsidRDefault="00433CE1" w:rsidP="00BC1116">
      <w:pPr>
        <w:shd w:val="clear" w:color="auto" w:fill="FFFFFF"/>
        <w:spacing w:after="0" w:line="490" w:lineRule="exact"/>
        <w:jc w:val="both"/>
        <w:rPr>
          <w:sz w:val="24"/>
          <w:szCs w:val="24"/>
        </w:rPr>
      </w:pPr>
    </w:p>
    <w:sectPr w:rsidR="00433CE1" w:rsidRPr="00D93D2E" w:rsidSect="003A7872">
      <w:pgSz w:w="11906" w:h="16838"/>
      <w:pgMar w:top="1134" w:right="1135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8.65pt" o:bullet="t">
        <v:imagedata r:id="rId1" o:title="BD21299_"/>
      </v:shape>
    </w:pict>
  </w:numPicBullet>
  <w:abstractNum w:abstractNumId="0">
    <w:nsid w:val="00005AF1"/>
    <w:multiLevelType w:val="hybridMultilevel"/>
    <w:tmpl w:val="251CEA1C"/>
    <w:lvl w:ilvl="0" w:tplc="B5E0E018">
      <w:start w:val="1"/>
      <w:numFmt w:val="decimal"/>
      <w:lvlText w:val="%1."/>
      <w:lvlJc w:val="left"/>
    </w:lvl>
    <w:lvl w:ilvl="1" w:tplc="A6801CB4">
      <w:numFmt w:val="decimal"/>
      <w:lvlText w:val=""/>
      <w:lvlJc w:val="left"/>
    </w:lvl>
    <w:lvl w:ilvl="2" w:tplc="9B1C25B0">
      <w:numFmt w:val="decimal"/>
      <w:lvlText w:val=""/>
      <w:lvlJc w:val="left"/>
    </w:lvl>
    <w:lvl w:ilvl="3" w:tplc="51C45D98">
      <w:numFmt w:val="decimal"/>
      <w:lvlText w:val=""/>
      <w:lvlJc w:val="left"/>
    </w:lvl>
    <w:lvl w:ilvl="4" w:tplc="02DAC156">
      <w:numFmt w:val="decimal"/>
      <w:lvlText w:val=""/>
      <w:lvlJc w:val="left"/>
    </w:lvl>
    <w:lvl w:ilvl="5" w:tplc="791ECF8C">
      <w:numFmt w:val="decimal"/>
      <w:lvlText w:val=""/>
      <w:lvlJc w:val="left"/>
    </w:lvl>
    <w:lvl w:ilvl="6" w:tplc="DF28B110">
      <w:numFmt w:val="decimal"/>
      <w:lvlText w:val=""/>
      <w:lvlJc w:val="left"/>
    </w:lvl>
    <w:lvl w:ilvl="7" w:tplc="68563F74">
      <w:numFmt w:val="decimal"/>
      <w:lvlText w:val=""/>
      <w:lvlJc w:val="left"/>
    </w:lvl>
    <w:lvl w:ilvl="8" w:tplc="C8E23AE8">
      <w:numFmt w:val="decimal"/>
      <w:lvlText w:val=""/>
      <w:lvlJc w:val="left"/>
    </w:lvl>
  </w:abstractNum>
  <w:abstractNum w:abstractNumId="1">
    <w:nsid w:val="06C32802"/>
    <w:multiLevelType w:val="hybridMultilevel"/>
    <w:tmpl w:val="129C26AE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A3D"/>
    <w:multiLevelType w:val="hybridMultilevel"/>
    <w:tmpl w:val="A978D3C0"/>
    <w:lvl w:ilvl="0" w:tplc="A64084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962A3"/>
    <w:multiLevelType w:val="hybridMultilevel"/>
    <w:tmpl w:val="BB0C6F00"/>
    <w:lvl w:ilvl="0" w:tplc="A64084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E533C"/>
    <w:multiLevelType w:val="multilevel"/>
    <w:tmpl w:val="D6DC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4728B"/>
    <w:multiLevelType w:val="hybridMultilevel"/>
    <w:tmpl w:val="F7FC13A8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580F52"/>
    <w:multiLevelType w:val="multilevel"/>
    <w:tmpl w:val="03BC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3654A"/>
    <w:multiLevelType w:val="multilevel"/>
    <w:tmpl w:val="078A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E638A"/>
    <w:multiLevelType w:val="multilevel"/>
    <w:tmpl w:val="C46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023FC"/>
    <w:multiLevelType w:val="hybridMultilevel"/>
    <w:tmpl w:val="76506B5E"/>
    <w:lvl w:ilvl="0" w:tplc="9AE60EC8">
      <w:start w:val="1"/>
      <w:numFmt w:val="decimal"/>
      <w:lvlText w:val="%1)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1" w:tplc="7B0AD2C0">
      <w:start w:val="1"/>
      <w:numFmt w:val="bullet"/>
      <w:lvlText w:val=""/>
      <w:lvlPicBulletId w:val="0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516F7"/>
    <w:multiLevelType w:val="hybridMultilevel"/>
    <w:tmpl w:val="52A4D05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706ED"/>
    <w:multiLevelType w:val="hybridMultilevel"/>
    <w:tmpl w:val="CC14BE02"/>
    <w:lvl w:ilvl="0" w:tplc="6D8C3704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535A7"/>
    <w:multiLevelType w:val="hybridMultilevel"/>
    <w:tmpl w:val="309AD9A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60655"/>
    <w:multiLevelType w:val="multilevel"/>
    <w:tmpl w:val="489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D491A"/>
    <w:multiLevelType w:val="hybridMultilevel"/>
    <w:tmpl w:val="58A64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E7EED"/>
    <w:multiLevelType w:val="hybridMultilevel"/>
    <w:tmpl w:val="26C2352C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6D8C3704">
      <w:start w:val="1"/>
      <w:numFmt w:val="bullet"/>
      <w:lvlText w:val="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6">
    <w:nsid w:val="5E17684A"/>
    <w:multiLevelType w:val="multilevel"/>
    <w:tmpl w:val="3354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44CBC"/>
    <w:multiLevelType w:val="hybridMultilevel"/>
    <w:tmpl w:val="FA925A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3"/>
  </w:num>
  <w:num w:numId="5">
    <w:abstractNumId w:val="7"/>
  </w:num>
  <w:num w:numId="6">
    <w:abstractNumId w:val="17"/>
  </w:num>
  <w:num w:numId="7">
    <w:abstractNumId w:val="9"/>
  </w:num>
  <w:num w:numId="8">
    <w:abstractNumId w:val="16"/>
  </w:num>
  <w:num w:numId="9">
    <w:abstractNumId w:val="0"/>
  </w:num>
  <w:num w:numId="10">
    <w:abstractNumId w:val="15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  <w:num w:numId="15">
    <w:abstractNumId w:val="11"/>
  </w:num>
  <w:num w:numId="16">
    <w:abstractNumId w:val="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228"/>
    <w:rsid w:val="00025164"/>
    <w:rsid w:val="00041EF2"/>
    <w:rsid w:val="000459BA"/>
    <w:rsid w:val="000A6DFE"/>
    <w:rsid w:val="000F2571"/>
    <w:rsid w:val="001024E4"/>
    <w:rsid w:val="0011315A"/>
    <w:rsid w:val="001355E3"/>
    <w:rsid w:val="00141936"/>
    <w:rsid w:val="00144F4F"/>
    <w:rsid w:val="0015067B"/>
    <w:rsid w:val="00152681"/>
    <w:rsid w:val="00171B2F"/>
    <w:rsid w:val="001A2348"/>
    <w:rsid w:val="001A497A"/>
    <w:rsid w:val="001B3476"/>
    <w:rsid w:val="001F0DFB"/>
    <w:rsid w:val="002123FB"/>
    <w:rsid w:val="00213CAA"/>
    <w:rsid w:val="00216D25"/>
    <w:rsid w:val="00232466"/>
    <w:rsid w:val="0023522A"/>
    <w:rsid w:val="0024635C"/>
    <w:rsid w:val="00267F5F"/>
    <w:rsid w:val="00290C7E"/>
    <w:rsid w:val="002B7F9D"/>
    <w:rsid w:val="003279EC"/>
    <w:rsid w:val="003327B7"/>
    <w:rsid w:val="00341AEE"/>
    <w:rsid w:val="00346BC3"/>
    <w:rsid w:val="003542F2"/>
    <w:rsid w:val="00371B94"/>
    <w:rsid w:val="00373C89"/>
    <w:rsid w:val="00382364"/>
    <w:rsid w:val="003A0B30"/>
    <w:rsid w:val="003A7872"/>
    <w:rsid w:val="003D72B6"/>
    <w:rsid w:val="003F0853"/>
    <w:rsid w:val="00400909"/>
    <w:rsid w:val="00432831"/>
    <w:rsid w:val="00433CE1"/>
    <w:rsid w:val="00434C27"/>
    <w:rsid w:val="004358E0"/>
    <w:rsid w:val="004424EE"/>
    <w:rsid w:val="00465C74"/>
    <w:rsid w:val="00474270"/>
    <w:rsid w:val="004A207B"/>
    <w:rsid w:val="004A7594"/>
    <w:rsid w:val="004B039C"/>
    <w:rsid w:val="004C72E0"/>
    <w:rsid w:val="004D1BE0"/>
    <w:rsid w:val="004D6E3E"/>
    <w:rsid w:val="004E0016"/>
    <w:rsid w:val="004F1045"/>
    <w:rsid w:val="00504765"/>
    <w:rsid w:val="005336BD"/>
    <w:rsid w:val="00576EBD"/>
    <w:rsid w:val="00587F5B"/>
    <w:rsid w:val="00590C1C"/>
    <w:rsid w:val="005C5167"/>
    <w:rsid w:val="006025C2"/>
    <w:rsid w:val="00620353"/>
    <w:rsid w:val="00644B9B"/>
    <w:rsid w:val="00661891"/>
    <w:rsid w:val="00666C37"/>
    <w:rsid w:val="00683C4E"/>
    <w:rsid w:val="006F5B64"/>
    <w:rsid w:val="006F778D"/>
    <w:rsid w:val="007159F2"/>
    <w:rsid w:val="00717BDA"/>
    <w:rsid w:val="00762F52"/>
    <w:rsid w:val="00766D84"/>
    <w:rsid w:val="007717D5"/>
    <w:rsid w:val="007740CB"/>
    <w:rsid w:val="007B42B9"/>
    <w:rsid w:val="00851B1E"/>
    <w:rsid w:val="00883084"/>
    <w:rsid w:val="008979C0"/>
    <w:rsid w:val="008A0395"/>
    <w:rsid w:val="008B23C8"/>
    <w:rsid w:val="008C58F8"/>
    <w:rsid w:val="008E18CC"/>
    <w:rsid w:val="009022BB"/>
    <w:rsid w:val="00910DD6"/>
    <w:rsid w:val="0091686C"/>
    <w:rsid w:val="00951692"/>
    <w:rsid w:val="00963BB6"/>
    <w:rsid w:val="009710B5"/>
    <w:rsid w:val="0097709C"/>
    <w:rsid w:val="009B7922"/>
    <w:rsid w:val="009C020B"/>
    <w:rsid w:val="009C729A"/>
    <w:rsid w:val="009F3504"/>
    <w:rsid w:val="00A2339B"/>
    <w:rsid w:val="00A34360"/>
    <w:rsid w:val="00A62ABF"/>
    <w:rsid w:val="00A70A1A"/>
    <w:rsid w:val="00A72DF5"/>
    <w:rsid w:val="00A7355E"/>
    <w:rsid w:val="00AD210D"/>
    <w:rsid w:val="00AE3C15"/>
    <w:rsid w:val="00AF3175"/>
    <w:rsid w:val="00AF5DE6"/>
    <w:rsid w:val="00B074C1"/>
    <w:rsid w:val="00B15F25"/>
    <w:rsid w:val="00B41603"/>
    <w:rsid w:val="00B41D35"/>
    <w:rsid w:val="00B76210"/>
    <w:rsid w:val="00B80AC2"/>
    <w:rsid w:val="00B8198F"/>
    <w:rsid w:val="00BC0228"/>
    <w:rsid w:val="00BC1116"/>
    <w:rsid w:val="00BE46AB"/>
    <w:rsid w:val="00BF35BF"/>
    <w:rsid w:val="00BF5578"/>
    <w:rsid w:val="00C1190C"/>
    <w:rsid w:val="00C522A1"/>
    <w:rsid w:val="00C61283"/>
    <w:rsid w:val="00C6495A"/>
    <w:rsid w:val="00C8157B"/>
    <w:rsid w:val="00CA5A44"/>
    <w:rsid w:val="00CE1EFF"/>
    <w:rsid w:val="00D16350"/>
    <w:rsid w:val="00D33228"/>
    <w:rsid w:val="00D50007"/>
    <w:rsid w:val="00D70023"/>
    <w:rsid w:val="00D712D1"/>
    <w:rsid w:val="00D82739"/>
    <w:rsid w:val="00D93D2E"/>
    <w:rsid w:val="00DB1EAF"/>
    <w:rsid w:val="00DE4109"/>
    <w:rsid w:val="00E32294"/>
    <w:rsid w:val="00E3630F"/>
    <w:rsid w:val="00E51C58"/>
    <w:rsid w:val="00E73D84"/>
    <w:rsid w:val="00E74161"/>
    <w:rsid w:val="00E97F03"/>
    <w:rsid w:val="00EB4887"/>
    <w:rsid w:val="00EE2A57"/>
    <w:rsid w:val="00EF613D"/>
    <w:rsid w:val="00F26255"/>
    <w:rsid w:val="00F30FD4"/>
    <w:rsid w:val="00F40DE7"/>
    <w:rsid w:val="00F85299"/>
    <w:rsid w:val="00FA1230"/>
    <w:rsid w:val="00FF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5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683C4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35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D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D6E3E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6E3E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11pt">
    <w:name w:val="Основной текст (2) + 11 pt"/>
    <w:basedOn w:val="a0"/>
    <w:rsid w:val="004D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D6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6E3E"/>
    <w:pPr>
      <w:widowControl w:val="0"/>
      <w:shd w:val="clear" w:color="auto" w:fill="FFFFFF"/>
      <w:spacing w:before="60" w:after="0" w:line="322" w:lineRule="exact"/>
      <w:ind w:hanging="380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_"/>
    <w:basedOn w:val="a0"/>
    <w:link w:val="23"/>
    <w:rsid w:val="004D6E3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5"/>
    <w:rsid w:val="004D6E3E"/>
    <w:pPr>
      <w:shd w:val="clear" w:color="auto" w:fill="FFFFFF"/>
      <w:spacing w:before="780" w:after="300" w:line="0" w:lineRule="atLeast"/>
      <w:ind w:hanging="760"/>
    </w:pPr>
    <w:rPr>
      <w:rFonts w:ascii="Times New Roman" w:eastAsia="Times New Roman" w:hAnsi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4A20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3C4E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683C4E"/>
    <w:pPr>
      <w:spacing w:after="0" w:line="240" w:lineRule="auto"/>
      <w:ind w:left="720"/>
      <w:contextualSpacing/>
    </w:pPr>
    <w:rPr>
      <w:rFonts w:ascii="Times New Roman" w:eastAsiaTheme="minorEastAsia" w:hAnsi="Times New Roman"/>
      <w:lang w:eastAsia="ru-RU"/>
    </w:rPr>
  </w:style>
  <w:style w:type="character" w:customStyle="1" w:styleId="a8">
    <w:name w:val="Абзац списка Знак"/>
    <w:link w:val="a7"/>
    <w:uiPriority w:val="99"/>
    <w:locked/>
    <w:rsid w:val="00683C4E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1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699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3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4596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56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0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63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09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60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92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48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60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97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2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74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40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69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1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075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03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8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21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39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07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67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8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57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67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11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96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11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64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0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42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93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6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24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21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7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11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66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67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0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45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11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08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24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06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73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14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86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14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67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92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6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53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77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36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00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76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41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61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3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35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3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79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09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0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5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9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27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54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3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93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18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82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23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999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9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32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45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59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42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10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81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96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17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46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1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21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14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14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38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7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5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80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0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3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0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37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53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21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35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66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07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81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87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44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0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54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71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6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32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41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49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30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43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06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5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63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78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83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15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5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51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39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9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37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52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2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07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89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1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86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78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20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63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8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65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24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0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57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64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20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85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3141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9274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8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98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16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2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94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81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59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72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08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32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90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4667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8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7873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5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8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757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2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14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оля</cp:lastModifiedBy>
  <cp:revision>103</cp:revision>
  <cp:lastPrinted>2019-09-22T15:58:00Z</cp:lastPrinted>
  <dcterms:created xsi:type="dcterms:W3CDTF">2019-08-15T08:06:00Z</dcterms:created>
  <dcterms:modified xsi:type="dcterms:W3CDTF">2021-09-17T10:23:00Z</dcterms:modified>
</cp:coreProperties>
</file>