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6E8" w:rsidRPr="002A1343" w:rsidRDefault="00F732B9" w:rsidP="004126E8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noProof/>
          <w:sz w:val="36"/>
          <w:szCs w:val="36"/>
        </w:rPr>
        <w:drawing>
          <wp:inline distT="0" distB="0" distL="0" distR="0">
            <wp:extent cx="5940425" cy="8472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г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6E8" w:rsidRPr="002A1343" w:rsidRDefault="004126E8" w:rsidP="004126E8">
      <w:pPr>
        <w:spacing w:after="0" w:line="240" w:lineRule="auto"/>
        <w:rPr>
          <w:rFonts w:ascii="Times New Roman" w:eastAsia="Calibri" w:hAnsi="Times New Roman" w:cs="Times New Roman"/>
        </w:rPr>
      </w:pPr>
    </w:p>
    <w:p w:rsidR="00F732B9" w:rsidRDefault="00F732B9" w:rsidP="00454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2B9" w:rsidRDefault="00F732B9" w:rsidP="00454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2B9" w:rsidRDefault="00F732B9" w:rsidP="00454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2B9" w:rsidRDefault="00F732B9" w:rsidP="00454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2B9" w:rsidRDefault="00F732B9" w:rsidP="00454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2B9" w:rsidRDefault="00F732B9" w:rsidP="00454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E4F" w:rsidRPr="003056BE" w:rsidRDefault="00464E4F" w:rsidP="00454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056B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64E4F" w:rsidRPr="003056BE" w:rsidRDefault="00464E4F" w:rsidP="003056B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6BE">
        <w:rPr>
          <w:rFonts w:ascii="Times New Roman" w:hAnsi="Times New Roman" w:cs="Times New Roman"/>
          <w:sz w:val="24"/>
          <w:szCs w:val="24"/>
        </w:rPr>
        <w:t xml:space="preserve">Рабочая программа по геометрии предназначена для 9 </w:t>
      </w:r>
      <w:r w:rsidR="004126E8" w:rsidRPr="003056BE">
        <w:rPr>
          <w:rFonts w:ascii="Times New Roman" w:hAnsi="Times New Roman" w:cs="Times New Roman"/>
          <w:sz w:val="24"/>
          <w:szCs w:val="24"/>
        </w:rPr>
        <w:t xml:space="preserve"> </w:t>
      </w:r>
      <w:r w:rsidR="00294F65" w:rsidRPr="003056BE">
        <w:rPr>
          <w:rFonts w:ascii="Times New Roman" w:hAnsi="Times New Roman" w:cs="Times New Roman"/>
          <w:sz w:val="24"/>
          <w:szCs w:val="24"/>
        </w:rPr>
        <w:t xml:space="preserve">класса средней </w:t>
      </w:r>
      <w:r w:rsidRPr="003056BE">
        <w:rPr>
          <w:rFonts w:ascii="Times New Roman" w:hAnsi="Times New Roman" w:cs="Times New Roman"/>
          <w:sz w:val="24"/>
          <w:szCs w:val="24"/>
        </w:rPr>
        <w:t>общеобразовательной школы и составлена на основ</w:t>
      </w:r>
      <w:r w:rsidR="00D07CF6" w:rsidRPr="003056BE">
        <w:rPr>
          <w:rFonts w:ascii="Times New Roman" w:hAnsi="Times New Roman" w:cs="Times New Roman"/>
          <w:sz w:val="24"/>
          <w:szCs w:val="24"/>
        </w:rPr>
        <w:t>е Федерального</w:t>
      </w:r>
      <w:r w:rsidR="008D2C05" w:rsidRPr="003056BE">
        <w:rPr>
          <w:rFonts w:ascii="Times New Roman" w:hAnsi="Times New Roman" w:cs="Times New Roman"/>
          <w:sz w:val="24"/>
          <w:szCs w:val="24"/>
        </w:rPr>
        <w:t xml:space="preserve"> </w:t>
      </w:r>
      <w:r w:rsidRPr="003056BE">
        <w:rPr>
          <w:rFonts w:ascii="Times New Roman" w:hAnsi="Times New Roman" w:cs="Times New Roman"/>
          <w:sz w:val="24"/>
          <w:szCs w:val="24"/>
        </w:rPr>
        <w:t xml:space="preserve">государственного образовательного стандарта основного общего образования, </w:t>
      </w:r>
      <w:r w:rsidR="00930F80" w:rsidRPr="003056BE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программы основного общего образования МБОУ Заветинской СОШ №</w:t>
      </w:r>
      <w:r w:rsidR="0045495A" w:rsidRPr="003056BE">
        <w:rPr>
          <w:rFonts w:ascii="Times New Roman" w:hAnsi="Times New Roman" w:cs="Times New Roman"/>
          <w:sz w:val="24"/>
          <w:szCs w:val="24"/>
        </w:rPr>
        <w:t xml:space="preserve"> 2</w:t>
      </w:r>
      <w:r w:rsidR="00930F80" w:rsidRPr="003056BE">
        <w:rPr>
          <w:rFonts w:ascii="Times New Roman" w:hAnsi="Times New Roman" w:cs="Times New Roman"/>
          <w:sz w:val="24"/>
          <w:szCs w:val="24"/>
        </w:rPr>
        <w:t>, примерной авторской рабочей программой</w:t>
      </w:r>
      <w:r w:rsidRPr="003056BE">
        <w:rPr>
          <w:rFonts w:ascii="Times New Roman" w:hAnsi="Times New Roman" w:cs="Times New Roman"/>
          <w:sz w:val="24"/>
          <w:szCs w:val="24"/>
        </w:rPr>
        <w:t xml:space="preserve"> основного общего</w:t>
      </w:r>
      <w:r w:rsidR="00930F80" w:rsidRPr="003056BE">
        <w:rPr>
          <w:rFonts w:ascii="Times New Roman" w:hAnsi="Times New Roman" w:cs="Times New Roman"/>
          <w:sz w:val="24"/>
          <w:szCs w:val="24"/>
        </w:rPr>
        <w:t xml:space="preserve"> образования  «Геометрия 7-9»классы, сборник</w:t>
      </w:r>
      <w:r w:rsidRPr="003056BE">
        <w:rPr>
          <w:rFonts w:ascii="Times New Roman" w:hAnsi="Times New Roman" w:cs="Times New Roman"/>
          <w:sz w:val="24"/>
          <w:szCs w:val="24"/>
        </w:rPr>
        <w:t xml:space="preserve"> рабочих программ «Геометрия. Программы общеобразовательных учреждений. 7-9 классы.» [</w:t>
      </w:r>
      <w:r w:rsidR="00930F80" w:rsidRPr="003056BE">
        <w:rPr>
          <w:rFonts w:ascii="Times New Roman" w:hAnsi="Times New Roman" w:cs="Times New Roman"/>
          <w:sz w:val="24"/>
          <w:szCs w:val="24"/>
        </w:rPr>
        <w:t>ФГОС</w:t>
      </w:r>
      <w:proofErr w:type="gramStart"/>
      <w:r w:rsidR="00930F80" w:rsidRPr="003056BE">
        <w:rPr>
          <w:rFonts w:ascii="Times New Roman" w:hAnsi="Times New Roman" w:cs="Times New Roman"/>
          <w:sz w:val="24"/>
          <w:szCs w:val="24"/>
        </w:rPr>
        <w:t>,</w:t>
      </w:r>
      <w:r w:rsidRPr="003056B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056BE">
        <w:rPr>
          <w:rFonts w:ascii="Times New Roman" w:hAnsi="Times New Roman" w:cs="Times New Roman"/>
          <w:sz w:val="24"/>
          <w:szCs w:val="24"/>
        </w:rPr>
        <w:t>ост. Т. А. Бурм</w:t>
      </w:r>
      <w:r w:rsidR="00930F80" w:rsidRPr="003056BE">
        <w:rPr>
          <w:rFonts w:ascii="Times New Roman" w:hAnsi="Times New Roman" w:cs="Times New Roman"/>
          <w:sz w:val="24"/>
          <w:szCs w:val="24"/>
        </w:rPr>
        <w:t>истрова]  М. : Просвещение, 2014</w:t>
      </w:r>
      <w:r w:rsidRPr="003056BE">
        <w:rPr>
          <w:rFonts w:ascii="Times New Roman" w:hAnsi="Times New Roman" w:cs="Times New Roman"/>
          <w:sz w:val="24"/>
          <w:szCs w:val="24"/>
        </w:rPr>
        <w:t xml:space="preserve">. </w:t>
      </w:r>
      <w:r w:rsidR="00930F80" w:rsidRPr="003056BE">
        <w:rPr>
          <w:rFonts w:ascii="Times New Roman" w:hAnsi="Times New Roman" w:cs="Times New Roman"/>
          <w:sz w:val="24"/>
          <w:szCs w:val="24"/>
        </w:rPr>
        <w:t>УМК</w:t>
      </w:r>
      <w:proofErr w:type="gramStart"/>
      <w:r w:rsidR="00930F80" w:rsidRPr="003056BE">
        <w:rPr>
          <w:rFonts w:ascii="Times New Roman" w:hAnsi="Times New Roman" w:cs="Times New Roman"/>
          <w:sz w:val="24"/>
          <w:szCs w:val="24"/>
        </w:rPr>
        <w:t>:</w:t>
      </w:r>
      <w:r w:rsidRPr="003056B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056BE">
        <w:rPr>
          <w:rFonts w:ascii="Times New Roman" w:hAnsi="Times New Roman" w:cs="Times New Roman"/>
          <w:sz w:val="24"/>
          <w:szCs w:val="24"/>
        </w:rPr>
        <w:t>еометрия: учеб. для 7-9 кл. общеобразоват. учреждений. / [Л.С. Атанасян, В.Ф. Бутусов, С.Кадомцеви др.]; - 13</w:t>
      </w:r>
      <w:r w:rsidR="002977EB" w:rsidRPr="003056BE">
        <w:rPr>
          <w:rFonts w:ascii="Times New Roman" w:hAnsi="Times New Roman" w:cs="Times New Roman"/>
          <w:sz w:val="24"/>
          <w:szCs w:val="24"/>
        </w:rPr>
        <w:t>-е изд. – М.: Просвещение,  2015</w:t>
      </w:r>
      <w:r w:rsidR="00930F80" w:rsidRPr="003056BE">
        <w:rPr>
          <w:rFonts w:ascii="Times New Roman" w:hAnsi="Times New Roman" w:cs="Times New Roman"/>
          <w:sz w:val="24"/>
          <w:szCs w:val="24"/>
        </w:rPr>
        <w:t>,ФГОС Л.И.Звавия</w:t>
      </w:r>
      <w:proofErr w:type="gramStart"/>
      <w:r w:rsidR="00930F80" w:rsidRPr="003056BE">
        <w:rPr>
          <w:rFonts w:ascii="Times New Roman" w:hAnsi="Times New Roman" w:cs="Times New Roman"/>
          <w:sz w:val="24"/>
          <w:szCs w:val="24"/>
        </w:rPr>
        <w:t>,Е</w:t>
      </w:r>
      <w:proofErr w:type="gramEnd"/>
      <w:r w:rsidR="00930F80" w:rsidRPr="003056BE">
        <w:rPr>
          <w:rFonts w:ascii="Times New Roman" w:hAnsi="Times New Roman" w:cs="Times New Roman"/>
          <w:sz w:val="24"/>
          <w:szCs w:val="24"/>
        </w:rPr>
        <w:t>.В.Потоскуев,тесты по геометрии,2013г,ФГОС Н.Б.Мельникова, контрольные и самостоятельные работы по геометрии 9 класс,2012г.</w:t>
      </w:r>
      <w:r w:rsidRPr="003056B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</w:t>
      </w:r>
    </w:p>
    <w:p w:rsidR="00580EC2" w:rsidRPr="003056BE" w:rsidRDefault="00580EC2" w:rsidP="00305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E4F" w:rsidRPr="003056BE" w:rsidRDefault="00DF32B3" w:rsidP="003056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6BE">
        <w:rPr>
          <w:rFonts w:ascii="Times New Roman" w:hAnsi="Times New Roman" w:cs="Times New Roman"/>
          <w:b/>
          <w:sz w:val="24"/>
          <w:szCs w:val="24"/>
        </w:rPr>
        <w:t xml:space="preserve">Место предмета в </w:t>
      </w:r>
      <w:r w:rsidR="00464E4F" w:rsidRPr="003056BE">
        <w:rPr>
          <w:rFonts w:ascii="Times New Roman" w:hAnsi="Times New Roman" w:cs="Times New Roman"/>
          <w:b/>
          <w:sz w:val="24"/>
          <w:szCs w:val="24"/>
        </w:rPr>
        <w:t xml:space="preserve"> учебном плане</w:t>
      </w:r>
      <w:r w:rsidR="00B2423F" w:rsidRPr="003056BE">
        <w:rPr>
          <w:rFonts w:ascii="Times New Roman" w:hAnsi="Times New Roman" w:cs="Times New Roman"/>
          <w:b/>
          <w:sz w:val="24"/>
          <w:szCs w:val="24"/>
        </w:rPr>
        <w:t>.</w:t>
      </w:r>
    </w:p>
    <w:p w:rsidR="00435754" w:rsidRPr="003056BE" w:rsidRDefault="00435754" w:rsidP="00305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6BE">
        <w:rPr>
          <w:rFonts w:ascii="Times New Roman" w:hAnsi="Times New Roman" w:cs="Times New Roman"/>
          <w:sz w:val="24"/>
          <w:szCs w:val="24"/>
        </w:rPr>
        <w:t xml:space="preserve">Предмет «Геометрия» входит в образовательную область «Математика </w:t>
      </w:r>
    </w:p>
    <w:p w:rsidR="00D07CF6" w:rsidRPr="003056BE" w:rsidRDefault="00435754" w:rsidP="00305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6BE">
        <w:rPr>
          <w:rFonts w:ascii="Times New Roman" w:hAnsi="Times New Roman" w:cs="Times New Roman"/>
          <w:sz w:val="24"/>
          <w:szCs w:val="24"/>
        </w:rPr>
        <w:t xml:space="preserve">и информатика».  </w:t>
      </w:r>
      <w:proofErr w:type="gramStart"/>
      <w:r w:rsidR="00BA7C45" w:rsidRPr="003056BE">
        <w:rPr>
          <w:rFonts w:ascii="Times New Roman" w:hAnsi="Times New Roman" w:cs="Times New Roman"/>
          <w:sz w:val="24"/>
          <w:szCs w:val="24"/>
        </w:rPr>
        <w:t>Н</w:t>
      </w:r>
      <w:r w:rsidR="006756F8" w:rsidRPr="003056BE">
        <w:rPr>
          <w:rFonts w:ascii="Times New Roman" w:hAnsi="Times New Roman" w:cs="Times New Roman"/>
          <w:sz w:val="24"/>
          <w:szCs w:val="24"/>
        </w:rPr>
        <w:t>а изучение геометрии</w:t>
      </w:r>
      <w:r w:rsidR="003056BE">
        <w:rPr>
          <w:rFonts w:ascii="Times New Roman" w:hAnsi="Times New Roman" w:cs="Times New Roman"/>
          <w:sz w:val="24"/>
          <w:szCs w:val="24"/>
        </w:rPr>
        <w:t xml:space="preserve"> в 9 классе отводится 69</w:t>
      </w:r>
      <w:r w:rsidR="00464E4F" w:rsidRPr="003056BE">
        <w:rPr>
          <w:rFonts w:ascii="Times New Roman" w:hAnsi="Times New Roman" w:cs="Times New Roman"/>
          <w:sz w:val="24"/>
          <w:szCs w:val="24"/>
        </w:rPr>
        <w:t xml:space="preserve"> часов при 34 недельном календарном плане из расчета: 2 часа в неделю, в том числе 6 часов для проведения контрольных работ включая стартову</w:t>
      </w:r>
      <w:r w:rsidR="003056BE">
        <w:rPr>
          <w:rFonts w:ascii="Times New Roman" w:hAnsi="Times New Roman" w:cs="Times New Roman"/>
          <w:sz w:val="24"/>
          <w:szCs w:val="24"/>
        </w:rPr>
        <w:t>ю и итоговую контрольные работы,</w:t>
      </w:r>
      <w:r w:rsidR="00D07CF6" w:rsidRPr="003056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56BE" w:rsidRPr="003056BE">
        <w:rPr>
          <w:rFonts w:ascii="Times New Roman" w:eastAsia="Times New Roman" w:hAnsi="Times New Roman" w:cs="Times New Roman"/>
          <w:sz w:val="24"/>
          <w:szCs w:val="24"/>
        </w:rPr>
        <w:t>фактически по учебно-годовому графику школы –67 часов, т. к.  23 февраля, 9 мая  2023 года   - праздничные дни.</w:t>
      </w:r>
      <w:proofErr w:type="gramEnd"/>
    </w:p>
    <w:p w:rsidR="00464E4F" w:rsidRPr="003056BE" w:rsidRDefault="00464E4F" w:rsidP="0045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C45" w:rsidRPr="003056BE" w:rsidRDefault="00BA7C45" w:rsidP="0045495A">
      <w:pPr>
        <w:pStyle w:val="a6"/>
        <w:ind w:left="0"/>
        <w:rPr>
          <w:b/>
        </w:rPr>
      </w:pPr>
    </w:p>
    <w:p w:rsidR="00D07CF6" w:rsidRPr="003056BE" w:rsidRDefault="00D07CF6" w:rsidP="0045495A">
      <w:pPr>
        <w:pStyle w:val="a6"/>
        <w:ind w:left="0"/>
        <w:jc w:val="center"/>
        <w:rPr>
          <w:b/>
        </w:rPr>
      </w:pPr>
      <w:r w:rsidRPr="003056BE">
        <w:rPr>
          <w:b/>
        </w:rPr>
        <w:t>Содержание курса.</w:t>
      </w:r>
    </w:p>
    <w:p w:rsidR="00D07CF6" w:rsidRPr="003056BE" w:rsidRDefault="00D07CF6" w:rsidP="0045495A">
      <w:pPr>
        <w:pStyle w:val="a6"/>
        <w:ind w:left="0"/>
        <w:jc w:val="center"/>
        <w:rPr>
          <w:b/>
        </w:rPr>
      </w:pPr>
    </w:p>
    <w:p w:rsidR="009F229A" w:rsidRPr="003056BE" w:rsidRDefault="009F229A" w:rsidP="004549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56BE">
        <w:rPr>
          <w:rFonts w:ascii="Times New Roman" w:eastAsia="Times New Roman" w:hAnsi="Times New Roman" w:cs="Times New Roman"/>
          <w:b/>
          <w:sz w:val="24"/>
          <w:szCs w:val="24"/>
        </w:rPr>
        <w:t>Повторение 2ч</w:t>
      </w:r>
    </w:p>
    <w:p w:rsidR="009F229A" w:rsidRPr="003056BE" w:rsidRDefault="009F229A" w:rsidP="004549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7CF6" w:rsidRPr="003056BE" w:rsidRDefault="009F229A" w:rsidP="004549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56BE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D07CF6" w:rsidRPr="003056BE">
        <w:rPr>
          <w:rFonts w:ascii="Times New Roman" w:eastAsia="Times New Roman" w:hAnsi="Times New Roman" w:cs="Times New Roman"/>
          <w:b/>
          <w:sz w:val="24"/>
          <w:szCs w:val="24"/>
        </w:rPr>
        <w:t xml:space="preserve">екторы и метод координат </w:t>
      </w:r>
      <w:r w:rsidRPr="003056BE">
        <w:rPr>
          <w:rFonts w:ascii="Times New Roman" w:eastAsia="Times New Roman" w:hAnsi="Times New Roman" w:cs="Times New Roman"/>
          <w:b/>
          <w:sz w:val="24"/>
          <w:szCs w:val="24"/>
        </w:rPr>
        <w:t>8+10</w:t>
      </w:r>
    </w:p>
    <w:p w:rsidR="00D07CF6" w:rsidRPr="003056BE" w:rsidRDefault="00D07CF6" w:rsidP="004549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BE">
        <w:rPr>
          <w:rFonts w:ascii="Times New Roman" w:eastAsia="Times New Roman" w:hAnsi="Times New Roman" w:cs="Times New Roman"/>
          <w:sz w:val="24"/>
          <w:szCs w:val="24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Простейшие задачи в координатах. Уравнения окружности и прямой. Применение векторов и координат при решении задач.</w:t>
      </w:r>
    </w:p>
    <w:p w:rsidR="00D07CF6" w:rsidRPr="003056BE" w:rsidRDefault="00D07CF6" w:rsidP="004549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BE">
        <w:rPr>
          <w:rFonts w:ascii="Times New Roman" w:eastAsia="Times New Roman" w:hAnsi="Times New Roman" w:cs="Times New Roman"/>
          <w:sz w:val="24"/>
          <w:szCs w:val="24"/>
        </w:rPr>
        <w:t xml:space="preserve">Основная цель — научить учащихся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 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Основное </w:t>
      </w:r>
      <w:r w:rsidRPr="003056B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внимание должно быть уделено выработке умений выполнять операции над векторами </w:t>
      </w:r>
      <w:r w:rsidRPr="003056BE">
        <w:rPr>
          <w:rFonts w:ascii="Times New Roman" w:eastAsia="Times New Roman" w:hAnsi="Times New Roman" w:cs="Times New Roman"/>
          <w:sz w:val="24"/>
          <w:szCs w:val="24"/>
        </w:rPr>
        <w:t xml:space="preserve">(складывать векторы по правилам треугольника и параллелограмма, строить вектор, </w:t>
      </w:r>
      <w:r w:rsidRPr="003056B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равный разности двух данных векторов, а также вектор, равный произведению данного </w:t>
      </w:r>
      <w:r w:rsidRPr="003056BE">
        <w:rPr>
          <w:rFonts w:ascii="Times New Roman" w:eastAsia="Times New Roman" w:hAnsi="Times New Roman" w:cs="Times New Roman"/>
          <w:sz w:val="24"/>
          <w:szCs w:val="24"/>
        </w:rPr>
        <w:t>вектора на данное число).</w:t>
      </w:r>
    </w:p>
    <w:p w:rsidR="00D07CF6" w:rsidRPr="003056BE" w:rsidRDefault="00D07CF6" w:rsidP="004549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BE">
        <w:rPr>
          <w:rFonts w:ascii="Times New Roman" w:eastAsia="Times New Roman" w:hAnsi="Times New Roman" w:cs="Times New Roman"/>
          <w:sz w:val="24"/>
          <w:szCs w:val="24"/>
        </w:rPr>
        <w:t xml:space="preserve">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</w:t>
      </w:r>
      <w:r w:rsidRPr="003056B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отрезка, расстояния между двумя точками, уравнений окружности и прямой в конкретных </w:t>
      </w:r>
      <w:r w:rsidRPr="003056BE">
        <w:rPr>
          <w:rFonts w:ascii="Times New Roman" w:eastAsia="Times New Roman" w:hAnsi="Times New Roman" w:cs="Times New Roman"/>
          <w:sz w:val="24"/>
          <w:szCs w:val="24"/>
        </w:rPr>
        <w:t>геометрических задачах, тем самым дается представление об изучении геометрических фигур с помощью методов алгебры.</w:t>
      </w:r>
    </w:p>
    <w:p w:rsidR="00D07CF6" w:rsidRPr="003056BE" w:rsidRDefault="00D07CF6" w:rsidP="004549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D07CF6" w:rsidRPr="003056BE" w:rsidRDefault="00D07CF6" w:rsidP="004549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56B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4. Соотношения между сторонами и углами треугольника. </w:t>
      </w:r>
      <w:r w:rsidR="009F229A" w:rsidRPr="003056B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11ч.</w:t>
      </w:r>
    </w:p>
    <w:p w:rsidR="00D07CF6" w:rsidRPr="003056BE" w:rsidRDefault="00D07CF6" w:rsidP="003056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BE">
        <w:rPr>
          <w:rFonts w:ascii="Times New Roman" w:eastAsia="Times New Roman" w:hAnsi="Times New Roman" w:cs="Times New Roman"/>
          <w:sz w:val="24"/>
          <w:szCs w:val="24"/>
        </w:rPr>
        <w:t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 Основная цель — развить умение учащихся применять тригонометрический аппарат при решении геометрических задач.</w:t>
      </w:r>
    </w:p>
    <w:p w:rsidR="00D07CF6" w:rsidRPr="003056BE" w:rsidRDefault="00D07CF6" w:rsidP="003056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BE">
        <w:rPr>
          <w:rFonts w:ascii="Times New Roman" w:eastAsia="Times New Roman" w:hAnsi="Times New Roman" w:cs="Times New Roman"/>
          <w:sz w:val="24"/>
          <w:szCs w:val="24"/>
        </w:rPr>
        <w:t xml:space="preserve">Синус и косинус любого угла от 0° до 180° вводятся с помощью единичной полуокружности, доказываются теоремы синусов и косинусов и выводится еще одна </w:t>
      </w:r>
      <w:r w:rsidRPr="003056B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формула площади треугольника (половина произведения двух сторон на синус угла между </w:t>
      </w:r>
      <w:r w:rsidRPr="003056BE">
        <w:rPr>
          <w:rFonts w:ascii="Times New Roman" w:eastAsia="Times New Roman" w:hAnsi="Times New Roman" w:cs="Times New Roman"/>
          <w:sz w:val="24"/>
          <w:szCs w:val="24"/>
        </w:rPr>
        <w:t>ними). Этот аппарат применяется к решению треугольников.</w:t>
      </w:r>
    </w:p>
    <w:p w:rsidR="00D07CF6" w:rsidRPr="003056BE" w:rsidRDefault="00D07CF6" w:rsidP="003056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BE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 xml:space="preserve">Скалярное произведение векторов вводится как в физике (произведение длин векторов на косинус угла между ними). Рассматриваются свойства скалярного произведения и его </w:t>
      </w:r>
      <w:r w:rsidRPr="003056BE">
        <w:rPr>
          <w:rFonts w:ascii="Times New Roman" w:eastAsia="Times New Roman" w:hAnsi="Times New Roman" w:cs="Times New Roman"/>
          <w:sz w:val="24"/>
          <w:szCs w:val="24"/>
        </w:rPr>
        <w:t>применение при решении геометрических задач.</w:t>
      </w:r>
    </w:p>
    <w:p w:rsidR="00D07CF6" w:rsidRPr="003056BE" w:rsidRDefault="00D07CF6" w:rsidP="003056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BE">
        <w:rPr>
          <w:rFonts w:ascii="Times New Roman" w:eastAsia="Times New Roman" w:hAnsi="Times New Roman" w:cs="Times New Roman"/>
          <w:sz w:val="24"/>
          <w:szCs w:val="24"/>
        </w:rPr>
        <w:t xml:space="preserve">Основное   внимание   следует   уделить   выработке   прочных   навыков   в   применении тригонометрического аппарата при решении геометрических задач. </w:t>
      </w:r>
    </w:p>
    <w:p w:rsidR="00D07CF6" w:rsidRPr="003056BE" w:rsidRDefault="00D07CF6" w:rsidP="004549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7CF6" w:rsidRPr="003056BE" w:rsidRDefault="00D07CF6" w:rsidP="004549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BE">
        <w:rPr>
          <w:rFonts w:ascii="Times New Roman" w:eastAsia="Times New Roman" w:hAnsi="Times New Roman" w:cs="Times New Roman"/>
          <w:b/>
          <w:sz w:val="24"/>
          <w:szCs w:val="24"/>
        </w:rPr>
        <w:t>5. Длина окружности и площадь круга</w:t>
      </w:r>
      <w:r w:rsidR="009F229A" w:rsidRPr="003056BE">
        <w:rPr>
          <w:rFonts w:ascii="Times New Roman" w:eastAsia="Times New Roman" w:hAnsi="Times New Roman" w:cs="Times New Roman"/>
          <w:b/>
          <w:sz w:val="24"/>
          <w:szCs w:val="24"/>
        </w:rPr>
        <w:t>.12ч.</w:t>
      </w:r>
    </w:p>
    <w:p w:rsidR="00D07CF6" w:rsidRPr="003056BE" w:rsidRDefault="00D07CF6" w:rsidP="004549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B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Правильные многоугольники. Окружности, описанная около правильного многоугольника </w:t>
      </w:r>
      <w:r w:rsidRPr="003056BE">
        <w:rPr>
          <w:rFonts w:ascii="Times New Roman" w:eastAsia="Times New Roman" w:hAnsi="Times New Roman" w:cs="Times New Roman"/>
          <w:sz w:val="24"/>
          <w:szCs w:val="24"/>
        </w:rPr>
        <w:t>и вписанная в него. Построение правильных многоугольников. Длина окружности. Площадь круга.</w:t>
      </w:r>
    </w:p>
    <w:p w:rsidR="00D07CF6" w:rsidRPr="003056BE" w:rsidRDefault="00D07CF6" w:rsidP="004549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B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Основная цель — расширить знание учащихся о многоугольниках; рассмотреть понятия </w:t>
      </w:r>
      <w:r w:rsidRPr="003056BE">
        <w:rPr>
          <w:rFonts w:ascii="Times New Roman" w:eastAsia="Times New Roman" w:hAnsi="Times New Roman" w:cs="Times New Roman"/>
          <w:sz w:val="24"/>
          <w:szCs w:val="24"/>
        </w:rPr>
        <w:t>длины окружности и площади круга и формулы для их вычисления</w:t>
      </w:r>
      <w:proofErr w:type="gramStart"/>
      <w:r w:rsidRPr="003056BE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3056BE">
        <w:rPr>
          <w:rFonts w:ascii="Times New Roman" w:eastAsia="Times New Roman" w:hAnsi="Times New Roman" w:cs="Times New Roman"/>
          <w:sz w:val="24"/>
          <w:szCs w:val="24"/>
        </w:rPr>
        <w:t xml:space="preserve"> начале темы дается определение правильного многоугольника и рассматриваются теоремы об окружностях, </w:t>
      </w:r>
      <w:r w:rsidRPr="003056B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описанной около правильного многоугольника и вписанной в него. С помощью описанной </w:t>
      </w:r>
      <w:r w:rsidRPr="003056BE">
        <w:rPr>
          <w:rFonts w:ascii="Times New Roman" w:eastAsia="Times New Roman" w:hAnsi="Times New Roman" w:cs="Times New Roman"/>
          <w:sz w:val="24"/>
          <w:szCs w:val="24"/>
        </w:rPr>
        <w:t xml:space="preserve">окружности решаются задачи о построении правильного шестиугольника и правильного 2ге-угольника, если </w:t>
      </w:r>
      <w:proofErr w:type="gramStart"/>
      <w:r w:rsidRPr="003056BE">
        <w:rPr>
          <w:rFonts w:ascii="Times New Roman" w:eastAsia="Times New Roman" w:hAnsi="Times New Roman" w:cs="Times New Roman"/>
          <w:sz w:val="24"/>
          <w:szCs w:val="24"/>
        </w:rPr>
        <w:t>дан</w:t>
      </w:r>
      <w:proofErr w:type="gramEnd"/>
      <w:r w:rsidRPr="003056BE">
        <w:rPr>
          <w:rFonts w:ascii="Times New Roman" w:eastAsia="Times New Roman" w:hAnsi="Times New Roman" w:cs="Times New Roman"/>
          <w:sz w:val="24"/>
          <w:szCs w:val="24"/>
        </w:rPr>
        <w:t xml:space="preserve"> правильный п-угольник.</w:t>
      </w:r>
    </w:p>
    <w:p w:rsidR="00D07CF6" w:rsidRPr="003056BE" w:rsidRDefault="00D07CF6" w:rsidP="004549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BE">
        <w:rPr>
          <w:rFonts w:ascii="Times New Roman" w:eastAsia="Times New Roman" w:hAnsi="Times New Roman" w:cs="Times New Roman"/>
          <w:sz w:val="24"/>
          <w:szCs w:val="24"/>
        </w:rPr>
        <w:t xml:space="preserve"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</w:t>
      </w:r>
      <w:r w:rsidRPr="003056B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длины окружности и площади круга. Вывод опирается на интуитивное представление о пределе: при неограниченном увеличении числа сторон правильного многоугольника, </w:t>
      </w:r>
      <w:r w:rsidRPr="003056BE">
        <w:rPr>
          <w:rFonts w:ascii="Times New Roman" w:eastAsia="Times New Roman" w:hAnsi="Times New Roman" w:cs="Times New Roman"/>
          <w:sz w:val="24"/>
          <w:szCs w:val="24"/>
        </w:rPr>
        <w:t xml:space="preserve">вписанного в окружность, его периметр стремится к длине этой окружности, а площадь — к площади круга, ограниченного окружностью. </w:t>
      </w:r>
    </w:p>
    <w:p w:rsidR="00D07CF6" w:rsidRPr="003056BE" w:rsidRDefault="00D07CF6" w:rsidP="004549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CF6" w:rsidRPr="003056BE" w:rsidRDefault="00D07CF6" w:rsidP="004549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56BE">
        <w:rPr>
          <w:rFonts w:ascii="Times New Roman" w:eastAsia="Times New Roman" w:hAnsi="Times New Roman" w:cs="Times New Roman"/>
          <w:b/>
          <w:sz w:val="24"/>
          <w:szCs w:val="24"/>
        </w:rPr>
        <w:t>6.Движения</w:t>
      </w:r>
      <w:r w:rsidR="009F229A" w:rsidRPr="003056BE">
        <w:rPr>
          <w:rFonts w:ascii="Times New Roman" w:eastAsia="Times New Roman" w:hAnsi="Times New Roman" w:cs="Times New Roman"/>
          <w:b/>
          <w:sz w:val="24"/>
          <w:szCs w:val="24"/>
        </w:rPr>
        <w:t>. 8ч.</w:t>
      </w:r>
    </w:p>
    <w:p w:rsidR="00D07CF6" w:rsidRPr="003056BE" w:rsidRDefault="00D07CF6" w:rsidP="003056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B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Отображение плоскости на себя. Понятие движения. Осевая и центральная симметрии. </w:t>
      </w:r>
      <w:r w:rsidRPr="003056BE">
        <w:rPr>
          <w:rFonts w:ascii="Times New Roman" w:eastAsia="Times New Roman" w:hAnsi="Times New Roman" w:cs="Times New Roman"/>
          <w:sz w:val="24"/>
          <w:szCs w:val="24"/>
        </w:rPr>
        <w:t>Параллельный перенос. Поворот. Наложения и движения.</w:t>
      </w:r>
    </w:p>
    <w:p w:rsidR="00D07CF6" w:rsidRPr="003056BE" w:rsidRDefault="00D07CF6" w:rsidP="003056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056BE">
        <w:rPr>
          <w:rFonts w:ascii="Times New Roman" w:eastAsia="Times New Roman" w:hAnsi="Times New Roman" w:cs="Times New Roman"/>
          <w:sz w:val="24"/>
          <w:szCs w:val="24"/>
        </w:rPr>
        <w:t xml:space="preserve">Основная цель — познакомить учащихся с понятием движения и его свойствами, с основными видами движений, </w:t>
      </w:r>
      <w:proofErr w:type="gramStart"/>
      <w:r w:rsidRPr="003056BE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3056BE">
        <w:rPr>
          <w:rFonts w:ascii="Times New Roman" w:eastAsia="Times New Roman" w:hAnsi="Times New Roman" w:cs="Times New Roman"/>
          <w:sz w:val="24"/>
          <w:szCs w:val="24"/>
        </w:rPr>
        <w:t xml:space="preserve"> взаимоотношениями наложений и движений. </w:t>
      </w:r>
      <w:r w:rsidRPr="003056B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Движение   плоскости   вводится   как   отображение   плоскости   на   себя,   сохраняющее </w:t>
      </w:r>
      <w:r w:rsidRPr="003056BE">
        <w:rPr>
          <w:rFonts w:ascii="Times New Roman" w:eastAsia="Times New Roman" w:hAnsi="Times New Roman" w:cs="Times New Roman"/>
          <w:sz w:val="24"/>
          <w:szCs w:val="24"/>
        </w:rPr>
        <w:t xml:space="preserve">расстояние между точками.  При рассмотрении видов движений основное внимание </w:t>
      </w:r>
      <w:r w:rsidRPr="003056B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уделяется построению образов точек, прямых, отрезков, треугольников при осевой и </w:t>
      </w:r>
      <w:r w:rsidRPr="003056BE">
        <w:rPr>
          <w:rFonts w:ascii="Times New Roman" w:eastAsia="Times New Roman" w:hAnsi="Times New Roman" w:cs="Times New Roman"/>
          <w:sz w:val="24"/>
          <w:szCs w:val="24"/>
        </w:rPr>
        <w:t xml:space="preserve">центральной симметриях, параллельном переносе, повороте. На эффектных примерах </w:t>
      </w:r>
      <w:r w:rsidRPr="003056B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показывается применение движений при решении геометрических задач. </w:t>
      </w:r>
      <w:r w:rsidRPr="003056BE">
        <w:rPr>
          <w:rFonts w:ascii="Times New Roman" w:eastAsia="Times New Roman" w:hAnsi="Times New Roman" w:cs="Times New Roman"/>
          <w:sz w:val="24"/>
          <w:szCs w:val="24"/>
        </w:rPr>
        <w:t xml:space="preserve">Понятие наложения относится в данном курсе к числу основных понятий. Доказывается, </w:t>
      </w:r>
      <w:r w:rsidRPr="003056B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что понятия наложения и движения являются эквивалентными: любое наложение является </w:t>
      </w:r>
      <w:r w:rsidRPr="003056BE">
        <w:rPr>
          <w:rFonts w:ascii="Times New Roman" w:eastAsia="Times New Roman" w:hAnsi="Times New Roman" w:cs="Times New Roman"/>
          <w:sz w:val="24"/>
          <w:szCs w:val="24"/>
        </w:rPr>
        <w:t xml:space="preserve">движением плоскости и обратно. Изучение доказательства не является обязательным, </w:t>
      </w:r>
      <w:r w:rsidRPr="003056B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однако следует рассмотреть связь понятий наложения и движения. </w:t>
      </w:r>
    </w:p>
    <w:p w:rsidR="00D07CF6" w:rsidRPr="003056BE" w:rsidRDefault="00D07CF6" w:rsidP="004549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D07CF6" w:rsidRPr="003056BE" w:rsidRDefault="00D07CF6" w:rsidP="004549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056B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7. Начальные сведения из стереометрии</w:t>
      </w:r>
      <w:r w:rsidR="00147E98" w:rsidRPr="003056B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. 10</w:t>
      </w:r>
      <w:r w:rsidR="009F229A" w:rsidRPr="003056B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ч.</w:t>
      </w:r>
    </w:p>
    <w:p w:rsidR="00D07CF6" w:rsidRPr="003056BE" w:rsidRDefault="00D07CF6" w:rsidP="003056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056BE">
        <w:rPr>
          <w:rFonts w:ascii="Times New Roman" w:eastAsia="Times New Roman" w:hAnsi="Times New Roman" w:cs="Times New Roman"/>
          <w:spacing w:val="-1"/>
          <w:sz w:val="24"/>
          <w:szCs w:val="24"/>
        </w:rPr>
        <w:t>Предмет стереометрия. Геометрические тела и поверхности. Многогранники: призма, параллелепипед, пирамида, формулы для вычисления их объёмов. Тела  и поверхности вращения: цилиндр, конус, сфера, шар, формулы для вычисления их площадей поверхностей и объёмов.</w:t>
      </w:r>
    </w:p>
    <w:p w:rsidR="00D07CF6" w:rsidRPr="003056BE" w:rsidRDefault="00D07CF6" w:rsidP="003056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056BE">
        <w:rPr>
          <w:rFonts w:ascii="Times New Roman" w:eastAsia="Times New Roman" w:hAnsi="Times New Roman" w:cs="Times New Roman"/>
          <w:spacing w:val="-1"/>
          <w:sz w:val="24"/>
          <w:szCs w:val="24"/>
        </w:rPr>
        <w:t>Основная цель – дать начальное представление о телах и поверхностях в пространстве; познакомить учащихся с основными формулами для вычисления  площадей поверхностей и объёмов тел.</w:t>
      </w:r>
    </w:p>
    <w:p w:rsidR="00D07CF6" w:rsidRPr="003056BE" w:rsidRDefault="00D07CF6" w:rsidP="003056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proofErr w:type="gramStart"/>
      <w:r w:rsidRPr="003056BE">
        <w:rPr>
          <w:rFonts w:ascii="Times New Roman" w:eastAsia="Times New Roman" w:hAnsi="Times New Roman" w:cs="Times New Roman"/>
          <w:spacing w:val="-1"/>
          <w:sz w:val="24"/>
          <w:szCs w:val="24"/>
        </w:rPr>
        <w:t>Рассмотрение простейших многогранников (призма, параллелепипеда, пирамиды), а также тел и поверхностей вращения (цилиндра, конуса, сферы, шара) проводится на основе наглядных представлений, без привлечения аксиом стереометрии.</w:t>
      </w:r>
      <w:proofErr w:type="gramEnd"/>
      <w:r w:rsidRPr="003056B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Формулы для вычисления объёмов указанных тел выводятся на основе принципа Кавальери, формулы для вычисления площадей боковых поверхностей цилиндра и конуса получаются с помощью развёрток этих поверхностей, формула площади сферы приводится без обоснования.</w:t>
      </w:r>
    </w:p>
    <w:p w:rsidR="00D07CF6" w:rsidRPr="003056BE" w:rsidRDefault="00D07CF6" w:rsidP="003056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056BE">
        <w:rPr>
          <w:rFonts w:ascii="Times New Roman" w:eastAsia="Times New Roman" w:hAnsi="Times New Roman" w:cs="Times New Roman"/>
          <w:spacing w:val="-1"/>
          <w:sz w:val="24"/>
          <w:szCs w:val="24"/>
        </w:rPr>
        <w:t>Беседа об аксиомах геометрии.</w:t>
      </w:r>
    </w:p>
    <w:p w:rsidR="00D07CF6" w:rsidRPr="003056BE" w:rsidRDefault="00D07CF6" w:rsidP="003056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056B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Основная цель – дать более глубокое представление о системе аксиом планиметрии и </w:t>
      </w:r>
      <w:r w:rsidRPr="003056BE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аксиоматическом методе.</w:t>
      </w:r>
    </w:p>
    <w:p w:rsidR="00D07CF6" w:rsidRPr="003056BE" w:rsidRDefault="00D07CF6" w:rsidP="003056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056BE">
        <w:rPr>
          <w:rFonts w:ascii="Times New Roman" w:eastAsia="Times New Roman" w:hAnsi="Times New Roman" w:cs="Times New Roman"/>
          <w:spacing w:val="-1"/>
          <w:sz w:val="24"/>
          <w:szCs w:val="24"/>
        </w:rPr>
        <w:t>Различные системы аксиом, различные способы введения понятия равенства фигур.</w:t>
      </w:r>
    </w:p>
    <w:p w:rsidR="00D07CF6" w:rsidRPr="003056BE" w:rsidRDefault="00D07CF6" w:rsidP="003056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CF6" w:rsidRPr="003056BE" w:rsidRDefault="00D07CF6" w:rsidP="004549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6BE">
        <w:rPr>
          <w:rFonts w:ascii="Times New Roman" w:hAnsi="Times New Roman" w:cs="Times New Roman"/>
          <w:b/>
          <w:sz w:val="24"/>
          <w:szCs w:val="24"/>
        </w:rPr>
        <w:t>Повторение. Решение задач</w:t>
      </w:r>
      <w:r w:rsidR="003056BE">
        <w:rPr>
          <w:rFonts w:ascii="Times New Roman" w:hAnsi="Times New Roman" w:cs="Times New Roman"/>
          <w:b/>
          <w:sz w:val="24"/>
          <w:szCs w:val="24"/>
        </w:rPr>
        <w:t xml:space="preserve">. 6 </w:t>
      </w:r>
      <w:r w:rsidR="009F229A" w:rsidRPr="003056BE">
        <w:rPr>
          <w:rFonts w:ascii="Times New Roman" w:hAnsi="Times New Roman" w:cs="Times New Roman"/>
          <w:b/>
          <w:sz w:val="24"/>
          <w:szCs w:val="24"/>
        </w:rPr>
        <w:t>ч.</w:t>
      </w:r>
    </w:p>
    <w:p w:rsidR="004126E8" w:rsidRPr="003056BE" w:rsidRDefault="004126E8" w:rsidP="00454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E7FC2" w:rsidRPr="003056BE" w:rsidRDefault="008E7FC2" w:rsidP="004549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5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результатам освоения содержания курса</w:t>
      </w:r>
    </w:p>
    <w:p w:rsidR="008E7FC2" w:rsidRPr="003056BE" w:rsidRDefault="008E7FC2" w:rsidP="00454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56B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         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8E7FC2" w:rsidRPr="003056BE" w:rsidRDefault="008E7FC2" w:rsidP="0045495A">
      <w:pPr>
        <w:pStyle w:val="a7"/>
        <w:rPr>
          <w:b/>
          <w:sz w:val="24"/>
          <w:szCs w:val="24"/>
          <w:lang w:val="ru-RU"/>
        </w:rPr>
      </w:pPr>
      <w:r w:rsidRPr="003056BE">
        <w:rPr>
          <w:b/>
          <w:iCs/>
          <w:sz w:val="24"/>
          <w:szCs w:val="24"/>
          <w:lang w:val="ru-RU"/>
        </w:rPr>
        <w:t>личностные: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>формирование ответственного отношения к учению,</w:t>
      </w:r>
      <w:r w:rsidRPr="003056BE">
        <w:rPr>
          <w:sz w:val="24"/>
          <w:szCs w:val="24"/>
        </w:rPr>
        <w:t>        </w:t>
      </w:r>
      <w:r w:rsidRPr="003056BE">
        <w:rPr>
          <w:sz w:val="24"/>
          <w:szCs w:val="24"/>
          <w:lang w:val="ru-RU"/>
        </w:rPr>
        <w:t xml:space="preserve">готовности и </w:t>
      </w:r>
      <w:proofErr w:type="gramStart"/>
      <w:r w:rsidRPr="003056BE">
        <w:rPr>
          <w:sz w:val="24"/>
          <w:szCs w:val="24"/>
          <w:lang w:val="ru-RU"/>
        </w:rPr>
        <w:t>способности</w:t>
      </w:r>
      <w:proofErr w:type="gramEnd"/>
      <w:r w:rsidRPr="003056BE">
        <w:rPr>
          <w:sz w:val="24"/>
          <w:szCs w:val="24"/>
          <w:lang w:val="ru-RU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 xml:space="preserve">формирование коммуникативной компетентности в общении и сотрудничестве со сверстниками, старшими и младшими в образовательной, </w:t>
      </w:r>
      <w:r w:rsidRPr="003056BE">
        <w:rPr>
          <w:sz w:val="24"/>
          <w:szCs w:val="24"/>
        </w:rPr>
        <w:t>        </w:t>
      </w:r>
      <w:r w:rsidRPr="003056BE">
        <w:rPr>
          <w:sz w:val="24"/>
          <w:szCs w:val="24"/>
          <w:lang w:val="ru-RU"/>
        </w:rPr>
        <w:t>общественно полезной, учебно-исследовательской, творческой и других видах деятельности;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</w:t>
      </w:r>
      <w:r w:rsidRPr="003056BE">
        <w:rPr>
          <w:sz w:val="24"/>
          <w:szCs w:val="24"/>
        </w:rPr>
        <w:t>        </w:t>
      </w:r>
      <w:r w:rsidRPr="003056BE">
        <w:rPr>
          <w:sz w:val="24"/>
          <w:szCs w:val="24"/>
          <w:lang w:val="ru-RU"/>
        </w:rPr>
        <w:t>аргументацию, приводить примеры и контрпримеры;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 xml:space="preserve">креативность мышления, инициативу, находчивость, </w:t>
      </w:r>
      <w:r w:rsidRPr="003056BE">
        <w:rPr>
          <w:sz w:val="24"/>
          <w:szCs w:val="24"/>
        </w:rPr>
        <w:t>        </w:t>
      </w:r>
      <w:r w:rsidRPr="003056BE">
        <w:rPr>
          <w:sz w:val="24"/>
          <w:szCs w:val="24"/>
          <w:lang w:val="ru-RU"/>
        </w:rPr>
        <w:t>активность при решении геометрических задач;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>умение контролировать процесс и результат учебной математической деятельности;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>способность к эмоциональному восприятию математических объектов, задач, решений, рассуждений;</w:t>
      </w:r>
    </w:p>
    <w:p w:rsidR="008E7FC2" w:rsidRPr="003056BE" w:rsidRDefault="008E7FC2" w:rsidP="0045495A">
      <w:pPr>
        <w:pStyle w:val="a7"/>
        <w:rPr>
          <w:b/>
          <w:sz w:val="24"/>
          <w:szCs w:val="24"/>
          <w:lang w:val="ru-RU"/>
        </w:rPr>
      </w:pPr>
      <w:r w:rsidRPr="003056BE">
        <w:rPr>
          <w:b/>
          <w:iCs/>
          <w:sz w:val="24"/>
          <w:szCs w:val="24"/>
          <w:lang w:val="ru-RU"/>
        </w:rPr>
        <w:t>метапредметные: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 xml:space="preserve">умение самостоятельно планировать альтернативные пути </w:t>
      </w:r>
      <w:r w:rsidRPr="003056BE">
        <w:rPr>
          <w:sz w:val="24"/>
          <w:szCs w:val="24"/>
        </w:rPr>
        <w:t>        </w:t>
      </w:r>
      <w:r w:rsidRPr="003056BE">
        <w:rPr>
          <w:sz w:val="24"/>
          <w:szCs w:val="24"/>
          <w:lang w:val="ru-RU"/>
        </w:rPr>
        <w:t>достижения целей, осознанно выбирать наиболее эффективные способы решения учебных и познавательных задач;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 xml:space="preserve">умение устанавливать причинно-следственные связи, строить </w:t>
      </w:r>
      <w:proofErr w:type="gramStart"/>
      <w:r w:rsidRPr="003056BE">
        <w:rPr>
          <w:sz w:val="24"/>
          <w:szCs w:val="24"/>
          <w:lang w:val="ru-RU"/>
        </w:rPr>
        <w:t>логическое рассуждение</w:t>
      </w:r>
      <w:proofErr w:type="gramEnd"/>
      <w:r w:rsidRPr="003056BE">
        <w:rPr>
          <w:sz w:val="24"/>
          <w:szCs w:val="24"/>
          <w:lang w:val="ru-RU"/>
        </w:rPr>
        <w:t>, умозаключение (индуктивное, дедуктивное и по аналогии) и выводы;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 xml:space="preserve">умение создавать, </w:t>
      </w:r>
      <w:r w:rsidRPr="003056BE">
        <w:rPr>
          <w:sz w:val="24"/>
          <w:szCs w:val="24"/>
        </w:rPr>
        <w:t>        </w:t>
      </w:r>
      <w:r w:rsidRPr="003056BE">
        <w:rPr>
          <w:sz w:val="24"/>
          <w:szCs w:val="24"/>
          <w:lang w:val="ru-RU"/>
        </w:rPr>
        <w:t>применять и преобразовывать знаково-символические средства, модели и схемы для решения учебных и познавательных задач;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 xml:space="preserve"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</w:t>
      </w:r>
      <w:r w:rsidRPr="003056BE">
        <w:rPr>
          <w:sz w:val="24"/>
          <w:szCs w:val="24"/>
        </w:rPr>
        <w:t>        </w:t>
      </w:r>
      <w:r w:rsidRPr="003056BE">
        <w:rPr>
          <w:sz w:val="24"/>
          <w:szCs w:val="24"/>
          <w:lang w:val="ru-RU"/>
        </w:rPr>
        <w:t>мнение;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>формирование и развитие учебной и общепользовательской компетентности в области использования информационно-коммуникационных технологий (</w:t>
      </w:r>
      <w:proofErr w:type="gramStart"/>
      <w:r w:rsidRPr="003056BE">
        <w:rPr>
          <w:sz w:val="24"/>
          <w:szCs w:val="24"/>
          <w:lang w:val="ru-RU"/>
        </w:rPr>
        <w:t>ИКТ-компетентности</w:t>
      </w:r>
      <w:proofErr w:type="gramEnd"/>
      <w:r w:rsidRPr="003056BE">
        <w:rPr>
          <w:sz w:val="24"/>
          <w:szCs w:val="24"/>
          <w:lang w:val="ru-RU"/>
        </w:rPr>
        <w:t>);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 xml:space="preserve">первоначальные представления об идеях и о методах математики как об универсальном языке </w:t>
      </w:r>
      <w:r w:rsidRPr="003056BE">
        <w:rPr>
          <w:sz w:val="24"/>
          <w:szCs w:val="24"/>
        </w:rPr>
        <w:t>        </w:t>
      </w:r>
      <w:r w:rsidRPr="003056BE">
        <w:rPr>
          <w:sz w:val="24"/>
          <w:szCs w:val="24"/>
          <w:lang w:val="ru-RU"/>
        </w:rPr>
        <w:t>науки и техники, о средстве моделирования явлений и процессов;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 xml:space="preserve">умение видеть математическую задачу в контексте проблемной ситуации в других </w:t>
      </w:r>
      <w:r w:rsidRPr="003056BE">
        <w:rPr>
          <w:sz w:val="24"/>
          <w:szCs w:val="24"/>
          <w:lang w:val="ru-RU"/>
        </w:rPr>
        <w:lastRenderedPageBreak/>
        <w:t>дисциплинах, в окружающей жизни;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 xml:space="preserve">умение находить в </w:t>
      </w:r>
      <w:r w:rsidRPr="003056BE">
        <w:rPr>
          <w:sz w:val="24"/>
          <w:szCs w:val="24"/>
        </w:rPr>
        <w:t>        </w:t>
      </w:r>
      <w:r w:rsidRPr="003056BE">
        <w:rPr>
          <w:sz w:val="24"/>
          <w:szCs w:val="24"/>
          <w:lang w:val="ru-RU"/>
        </w:rPr>
        <w:t>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 xml:space="preserve">умение понимать и </w:t>
      </w:r>
      <w:r w:rsidRPr="003056BE">
        <w:rPr>
          <w:sz w:val="24"/>
          <w:szCs w:val="24"/>
        </w:rPr>
        <w:t>        </w:t>
      </w:r>
      <w:r w:rsidRPr="003056BE">
        <w:rPr>
          <w:sz w:val="24"/>
          <w:szCs w:val="24"/>
          <w:lang w:val="ru-RU"/>
        </w:rPr>
        <w:t>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 xml:space="preserve">умение выдвигать </w:t>
      </w:r>
      <w:r w:rsidRPr="003056BE">
        <w:rPr>
          <w:sz w:val="24"/>
          <w:szCs w:val="24"/>
        </w:rPr>
        <w:t>        </w:t>
      </w:r>
      <w:r w:rsidRPr="003056BE">
        <w:rPr>
          <w:sz w:val="24"/>
          <w:szCs w:val="24"/>
          <w:lang w:val="ru-RU"/>
        </w:rPr>
        <w:t xml:space="preserve">гипотезы при решении учебных задач и </w:t>
      </w:r>
      <w:r w:rsidRPr="003056BE">
        <w:rPr>
          <w:sz w:val="24"/>
          <w:szCs w:val="24"/>
        </w:rPr>
        <w:t>        </w:t>
      </w:r>
      <w:r w:rsidRPr="003056BE">
        <w:rPr>
          <w:sz w:val="24"/>
          <w:szCs w:val="24"/>
          <w:lang w:val="ru-RU"/>
        </w:rPr>
        <w:t>понимать необходимость их проверки;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8E7FC2" w:rsidRPr="003056BE" w:rsidRDefault="008E7FC2" w:rsidP="0045495A">
      <w:pPr>
        <w:pStyle w:val="a7"/>
        <w:rPr>
          <w:b/>
          <w:sz w:val="24"/>
          <w:szCs w:val="24"/>
          <w:lang w:val="ru-RU"/>
        </w:rPr>
      </w:pPr>
      <w:r w:rsidRPr="003056BE">
        <w:rPr>
          <w:b/>
          <w:iCs/>
          <w:sz w:val="24"/>
          <w:szCs w:val="24"/>
          <w:lang w:val="ru-RU"/>
        </w:rPr>
        <w:t>предметные: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 xml:space="preserve">овладение базовым понятийным аппаратом по основным разделам содержания; представление об основных изучаемых понятиях (число, геометрическая фигура, вектор, координаты) как важнейших математических моделях, позволяющих описывать и изучать реальные </w:t>
      </w:r>
      <w:r w:rsidRPr="003056BE">
        <w:rPr>
          <w:sz w:val="24"/>
          <w:szCs w:val="24"/>
        </w:rPr>
        <w:t>        </w:t>
      </w:r>
      <w:r w:rsidRPr="003056BE">
        <w:rPr>
          <w:sz w:val="24"/>
          <w:szCs w:val="24"/>
          <w:lang w:val="ru-RU"/>
        </w:rPr>
        <w:t>процессы и явления;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 xml:space="preserve">умение работать с </w:t>
      </w:r>
      <w:r w:rsidRPr="003056BE">
        <w:rPr>
          <w:sz w:val="24"/>
          <w:szCs w:val="24"/>
        </w:rPr>
        <w:t>        </w:t>
      </w:r>
      <w:r w:rsidRPr="003056BE">
        <w:rPr>
          <w:sz w:val="24"/>
          <w:szCs w:val="24"/>
          <w:lang w:val="ru-RU"/>
        </w:rPr>
        <w:t>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>овладение навыками устных, письменных, инструментальных вычислений;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 xml:space="preserve">овладение геометрическим языком, умение использовать его для </w:t>
      </w:r>
      <w:r w:rsidRPr="003056BE">
        <w:rPr>
          <w:sz w:val="24"/>
          <w:szCs w:val="24"/>
        </w:rPr>
        <w:t>        </w:t>
      </w:r>
      <w:r w:rsidRPr="003056BE">
        <w:rPr>
          <w:sz w:val="24"/>
          <w:szCs w:val="24"/>
          <w:lang w:val="ru-RU"/>
        </w:rPr>
        <w:t>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>усвоение систематических знаний о плоских фигурах и их свойствах, а также на наглядном уровне —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 xml:space="preserve">умение измерять длины отрезков, величины углов, использовать формулы для нахождения </w:t>
      </w:r>
      <w:r w:rsidRPr="003056BE">
        <w:rPr>
          <w:sz w:val="24"/>
          <w:szCs w:val="24"/>
        </w:rPr>
        <w:t>        </w:t>
      </w:r>
      <w:r w:rsidRPr="003056BE">
        <w:rPr>
          <w:sz w:val="24"/>
          <w:szCs w:val="24"/>
          <w:lang w:val="ru-RU"/>
        </w:rPr>
        <w:t>периметров, площадей и объёмов геометрических фигур;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8E7FC2" w:rsidRPr="003056BE" w:rsidRDefault="008E7FC2" w:rsidP="0045495A">
      <w:pPr>
        <w:pStyle w:val="a7"/>
        <w:rPr>
          <w:sz w:val="24"/>
          <w:szCs w:val="24"/>
        </w:rPr>
      </w:pPr>
      <w:proofErr w:type="spellStart"/>
      <w:r w:rsidRPr="003056BE">
        <w:rPr>
          <w:b/>
          <w:bCs/>
          <w:sz w:val="24"/>
          <w:szCs w:val="24"/>
        </w:rPr>
        <w:t>Планируемые</w:t>
      </w:r>
      <w:proofErr w:type="spellEnd"/>
      <w:r w:rsidRPr="003056BE">
        <w:rPr>
          <w:b/>
          <w:bCs/>
          <w:sz w:val="24"/>
          <w:szCs w:val="24"/>
        </w:rPr>
        <w:t xml:space="preserve"> </w:t>
      </w:r>
      <w:proofErr w:type="spellStart"/>
      <w:r w:rsidRPr="003056BE">
        <w:rPr>
          <w:b/>
          <w:bCs/>
          <w:sz w:val="24"/>
          <w:szCs w:val="24"/>
        </w:rPr>
        <w:t>результаты</w:t>
      </w:r>
      <w:proofErr w:type="spellEnd"/>
      <w:r w:rsidRPr="003056BE">
        <w:rPr>
          <w:b/>
          <w:bCs/>
          <w:sz w:val="24"/>
          <w:szCs w:val="24"/>
        </w:rPr>
        <w:t xml:space="preserve"> </w:t>
      </w:r>
      <w:proofErr w:type="spellStart"/>
      <w:r w:rsidRPr="003056BE">
        <w:rPr>
          <w:b/>
          <w:bCs/>
          <w:sz w:val="24"/>
          <w:szCs w:val="24"/>
        </w:rPr>
        <w:t>изучения</w:t>
      </w:r>
      <w:proofErr w:type="spellEnd"/>
      <w:r w:rsidRPr="003056BE">
        <w:rPr>
          <w:b/>
          <w:bCs/>
          <w:sz w:val="24"/>
          <w:szCs w:val="24"/>
        </w:rPr>
        <w:t xml:space="preserve"> </w:t>
      </w:r>
      <w:proofErr w:type="spellStart"/>
      <w:r w:rsidRPr="003056BE">
        <w:rPr>
          <w:b/>
          <w:bCs/>
          <w:sz w:val="24"/>
          <w:szCs w:val="24"/>
        </w:rPr>
        <w:t>курса</w:t>
      </w:r>
      <w:proofErr w:type="spellEnd"/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proofErr w:type="gramStart"/>
      <w:r w:rsidRPr="003056BE">
        <w:rPr>
          <w:sz w:val="24"/>
          <w:szCs w:val="24"/>
          <w:lang w:val="ru-RU"/>
        </w:rPr>
        <w:t>(Ниже сформулированы планируемые результаты изучения курса геометрии 7-9 классов.</w:t>
      </w:r>
      <w:proofErr w:type="gramEnd"/>
      <w:r w:rsidRPr="003056BE">
        <w:rPr>
          <w:sz w:val="24"/>
          <w:szCs w:val="24"/>
          <w:lang w:val="ru-RU"/>
        </w:rPr>
        <w:t xml:space="preserve"> </w:t>
      </w:r>
      <w:proofErr w:type="gramStart"/>
      <w:r w:rsidRPr="003056BE">
        <w:rPr>
          <w:sz w:val="24"/>
          <w:szCs w:val="24"/>
          <w:lang w:val="ru-RU"/>
        </w:rPr>
        <w:t>Пункты, относящиеся к 9 классу, в тексте выделены курсивным подчёркиванием).</w:t>
      </w:r>
      <w:proofErr w:type="gramEnd"/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b/>
          <w:bCs/>
          <w:sz w:val="24"/>
          <w:szCs w:val="24"/>
          <w:lang w:val="ru-RU"/>
        </w:rPr>
        <w:t>Наглядная геометрия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>Выпускник научится: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>распознавать на чертежах, рисунках, моделях и в окружающем мире плоские и пространственные</w:t>
      </w:r>
      <w:r w:rsidRPr="003056BE">
        <w:rPr>
          <w:sz w:val="24"/>
          <w:szCs w:val="24"/>
        </w:rPr>
        <w:t>        </w:t>
      </w:r>
      <w:r w:rsidRPr="003056BE">
        <w:rPr>
          <w:sz w:val="24"/>
          <w:szCs w:val="24"/>
          <w:lang w:val="ru-RU"/>
        </w:rPr>
        <w:t>геометрические фигуры;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 xml:space="preserve">распознавать развёртки куба, прямоугольного </w:t>
      </w:r>
      <w:r w:rsidRPr="003056BE">
        <w:rPr>
          <w:sz w:val="24"/>
          <w:szCs w:val="24"/>
        </w:rPr>
        <w:t>        </w:t>
      </w:r>
      <w:r w:rsidRPr="003056BE">
        <w:rPr>
          <w:sz w:val="24"/>
          <w:szCs w:val="24"/>
          <w:lang w:val="ru-RU"/>
        </w:rPr>
        <w:t>параллелепипеда, правильной пирамиды, цилиндра и конуса;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>определять по линейным размерам развёртки фигуры линейные размеры самой фигуры и наоборот;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>вычислять объём прямоугольного параллелепипеда.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iCs/>
          <w:sz w:val="24"/>
          <w:szCs w:val="24"/>
          <w:lang w:val="ru-RU"/>
        </w:rPr>
        <w:t>Выпускник получит возможность: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iCs/>
          <w:sz w:val="24"/>
          <w:szCs w:val="24"/>
          <w:lang w:val="ru-RU"/>
        </w:rPr>
        <w:t>вы</w:t>
      </w:r>
      <w:r w:rsidR="00CD6EFD" w:rsidRPr="003056BE">
        <w:rPr>
          <w:iCs/>
          <w:sz w:val="24"/>
          <w:szCs w:val="24"/>
          <w:lang w:val="ru-RU"/>
        </w:rPr>
        <w:t xml:space="preserve">числять объёмы пространственных </w:t>
      </w:r>
      <w:r w:rsidRPr="003056BE">
        <w:rPr>
          <w:iCs/>
          <w:sz w:val="24"/>
          <w:szCs w:val="24"/>
          <w:lang w:val="ru-RU"/>
        </w:rPr>
        <w:t>геометрических фигур, составленных из прямоугольных параллелепипедов;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iCs/>
          <w:sz w:val="24"/>
          <w:szCs w:val="24"/>
          <w:lang w:val="ru-RU"/>
        </w:rPr>
        <w:t xml:space="preserve">углубить и развить представления о пространственных </w:t>
      </w:r>
      <w:r w:rsidRPr="003056BE">
        <w:rPr>
          <w:iCs/>
          <w:sz w:val="24"/>
          <w:szCs w:val="24"/>
        </w:rPr>
        <w:t>        </w:t>
      </w:r>
      <w:r w:rsidRPr="003056BE">
        <w:rPr>
          <w:iCs/>
          <w:sz w:val="24"/>
          <w:szCs w:val="24"/>
          <w:lang w:val="ru-RU"/>
        </w:rPr>
        <w:t>геометрических фигурах;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iCs/>
          <w:sz w:val="24"/>
          <w:szCs w:val="24"/>
          <w:lang w:val="ru-RU"/>
        </w:rPr>
        <w:t>применять понятие развёртки для выполнения практических расчётов.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b/>
          <w:bCs/>
          <w:sz w:val="24"/>
          <w:szCs w:val="24"/>
          <w:lang w:val="ru-RU"/>
        </w:rPr>
        <w:lastRenderedPageBreak/>
        <w:t>Геометрические фигуры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>Выпускник научится: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 xml:space="preserve">пользоваться языком геометрии для описания предметов окружающего мира и их взаимного расположения; </w:t>
      </w:r>
      <w:r w:rsidRPr="003056BE">
        <w:rPr>
          <w:sz w:val="24"/>
          <w:szCs w:val="24"/>
        </w:rPr>
        <w:t>        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>распознавать и изображать на чертежах и рисунках геометрические фигуры и их конфигурации;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 xml:space="preserve">находить значения </w:t>
      </w:r>
      <w:r w:rsidRPr="003056BE">
        <w:rPr>
          <w:sz w:val="24"/>
          <w:szCs w:val="24"/>
        </w:rPr>
        <w:t>        </w:t>
      </w:r>
      <w:r w:rsidRPr="003056BE">
        <w:rPr>
          <w:sz w:val="24"/>
          <w:szCs w:val="24"/>
          <w:lang w:val="ru-RU"/>
        </w:rPr>
        <w:t>длин линейных элементов фигур и их отношения, градусную меру углов от 0 до 180°, применяя определения, свойства и признаки фигур и их элементов, отношения фигур (равенство, подобие, симметрии, поворот, параллельный перенос);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iCs/>
          <w:sz w:val="24"/>
          <w:szCs w:val="24"/>
          <w:lang w:val="ru-RU"/>
        </w:rPr>
        <w:t>оперировать с начальными понятиями тригонометрии и выполнять элементарные операции над функциями углов;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iCs/>
          <w:sz w:val="24"/>
          <w:szCs w:val="24"/>
          <w:lang w:val="ru-RU"/>
        </w:rPr>
        <w:t>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 xml:space="preserve">решать несложные </w:t>
      </w:r>
      <w:r w:rsidRPr="003056BE">
        <w:rPr>
          <w:sz w:val="24"/>
          <w:szCs w:val="24"/>
        </w:rPr>
        <w:t>        </w:t>
      </w:r>
      <w:r w:rsidRPr="003056BE">
        <w:rPr>
          <w:sz w:val="24"/>
          <w:szCs w:val="24"/>
          <w:lang w:val="ru-RU"/>
        </w:rPr>
        <w:t>задачи на построение, применяя основные алгоритмы построения с помощью циркуля и линейки;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>решать простейшие планиметрические задачи в пространстве.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iCs/>
          <w:sz w:val="24"/>
          <w:szCs w:val="24"/>
          <w:lang w:val="ru-RU"/>
        </w:rPr>
        <w:t>Выпускник получит возможность: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iCs/>
          <w:sz w:val="24"/>
          <w:szCs w:val="24"/>
          <w:lang w:val="ru-RU"/>
        </w:rPr>
        <w:t xml:space="preserve">овладеть методами решения задач на вычисления и доказательства: методом от противного, </w:t>
      </w:r>
      <w:r w:rsidRPr="003056BE">
        <w:rPr>
          <w:iCs/>
          <w:sz w:val="24"/>
          <w:szCs w:val="24"/>
        </w:rPr>
        <w:t>        </w:t>
      </w:r>
      <w:r w:rsidRPr="003056BE">
        <w:rPr>
          <w:iCs/>
          <w:sz w:val="24"/>
          <w:szCs w:val="24"/>
          <w:lang w:val="ru-RU"/>
        </w:rPr>
        <w:t>методом подобия, методом перебора вариантов и методом геометрических мест точек;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iCs/>
          <w:sz w:val="24"/>
          <w:szCs w:val="24"/>
          <w:lang w:val="ru-RU"/>
        </w:rPr>
        <w:t>приобрести опыт применения алгебраического и тригонометрического аппарата и идей движения при решении геометрических задач;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iCs/>
          <w:sz w:val="24"/>
          <w:szCs w:val="24"/>
          <w:lang w:val="ru-RU"/>
        </w:rPr>
        <w:t xml:space="preserve">овладеть традиционной </w:t>
      </w:r>
      <w:r w:rsidRPr="003056BE">
        <w:rPr>
          <w:iCs/>
          <w:sz w:val="24"/>
          <w:szCs w:val="24"/>
        </w:rPr>
        <w:t>        </w:t>
      </w:r>
      <w:r w:rsidRPr="003056BE">
        <w:rPr>
          <w:iCs/>
          <w:sz w:val="24"/>
          <w:szCs w:val="24"/>
          <w:lang w:val="ru-RU"/>
        </w:rPr>
        <w:t>схемой решения задач на построение с помощью циркуля и линейки: анализ, построение, доказательство и исследование;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iCs/>
          <w:sz w:val="24"/>
          <w:szCs w:val="24"/>
          <w:lang w:val="ru-RU"/>
        </w:rPr>
        <w:t xml:space="preserve">научиться решать задачи на построение методом </w:t>
      </w:r>
      <w:r w:rsidRPr="003056BE">
        <w:rPr>
          <w:iCs/>
          <w:sz w:val="24"/>
          <w:szCs w:val="24"/>
        </w:rPr>
        <w:t>        </w:t>
      </w:r>
      <w:r w:rsidRPr="003056BE">
        <w:rPr>
          <w:iCs/>
          <w:sz w:val="24"/>
          <w:szCs w:val="24"/>
          <w:lang w:val="ru-RU"/>
        </w:rPr>
        <w:t>геометрического места точек и методом подобия;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iCs/>
          <w:sz w:val="24"/>
          <w:szCs w:val="24"/>
          <w:lang w:val="ru-RU"/>
        </w:rPr>
        <w:t>приобрести опыт исследования свой</w:t>
      </w:r>
      <w:proofErr w:type="gramStart"/>
      <w:r w:rsidRPr="003056BE">
        <w:rPr>
          <w:iCs/>
          <w:sz w:val="24"/>
          <w:szCs w:val="24"/>
          <w:lang w:val="ru-RU"/>
        </w:rPr>
        <w:t>ств пл</w:t>
      </w:r>
      <w:proofErr w:type="gramEnd"/>
      <w:r w:rsidRPr="003056BE">
        <w:rPr>
          <w:iCs/>
          <w:sz w:val="24"/>
          <w:szCs w:val="24"/>
          <w:lang w:val="ru-RU"/>
        </w:rPr>
        <w:t>аниметрических фигур с помощью компьютерных программ;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iCs/>
          <w:sz w:val="24"/>
          <w:szCs w:val="24"/>
          <w:lang w:val="ru-RU"/>
        </w:rPr>
        <w:t>приобрести опыт выполнения проектов по темам: _</w:t>
      </w:r>
      <w:r w:rsidRPr="003056BE">
        <w:rPr>
          <w:iCs/>
          <w:sz w:val="24"/>
          <w:szCs w:val="24"/>
        </w:rPr>
        <w:t>        </w:t>
      </w:r>
      <w:r w:rsidRPr="003056BE">
        <w:rPr>
          <w:iCs/>
          <w:sz w:val="24"/>
          <w:szCs w:val="24"/>
          <w:lang w:val="ru-RU"/>
        </w:rPr>
        <w:t>«Геометрические преобразования на плоскости», «Построение отрезков по формуле».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b/>
          <w:bCs/>
          <w:sz w:val="24"/>
          <w:szCs w:val="24"/>
          <w:lang w:val="ru-RU"/>
        </w:rPr>
        <w:t>Измерение геометрических величин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>Выпускник научится: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 xml:space="preserve">использовать свойства измерения длин, площадей и углов при решении задач на нахождение длины </w:t>
      </w:r>
      <w:r w:rsidRPr="003056BE">
        <w:rPr>
          <w:sz w:val="24"/>
          <w:szCs w:val="24"/>
        </w:rPr>
        <w:t>        </w:t>
      </w:r>
      <w:r w:rsidRPr="003056BE">
        <w:rPr>
          <w:sz w:val="24"/>
          <w:szCs w:val="24"/>
          <w:lang w:val="ru-RU"/>
        </w:rPr>
        <w:t>отрезка, длины окружности, длины дуги окружности, градусной меры угла;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>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iCs/>
          <w:sz w:val="24"/>
          <w:szCs w:val="24"/>
          <w:lang w:val="ru-RU"/>
        </w:rPr>
        <w:t>вычислять площади</w:t>
      </w:r>
      <w:r w:rsidRPr="003056BE">
        <w:rPr>
          <w:sz w:val="24"/>
          <w:szCs w:val="24"/>
        </w:rPr>
        <w:t> </w:t>
      </w:r>
      <w:r w:rsidRPr="003056BE">
        <w:rPr>
          <w:sz w:val="24"/>
          <w:szCs w:val="24"/>
          <w:lang w:val="ru-RU"/>
        </w:rPr>
        <w:t>треугольников, прямоугольников, параллелограммов, трапеций,</w:t>
      </w:r>
      <w:r w:rsidRPr="003056BE">
        <w:rPr>
          <w:sz w:val="24"/>
          <w:szCs w:val="24"/>
        </w:rPr>
        <w:t> </w:t>
      </w:r>
      <w:r w:rsidRPr="003056BE">
        <w:rPr>
          <w:iCs/>
          <w:sz w:val="24"/>
          <w:szCs w:val="24"/>
          <w:lang w:val="ru-RU"/>
        </w:rPr>
        <w:t>кругов и секторов;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iCs/>
          <w:sz w:val="24"/>
          <w:szCs w:val="24"/>
          <w:lang w:val="ru-RU"/>
        </w:rPr>
        <w:t>вычислять длину окружности, длину дуги окружности;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iCs/>
          <w:sz w:val="24"/>
          <w:szCs w:val="24"/>
          <w:lang w:val="ru-RU"/>
        </w:rPr>
        <w:t>решать задачи на доказательство с использованием формул длины окружности и длины дуги окружности, формул площадей фигур;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iCs/>
          <w:sz w:val="24"/>
          <w:szCs w:val="24"/>
          <w:lang w:val="ru-RU"/>
        </w:rPr>
        <w:t>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iCs/>
          <w:sz w:val="24"/>
          <w:szCs w:val="24"/>
          <w:lang w:val="ru-RU"/>
        </w:rPr>
        <w:t>Выпускник получит возможность: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iCs/>
          <w:sz w:val="24"/>
          <w:szCs w:val="24"/>
          <w:lang w:val="ru-RU"/>
        </w:rPr>
        <w:t>вычислять площади фигур, составленных из двух или более прямоугольников, параллелограммов, треугольников, круга и сектора;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iCs/>
          <w:sz w:val="24"/>
          <w:szCs w:val="24"/>
          <w:lang w:val="ru-RU"/>
        </w:rPr>
        <w:t>вычислять площади многоугольников, используя отношения равновеликости и равносоставленности;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iCs/>
          <w:sz w:val="24"/>
          <w:szCs w:val="24"/>
          <w:lang w:val="ru-RU"/>
        </w:rPr>
        <w:t xml:space="preserve">приобрести опыт </w:t>
      </w:r>
      <w:r w:rsidRPr="003056BE">
        <w:rPr>
          <w:iCs/>
          <w:sz w:val="24"/>
          <w:szCs w:val="24"/>
        </w:rPr>
        <w:t>        </w:t>
      </w:r>
      <w:r w:rsidRPr="003056BE">
        <w:rPr>
          <w:iCs/>
          <w:sz w:val="24"/>
          <w:szCs w:val="24"/>
          <w:lang w:val="ru-RU"/>
        </w:rPr>
        <w:t>применения алгебраического и тригонометрического аппарата и идей движения при решении задач на вычисление площадей многоугольников.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b/>
          <w:bCs/>
          <w:sz w:val="24"/>
          <w:szCs w:val="24"/>
          <w:lang w:val="ru-RU"/>
        </w:rPr>
        <w:t>Координаты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>Выпускник научится: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iCs/>
          <w:sz w:val="24"/>
          <w:szCs w:val="24"/>
          <w:lang w:val="ru-RU"/>
        </w:rPr>
        <w:t xml:space="preserve">вычислять длину отрезка по координатам его концов; вычислять координаты середины </w:t>
      </w:r>
      <w:r w:rsidRPr="003056BE">
        <w:rPr>
          <w:iCs/>
          <w:sz w:val="24"/>
          <w:szCs w:val="24"/>
          <w:lang w:val="ru-RU"/>
        </w:rPr>
        <w:lastRenderedPageBreak/>
        <w:t>отрезка;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iCs/>
          <w:sz w:val="24"/>
          <w:szCs w:val="24"/>
          <w:lang w:val="ru-RU"/>
        </w:rPr>
        <w:t>использовать координатный метод для изучения свой</w:t>
      </w:r>
      <w:proofErr w:type="gramStart"/>
      <w:r w:rsidRPr="003056BE">
        <w:rPr>
          <w:iCs/>
          <w:sz w:val="24"/>
          <w:szCs w:val="24"/>
          <w:lang w:val="ru-RU"/>
        </w:rPr>
        <w:t>ств пр</w:t>
      </w:r>
      <w:proofErr w:type="gramEnd"/>
      <w:r w:rsidRPr="003056BE">
        <w:rPr>
          <w:iCs/>
          <w:sz w:val="24"/>
          <w:szCs w:val="24"/>
          <w:lang w:val="ru-RU"/>
        </w:rPr>
        <w:t>ямых и окружностей.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iCs/>
          <w:sz w:val="24"/>
          <w:szCs w:val="24"/>
          <w:lang w:val="ru-RU"/>
        </w:rPr>
        <w:t>Выпускник получит возможность: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iCs/>
          <w:sz w:val="24"/>
          <w:szCs w:val="24"/>
          <w:lang w:val="ru-RU"/>
        </w:rPr>
        <w:t>овладеть координатным _</w:t>
      </w:r>
      <w:r w:rsidRPr="003056BE">
        <w:rPr>
          <w:iCs/>
          <w:sz w:val="24"/>
          <w:szCs w:val="24"/>
        </w:rPr>
        <w:t>        </w:t>
      </w:r>
      <w:r w:rsidRPr="003056BE">
        <w:rPr>
          <w:iCs/>
          <w:sz w:val="24"/>
          <w:szCs w:val="24"/>
          <w:lang w:val="ru-RU"/>
        </w:rPr>
        <w:t>методом решения задач на вычисление и _</w:t>
      </w:r>
      <w:r w:rsidRPr="003056BE">
        <w:rPr>
          <w:iCs/>
          <w:sz w:val="24"/>
          <w:szCs w:val="24"/>
        </w:rPr>
        <w:t>        </w:t>
      </w:r>
      <w:r w:rsidRPr="003056BE">
        <w:rPr>
          <w:iCs/>
          <w:sz w:val="24"/>
          <w:szCs w:val="24"/>
          <w:lang w:val="ru-RU"/>
        </w:rPr>
        <w:t>доказательство;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iCs/>
          <w:sz w:val="24"/>
          <w:szCs w:val="24"/>
          <w:lang w:val="ru-RU"/>
        </w:rPr>
        <w:t>приобрести опыт использования компьютерных программ для анализа частных случаев взаимного расположения окружностей и прямых;</w:t>
      </w:r>
      <w:r w:rsidRPr="003056BE">
        <w:rPr>
          <w:iCs/>
          <w:sz w:val="24"/>
          <w:szCs w:val="24"/>
        </w:rPr>
        <w:t> </w:t>
      </w:r>
      <w:r w:rsidRPr="003056BE">
        <w:rPr>
          <w:sz w:val="24"/>
          <w:szCs w:val="24"/>
        </w:rPr>
        <w:t>        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iCs/>
          <w:sz w:val="24"/>
          <w:szCs w:val="24"/>
          <w:lang w:val="ru-RU"/>
        </w:rPr>
        <w:t>приобрести опыт выполнения проектов на тему «Применение координатного метода при решении задач навычисление и доказательство».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b/>
          <w:bCs/>
          <w:sz w:val="24"/>
          <w:szCs w:val="24"/>
          <w:lang w:val="ru-RU"/>
        </w:rPr>
        <w:t>Векторы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sz w:val="24"/>
          <w:szCs w:val="24"/>
          <w:lang w:val="ru-RU"/>
        </w:rPr>
        <w:t>Выпускник научится: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iCs/>
          <w:sz w:val="24"/>
          <w:szCs w:val="24"/>
          <w:lang w:val="ru-RU"/>
        </w:rPr>
        <w:t>оперировать с векторами: находить сумму и разность двух векторов, заданных геометрически, находить вектор, равный произведению заданного вектора на число;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iCs/>
          <w:sz w:val="24"/>
          <w:szCs w:val="24"/>
          <w:lang w:val="ru-RU"/>
        </w:rPr>
        <w:t>находить для векторов, заданных координатами: длину вектора, координаты суммы и разности двух и более векторов, координаты произведения _</w:t>
      </w:r>
      <w:r w:rsidRPr="003056BE">
        <w:rPr>
          <w:iCs/>
          <w:sz w:val="24"/>
          <w:szCs w:val="24"/>
        </w:rPr>
        <w:t>        </w:t>
      </w:r>
      <w:r w:rsidRPr="003056BE">
        <w:rPr>
          <w:iCs/>
          <w:sz w:val="24"/>
          <w:szCs w:val="24"/>
          <w:lang w:val="ru-RU"/>
        </w:rPr>
        <w:t>вектора на число, применяя при необходимости сочетательный, переместительный и распределительный законы;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iCs/>
          <w:sz w:val="24"/>
          <w:szCs w:val="24"/>
          <w:lang w:val="ru-RU"/>
        </w:rPr>
        <w:t>вычислять скалярное произведение векторов, находить угол между векторами, устанавливать перпендикулярность прямых.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iCs/>
          <w:sz w:val="24"/>
          <w:szCs w:val="24"/>
          <w:lang w:val="ru-RU"/>
        </w:rPr>
        <w:t>Выпускник получит возможность:</w:t>
      </w:r>
    </w:p>
    <w:p w:rsidR="008E7FC2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iCs/>
          <w:sz w:val="24"/>
          <w:szCs w:val="24"/>
          <w:lang w:val="ru-RU"/>
        </w:rPr>
        <w:t>овладеть векторным методом для решения задач на вычисление и доказательство;</w:t>
      </w:r>
    </w:p>
    <w:p w:rsidR="00B6100E" w:rsidRPr="003056BE" w:rsidRDefault="008E7FC2" w:rsidP="0045495A">
      <w:pPr>
        <w:pStyle w:val="a7"/>
        <w:rPr>
          <w:sz w:val="24"/>
          <w:szCs w:val="24"/>
          <w:lang w:val="ru-RU"/>
        </w:rPr>
      </w:pPr>
      <w:r w:rsidRPr="003056BE">
        <w:rPr>
          <w:iCs/>
          <w:sz w:val="24"/>
          <w:szCs w:val="24"/>
          <w:lang w:val="ru-RU"/>
        </w:rPr>
        <w:t>приобрести опыт выполнения проектов на тему «Применение векторного метода при решении задач на вычисление и доказательство».</w:t>
      </w:r>
    </w:p>
    <w:p w:rsidR="0045495A" w:rsidRPr="003056BE" w:rsidRDefault="0045495A" w:rsidP="0045495A">
      <w:pPr>
        <w:pStyle w:val="a7"/>
        <w:rPr>
          <w:sz w:val="24"/>
          <w:szCs w:val="24"/>
          <w:lang w:val="ru-RU"/>
        </w:rPr>
      </w:pPr>
    </w:p>
    <w:p w:rsidR="00CF323B" w:rsidRPr="003056BE" w:rsidRDefault="00CF323B" w:rsidP="0045495A">
      <w:pPr>
        <w:pStyle w:val="a7"/>
        <w:jc w:val="center"/>
        <w:rPr>
          <w:b/>
          <w:sz w:val="24"/>
          <w:szCs w:val="24"/>
          <w:lang w:val="ru-RU"/>
        </w:rPr>
      </w:pPr>
    </w:p>
    <w:p w:rsidR="00CF323B" w:rsidRPr="003056BE" w:rsidRDefault="00CF323B" w:rsidP="0045495A">
      <w:pPr>
        <w:pStyle w:val="a7"/>
        <w:jc w:val="center"/>
        <w:rPr>
          <w:b/>
          <w:sz w:val="24"/>
          <w:szCs w:val="24"/>
          <w:lang w:val="ru-RU"/>
        </w:rPr>
      </w:pPr>
    </w:p>
    <w:p w:rsidR="00CF323B" w:rsidRPr="003056BE" w:rsidRDefault="00CF323B" w:rsidP="0045495A">
      <w:pPr>
        <w:pStyle w:val="a7"/>
        <w:jc w:val="center"/>
        <w:rPr>
          <w:b/>
          <w:sz w:val="24"/>
          <w:szCs w:val="24"/>
          <w:lang w:val="ru-RU"/>
        </w:rPr>
      </w:pPr>
    </w:p>
    <w:p w:rsidR="00CF323B" w:rsidRPr="003056BE" w:rsidRDefault="00CF323B" w:rsidP="0045495A">
      <w:pPr>
        <w:pStyle w:val="a7"/>
        <w:jc w:val="center"/>
        <w:rPr>
          <w:b/>
          <w:sz w:val="24"/>
          <w:szCs w:val="24"/>
          <w:lang w:val="ru-RU"/>
        </w:rPr>
      </w:pPr>
    </w:p>
    <w:p w:rsidR="00CF323B" w:rsidRPr="003056BE" w:rsidRDefault="00CF323B" w:rsidP="0045495A">
      <w:pPr>
        <w:pStyle w:val="a7"/>
        <w:jc w:val="center"/>
        <w:rPr>
          <w:b/>
          <w:sz w:val="24"/>
          <w:szCs w:val="24"/>
          <w:lang w:val="ru-RU"/>
        </w:rPr>
      </w:pPr>
    </w:p>
    <w:p w:rsidR="00CF323B" w:rsidRPr="003056BE" w:rsidRDefault="00CF323B" w:rsidP="0045495A">
      <w:pPr>
        <w:pStyle w:val="a7"/>
        <w:jc w:val="center"/>
        <w:rPr>
          <w:b/>
          <w:sz w:val="24"/>
          <w:szCs w:val="24"/>
          <w:lang w:val="ru-RU"/>
        </w:rPr>
      </w:pPr>
    </w:p>
    <w:p w:rsidR="00CF323B" w:rsidRPr="003056BE" w:rsidRDefault="00CF323B" w:rsidP="0045495A">
      <w:pPr>
        <w:pStyle w:val="a7"/>
        <w:jc w:val="center"/>
        <w:rPr>
          <w:b/>
          <w:sz w:val="24"/>
          <w:szCs w:val="24"/>
          <w:lang w:val="ru-RU"/>
        </w:rPr>
      </w:pPr>
    </w:p>
    <w:p w:rsidR="00CF323B" w:rsidRPr="003056BE" w:rsidRDefault="00CF323B" w:rsidP="0045495A">
      <w:pPr>
        <w:pStyle w:val="a7"/>
        <w:jc w:val="center"/>
        <w:rPr>
          <w:b/>
          <w:sz w:val="24"/>
          <w:szCs w:val="24"/>
          <w:lang w:val="ru-RU"/>
        </w:rPr>
      </w:pPr>
    </w:p>
    <w:p w:rsidR="00CF323B" w:rsidRPr="003056BE" w:rsidRDefault="00CF323B" w:rsidP="0045495A">
      <w:pPr>
        <w:pStyle w:val="a7"/>
        <w:jc w:val="center"/>
        <w:rPr>
          <w:b/>
          <w:sz w:val="24"/>
          <w:szCs w:val="24"/>
          <w:lang w:val="ru-RU"/>
        </w:rPr>
      </w:pPr>
    </w:p>
    <w:p w:rsidR="00CF323B" w:rsidRPr="003056BE" w:rsidRDefault="00CF323B" w:rsidP="0045495A">
      <w:pPr>
        <w:pStyle w:val="a7"/>
        <w:jc w:val="center"/>
        <w:rPr>
          <w:b/>
          <w:sz w:val="24"/>
          <w:szCs w:val="24"/>
          <w:lang w:val="ru-RU"/>
        </w:rPr>
      </w:pPr>
    </w:p>
    <w:p w:rsidR="00CF323B" w:rsidRPr="003056BE" w:rsidRDefault="00CF323B" w:rsidP="0045495A">
      <w:pPr>
        <w:pStyle w:val="a7"/>
        <w:jc w:val="center"/>
        <w:rPr>
          <w:b/>
          <w:sz w:val="24"/>
          <w:szCs w:val="24"/>
          <w:lang w:val="ru-RU"/>
        </w:rPr>
      </w:pPr>
    </w:p>
    <w:p w:rsidR="00CF323B" w:rsidRPr="003056BE" w:rsidRDefault="00CF323B" w:rsidP="0045495A">
      <w:pPr>
        <w:pStyle w:val="a7"/>
        <w:jc w:val="center"/>
        <w:rPr>
          <w:b/>
          <w:sz w:val="24"/>
          <w:szCs w:val="24"/>
          <w:lang w:val="ru-RU"/>
        </w:rPr>
      </w:pPr>
    </w:p>
    <w:p w:rsidR="00CF323B" w:rsidRPr="003056BE" w:rsidRDefault="00CF323B" w:rsidP="0045495A">
      <w:pPr>
        <w:pStyle w:val="a7"/>
        <w:jc w:val="center"/>
        <w:rPr>
          <w:b/>
          <w:sz w:val="24"/>
          <w:szCs w:val="24"/>
          <w:lang w:val="ru-RU"/>
        </w:rPr>
      </w:pPr>
    </w:p>
    <w:p w:rsidR="00CF323B" w:rsidRPr="003056BE" w:rsidRDefault="00CF323B" w:rsidP="0045495A">
      <w:pPr>
        <w:pStyle w:val="a7"/>
        <w:jc w:val="center"/>
        <w:rPr>
          <w:b/>
          <w:sz w:val="24"/>
          <w:szCs w:val="24"/>
          <w:lang w:val="ru-RU"/>
        </w:rPr>
      </w:pPr>
    </w:p>
    <w:p w:rsidR="00CF323B" w:rsidRPr="003056BE" w:rsidRDefault="00CF323B" w:rsidP="0045495A">
      <w:pPr>
        <w:pStyle w:val="a7"/>
        <w:jc w:val="center"/>
        <w:rPr>
          <w:b/>
          <w:sz w:val="24"/>
          <w:szCs w:val="24"/>
          <w:lang w:val="ru-RU"/>
        </w:rPr>
      </w:pPr>
    </w:p>
    <w:p w:rsidR="00CF323B" w:rsidRPr="003056BE" w:rsidRDefault="00CF323B" w:rsidP="0045495A">
      <w:pPr>
        <w:pStyle w:val="a7"/>
        <w:jc w:val="center"/>
        <w:rPr>
          <w:b/>
          <w:sz w:val="24"/>
          <w:szCs w:val="24"/>
          <w:lang w:val="ru-RU"/>
        </w:rPr>
      </w:pPr>
    </w:p>
    <w:p w:rsidR="00CF323B" w:rsidRPr="003056BE" w:rsidRDefault="00CF323B" w:rsidP="0045495A">
      <w:pPr>
        <w:pStyle w:val="a7"/>
        <w:jc w:val="center"/>
        <w:rPr>
          <w:b/>
          <w:sz w:val="24"/>
          <w:szCs w:val="24"/>
          <w:lang w:val="ru-RU"/>
        </w:rPr>
      </w:pPr>
    </w:p>
    <w:p w:rsidR="00CF323B" w:rsidRPr="003056BE" w:rsidRDefault="00CF323B" w:rsidP="0045495A">
      <w:pPr>
        <w:pStyle w:val="a7"/>
        <w:jc w:val="center"/>
        <w:rPr>
          <w:b/>
          <w:sz w:val="24"/>
          <w:szCs w:val="24"/>
          <w:lang w:val="ru-RU"/>
        </w:rPr>
      </w:pPr>
    </w:p>
    <w:p w:rsidR="00CF323B" w:rsidRPr="003056BE" w:rsidRDefault="00CF323B" w:rsidP="0045495A">
      <w:pPr>
        <w:pStyle w:val="a7"/>
        <w:jc w:val="center"/>
        <w:rPr>
          <w:b/>
          <w:sz w:val="24"/>
          <w:szCs w:val="24"/>
          <w:lang w:val="ru-RU"/>
        </w:rPr>
      </w:pPr>
    </w:p>
    <w:p w:rsidR="003056BE" w:rsidRDefault="003056BE" w:rsidP="0045495A">
      <w:pPr>
        <w:pStyle w:val="a7"/>
        <w:jc w:val="center"/>
        <w:rPr>
          <w:b/>
          <w:sz w:val="24"/>
          <w:szCs w:val="24"/>
          <w:lang w:val="ru-RU"/>
        </w:rPr>
      </w:pPr>
    </w:p>
    <w:p w:rsidR="003056BE" w:rsidRDefault="003056BE" w:rsidP="0045495A">
      <w:pPr>
        <w:pStyle w:val="a7"/>
        <w:jc w:val="center"/>
        <w:rPr>
          <w:b/>
          <w:sz w:val="24"/>
          <w:szCs w:val="24"/>
          <w:lang w:val="ru-RU"/>
        </w:rPr>
      </w:pPr>
    </w:p>
    <w:p w:rsidR="003056BE" w:rsidRDefault="003056BE" w:rsidP="0045495A">
      <w:pPr>
        <w:pStyle w:val="a7"/>
        <w:jc w:val="center"/>
        <w:rPr>
          <w:b/>
          <w:sz w:val="24"/>
          <w:szCs w:val="24"/>
          <w:lang w:val="ru-RU"/>
        </w:rPr>
      </w:pPr>
    </w:p>
    <w:p w:rsidR="003056BE" w:rsidRDefault="003056BE" w:rsidP="0045495A">
      <w:pPr>
        <w:pStyle w:val="a7"/>
        <w:jc w:val="center"/>
        <w:rPr>
          <w:b/>
          <w:sz w:val="24"/>
          <w:szCs w:val="24"/>
          <w:lang w:val="ru-RU"/>
        </w:rPr>
      </w:pPr>
    </w:p>
    <w:p w:rsidR="003056BE" w:rsidRDefault="003056BE" w:rsidP="0045495A">
      <w:pPr>
        <w:pStyle w:val="a7"/>
        <w:jc w:val="center"/>
        <w:rPr>
          <w:b/>
          <w:sz w:val="24"/>
          <w:szCs w:val="24"/>
          <w:lang w:val="ru-RU"/>
        </w:rPr>
      </w:pPr>
    </w:p>
    <w:p w:rsidR="003056BE" w:rsidRDefault="003056BE" w:rsidP="0045495A">
      <w:pPr>
        <w:pStyle w:val="a7"/>
        <w:jc w:val="center"/>
        <w:rPr>
          <w:b/>
          <w:sz w:val="24"/>
          <w:szCs w:val="24"/>
          <w:lang w:val="ru-RU"/>
        </w:rPr>
      </w:pPr>
    </w:p>
    <w:p w:rsidR="003056BE" w:rsidRDefault="003056BE" w:rsidP="0045495A">
      <w:pPr>
        <w:pStyle w:val="a7"/>
        <w:jc w:val="center"/>
        <w:rPr>
          <w:b/>
          <w:sz w:val="24"/>
          <w:szCs w:val="24"/>
          <w:lang w:val="ru-RU"/>
        </w:rPr>
      </w:pPr>
    </w:p>
    <w:p w:rsidR="003056BE" w:rsidRDefault="003056BE" w:rsidP="0045495A">
      <w:pPr>
        <w:pStyle w:val="a7"/>
        <w:jc w:val="center"/>
        <w:rPr>
          <w:b/>
          <w:sz w:val="24"/>
          <w:szCs w:val="24"/>
          <w:lang w:val="ru-RU"/>
        </w:rPr>
      </w:pPr>
    </w:p>
    <w:p w:rsidR="003056BE" w:rsidRDefault="003056BE" w:rsidP="0045495A">
      <w:pPr>
        <w:pStyle w:val="a7"/>
        <w:jc w:val="center"/>
        <w:rPr>
          <w:b/>
          <w:sz w:val="24"/>
          <w:szCs w:val="24"/>
          <w:lang w:val="ru-RU"/>
        </w:rPr>
      </w:pPr>
    </w:p>
    <w:p w:rsidR="0045495A" w:rsidRPr="003056BE" w:rsidRDefault="0045495A" w:rsidP="0045495A">
      <w:pPr>
        <w:pStyle w:val="a7"/>
        <w:jc w:val="center"/>
        <w:rPr>
          <w:b/>
          <w:sz w:val="24"/>
          <w:szCs w:val="24"/>
          <w:lang w:val="ru-RU"/>
        </w:rPr>
      </w:pPr>
      <w:r w:rsidRPr="003056BE">
        <w:rPr>
          <w:b/>
          <w:sz w:val="24"/>
          <w:szCs w:val="24"/>
          <w:lang w:val="ru-RU"/>
        </w:rPr>
        <w:t>Календарно-тематическое планирование.</w:t>
      </w:r>
    </w:p>
    <w:p w:rsidR="0045495A" w:rsidRPr="003056BE" w:rsidRDefault="0045495A" w:rsidP="0045495A">
      <w:pPr>
        <w:pStyle w:val="a7"/>
        <w:rPr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8"/>
        <w:gridCol w:w="5753"/>
        <w:gridCol w:w="1212"/>
        <w:gridCol w:w="1754"/>
      </w:tblGrid>
      <w:tr w:rsidR="0045495A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495A" w:rsidRPr="003056BE" w:rsidRDefault="0045495A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495A" w:rsidRPr="003056BE" w:rsidRDefault="0045495A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Тема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495A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Дата 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495A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Примечание</w:t>
            </w: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Повторение курса 7-8 классов.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01.09.2022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Повторение курса 8 класса.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06.09.2022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Векторы. (8часов)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Понятие вектора.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08.09.2022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777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Понятие вектора.</w:t>
            </w:r>
            <w:r w:rsidRPr="003056B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13.09.2022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Сложение и вычитание векторов.</w:t>
            </w:r>
            <w:r w:rsidR="007776E4" w:rsidRPr="003056B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Входная  контрольная работа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15.09.2022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Сложение и вычитание векторов.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20.09.2022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Сложение и вычитание векторов.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22.09.2022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Умножение вектора на число.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27.09.2022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8728E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Умножение вектора на число.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297AC3"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Применение векторов к решению задач.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29.09.2022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Применение векторов к решению задач.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04.10.2022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Метод координат. 10ч.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Координаты вектора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06.10.2022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Координаты вектора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11.10.2022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Простейшие задачи в координатах.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13.10.2022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Простейшие задачи в координатах.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18.10.2022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Уравнения окружности и прямой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20.10.2022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Уравнения окружности и прямой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25.10.2022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Уравнения окружности и прямой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27.10.2022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задач.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08.11.2022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задач.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10.11.2022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Контрольная работа №1 "Метод координат"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15.11.2022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Соотношения между сторонами и углами треугольника. 11ч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Синус, косинус, тангенс, котангенс угла.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17.11.2022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Синус, косинус, тангенс, котангенс угла.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22.11.2022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Синус, косинус, тангенс, котангенс угла.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Соотношения между сторонами и углами треугольника.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29.11.2022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Соотношения между сторонами и углами треугольника.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01.12.2022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Соотношения между сторонами и углами треугольника.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06.12.2022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Соотношения между сторонами и углами треугольника.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08.12.2022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13.12.2022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15.12.2022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задач.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20.12.2022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Контрольная работа №2 "Соотношения между сторонами и углами треугольника".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22.12.2022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429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6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Длина окружности и площадь круга.12ч.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Правильные многоугольники.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10.01.2023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Правильные многоугольники.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12.01.2023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Правильные многоугольники.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17.01.2023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Правильные многоугольники.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19.01.2023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Длина окружности и площадь круга.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24.01.2023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Длина окружности и площадь круга.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26.01.2023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Длина окружности и площадь круга.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31.01.2023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Длина окружности и площадь круга.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02.02.2023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задач.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07.02.2023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задач.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09.02.2023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14.02.2023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Контрольная работа №3 "Длина окружности и площадь круга</w:t>
            </w:r>
            <w:proofErr w:type="gramStart"/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."</w:t>
            </w:r>
            <w:proofErr w:type="gramEnd"/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16.02.2023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Движения (8ч)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Понятие движения.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21.02.2023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Понятие движения.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28.02.2023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Понятие движения.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02.03.2023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Параллельный перенос и поворот.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07.03.2023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Параллельный перенос и поворот.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09.03.2023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Параллельный перенос и поворот.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14.03.2023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Решение задач.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16.03.2023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Контрольная работа №4 "Движения"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21.03.2023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Начальные сведения из стереометрии. 10ч.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Многогранники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23.03.2023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Многогранники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04.04.2023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Многогранники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06.04.2023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Многогранники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11.04.2023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Тела и поверхности вращения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13.04.2023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Тела и поверхности вращения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18.04.2023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Тела и поверхности вращения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20.04.2023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Тела и поверхности вращения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25.04.2023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 аксиомах планиметрии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27.04.2023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 аксиомах планиметрии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02.05.2023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3056BE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Повторение. Решение задач. (6 </w:t>
            </w:r>
            <w:r w:rsidR="00297AC3" w:rsidRPr="003056B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ч)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Повторение. Решение задач.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04.05.2023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Повторение. Решение задач.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11.05.2023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16.05.2023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Повторение. Решение задач.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18.05.2023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56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Повторение. Решение задач.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23.05.2023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97AC3" w:rsidRPr="003056BE" w:rsidTr="00CF323B">
        <w:trPr>
          <w:trHeight w:val="658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0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Повторение. Решение задач.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56BE">
              <w:rPr>
                <w:rFonts w:ascii="Calibri" w:hAnsi="Calibri" w:cs="Calibri"/>
                <w:color w:val="000000"/>
                <w:sz w:val="24"/>
                <w:szCs w:val="24"/>
              </w:rPr>
              <w:t>25.05.2023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AC3" w:rsidRPr="003056BE" w:rsidRDefault="00297AC3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45495A" w:rsidRPr="003056BE" w:rsidRDefault="0045495A" w:rsidP="0045495A">
      <w:pPr>
        <w:pStyle w:val="a7"/>
        <w:rPr>
          <w:color w:val="000000"/>
          <w:sz w:val="24"/>
          <w:szCs w:val="24"/>
        </w:rPr>
      </w:pPr>
    </w:p>
    <w:sectPr w:rsidR="0045495A" w:rsidRPr="003056BE" w:rsidSect="00CF323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4E4F"/>
    <w:rsid w:val="000123E2"/>
    <w:rsid w:val="0004322E"/>
    <w:rsid w:val="0012424C"/>
    <w:rsid w:val="00147E98"/>
    <w:rsid w:val="001773A8"/>
    <w:rsid w:val="001858D6"/>
    <w:rsid w:val="001868E2"/>
    <w:rsid w:val="002739EB"/>
    <w:rsid w:val="0028728E"/>
    <w:rsid w:val="00294F65"/>
    <w:rsid w:val="002977EB"/>
    <w:rsid w:val="00297AC3"/>
    <w:rsid w:val="003056BE"/>
    <w:rsid w:val="00335171"/>
    <w:rsid w:val="004126E8"/>
    <w:rsid w:val="00435754"/>
    <w:rsid w:val="0045495A"/>
    <w:rsid w:val="00464E4F"/>
    <w:rsid w:val="00580EC2"/>
    <w:rsid w:val="005A1C26"/>
    <w:rsid w:val="005B2305"/>
    <w:rsid w:val="00644BDA"/>
    <w:rsid w:val="006470E7"/>
    <w:rsid w:val="00665F93"/>
    <w:rsid w:val="006756F8"/>
    <w:rsid w:val="00773516"/>
    <w:rsid w:val="007776E4"/>
    <w:rsid w:val="007F024E"/>
    <w:rsid w:val="008B58E1"/>
    <w:rsid w:val="008D12FE"/>
    <w:rsid w:val="008D2C05"/>
    <w:rsid w:val="008E7FC2"/>
    <w:rsid w:val="00930F80"/>
    <w:rsid w:val="009F229A"/>
    <w:rsid w:val="00A46E09"/>
    <w:rsid w:val="00A77EEE"/>
    <w:rsid w:val="00A94A07"/>
    <w:rsid w:val="00B2423F"/>
    <w:rsid w:val="00B573D6"/>
    <w:rsid w:val="00B6100E"/>
    <w:rsid w:val="00B67039"/>
    <w:rsid w:val="00BA7C45"/>
    <w:rsid w:val="00BD43FC"/>
    <w:rsid w:val="00C401CD"/>
    <w:rsid w:val="00CA5400"/>
    <w:rsid w:val="00CD6EFD"/>
    <w:rsid w:val="00CF323B"/>
    <w:rsid w:val="00D07CF6"/>
    <w:rsid w:val="00DF32B3"/>
    <w:rsid w:val="00EB5BFA"/>
    <w:rsid w:val="00F7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EE"/>
  </w:style>
  <w:style w:type="paragraph" w:styleId="1">
    <w:name w:val="heading 1"/>
    <w:basedOn w:val="a"/>
    <w:next w:val="a"/>
    <w:link w:val="10"/>
    <w:qFormat/>
    <w:rsid w:val="00464E4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4E4F"/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paragraph" w:styleId="a3">
    <w:name w:val="Normal (Web)"/>
    <w:basedOn w:val="a"/>
    <w:uiPriority w:val="99"/>
    <w:semiHidden/>
    <w:unhideWhenUsed/>
    <w:rsid w:val="00464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aliases w:val="основа"/>
    <w:link w:val="a5"/>
    <w:uiPriority w:val="1"/>
    <w:qFormat/>
    <w:rsid w:val="00464E4F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464E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aliases w:val="основа Знак"/>
    <w:link w:val="a4"/>
    <w:uiPriority w:val="1"/>
    <w:rsid w:val="00D07CF6"/>
    <w:rPr>
      <w:rFonts w:eastAsiaTheme="minorHAnsi"/>
      <w:lang w:eastAsia="en-US"/>
    </w:rPr>
  </w:style>
  <w:style w:type="paragraph" w:customStyle="1" w:styleId="c3">
    <w:name w:val="c3"/>
    <w:basedOn w:val="a"/>
    <w:rsid w:val="00B61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B6100E"/>
  </w:style>
  <w:style w:type="character" w:customStyle="1" w:styleId="c22">
    <w:name w:val="c22"/>
    <w:basedOn w:val="a0"/>
    <w:rsid w:val="00B6100E"/>
  </w:style>
  <w:style w:type="paragraph" w:styleId="a7">
    <w:name w:val="Body Text"/>
    <w:basedOn w:val="a"/>
    <w:link w:val="a8"/>
    <w:uiPriority w:val="1"/>
    <w:qFormat/>
    <w:rsid w:val="00B573D6"/>
    <w:pPr>
      <w:widowControl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B573D6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c65">
    <w:name w:val="c65"/>
    <w:basedOn w:val="a"/>
    <w:rsid w:val="008E7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8E7FC2"/>
  </w:style>
  <w:style w:type="paragraph" w:customStyle="1" w:styleId="c1">
    <w:name w:val="c1"/>
    <w:basedOn w:val="a"/>
    <w:rsid w:val="008E7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8E7FC2"/>
  </w:style>
  <w:style w:type="paragraph" w:customStyle="1" w:styleId="c29">
    <w:name w:val="c29"/>
    <w:basedOn w:val="a"/>
    <w:rsid w:val="008E7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8E7FC2"/>
  </w:style>
  <w:style w:type="character" w:customStyle="1" w:styleId="c27">
    <w:name w:val="c27"/>
    <w:basedOn w:val="a0"/>
    <w:rsid w:val="008E7FC2"/>
  </w:style>
  <w:style w:type="paragraph" w:styleId="a9">
    <w:name w:val="Balloon Text"/>
    <w:basedOn w:val="a"/>
    <w:link w:val="aa"/>
    <w:uiPriority w:val="99"/>
    <w:semiHidden/>
    <w:unhideWhenUsed/>
    <w:rsid w:val="00454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49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3181</Words>
  <Characters>18134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3</cp:lastModifiedBy>
  <cp:revision>32</cp:revision>
  <cp:lastPrinted>2018-08-29T12:44:00Z</cp:lastPrinted>
  <dcterms:created xsi:type="dcterms:W3CDTF">2016-11-24T10:51:00Z</dcterms:created>
  <dcterms:modified xsi:type="dcterms:W3CDTF">2022-10-24T13:07:00Z</dcterms:modified>
</cp:coreProperties>
</file>