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06C" w:rsidRDefault="00D40251">
      <w:pPr>
        <w:rPr>
          <w:rStyle w:val="22"/>
          <w:b w:val="0"/>
          <w:bCs w:val="0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-991235</wp:posOffset>
            </wp:positionH>
            <wp:positionV relativeFrom="paragraph">
              <wp:posOffset>-720090</wp:posOffset>
            </wp:positionV>
            <wp:extent cx="7467600" cy="10658475"/>
            <wp:effectExtent l="0" t="0" r="0" b="0"/>
            <wp:wrapThrough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06C">
        <w:rPr>
          <w:rStyle w:val="22"/>
          <w:color w:val="000000"/>
          <w:sz w:val="32"/>
          <w:szCs w:val="32"/>
        </w:rPr>
        <w:br w:type="page"/>
      </w:r>
      <w:bookmarkStart w:id="0" w:name="_GoBack"/>
      <w:bookmarkEnd w:id="0"/>
    </w:p>
    <w:p w:rsidR="009E4991" w:rsidRDefault="009E4991" w:rsidP="004C36E0">
      <w:pPr>
        <w:pStyle w:val="23"/>
        <w:shd w:val="clear" w:color="auto" w:fill="auto"/>
        <w:spacing w:after="0" w:line="240" w:lineRule="auto"/>
        <w:rPr>
          <w:rStyle w:val="22"/>
          <w:b/>
          <w:color w:val="000000"/>
          <w:sz w:val="24"/>
          <w:szCs w:val="24"/>
        </w:rPr>
      </w:pPr>
      <w:r w:rsidRPr="004C36E0">
        <w:rPr>
          <w:rStyle w:val="22"/>
          <w:b/>
          <w:color w:val="000000"/>
          <w:sz w:val="24"/>
          <w:szCs w:val="24"/>
        </w:rPr>
        <w:lastRenderedPageBreak/>
        <w:t>Пояснительная записка</w:t>
      </w:r>
    </w:p>
    <w:p w:rsidR="00517BD9" w:rsidRPr="004C36E0" w:rsidRDefault="00517BD9" w:rsidP="004C36E0">
      <w:pPr>
        <w:pStyle w:val="23"/>
        <w:shd w:val="clear" w:color="auto" w:fill="auto"/>
        <w:spacing w:after="0" w:line="240" w:lineRule="auto"/>
        <w:rPr>
          <w:rStyle w:val="22"/>
          <w:b/>
          <w:color w:val="000000"/>
          <w:sz w:val="24"/>
          <w:szCs w:val="24"/>
        </w:rPr>
      </w:pPr>
    </w:p>
    <w:p w:rsidR="00517BD9" w:rsidRDefault="00517BD9" w:rsidP="00517BD9">
      <w:pPr>
        <w:widowControl w:val="0"/>
        <w:autoSpaceDE w:val="0"/>
        <w:autoSpaceDN w:val="0"/>
        <w:adjustRightInd w:val="0"/>
        <w:ind w:firstLine="709"/>
        <w:jc w:val="both"/>
      </w:pPr>
      <w:r w:rsidRPr="00517BD9">
        <w:t xml:space="preserve">Данная рабочая программа разработана на основе Федерального государственного образовательного стандарта основного общего образования, утверждённого приказом Министерством Просвещения Российской Федерации № 287 от 31.05.2021г.; Федерального государственного образовательного стандарта основного общего образования, утверждённого приказом Министерством образования и науки Российской Федерации № 1897 от 17.10.2010г.;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образовательного учреждения </w:t>
      </w:r>
      <w:proofErr w:type="spellStart"/>
      <w:r w:rsidRPr="00517BD9">
        <w:t>Заветинской</w:t>
      </w:r>
      <w:proofErr w:type="spellEnd"/>
      <w:r w:rsidRPr="00517BD9">
        <w:t xml:space="preserve"> средней общеобразовательной школы № 2» от 20.08.2021; Основной образовательной программы основного общего образования МБОУ </w:t>
      </w:r>
      <w:proofErr w:type="spellStart"/>
      <w:r w:rsidRPr="00517BD9">
        <w:t>Заветинской</w:t>
      </w:r>
      <w:proofErr w:type="spellEnd"/>
      <w:r w:rsidRPr="00517BD9">
        <w:t xml:space="preserve"> СОШ № 2 приказ № 68 от 31.08.2020; Авторской программы по информатике Л.Л. </w:t>
      </w:r>
      <w:proofErr w:type="spellStart"/>
      <w:r w:rsidRPr="00517BD9">
        <w:t>Босовой</w:t>
      </w:r>
      <w:proofErr w:type="spellEnd"/>
      <w:r w:rsidRPr="00517BD9">
        <w:t xml:space="preserve">, А.Ю. </w:t>
      </w:r>
      <w:proofErr w:type="spellStart"/>
      <w:r w:rsidRPr="00517BD9">
        <w:t>Босовой</w:t>
      </w:r>
      <w:proofErr w:type="spellEnd"/>
      <w:r w:rsidRPr="00517BD9">
        <w:t xml:space="preserve"> «Информатика. Программа для основной школы 6-9 классы»</w:t>
      </w:r>
    </w:p>
    <w:p w:rsidR="005121D2" w:rsidRPr="004C36E0" w:rsidRDefault="0005648D" w:rsidP="004C36E0">
      <w:pPr>
        <w:widowControl w:val="0"/>
        <w:autoSpaceDE w:val="0"/>
        <w:autoSpaceDN w:val="0"/>
        <w:adjustRightInd w:val="0"/>
        <w:ind w:firstLine="709"/>
        <w:jc w:val="both"/>
      </w:pPr>
      <w:r w:rsidRPr="003672E3">
        <w:t>Программа рассчитана на 3</w:t>
      </w:r>
      <w:r>
        <w:t>4</w:t>
      </w:r>
      <w:r w:rsidRPr="003672E3">
        <w:t xml:space="preserve"> час</w:t>
      </w:r>
      <w:r>
        <w:t>а</w:t>
      </w:r>
      <w:r w:rsidRPr="003672E3">
        <w:t xml:space="preserve"> (1 час в неделю) в соответствии с учебным планом</w:t>
      </w:r>
      <w:r>
        <w:t xml:space="preserve"> МБОУ </w:t>
      </w:r>
      <w:proofErr w:type="spellStart"/>
      <w:r>
        <w:t>Заветинской</w:t>
      </w:r>
      <w:proofErr w:type="spellEnd"/>
      <w:r>
        <w:t xml:space="preserve"> СОШ № 2 на 2022</w:t>
      </w:r>
      <w:r w:rsidRPr="003672E3">
        <w:t>-202</w:t>
      </w:r>
      <w:r>
        <w:t xml:space="preserve">3 учебный год, </w:t>
      </w:r>
      <w:r w:rsidRPr="00EF24D5">
        <w:t>но т.к. гос</w:t>
      </w:r>
      <w:r>
        <w:t>ударственные праздники 01.05.23, 08.05.23, приходятся на понедельник</w:t>
      </w:r>
      <w:r w:rsidRPr="00EF24D5">
        <w:t>, в этот день недели по расписанию есть урок информатики</w:t>
      </w:r>
      <w:r>
        <w:t xml:space="preserve"> в 8</w:t>
      </w:r>
      <w:r w:rsidRPr="00EF24D5">
        <w:t xml:space="preserve"> классе, то фактически будет проведено 3</w:t>
      </w:r>
      <w:r>
        <w:t>2</w:t>
      </w:r>
      <w:r w:rsidRPr="00EF24D5">
        <w:t xml:space="preserve"> урока.</w:t>
      </w:r>
    </w:p>
    <w:p w:rsidR="005121D2" w:rsidRPr="004C36E0" w:rsidRDefault="005121D2" w:rsidP="004C36E0">
      <w:pPr>
        <w:jc w:val="both"/>
        <w:rPr>
          <w:b/>
          <w:u w:val="single"/>
        </w:rPr>
      </w:pPr>
    </w:p>
    <w:p w:rsidR="00847290" w:rsidRPr="004C36E0" w:rsidRDefault="00847290" w:rsidP="004C36E0">
      <w:pPr>
        <w:jc w:val="both"/>
        <w:rPr>
          <w:b/>
          <w:bCs/>
          <w:color w:val="000000"/>
        </w:rPr>
      </w:pPr>
    </w:p>
    <w:p w:rsidR="00856894" w:rsidRPr="00B45BB7" w:rsidRDefault="00856894" w:rsidP="00B45BB7">
      <w:pPr>
        <w:jc w:val="center"/>
        <w:rPr>
          <w:b/>
          <w:lang w:eastAsia="ar-SA"/>
        </w:rPr>
      </w:pPr>
      <w:r w:rsidRPr="004C36E0">
        <w:rPr>
          <w:b/>
          <w:color w:val="000000"/>
        </w:rPr>
        <w:t>Содержание учебного предмета</w:t>
      </w:r>
    </w:p>
    <w:p w:rsidR="00856894" w:rsidRPr="004C36E0" w:rsidRDefault="00856894" w:rsidP="00856894">
      <w:pPr>
        <w:jc w:val="center"/>
        <w:rPr>
          <w:b/>
          <w:color w:val="000000"/>
        </w:rPr>
      </w:pPr>
    </w:p>
    <w:p w:rsidR="00856894" w:rsidRPr="004C36E0" w:rsidRDefault="00856894" w:rsidP="00856894">
      <w:pPr>
        <w:ind w:firstLine="540"/>
        <w:jc w:val="both"/>
        <w:rPr>
          <w:b/>
          <w:bCs/>
        </w:rPr>
      </w:pPr>
      <w:r w:rsidRPr="004C36E0">
        <w:rPr>
          <w:b/>
        </w:rPr>
        <w:t xml:space="preserve">Раздел 1. </w:t>
      </w:r>
      <w:r w:rsidRPr="004C36E0">
        <w:rPr>
          <w:b/>
          <w:bCs/>
        </w:rPr>
        <w:t>Матем</w:t>
      </w:r>
      <w:r>
        <w:rPr>
          <w:b/>
          <w:bCs/>
        </w:rPr>
        <w:t>атические основы информатики (12</w:t>
      </w:r>
      <w:r w:rsidRPr="004C36E0">
        <w:rPr>
          <w:b/>
          <w:bCs/>
        </w:rPr>
        <w:t xml:space="preserve"> </w:t>
      </w:r>
      <w:proofErr w:type="gramStart"/>
      <w:r w:rsidRPr="004C36E0">
        <w:rPr>
          <w:b/>
          <w:bCs/>
        </w:rPr>
        <w:t>ч )</w:t>
      </w:r>
      <w:proofErr w:type="gramEnd"/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lang w:eastAsia="en-US"/>
        </w:rPr>
      </w:pPr>
      <w:r w:rsidRPr="004C36E0">
        <w:rPr>
          <w:rFonts w:eastAsia="Andale Sans UI"/>
          <w:lang w:eastAsia="en-US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>Компьютерное представление целых чисел. Представление вещественных чисел.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 Логические элементы.</w:t>
      </w:r>
    </w:p>
    <w:p w:rsidR="00856894" w:rsidRPr="004C36E0" w:rsidRDefault="00856894" w:rsidP="00856894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4C36E0">
        <w:rPr>
          <w:b/>
        </w:rPr>
        <w:t xml:space="preserve">Раздел 2. </w:t>
      </w:r>
      <w:r>
        <w:rPr>
          <w:b/>
          <w:bCs/>
        </w:rPr>
        <w:t>Основы алгоритмизации (11</w:t>
      </w:r>
      <w:r w:rsidRPr="004C36E0">
        <w:rPr>
          <w:b/>
          <w:bCs/>
        </w:rPr>
        <w:t xml:space="preserve"> </w:t>
      </w:r>
      <w:proofErr w:type="gramStart"/>
      <w:r w:rsidRPr="004C36E0">
        <w:rPr>
          <w:b/>
          <w:bCs/>
        </w:rPr>
        <w:t>ч )</w:t>
      </w:r>
      <w:proofErr w:type="gramEnd"/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856894" w:rsidRPr="004C36E0" w:rsidRDefault="00856894" w:rsidP="00856894">
      <w:pPr>
        <w:autoSpaceDE w:val="0"/>
        <w:autoSpaceDN w:val="0"/>
        <w:adjustRightInd w:val="0"/>
        <w:ind w:firstLine="709"/>
        <w:jc w:val="both"/>
        <w:rPr>
          <w:b/>
        </w:rPr>
      </w:pPr>
      <w:r w:rsidRPr="004C36E0">
        <w:rPr>
          <w:rFonts w:eastAsia="Andale Sans UI"/>
          <w:bCs/>
          <w:lang w:eastAsia="en-US"/>
        </w:rPr>
        <w:lastRenderedPageBreak/>
        <w:t>Управление, управляющая и управляемая системы, прямая и обратная связь. Управление в живой природе, обществе и технике</w:t>
      </w:r>
      <w:r w:rsidRPr="004C36E0">
        <w:rPr>
          <w:b/>
        </w:rPr>
        <w:t>.</w:t>
      </w:r>
    </w:p>
    <w:p w:rsidR="00856894" w:rsidRPr="004C36E0" w:rsidRDefault="00856894" w:rsidP="00856894">
      <w:pPr>
        <w:ind w:firstLine="709"/>
        <w:jc w:val="both"/>
        <w:rPr>
          <w:b/>
        </w:rPr>
      </w:pPr>
      <w:r w:rsidRPr="004C36E0">
        <w:rPr>
          <w:b/>
        </w:rPr>
        <w:t>Раздел 3. Начала программирования  (10 ч)</w:t>
      </w:r>
    </w:p>
    <w:p w:rsidR="00856894" w:rsidRPr="004C36E0" w:rsidRDefault="00856894" w:rsidP="00856894">
      <w:pPr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856894" w:rsidRPr="004C36E0" w:rsidRDefault="00856894" w:rsidP="00856894">
      <w:pPr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856894" w:rsidRPr="004C36E0" w:rsidRDefault="00856894" w:rsidP="00856894">
      <w:pPr>
        <w:ind w:firstLine="709"/>
        <w:jc w:val="both"/>
        <w:rPr>
          <w:rFonts w:eastAsia="Andale Sans UI"/>
          <w:bCs/>
          <w:lang w:eastAsia="en-US"/>
        </w:rPr>
      </w:pPr>
      <w:r w:rsidRPr="004C36E0">
        <w:rPr>
          <w:rFonts w:eastAsia="Andale Sans UI"/>
          <w:bCs/>
          <w:lang w:eastAsia="en-US"/>
        </w:rPr>
        <w:t xml:space="preserve">Решение задач по разработке и выполнению программ в выбранной среде программирования. </w:t>
      </w:r>
    </w:p>
    <w:p w:rsidR="00856894" w:rsidRPr="009E4991" w:rsidRDefault="00856894" w:rsidP="00856894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76A15" w:rsidRPr="00517BD9" w:rsidRDefault="00C76A15" w:rsidP="00517BD9">
      <w:pPr>
        <w:jc w:val="center"/>
        <w:rPr>
          <w:b/>
          <w:lang w:eastAsia="ar-SA"/>
        </w:rPr>
      </w:pPr>
      <w:r w:rsidRPr="004C36E0">
        <w:rPr>
          <w:b/>
        </w:rPr>
        <w:t>Личностные, метапредметные и предметные результаты освоения учебного предмета</w:t>
      </w:r>
    </w:p>
    <w:p w:rsidR="00CC2102" w:rsidRPr="004C36E0" w:rsidRDefault="00CC2102" w:rsidP="004C36E0">
      <w:pPr>
        <w:pStyle w:val="2"/>
        <w:jc w:val="both"/>
        <w:rPr>
          <w:i/>
          <w:sz w:val="24"/>
        </w:rPr>
      </w:pPr>
      <w:bookmarkStart w:id="1" w:name="_Toc235499256"/>
      <w:r w:rsidRPr="004C36E0">
        <w:rPr>
          <w:i/>
          <w:sz w:val="24"/>
        </w:rPr>
        <w:t>Личностные образовательные результаты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072601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 xml:space="preserve">развитие чувства личной ответственности за качество окружающей информационной среды; </w:t>
      </w:r>
    </w:p>
    <w:p w:rsidR="00CC2102" w:rsidRPr="004C36E0" w:rsidRDefault="00CC2102" w:rsidP="00072601">
      <w:pPr>
        <w:pStyle w:val="aa"/>
        <w:numPr>
          <w:ilvl w:val="0"/>
          <w:numId w:val="24"/>
        </w:numPr>
        <w:jc w:val="both"/>
      </w:pPr>
      <w:r w:rsidRPr="004C36E0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072601" w:rsidRDefault="00CC2102" w:rsidP="00072601">
      <w:pPr>
        <w:pStyle w:val="2"/>
        <w:jc w:val="left"/>
        <w:rPr>
          <w:i/>
          <w:sz w:val="24"/>
        </w:rPr>
      </w:pPr>
      <w:r w:rsidRPr="004C36E0">
        <w:rPr>
          <w:i/>
          <w:sz w:val="24"/>
        </w:rPr>
        <w:t>Метапредметные образовательные результаты</w:t>
      </w:r>
      <w:bookmarkEnd w:id="1"/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 xml:space="preserve">уверенная ориентация учащихся в различных предметных областях за счет осознанного использования при изучении  школьных дисциплин таких </w:t>
      </w:r>
      <w:proofErr w:type="spellStart"/>
      <w:r w:rsidRPr="00072601">
        <w:rPr>
          <w:b w:val="0"/>
          <w:sz w:val="24"/>
        </w:rPr>
        <w:t>общепредметных</w:t>
      </w:r>
      <w:proofErr w:type="spellEnd"/>
      <w:r w:rsidRPr="00072601">
        <w:rPr>
          <w:b w:val="0"/>
          <w:sz w:val="24"/>
        </w:rPr>
        <w:t xml:space="preserve"> понятий как «объект», «система», «модель», «алгоритм», «исполнитель» и др.;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 xml:space="preserve"> владение основными </w:t>
      </w:r>
      <w:proofErr w:type="spellStart"/>
      <w:r w:rsidRPr="00072601">
        <w:rPr>
          <w:b w:val="0"/>
          <w:sz w:val="24"/>
        </w:rPr>
        <w:t>общеучебными</w:t>
      </w:r>
      <w:proofErr w:type="spellEnd"/>
      <w:r w:rsidRPr="00072601">
        <w:rPr>
          <w:b w:val="0"/>
          <w:sz w:val="24"/>
        </w:rPr>
        <w:t xml:space="preserve">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072601">
        <w:rPr>
          <w:b w:val="0"/>
          <w:sz w:val="24"/>
        </w:rPr>
        <w:t>сериации</w:t>
      </w:r>
      <w:proofErr w:type="spellEnd"/>
      <w:r w:rsidRPr="00072601">
        <w:rPr>
          <w:b w:val="0"/>
          <w:sz w:val="24"/>
        </w:rPr>
        <w:t xml:space="preserve">, классификации объектов;  обобщение и сравнение данных; подведение под понятие, выведение следствий; установление </w:t>
      </w:r>
      <w:r w:rsidRPr="00072601">
        <w:rPr>
          <w:b w:val="0"/>
          <w:sz w:val="24"/>
        </w:rPr>
        <w:lastRenderedPageBreak/>
        <w:t xml:space="preserve">причинно-следственных связей; построение логических цепочек рассуждений и т.д., 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 xml:space="preserve"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</w:t>
      </w:r>
      <w:proofErr w:type="spellStart"/>
      <w:r w:rsidRPr="00072601">
        <w:rPr>
          <w:b w:val="0"/>
          <w:sz w:val="24"/>
        </w:rPr>
        <w:t>гипретекстом</w:t>
      </w:r>
      <w:proofErr w:type="spellEnd"/>
      <w:r w:rsidRPr="00072601">
        <w:rPr>
          <w:b w:val="0"/>
          <w:sz w:val="24"/>
        </w:rPr>
        <w:t xml:space="preserve">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:rsidR="00072601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CC2102" w:rsidRPr="00072601" w:rsidRDefault="00CC2102" w:rsidP="00072601">
      <w:pPr>
        <w:pStyle w:val="2"/>
        <w:numPr>
          <w:ilvl w:val="0"/>
          <w:numId w:val="26"/>
        </w:numPr>
        <w:jc w:val="both"/>
        <w:rPr>
          <w:b w:val="0"/>
          <w:i/>
          <w:sz w:val="24"/>
        </w:rPr>
      </w:pPr>
      <w:r w:rsidRPr="00072601">
        <w:rPr>
          <w:b w:val="0"/>
          <w:sz w:val="24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CC2102" w:rsidRPr="004C36E0" w:rsidRDefault="00CC2102" w:rsidP="004C36E0">
      <w:pPr>
        <w:ind w:firstLine="510"/>
        <w:jc w:val="both"/>
      </w:pPr>
    </w:p>
    <w:p w:rsidR="00CC2102" w:rsidRPr="004C36E0" w:rsidRDefault="00CC2102" w:rsidP="004C36E0">
      <w:pPr>
        <w:pStyle w:val="3"/>
        <w:ind w:firstLine="567"/>
        <w:rPr>
          <w:rStyle w:val="a9"/>
          <w:bCs/>
        </w:rPr>
      </w:pPr>
    </w:p>
    <w:p w:rsidR="00DF106C" w:rsidRPr="00856894" w:rsidRDefault="00CC2102" w:rsidP="00856894">
      <w:pPr>
        <w:jc w:val="center"/>
        <w:rPr>
          <w:b/>
          <w:sz w:val="20"/>
          <w:szCs w:val="20"/>
        </w:rPr>
      </w:pPr>
      <w:r w:rsidRPr="004C36E0">
        <w:rPr>
          <w:rStyle w:val="a9"/>
          <w:b w:val="0"/>
          <w:bCs w:val="0"/>
        </w:rPr>
        <w:br w:type="page"/>
      </w:r>
      <w:r w:rsidR="00856894">
        <w:rPr>
          <w:b/>
          <w:sz w:val="20"/>
          <w:szCs w:val="20"/>
        </w:rPr>
        <w:lastRenderedPageBreak/>
        <w:t xml:space="preserve"> </w:t>
      </w:r>
    </w:p>
    <w:p w:rsidR="004C36E0" w:rsidRDefault="004C36E0" w:rsidP="00072601">
      <w:pPr>
        <w:ind w:right="385"/>
        <w:rPr>
          <w:b/>
          <w:sz w:val="28"/>
          <w:szCs w:val="28"/>
        </w:rPr>
      </w:pPr>
    </w:p>
    <w:p w:rsidR="002A145E" w:rsidRPr="004C36E0" w:rsidRDefault="00E31C99" w:rsidP="004C36E0">
      <w:pPr>
        <w:ind w:right="385"/>
        <w:jc w:val="center"/>
        <w:rPr>
          <w:b/>
          <w:sz w:val="28"/>
          <w:szCs w:val="28"/>
        </w:rPr>
      </w:pPr>
      <w:r w:rsidRPr="004C36E0">
        <w:rPr>
          <w:b/>
          <w:sz w:val="28"/>
          <w:szCs w:val="28"/>
        </w:rPr>
        <w:t>Календарно-тематическое планирование</w:t>
      </w:r>
      <w:r w:rsidR="002E018C" w:rsidRPr="004C36E0">
        <w:rPr>
          <w:b/>
          <w:sz w:val="28"/>
          <w:szCs w:val="28"/>
        </w:rPr>
        <w:t xml:space="preserve"> 8 класс</w:t>
      </w:r>
    </w:p>
    <w:p w:rsidR="002A145E" w:rsidRPr="00D63B2A" w:rsidRDefault="002A145E" w:rsidP="005F4CF2">
      <w:pPr>
        <w:ind w:right="385" w:firstLine="510"/>
        <w:jc w:val="center"/>
        <w:rPr>
          <w:b/>
          <w:i/>
          <w:sz w:val="44"/>
          <w:szCs w:val="44"/>
        </w:rPr>
      </w:pPr>
    </w:p>
    <w:tbl>
      <w:tblPr>
        <w:tblW w:w="15250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27"/>
        <w:gridCol w:w="993"/>
        <w:gridCol w:w="1984"/>
        <w:gridCol w:w="1818"/>
        <w:gridCol w:w="1559"/>
        <w:gridCol w:w="1559"/>
        <w:gridCol w:w="1559"/>
      </w:tblGrid>
      <w:tr w:rsidR="00D63B2A" w:rsidRPr="004C36E0" w:rsidTr="009A2545">
        <w:trPr>
          <w:gridAfter w:val="3"/>
          <w:wAfter w:w="4677" w:type="dxa"/>
          <w:trHeight w:val="574"/>
        </w:trPr>
        <w:tc>
          <w:tcPr>
            <w:tcW w:w="851" w:type="dxa"/>
            <w:shd w:val="clear" w:color="auto" w:fill="auto"/>
          </w:tcPr>
          <w:p w:rsidR="00D63B2A" w:rsidRPr="004C36E0" w:rsidRDefault="00D63B2A" w:rsidP="004C36E0">
            <w:pPr>
              <w:pStyle w:val="Standard"/>
              <w:jc w:val="center"/>
              <w:rPr>
                <w:rFonts w:cs="Times New Roman"/>
                <w:b/>
              </w:rPr>
            </w:pPr>
            <w:r w:rsidRPr="004C36E0">
              <w:rPr>
                <w:rFonts w:cs="Times New Roman"/>
                <w:b/>
              </w:rPr>
              <w:t>№ урока</w:t>
            </w:r>
          </w:p>
        </w:tc>
        <w:tc>
          <w:tcPr>
            <w:tcW w:w="4927" w:type="dxa"/>
            <w:shd w:val="clear" w:color="auto" w:fill="auto"/>
          </w:tcPr>
          <w:p w:rsidR="00D63B2A" w:rsidRPr="004C36E0" w:rsidRDefault="00D63B2A" w:rsidP="004C36E0">
            <w:pPr>
              <w:pStyle w:val="Standard"/>
              <w:jc w:val="center"/>
              <w:rPr>
                <w:rFonts w:cs="Times New Roman"/>
                <w:b/>
              </w:rPr>
            </w:pPr>
            <w:r w:rsidRPr="004C36E0">
              <w:rPr>
                <w:rFonts w:cs="Times New Roman"/>
                <w:b/>
              </w:rPr>
              <w:t>Тема урока</w:t>
            </w:r>
          </w:p>
        </w:tc>
        <w:tc>
          <w:tcPr>
            <w:tcW w:w="993" w:type="dxa"/>
          </w:tcPr>
          <w:p w:rsidR="00D63B2A" w:rsidRPr="004C36E0" w:rsidRDefault="00D63B2A" w:rsidP="004C36E0">
            <w:pPr>
              <w:pStyle w:val="Standard"/>
              <w:jc w:val="center"/>
              <w:rPr>
                <w:rFonts w:cs="Times New Roman"/>
                <w:b/>
              </w:rPr>
            </w:pPr>
            <w:r w:rsidRPr="004C36E0">
              <w:rPr>
                <w:rFonts w:cs="Times New Roman"/>
                <w:b/>
              </w:rPr>
              <w:t>Кол-во часов</w:t>
            </w:r>
          </w:p>
        </w:tc>
        <w:tc>
          <w:tcPr>
            <w:tcW w:w="1984" w:type="dxa"/>
          </w:tcPr>
          <w:p w:rsidR="00D63B2A" w:rsidRPr="004C36E0" w:rsidRDefault="00D63B2A" w:rsidP="004C36E0">
            <w:pPr>
              <w:pStyle w:val="Standard"/>
              <w:jc w:val="center"/>
              <w:rPr>
                <w:rFonts w:cs="Times New Roman"/>
                <w:b/>
              </w:rPr>
            </w:pPr>
            <w:r w:rsidRPr="004C36E0">
              <w:rPr>
                <w:rFonts w:cs="Times New Roman"/>
                <w:b/>
              </w:rPr>
              <w:t>Дата</w:t>
            </w:r>
          </w:p>
        </w:tc>
        <w:tc>
          <w:tcPr>
            <w:tcW w:w="1818" w:type="dxa"/>
          </w:tcPr>
          <w:p w:rsidR="00D63B2A" w:rsidRPr="004C36E0" w:rsidRDefault="00D63B2A" w:rsidP="004C36E0">
            <w:pPr>
              <w:pStyle w:val="Standard"/>
              <w:jc w:val="center"/>
              <w:rPr>
                <w:rFonts w:cs="Times New Roman"/>
                <w:b/>
              </w:rPr>
            </w:pPr>
            <w:r w:rsidRPr="004C36E0">
              <w:rPr>
                <w:rFonts w:cs="Times New Roman"/>
                <w:b/>
              </w:rPr>
              <w:t xml:space="preserve">Примечание </w:t>
            </w:r>
          </w:p>
        </w:tc>
      </w:tr>
      <w:tr w:rsidR="00D63B2A" w:rsidRPr="004C36E0" w:rsidTr="009A2545">
        <w:trPr>
          <w:gridAfter w:val="3"/>
          <w:wAfter w:w="4677" w:type="dxa"/>
        </w:trPr>
        <w:tc>
          <w:tcPr>
            <w:tcW w:w="10573" w:type="dxa"/>
            <w:gridSpan w:val="5"/>
            <w:shd w:val="clear" w:color="auto" w:fill="auto"/>
          </w:tcPr>
          <w:p w:rsidR="00D63B2A" w:rsidRPr="004C36E0" w:rsidRDefault="00D63B2A" w:rsidP="004C36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36E0">
              <w:rPr>
                <w:b/>
              </w:rPr>
              <w:t>Глава 1. Математические основы информатики</w:t>
            </w:r>
            <w:r w:rsidR="00072601">
              <w:rPr>
                <w:b/>
              </w:rPr>
              <w:t xml:space="preserve"> (1</w:t>
            </w:r>
            <w:r w:rsidR="001A6164">
              <w:rPr>
                <w:b/>
              </w:rPr>
              <w:t>4</w:t>
            </w:r>
            <w:r w:rsidR="00072601">
              <w:rPr>
                <w:b/>
              </w:rPr>
              <w:t xml:space="preserve"> ч)</w:t>
            </w: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1A6164">
            <w:pPr>
              <w:autoSpaceDE w:val="0"/>
              <w:autoSpaceDN w:val="0"/>
              <w:adjustRightInd w:val="0"/>
            </w:pPr>
            <w: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9A2545" w:rsidRPr="003672E3" w:rsidRDefault="009A2545" w:rsidP="009A2545">
            <w:pPr>
              <w:pStyle w:val="ad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05</w:t>
            </w:r>
            <w:r w:rsidRPr="003672E3">
              <w:rPr>
                <w:b/>
              </w:rPr>
              <w:t>.09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Общие сведения о системах счисления.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12</w:t>
            </w:r>
            <w:r w:rsidRPr="00712E54">
              <w:rPr>
                <w:b/>
              </w:rPr>
              <w:t>.09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3</w:t>
            </w:r>
          </w:p>
        </w:tc>
        <w:tc>
          <w:tcPr>
            <w:tcW w:w="4927" w:type="dxa"/>
            <w:shd w:val="clear" w:color="auto" w:fill="auto"/>
          </w:tcPr>
          <w:p w:rsidR="009A2545" w:rsidRPr="007665E6" w:rsidRDefault="001A6164" w:rsidP="009A2545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7665E6">
              <w:rPr>
                <w:b/>
                <w:i/>
              </w:rPr>
              <w:t>Стартовая контрольная работа в форме «Стандартизированная работа»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19</w:t>
            </w:r>
            <w:r w:rsidRPr="00712E54">
              <w:rPr>
                <w:b/>
              </w:rPr>
              <w:t>.09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4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Анализ контрольной работы. Двоичная система счисления. Двоичная арифметика</w:t>
            </w:r>
            <w:r>
              <w:t>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26</w:t>
            </w:r>
            <w:r w:rsidRPr="00712E54">
              <w:rPr>
                <w:b/>
              </w:rPr>
              <w:t>.09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  <w:trHeight w:val="385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5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Восьмеричная и шестнадцатеричные системы счисления. Компьютерные системы счисления</w:t>
            </w:r>
            <w:r>
              <w:t>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03.10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6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Правило перевода целых десятичных чисел в систему счисления с основанием q</w:t>
            </w:r>
            <w:r>
              <w:t>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10.10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  <w:trHeight w:val="279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7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Представление целых чисел</w:t>
            </w:r>
            <w:r>
              <w:t>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17</w:t>
            </w:r>
            <w:r w:rsidRPr="00FF0FF5">
              <w:rPr>
                <w:b/>
              </w:rPr>
              <w:t>.10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8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Представление вещественных чисел</w:t>
            </w:r>
            <w:r>
              <w:t>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24</w:t>
            </w:r>
            <w:r w:rsidRPr="00FF0FF5">
              <w:rPr>
                <w:b/>
              </w:rPr>
              <w:t>.10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9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Высказывание. Логические операции.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07.11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10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Построение таблиц истинности для логических выражений</w:t>
            </w:r>
            <w:r>
              <w:t>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14.11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11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1A6164" w:rsidP="009A2545">
            <w:pPr>
              <w:autoSpaceDE w:val="0"/>
              <w:autoSpaceDN w:val="0"/>
              <w:adjustRightInd w:val="0"/>
            </w:pPr>
            <w:r w:rsidRPr="001A6164">
              <w:t>Свойства логических операций.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21</w:t>
            </w:r>
            <w:r w:rsidRPr="001846BD">
              <w:rPr>
                <w:b/>
              </w:rPr>
              <w:t>.11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pStyle w:val="Standard"/>
              <w:rPr>
                <w:rFonts w:cs="Times New Roman"/>
              </w:rPr>
            </w:pPr>
          </w:p>
        </w:tc>
      </w:tr>
      <w:tr w:rsidR="001A6164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1A6164" w:rsidRPr="004C36E0" w:rsidRDefault="001A6164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12</w:t>
            </w:r>
          </w:p>
        </w:tc>
        <w:tc>
          <w:tcPr>
            <w:tcW w:w="4927" w:type="dxa"/>
            <w:shd w:val="clear" w:color="auto" w:fill="auto"/>
          </w:tcPr>
          <w:p w:rsidR="001A6164" w:rsidRPr="001A6164" w:rsidRDefault="001A6164" w:rsidP="009A2545">
            <w:pPr>
              <w:autoSpaceDE w:val="0"/>
              <w:autoSpaceDN w:val="0"/>
              <w:adjustRightInd w:val="0"/>
            </w:pPr>
            <w:r w:rsidRPr="001A6164">
              <w:t>Решение логических задач</w:t>
            </w:r>
            <w:r>
              <w:t>.</w:t>
            </w:r>
          </w:p>
        </w:tc>
        <w:tc>
          <w:tcPr>
            <w:tcW w:w="993" w:type="dxa"/>
          </w:tcPr>
          <w:p w:rsidR="001A6164" w:rsidRPr="004C36E0" w:rsidRDefault="001A6164" w:rsidP="009A2545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:rsidR="001A6164" w:rsidRDefault="001A6164" w:rsidP="009A254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1846BD">
              <w:rPr>
                <w:b/>
              </w:rPr>
              <w:t>.11</w:t>
            </w:r>
          </w:p>
        </w:tc>
        <w:tc>
          <w:tcPr>
            <w:tcW w:w="1818" w:type="dxa"/>
          </w:tcPr>
          <w:p w:rsidR="001A6164" w:rsidRPr="004C36E0" w:rsidRDefault="001A6164" w:rsidP="009A2545">
            <w:pPr>
              <w:pStyle w:val="Standard"/>
              <w:rPr>
                <w:rFonts w:cs="Times New Roman"/>
              </w:rPr>
            </w:pPr>
          </w:p>
        </w:tc>
      </w:tr>
      <w:tr w:rsidR="001A6164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1A6164" w:rsidRPr="004C36E0" w:rsidRDefault="001A6164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13</w:t>
            </w:r>
          </w:p>
        </w:tc>
        <w:tc>
          <w:tcPr>
            <w:tcW w:w="4927" w:type="dxa"/>
            <w:shd w:val="clear" w:color="auto" w:fill="auto"/>
          </w:tcPr>
          <w:p w:rsidR="001A6164" w:rsidRPr="001A6164" w:rsidRDefault="001A6164" w:rsidP="009A2545">
            <w:pPr>
              <w:autoSpaceDE w:val="0"/>
              <w:autoSpaceDN w:val="0"/>
              <w:adjustRightInd w:val="0"/>
            </w:pPr>
            <w:r w:rsidRPr="001A6164">
              <w:t>Логические элементы</w:t>
            </w:r>
            <w:r>
              <w:t>.</w:t>
            </w:r>
          </w:p>
        </w:tc>
        <w:tc>
          <w:tcPr>
            <w:tcW w:w="993" w:type="dxa"/>
          </w:tcPr>
          <w:p w:rsidR="001A6164" w:rsidRPr="004C36E0" w:rsidRDefault="001A6164" w:rsidP="009A2545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</w:tcPr>
          <w:p w:rsidR="001A6164" w:rsidRDefault="001A6164" w:rsidP="009A2545">
            <w:pPr>
              <w:jc w:val="center"/>
              <w:rPr>
                <w:b/>
              </w:rPr>
            </w:pPr>
            <w:r>
              <w:rPr>
                <w:b/>
              </w:rPr>
              <w:t>05.12</w:t>
            </w:r>
          </w:p>
        </w:tc>
        <w:tc>
          <w:tcPr>
            <w:tcW w:w="1818" w:type="dxa"/>
          </w:tcPr>
          <w:p w:rsidR="001A6164" w:rsidRPr="004C36E0" w:rsidRDefault="001A6164" w:rsidP="009A2545">
            <w:pPr>
              <w:pStyle w:val="Standard"/>
              <w:rPr>
                <w:rFonts w:cs="Times New Roman"/>
              </w:rPr>
            </w:pPr>
          </w:p>
        </w:tc>
      </w:tr>
      <w:tr w:rsidR="009A2545" w:rsidRPr="004C36E0" w:rsidTr="00437A8B">
        <w:trPr>
          <w:gridAfter w:val="3"/>
          <w:wAfter w:w="4677" w:type="dxa"/>
          <w:trHeight w:val="562"/>
        </w:trPr>
        <w:tc>
          <w:tcPr>
            <w:tcW w:w="851" w:type="dxa"/>
            <w:shd w:val="clear" w:color="auto" w:fill="auto"/>
          </w:tcPr>
          <w:p w:rsidR="009A2545" w:rsidRPr="004C36E0" w:rsidRDefault="001A6164" w:rsidP="009A2545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14</w:t>
            </w:r>
          </w:p>
        </w:tc>
        <w:tc>
          <w:tcPr>
            <w:tcW w:w="4927" w:type="dxa"/>
            <w:shd w:val="clear" w:color="auto" w:fill="auto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</w:pPr>
            <w:r w:rsidRPr="004C36E0">
              <w:t>Обобщение и систематизация основных понятий темы «Математические основы информатики».</w:t>
            </w:r>
            <w:r>
              <w:t xml:space="preserve"> </w:t>
            </w:r>
            <w:r w:rsidRPr="004C36E0">
              <w:rPr>
                <w:b/>
                <w:i/>
              </w:rPr>
              <w:t>Контрольная работа №</w:t>
            </w:r>
            <w:r w:rsidR="001A6164">
              <w:rPr>
                <w:b/>
                <w:i/>
              </w:rPr>
              <w:t xml:space="preserve"> </w:t>
            </w:r>
            <w:r w:rsidRPr="004C36E0">
              <w:rPr>
                <w:b/>
                <w:i/>
              </w:rPr>
              <w:t>1</w:t>
            </w:r>
            <w:r w:rsidR="001A6164">
              <w:rPr>
                <w:b/>
                <w:i/>
              </w:rPr>
              <w:t xml:space="preserve"> </w:t>
            </w:r>
            <w:r w:rsidR="001A6164" w:rsidRPr="007665E6">
              <w:rPr>
                <w:b/>
                <w:i/>
              </w:rPr>
              <w:t>«Математические основы информатики».</w:t>
            </w:r>
          </w:p>
        </w:tc>
        <w:tc>
          <w:tcPr>
            <w:tcW w:w="993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9A2545" w:rsidRDefault="001A6164" w:rsidP="009A2545">
            <w:pPr>
              <w:jc w:val="center"/>
            </w:pPr>
            <w:r>
              <w:rPr>
                <w:b/>
              </w:rPr>
              <w:t>12</w:t>
            </w:r>
            <w:r w:rsidRPr="00F750F8">
              <w:rPr>
                <w:b/>
              </w:rPr>
              <w:t>.12</w:t>
            </w:r>
          </w:p>
        </w:tc>
        <w:tc>
          <w:tcPr>
            <w:tcW w:w="1818" w:type="dxa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</w:pPr>
          </w:p>
        </w:tc>
      </w:tr>
      <w:tr w:rsidR="009A2545" w:rsidRPr="004C36E0" w:rsidTr="00437A8B">
        <w:trPr>
          <w:trHeight w:val="562"/>
        </w:trPr>
        <w:tc>
          <w:tcPr>
            <w:tcW w:w="10573" w:type="dxa"/>
            <w:gridSpan w:val="5"/>
            <w:shd w:val="clear" w:color="auto" w:fill="auto"/>
          </w:tcPr>
          <w:p w:rsidR="009A2545" w:rsidRPr="004C36E0" w:rsidRDefault="009A2545" w:rsidP="009A254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36E0">
              <w:rPr>
                <w:b/>
              </w:rPr>
              <w:t>Глава 2. Основы алгоритмизации</w:t>
            </w:r>
            <w:r>
              <w:rPr>
                <w:b/>
              </w:rPr>
              <w:t xml:space="preserve"> (1</w:t>
            </w:r>
            <w:r w:rsidR="007665E6">
              <w:rPr>
                <w:b/>
              </w:rPr>
              <w:t>0</w:t>
            </w:r>
            <w:r>
              <w:rPr>
                <w:b/>
              </w:rPr>
              <w:t xml:space="preserve"> ч)</w:t>
            </w:r>
          </w:p>
        </w:tc>
        <w:tc>
          <w:tcPr>
            <w:tcW w:w="1559" w:type="dxa"/>
          </w:tcPr>
          <w:p w:rsidR="009A2545" w:rsidRPr="004C36E0" w:rsidRDefault="009A2545" w:rsidP="009A2545"/>
        </w:tc>
        <w:tc>
          <w:tcPr>
            <w:tcW w:w="1559" w:type="dxa"/>
          </w:tcPr>
          <w:p w:rsidR="009A2545" w:rsidRPr="004C36E0" w:rsidRDefault="009A2545" w:rsidP="009A2545"/>
        </w:tc>
        <w:tc>
          <w:tcPr>
            <w:tcW w:w="1559" w:type="dxa"/>
          </w:tcPr>
          <w:p w:rsidR="009A2545" w:rsidRDefault="009A2545" w:rsidP="009A2545">
            <w:pPr>
              <w:jc w:val="center"/>
            </w:pPr>
            <w:r>
              <w:rPr>
                <w:b/>
              </w:rPr>
              <w:t>05.12</w:t>
            </w:r>
          </w:p>
        </w:tc>
      </w:tr>
      <w:tr w:rsidR="00E26DE3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15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Анализ контрольной работы. Алгоритмы и исполнители</w:t>
            </w:r>
            <w: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E26DE3" w:rsidRDefault="00E26DE3" w:rsidP="00E26DE3">
            <w:pPr>
              <w:jc w:val="center"/>
            </w:pPr>
            <w:r>
              <w:rPr>
                <w:b/>
              </w:rPr>
              <w:t>19</w:t>
            </w:r>
            <w:r w:rsidRPr="00F750F8">
              <w:rPr>
                <w:b/>
              </w:rPr>
              <w:t>.</w:t>
            </w:r>
            <w:r>
              <w:rPr>
                <w:b/>
              </w:rPr>
              <w:t>12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pStyle w:val="Standard"/>
              <w:rPr>
                <w:rFonts w:cs="Times New Roman"/>
              </w:rPr>
            </w:pPr>
          </w:p>
        </w:tc>
      </w:tr>
      <w:tr w:rsidR="00E26DE3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16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Способы записи алгоритмов</w:t>
            </w:r>
            <w: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E26DE3" w:rsidRDefault="00E26DE3" w:rsidP="00E26DE3">
            <w:pPr>
              <w:jc w:val="center"/>
            </w:pPr>
            <w:r>
              <w:rPr>
                <w:b/>
              </w:rPr>
              <w:t>09.01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pStyle w:val="Standard"/>
              <w:rPr>
                <w:rFonts w:cs="Times New Roman"/>
              </w:rPr>
            </w:pPr>
          </w:p>
        </w:tc>
      </w:tr>
      <w:tr w:rsidR="00E26DE3" w:rsidRPr="004C36E0" w:rsidTr="00437A8B">
        <w:trPr>
          <w:gridAfter w:val="3"/>
          <w:wAfter w:w="4677" w:type="dxa"/>
          <w:trHeight w:val="395"/>
        </w:trPr>
        <w:tc>
          <w:tcPr>
            <w:tcW w:w="851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17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Объекты алгоритмов</w:t>
            </w:r>
            <w: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E26DE3" w:rsidRDefault="00E26DE3" w:rsidP="00E26DE3">
            <w:pPr>
              <w:jc w:val="center"/>
            </w:pPr>
            <w:r>
              <w:rPr>
                <w:b/>
              </w:rPr>
              <w:t>16</w:t>
            </w:r>
            <w:r w:rsidRPr="001C1148">
              <w:rPr>
                <w:b/>
              </w:rPr>
              <w:t>.01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pStyle w:val="Standard"/>
              <w:rPr>
                <w:rFonts w:cs="Times New Roman"/>
              </w:rPr>
            </w:pPr>
          </w:p>
        </w:tc>
      </w:tr>
      <w:tr w:rsidR="00E26DE3" w:rsidRPr="004C36E0" w:rsidTr="00437A8B">
        <w:trPr>
          <w:gridAfter w:val="3"/>
          <w:wAfter w:w="4677" w:type="dxa"/>
          <w:trHeight w:val="389"/>
        </w:trPr>
        <w:tc>
          <w:tcPr>
            <w:tcW w:w="851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18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Алгоритмическая конструкция «следование»</w:t>
            </w:r>
            <w: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E26DE3" w:rsidRPr="00A3649B" w:rsidRDefault="00E26DE3" w:rsidP="00E26DE3">
            <w:pPr>
              <w:pStyle w:val="ad"/>
              <w:spacing w:after="0"/>
              <w:ind w:left="0"/>
              <w:jc w:val="center"/>
            </w:pPr>
            <w:r>
              <w:rPr>
                <w:b/>
              </w:rPr>
              <w:t>23</w:t>
            </w:r>
            <w:r w:rsidRPr="001C1148">
              <w:rPr>
                <w:b/>
              </w:rPr>
              <w:t>.01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</w:p>
        </w:tc>
      </w:tr>
      <w:tr w:rsidR="00E26DE3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19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Алгоритмическая конструкция «ветвление»</w:t>
            </w:r>
            <w:r>
              <w:t>.</w:t>
            </w:r>
            <w:r w:rsidRPr="004C36E0">
              <w:t xml:space="preserve"> Полная форма ветвления</w:t>
            </w:r>
            <w: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E26DE3" w:rsidRDefault="00E26DE3" w:rsidP="00E26DE3">
            <w:pPr>
              <w:jc w:val="center"/>
            </w:pPr>
            <w:r>
              <w:rPr>
                <w:b/>
              </w:rPr>
              <w:t>30.01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pStyle w:val="Standard"/>
              <w:rPr>
                <w:rFonts w:cs="Times New Roman"/>
              </w:rPr>
            </w:pPr>
          </w:p>
        </w:tc>
      </w:tr>
      <w:tr w:rsidR="00E26DE3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20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pStyle w:val="Standard"/>
              <w:rPr>
                <w:rFonts w:eastAsia="Times New Roman" w:cs="Times New Roman"/>
                <w:kern w:val="0"/>
              </w:rPr>
            </w:pPr>
            <w:r w:rsidRPr="00E26DE3">
              <w:rPr>
                <w:rFonts w:eastAsia="Times New Roman" w:cs="Times New Roman"/>
                <w:kern w:val="0"/>
              </w:rPr>
              <w:t>Неполная форма ветвления</w:t>
            </w:r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E26DE3" w:rsidRDefault="00E26DE3" w:rsidP="00E26DE3">
            <w:pPr>
              <w:jc w:val="center"/>
            </w:pPr>
            <w:r>
              <w:rPr>
                <w:b/>
              </w:rPr>
              <w:t>06</w:t>
            </w:r>
            <w:r w:rsidRPr="00086A6F">
              <w:rPr>
                <w:b/>
              </w:rPr>
              <w:t>.02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pStyle w:val="Standard"/>
              <w:rPr>
                <w:rFonts w:cs="Times New Roman"/>
              </w:rPr>
            </w:pPr>
          </w:p>
        </w:tc>
      </w:tr>
      <w:tr w:rsidR="00E26DE3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E26DE3" w:rsidRPr="004C36E0" w:rsidRDefault="007665E6" w:rsidP="00E26DE3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21</w:t>
            </w:r>
          </w:p>
        </w:tc>
        <w:tc>
          <w:tcPr>
            <w:tcW w:w="4927" w:type="dxa"/>
            <w:shd w:val="clear" w:color="auto" w:fill="auto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Алгоритмическая конструкция «повторение».</w:t>
            </w:r>
          </w:p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  <w:r w:rsidRPr="004C36E0">
              <w:t>Цикл с заданным условием продолжения работы</w:t>
            </w:r>
            <w:r>
              <w:t>.</w:t>
            </w:r>
          </w:p>
        </w:tc>
        <w:tc>
          <w:tcPr>
            <w:tcW w:w="993" w:type="dxa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E26DE3" w:rsidRPr="00A3649B" w:rsidRDefault="00E26DE3" w:rsidP="00E26DE3">
            <w:pPr>
              <w:pStyle w:val="ad"/>
              <w:spacing w:after="0"/>
              <w:ind w:left="0"/>
              <w:jc w:val="center"/>
            </w:pPr>
            <w:r>
              <w:rPr>
                <w:b/>
              </w:rPr>
              <w:t>13</w:t>
            </w:r>
            <w:r w:rsidRPr="00086A6F">
              <w:rPr>
                <w:b/>
              </w:rPr>
              <w:t>.02</w:t>
            </w:r>
          </w:p>
        </w:tc>
        <w:tc>
          <w:tcPr>
            <w:tcW w:w="1818" w:type="dxa"/>
          </w:tcPr>
          <w:p w:rsidR="00E26DE3" w:rsidRPr="004C36E0" w:rsidRDefault="00E26DE3" w:rsidP="00E26DE3">
            <w:pPr>
              <w:autoSpaceDE w:val="0"/>
              <w:autoSpaceDN w:val="0"/>
              <w:adjustRightInd w:val="0"/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22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rPr>
                <w:rFonts w:eastAsia="Times New Roman" w:cs="Times New Roman"/>
                <w:kern w:val="0"/>
              </w:rPr>
            </w:pPr>
            <w:r w:rsidRPr="004C36E0">
              <w:t>Цикл с заданным условием окончания работы</w:t>
            </w:r>
            <w:r>
              <w:t>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20.02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23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t>Цикл с заданным числом повторений</w:t>
            </w:r>
            <w:r>
              <w:t>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27.02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24</w:t>
            </w:r>
          </w:p>
        </w:tc>
        <w:tc>
          <w:tcPr>
            <w:tcW w:w="4927" w:type="dxa"/>
            <w:shd w:val="clear" w:color="auto" w:fill="auto"/>
          </w:tcPr>
          <w:p w:rsidR="007665E6" w:rsidRPr="00E26DE3" w:rsidRDefault="007665E6" w:rsidP="007665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C36E0">
              <w:t xml:space="preserve">Обобщение и систематизация основных </w:t>
            </w:r>
            <w:r w:rsidRPr="004C36E0">
              <w:lastRenderedPageBreak/>
              <w:t>понятий</w:t>
            </w:r>
            <w:r>
              <w:t xml:space="preserve"> </w:t>
            </w:r>
            <w:r w:rsidRPr="004C36E0">
              <w:t>темы «Основы алгоритмизации».</w:t>
            </w:r>
            <w:r>
              <w:t xml:space="preserve"> </w:t>
            </w:r>
            <w:r w:rsidRPr="004C36E0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</w:t>
            </w:r>
            <w:r w:rsidRPr="004C36E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7665E6">
              <w:rPr>
                <w:b/>
                <w:i/>
              </w:rPr>
              <w:t>«Основы алгоритмизации».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lastRenderedPageBreak/>
              <w:t>1</w:t>
            </w:r>
          </w:p>
        </w:tc>
        <w:tc>
          <w:tcPr>
            <w:tcW w:w="1984" w:type="dxa"/>
          </w:tcPr>
          <w:p w:rsidR="007665E6" w:rsidRPr="00A3649B" w:rsidRDefault="007665E6" w:rsidP="007665E6">
            <w:pPr>
              <w:pStyle w:val="ad"/>
              <w:spacing w:after="0"/>
              <w:ind w:left="0"/>
              <w:jc w:val="center"/>
            </w:pPr>
            <w:r>
              <w:rPr>
                <w:b/>
              </w:rPr>
              <w:t>06</w:t>
            </w:r>
            <w:r w:rsidRPr="00113598">
              <w:rPr>
                <w:b/>
              </w:rPr>
              <w:t>.03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c>
          <w:tcPr>
            <w:tcW w:w="10573" w:type="dxa"/>
            <w:gridSpan w:val="5"/>
            <w:shd w:val="clear" w:color="auto" w:fill="auto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36E0">
              <w:rPr>
                <w:b/>
              </w:rPr>
              <w:t>Глава 3. Начал</w:t>
            </w:r>
            <w:r>
              <w:rPr>
                <w:b/>
              </w:rPr>
              <w:t>а</w:t>
            </w:r>
            <w:r w:rsidRPr="004C36E0">
              <w:rPr>
                <w:b/>
              </w:rPr>
              <w:t xml:space="preserve"> </w:t>
            </w:r>
            <w:proofErr w:type="gramStart"/>
            <w:r w:rsidRPr="004C36E0">
              <w:rPr>
                <w:b/>
              </w:rPr>
              <w:t>программирования</w:t>
            </w:r>
            <w:r>
              <w:rPr>
                <w:b/>
              </w:rPr>
              <w:t xml:space="preserve">  (</w:t>
            </w:r>
            <w:proofErr w:type="gramEnd"/>
            <w:r>
              <w:rPr>
                <w:b/>
              </w:rPr>
              <w:t>8 ч)</w:t>
            </w:r>
          </w:p>
        </w:tc>
        <w:tc>
          <w:tcPr>
            <w:tcW w:w="1559" w:type="dxa"/>
          </w:tcPr>
          <w:p w:rsidR="007665E6" w:rsidRPr="004C36E0" w:rsidRDefault="007665E6" w:rsidP="007665E6"/>
        </w:tc>
        <w:tc>
          <w:tcPr>
            <w:tcW w:w="1559" w:type="dxa"/>
          </w:tcPr>
          <w:p w:rsidR="007665E6" w:rsidRPr="004C36E0" w:rsidRDefault="007665E6" w:rsidP="007665E6"/>
        </w:tc>
        <w:tc>
          <w:tcPr>
            <w:tcW w:w="1559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13</w:t>
            </w:r>
            <w:r w:rsidRPr="00113598">
              <w:rPr>
                <w:b/>
              </w:rPr>
              <w:t>.03</w:t>
            </w: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25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t>Анализ контрольной работы. Общие сведения о языке программирования</w:t>
            </w:r>
          </w:p>
          <w:p w:rsidR="007665E6" w:rsidRPr="004C36E0" w:rsidRDefault="007665E6" w:rsidP="007665E6">
            <w:pPr>
              <w:pStyle w:val="Standard"/>
              <w:rPr>
                <w:rFonts w:eastAsia="Times New Roman" w:cs="Times New Roman"/>
                <w:kern w:val="0"/>
              </w:rPr>
            </w:pPr>
            <w:r w:rsidRPr="004C36E0">
              <w:rPr>
                <w:rFonts w:eastAsia="Times New Roman" w:cs="Times New Roman"/>
                <w:kern w:val="0"/>
              </w:rPr>
              <w:t>Паскаль</w:t>
            </w:r>
            <w:r>
              <w:rPr>
                <w:rFonts w:eastAsia="Times New Roman" w:cs="Times New Roman"/>
                <w:kern w:val="0"/>
              </w:rPr>
              <w:t>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13.03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26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t>Организация ввода и вывода данных</w:t>
            </w:r>
            <w:r>
              <w:t>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Pr="00A3649B" w:rsidRDefault="007665E6" w:rsidP="007665E6">
            <w:pPr>
              <w:pStyle w:val="ad"/>
              <w:spacing w:after="0"/>
              <w:ind w:left="0"/>
              <w:jc w:val="center"/>
            </w:pPr>
            <w:r>
              <w:rPr>
                <w:b/>
              </w:rPr>
              <w:t>20</w:t>
            </w:r>
            <w:r w:rsidRPr="00E14EBD">
              <w:rPr>
                <w:b/>
              </w:rPr>
              <w:t>.0</w:t>
            </w:r>
            <w:r>
              <w:rPr>
                <w:b/>
              </w:rPr>
              <w:t>3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27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t>Программирование линейных алгоритмов</w:t>
            </w:r>
            <w:r>
              <w:t>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03</w:t>
            </w:r>
            <w:r w:rsidRPr="00E14EBD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28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t>Программирование разветвляющихся</w:t>
            </w:r>
          </w:p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t xml:space="preserve">алгоритмов. </w:t>
            </w:r>
          </w:p>
          <w:p w:rsidR="007665E6" w:rsidRPr="004C36E0" w:rsidRDefault="007665E6" w:rsidP="007665E6">
            <w:pPr>
              <w:pStyle w:val="Standard"/>
              <w:rPr>
                <w:rFonts w:eastAsia="Times New Roman" w:cs="Times New Roman"/>
                <w:kern w:val="0"/>
              </w:rPr>
            </w:pPr>
          </w:p>
        </w:tc>
        <w:tc>
          <w:tcPr>
            <w:tcW w:w="993" w:type="dxa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10</w:t>
            </w:r>
            <w:r w:rsidRPr="00E14EBD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29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rPr>
                <w:rFonts w:eastAsia="Times New Roman" w:cs="Times New Roman"/>
                <w:kern w:val="0"/>
              </w:rPr>
            </w:pPr>
            <w:r w:rsidRPr="004C36E0">
              <w:t>Программирование цикл</w:t>
            </w:r>
            <w:r>
              <w:t>ических алгоритмов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17.04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30</w:t>
            </w:r>
          </w:p>
        </w:tc>
        <w:tc>
          <w:tcPr>
            <w:tcW w:w="4927" w:type="dxa"/>
            <w:shd w:val="clear" w:color="auto" w:fill="auto"/>
          </w:tcPr>
          <w:p w:rsidR="007665E6" w:rsidRDefault="007665E6" w:rsidP="007665E6">
            <w:pPr>
              <w:autoSpaceDE w:val="0"/>
              <w:autoSpaceDN w:val="0"/>
              <w:adjustRightInd w:val="0"/>
            </w:pPr>
            <w:r w:rsidRPr="004C36E0">
              <w:t>Обобщение и систематизация основных понятий</w:t>
            </w:r>
            <w:r>
              <w:t xml:space="preserve"> </w:t>
            </w:r>
            <w:r w:rsidRPr="004C36E0">
              <w:t>темы «Начала программирования».</w:t>
            </w:r>
          </w:p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  <w:r w:rsidRPr="004C36E0">
              <w:rPr>
                <w:b/>
                <w:i/>
              </w:rPr>
              <w:t>Контрольная работа №</w:t>
            </w:r>
            <w:r>
              <w:rPr>
                <w:b/>
                <w:i/>
              </w:rPr>
              <w:t xml:space="preserve"> </w:t>
            </w:r>
            <w:r w:rsidRPr="004C36E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</w:t>
            </w:r>
            <w:r w:rsidRPr="007665E6">
              <w:rPr>
                <w:b/>
                <w:i/>
              </w:rPr>
              <w:t>«Начала программирования».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Pr="00A3649B" w:rsidRDefault="007665E6" w:rsidP="007665E6">
            <w:pPr>
              <w:pStyle w:val="ad"/>
              <w:spacing w:after="0"/>
              <w:ind w:left="0"/>
              <w:jc w:val="center"/>
            </w:pPr>
            <w:r>
              <w:rPr>
                <w:b/>
              </w:rPr>
              <w:t>24</w:t>
            </w:r>
            <w:r w:rsidRPr="008E1BF3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  <w:tr w:rsidR="007665E6" w:rsidRPr="004C36E0" w:rsidTr="00437A8B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31</w:t>
            </w:r>
          </w:p>
        </w:tc>
        <w:tc>
          <w:tcPr>
            <w:tcW w:w="4927" w:type="dxa"/>
            <w:shd w:val="clear" w:color="auto" w:fill="auto"/>
          </w:tcPr>
          <w:p w:rsidR="007665E6" w:rsidRPr="004C36E0" w:rsidRDefault="00AF12A3" w:rsidP="007665E6">
            <w:pPr>
              <w:autoSpaceDE w:val="0"/>
              <w:autoSpaceDN w:val="0"/>
              <w:adjustRightInd w:val="0"/>
            </w:pPr>
            <w:r w:rsidRPr="004C36E0">
              <w:t>Анализ контрольной работы. Обобщение пройденного курса</w:t>
            </w:r>
            <w:r>
              <w:t>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15</w:t>
            </w:r>
            <w:r w:rsidRPr="0000252F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</w:pPr>
          </w:p>
        </w:tc>
      </w:tr>
      <w:tr w:rsidR="007665E6" w:rsidRPr="004C36E0" w:rsidTr="009A2545">
        <w:trPr>
          <w:gridAfter w:val="3"/>
          <w:wAfter w:w="4677" w:type="dxa"/>
        </w:trPr>
        <w:tc>
          <w:tcPr>
            <w:tcW w:w="851" w:type="dxa"/>
            <w:shd w:val="clear" w:color="auto" w:fill="auto"/>
          </w:tcPr>
          <w:p w:rsidR="007665E6" w:rsidRPr="004C36E0" w:rsidRDefault="007665E6" w:rsidP="007665E6">
            <w:pPr>
              <w:pStyle w:val="Standard"/>
              <w:jc w:val="center"/>
              <w:rPr>
                <w:rFonts w:cs="Times New Roman"/>
              </w:rPr>
            </w:pPr>
            <w:r w:rsidRPr="004C36E0">
              <w:rPr>
                <w:rFonts w:cs="Times New Roman"/>
              </w:rPr>
              <w:t>32</w:t>
            </w:r>
          </w:p>
        </w:tc>
        <w:tc>
          <w:tcPr>
            <w:tcW w:w="4927" w:type="dxa"/>
            <w:shd w:val="clear" w:color="auto" w:fill="auto"/>
          </w:tcPr>
          <w:p w:rsidR="007665E6" w:rsidRPr="00AF12A3" w:rsidRDefault="00AF12A3" w:rsidP="007665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F12A3">
              <w:rPr>
                <w:b/>
                <w:i/>
              </w:rPr>
              <w:t>Итоговая контрольная работа.</w:t>
            </w:r>
          </w:p>
        </w:tc>
        <w:tc>
          <w:tcPr>
            <w:tcW w:w="993" w:type="dxa"/>
          </w:tcPr>
          <w:p w:rsidR="007665E6" w:rsidRPr="004C36E0" w:rsidRDefault="007665E6" w:rsidP="007665E6">
            <w:pPr>
              <w:autoSpaceDE w:val="0"/>
              <w:autoSpaceDN w:val="0"/>
              <w:adjustRightInd w:val="0"/>
              <w:jc w:val="center"/>
            </w:pPr>
            <w:r w:rsidRPr="004C36E0">
              <w:t>1</w:t>
            </w:r>
          </w:p>
        </w:tc>
        <w:tc>
          <w:tcPr>
            <w:tcW w:w="1984" w:type="dxa"/>
          </w:tcPr>
          <w:p w:rsidR="007665E6" w:rsidRDefault="007665E6" w:rsidP="007665E6">
            <w:pPr>
              <w:jc w:val="center"/>
            </w:pPr>
            <w:r>
              <w:rPr>
                <w:b/>
              </w:rPr>
              <w:t>22</w:t>
            </w:r>
            <w:r w:rsidRPr="0000252F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18" w:type="dxa"/>
          </w:tcPr>
          <w:p w:rsidR="007665E6" w:rsidRPr="004C36E0" w:rsidRDefault="007665E6" w:rsidP="007665E6">
            <w:pPr>
              <w:pStyle w:val="Standard"/>
              <w:rPr>
                <w:rFonts w:cs="Times New Roman"/>
              </w:rPr>
            </w:pPr>
          </w:p>
        </w:tc>
      </w:tr>
    </w:tbl>
    <w:p w:rsidR="00E31C99" w:rsidRPr="009E4991" w:rsidRDefault="00E31C99" w:rsidP="00E31C99">
      <w:pPr>
        <w:pStyle w:val="Standard"/>
        <w:rPr>
          <w:rFonts w:cs="Times New Roman"/>
        </w:rPr>
      </w:pPr>
    </w:p>
    <w:p w:rsidR="002A145E" w:rsidRPr="009E4991" w:rsidRDefault="002A145E" w:rsidP="00006A93">
      <w:pPr>
        <w:ind w:right="385" w:firstLine="510"/>
        <w:jc w:val="both"/>
        <w:rPr>
          <w:b/>
          <w:i/>
        </w:rPr>
      </w:pPr>
    </w:p>
    <w:p w:rsidR="002A145E" w:rsidRPr="009E4991" w:rsidRDefault="002A145E" w:rsidP="00006A93">
      <w:pPr>
        <w:ind w:right="385" w:firstLine="510"/>
        <w:jc w:val="both"/>
        <w:rPr>
          <w:b/>
          <w:i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3C71A6" w:rsidRDefault="003C71A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3C71A6" w:rsidRPr="004C36E0" w:rsidRDefault="003C71A6" w:rsidP="003C71A6">
      <w:pPr>
        <w:ind w:left="284" w:hanging="284"/>
        <w:jc w:val="both"/>
      </w:pPr>
      <w:r w:rsidRPr="004C36E0">
        <w:rPr>
          <w:b/>
          <w:lang w:eastAsia="en-US"/>
        </w:rPr>
        <w:t xml:space="preserve">Наименование авторской </w:t>
      </w:r>
      <w:proofErr w:type="spellStart"/>
      <w:proofErr w:type="gramStart"/>
      <w:r w:rsidRPr="004C36E0">
        <w:rPr>
          <w:b/>
          <w:lang w:eastAsia="en-US"/>
        </w:rPr>
        <w:t>программы:</w:t>
      </w:r>
      <w:r w:rsidRPr="004C36E0">
        <w:t>Босова</w:t>
      </w:r>
      <w:proofErr w:type="spellEnd"/>
      <w:proofErr w:type="gramEnd"/>
      <w:r w:rsidRPr="004C36E0">
        <w:t xml:space="preserve"> Л.Л., </w:t>
      </w:r>
      <w:proofErr w:type="spellStart"/>
      <w:r w:rsidRPr="004C36E0">
        <w:t>Босова</w:t>
      </w:r>
      <w:proofErr w:type="spellEnd"/>
      <w:r w:rsidRPr="004C36E0">
        <w:t xml:space="preserve"> А.Ю. Информатика. Программа для основной школы  ФГОС: 5–6 классы. 7–9 классы. – М.: БИНОМ. Лаборатория знаний, 2013.</w:t>
      </w:r>
    </w:p>
    <w:p w:rsidR="003C71A6" w:rsidRPr="004C36E0" w:rsidRDefault="003C71A6" w:rsidP="003C71A6">
      <w:pPr>
        <w:ind w:left="284" w:hanging="284"/>
        <w:jc w:val="both"/>
        <w:rPr>
          <w:lang w:eastAsia="en-US"/>
        </w:rPr>
      </w:pPr>
      <w:r w:rsidRPr="004C36E0">
        <w:rPr>
          <w:b/>
          <w:lang w:eastAsia="en-US"/>
        </w:rPr>
        <w:t xml:space="preserve">Учебно-методический комплекс:  </w:t>
      </w:r>
      <w:r w:rsidRPr="004C36E0">
        <w:rPr>
          <w:lang w:eastAsia="en-US"/>
        </w:rPr>
        <w:t>Для реализации данной программы используется следующее учебно-методическое обеспечение:</w:t>
      </w:r>
    </w:p>
    <w:p w:rsidR="003C71A6" w:rsidRPr="004C36E0" w:rsidRDefault="003C71A6" w:rsidP="003C71A6">
      <w:pPr>
        <w:pStyle w:val="aa"/>
        <w:numPr>
          <w:ilvl w:val="0"/>
          <w:numId w:val="25"/>
        </w:numPr>
        <w:ind w:left="284" w:hanging="284"/>
        <w:contextualSpacing w:val="0"/>
        <w:jc w:val="both"/>
      </w:pPr>
      <w:proofErr w:type="spellStart"/>
      <w:r w:rsidRPr="004C36E0">
        <w:t>Босова</w:t>
      </w:r>
      <w:proofErr w:type="spellEnd"/>
      <w:r w:rsidRPr="004C36E0">
        <w:t xml:space="preserve"> Л.Л. Информатика: Учебник для 8 класса. – М.: БИНОМ. Лаборатория знаний, 2013.</w:t>
      </w:r>
    </w:p>
    <w:p w:rsidR="003C71A6" w:rsidRPr="004C36E0" w:rsidRDefault="003C71A6" w:rsidP="003C71A6">
      <w:pPr>
        <w:numPr>
          <w:ilvl w:val="0"/>
          <w:numId w:val="23"/>
        </w:numPr>
        <w:ind w:left="284" w:hanging="284"/>
        <w:jc w:val="both"/>
      </w:pPr>
      <w:proofErr w:type="spellStart"/>
      <w:r w:rsidRPr="004C36E0">
        <w:t>Босова</w:t>
      </w:r>
      <w:proofErr w:type="spellEnd"/>
      <w:r w:rsidRPr="004C36E0">
        <w:t xml:space="preserve"> Л.Л., </w:t>
      </w:r>
      <w:proofErr w:type="spellStart"/>
      <w:r w:rsidRPr="004C36E0">
        <w:t>Босова</w:t>
      </w:r>
      <w:proofErr w:type="spellEnd"/>
      <w:r w:rsidRPr="004C36E0">
        <w:t xml:space="preserve"> А.Ю., Коломенская Ю.Г. Занимательные задачи по информатике. – М.: БИНОМ. Лаборатория знаний, 2013;</w:t>
      </w:r>
    </w:p>
    <w:p w:rsidR="003C71A6" w:rsidRPr="004C36E0" w:rsidRDefault="003C71A6" w:rsidP="003C71A6">
      <w:pPr>
        <w:pStyle w:val="aa"/>
        <w:numPr>
          <w:ilvl w:val="0"/>
          <w:numId w:val="24"/>
        </w:numPr>
        <w:ind w:left="284" w:hanging="284"/>
        <w:contextualSpacing w:val="0"/>
        <w:jc w:val="both"/>
      </w:pPr>
      <w:proofErr w:type="spellStart"/>
      <w:r w:rsidRPr="004C36E0">
        <w:t>Босова</w:t>
      </w:r>
      <w:proofErr w:type="spellEnd"/>
      <w:r w:rsidRPr="004C36E0">
        <w:t xml:space="preserve"> Л.Л. – Информатика.  Методическое пособие для 8 класса. 2014 г.</w:t>
      </w:r>
    </w:p>
    <w:p w:rsidR="003C71A6" w:rsidRPr="004C36E0" w:rsidRDefault="003C71A6" w:rsidP="003C71A6">
      <w:pPr>
        <w:pStyle w:val="210"/>
        <w:spacing w:before="0" w:line="240" w:lineRule="auto"/>
        <w:ind w:firstLine="426"/>
        <w:jc w:val="both"/>
        <w:outlineLvl w:val="9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 w:rsidRPr="004C36E0"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Интернет-ресурсы</w:t>
      </w:r>
    </w:p>
    <w:p w:rsidR="003C71A6" w:rsidRPr="004C36E0" w:rsidRDefault="003C71A6" w:rsidP="003C71A6">
      <w:pPr>
        <w:jc w:val="both"/>
        <w:rPr>
          <w:b/>
          <w:lang w:eastAsia="en-US"/>
        </w:rPr>
      </w:pPr>
      <w:r w:rsidRPr="004C36E0">
        <w:rPr>
          <w:color w:val="000000"/>
        </w:rPr>
        <w:t xml:space="preserve">Материалы авторской мастерской </w:t>
      </w:r>
      <w:proofErr w:type="spellStart"/>
      <w:r w:rsidRPr="004C36E0">
        <w:rPr>
          <w:color w:val="000000"/>
        </w:rPr>
        <w:t>Босовой</w:t>
      </w:r>
      <w:proofErr w:type="spellEnd"/>
      <w:r w:rsidRPr="004C36E0">
        <w:rPr>
          <w:color w:val="000000"/>
        </w:rPr>
        <w:t xml:space="preserve"> Л.Л. (metodist.lbz.ru/)</w:t>
      </w:r>
    </w:p>
    <w:p w:rsidR="00951489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p w:rsidR="00951489" w:rsidRPr="00C60B8F" w:rsidRDefault="00951489" w:rsidP="008A611F">
      <w:pPr>
        <w:autoSpaceDE w:val="0"/>
        <w:autoSpaceDN w:val="0"/>
        <w:adjustRightInd w:val="0"/>
        <w:ind w:firstLine="570"/>
        <w:jc w:val="both"/>
        <w:rPr>
          <w:b/>
          <w:sz w:val="20"/>
          <w:szCs w:val="20"/>
        </w:rPr>
      </w:pPr>
    </w:p>
    <w:sectPr w:rsidR="00951489" w:rsidRPr="00C60B8F" w:rsidSect="00856894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B73" w:rsidRDefault="00DC2B73">
      <w:r>
        <w:separator/>
      </w:r>
    </w:p>
  </w:endnote>
  <w:endnote w:type="continuationSeparator" w:id="0">
    <w:p w:rsidR="00DC2B73" w:rsidRDefault="00DC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CF" w:rsidRDefault="00274BD7" w:rsidP="001917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54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54CF" w:rsidRDefault="007C54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4CF" w:rsidRDefault="007C54CF" w:rsidP="00191730">
    <w:pPr>
      <w:pStyle w:val="a4"/>
      <w:framePr w:wrap="around" w:vAnchor="text" w:hAnchor="margin" w:xAlign="center" w:y="1"/>
      <w:rPr>
        <w:rStyle w:val="a5"/>
      </w:rPr>
    </w:pPr>
  </w:p>
  <w:p w:rsidR="007C54CF" w:rsidRDefault="007C54C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B73" w:rsidRDefault="00DC2B73">
      <w:r>
        <w:separator/>
      </w:r>
    </w:p>
  </w:footnote>
  <w:footnote w:type="continuationSeparator" w:id="0">
    <w:p w:rsidR="00DC2B73" w:rsidRDefault="00DC2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D2264C"/>
    <w:multiLevelType w:val="hybridMultilevel"/>
    <w:tmpl w:val="F9225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781364"/>
    <w:multiLevelType w:val="hybridMultilevel"/>
    <w:tmpl w:val="3CDC2A80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51E7089"/>
    <w:multiLevelType w:val="hybridMultilevel"/>
    <w:tmpl w:val="F190AC4E"/>
    <w:lvl w:ilvl="0" w:tplc="14D828C6">
      <w:start w:val="1"/>
      <w:numFmt w:val="bullet"/>
      <w:lvlText w:val=""/>
      <w:lvlJc w:val="left"/>
      <w:pPr>
        <w:tabs>
          <w:tab w:val="num" w:pos="1761"/>
        </w:tabs>
        <w:ind w:left="159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03425A"/>
    <w:multiLevelType w:val="hybridMultilevel"/>
    <w:tmpl w:val="810E8E48"/>
    <w:lvl w:ilvl="0" w:tplc="A600004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6D5AF6"/>
    <w:multiLevelType w:val="hybridMultilevel"/>
    <w:tmpl w:val="B6A69E2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C6E6147"/>
    <w:multiLevelType w:val="hybridMultilevel"/>
    <w:tmpl w:val="5F0831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E927FF"/>
    <w:multiLevelType w:val="hybridMultilevel"/>
    <w:tmpl w:val="FAEE1B1A"/>
    <w:lvl w:ilvl="0" w:tplc="DD1E5F2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4726D80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4AC0A08"/>
    <w:multiLevelType w:val="hybridMultilevel"/>
    <w:tmpl w:val="3DFC37D6"/>
    <w:lvl w:ilvl="0" w:tplc="50C8603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CB42A37"/>
    <w:multiLevelType w:val="hybridMultilevel"/>
    <w:tmpl w:val="D3EA55EA"/>
    <w:lvl w:ilvl="0" w:tplc="6280676A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369668FA"/>
    <w:multiLevelType w:val="hybridMultilevel"/>
    <w:tmpl w:val="F864D4C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6EB0F85"/>
    <w:multiLevelType w:val="hybridMultilevel"/>
    <w:tmpl w:val="C748C328"/>
    <w:lvl w:ilvl="0" w:tplc="F41C99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3B9345F5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49A07A6"/>
    <w:multiLevelType w:val="hybridMultilevel"/>
    <w:tmpl w:val="14BCE06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49E64DE8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54F09DD"/>
    <w:multiLevelType w:val="hybridMultilevel"/>
    <w:tmpl w:val="3A74E61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844220"/>
    <w:multiLevelType w:val="hybridMultilevel"/>
    <w:tmpl w:val="A8AEB620"/>
    <w:lvl w:ilvl="0" w:tplc="63F4E2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66C31081"/>
    <w:multiLevelType w:val="hybridMultilevel"/>
    <w:tmpl w:val="0A0E3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6096"/>
    <w:multiLevelType w:val="hybridMultilevel"/>
    <w:tmpl w:val="E7149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2725"/>
    <w:multiLevelType w:val="hybridMultilevel"/>
    <w:tmpl w:val="CE0C44B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79EA62A1"/>
    <w:multiLevelType w:val="hybridMultilevel"/>
    <w:tmpl w:val="FE5A615C"/>
    <w:lvl w:ilvl="0" w:tplc="1CDEC7D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24"/>
  </w:num>
  <w:num w:numId="8">
    <w:abstractNumId w:val="13"/>
  </w:num>
  <w:num w:numId="9">
    <w:abstractNumId w:val="4"/>
  </w:num>
  <w:num w:numId="10">
    <w:abstractNumId w:val="21"/>
  </w:num>
  <w:num w:numId="11">
    <w:abstractNumId w:val="8"/>
  </w:num>
  <w:num w:numId="12">
    <w:abstractNumId w:val="3"/>
  </w:num>
  <w:num w:numId="13">
    <w:abstractNumId w:val="17"/>
  </w:num>
  <w:num w:numId="14">
    <w:abstractNumId w:val="15"/>
  </w:num>
  <w:num w:numId="15">
    <w:abstractNumId w:val="11"/>
  </w:num>
  <w:num w:numId="16">
    <w:abstractNumId w:val="6"/>
  </w:num>
  <w:num w:numId="17">
    <w:abstractNumId w:val="16"/>
  </w:num>
  <w:num w:numId="18">
    <w:abstractNumId w:val="18"/>
  </w:num>
  <w:num w:numId="19">
    <w:abstractNumId w:val="20"/>
  </w:num>
  <w:num w:numId="20">
    <w:abstractNumId w:val="5"/>
  </w:num>
  <w:num w:numId="21">
    <w:abstractNumId w:val="0"/>
  </w:num>
  <w:num w:numId="22">
    <w:abstractNumId w:val="1"/>
  </w:num>
  <w:num w:numId="23">
    <w:abstractNumId w:val="23"/>
  </w:num>
  <w:num w:numId="24">
    <w:abstractNumId w:val="22"/>
  </w:num>
  <w:num w:numId="25">
    <w:abstractNumId w:val="2"/>
  </w:num>
  <w:num w:numId="2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E12"/>
    <w:rsid w:val="00006A93"/>
    <w:rsid w:val="000261EC"/>
    <w:rsid w:val="00030160"/>
    <w:rsid w:val="00034C94"/>
    <w:rsid w:val="000357F2"/>
    <w:rsid w:val="00043EF5"/>
    <w:rsid w:val="00050289"/>
    <w:rsid w:val="0005648D"/>
    <w:rsid w:val="00072601"/>
    <w:rsid w:val="000A66F3"/>
    <w:rsid w:val="000C145B"/>
    <w:rsid w:val="000C365D"/>
    <w:rsid w:val="000C3D89"/>
    <w:rsid w:val="000C6637"/>
    <w:rsid w:val="000C6ED6"/>
    <w:rsid w:val="000E3147"/>
    <w:rsid w:val="000F2EA8"/>
    <w:rsid w:val="000F419F"/>
    <w:rsid w:val="00100807"/>
    <w:rsid w:val="00106FCF"/>
    <w:rsid w:val="0011430D"/>
    <w:rsid w:val="0012770F"/>
    <w:rsid w:val="00136762"/>
    <w:rsid w:val="001504FD"/>
    <w:rsid w:val="001643E3"/>
    <w:rsid w:val="00165C22"/>
    <w:rsid w:val="001843E3"/>
    <w:rsid w:val="00191730"/>
    <w:rsid w:val="00194878"/>
    <w:rsid w:val="00194B23"/>
    <w:rsid w:val="001A6164"/>
    <w:rsid w:val="001D6922"/>
    <w:rsid w:val="001E0BFE"/>
    <w:rsid w:val="00204F5F"/>
    <w:rsid w:val="00214957"/>
    <w:rsid w:val="00221192"/>
    <w:rsid w:val="002306CE"/>
    <w:rsid w:val="00232D99"/>
    <w:rsid w:val="00240012"/>
    <w:rsid w:val="00246C88"/>
    <w:rsid w:val="00255A3C"/>
    <w:rsid w:val="00274BD7"/>
    <w:rsid w:val="002868DB"/>
    <w:rsid w:val="0029084C"/>
    <w:rsid w:val="002A145E"/>
    <w:rsid w:val="002A50A5"/>
    <w:rsid w:val="002C15D4"/>
    <w:rsid w:val="002E018C"/>
    <w:rsid w:val="002F323C"/>
    <w:rsid w:val="00375500"/>
    <w:rsid w:val="00381B1A"/>
    <w:rsid w:val="003830ED"/>
    <w:rsid w:val="003A2328"/>
    <w:rsid w:val="003A3B7F"/>
    <w:rsid w:val="003C71A6"/>
    <w:rsid w:val="003D2D2D"/>
    <w:rsid w:val="003D34B5"/>
    <w:rsid w:val="003F0CBC"/>
    <w:rsid w:val="003F69F7"/>
    <w:rsid w:val="004028E3"/>
    <w:rsid w:val="00404EC7"/>
    <w:rsid w:val="00405293"/>
    <w:rsid w:val="00415A23"/>
    <w:rsid w:val="00422316"/>
    <w:rsid w:val="00432467"/>
    <w:rsid w:val="00437A8B"/>
    <w:rsid w:val="0044371C"/>
    <w:rsid w:val="004501D6"/>
    <w:rsid w:val="0046272E"/>
    <w:rsid w:val="00474561"/>
    <w:rsid w:val="004C15EB"/>
    <w:rsid w:val="004C36E0"/>
    <w:rsid w:val="004C6BD2"/>
    <w:rsid w:val="004D28BC"/>
    <w:rsid w:val="004E7E35"/>
    <w:rsid w:val="004F4B28"/>
    <w:rsid w:val="00504204"/>
    <w:rsid w:val="00505932"/>
    <w:rsid w:val="00510A48"/>
    <w:rsid w:val="005121D2"/>
    <w:rsid w:val="00515DB6"/>
    <w:rsid w:val="005162C0"/>
    <w:rsid w:val="00517BD9"/>
    <w:rsid w:val="00522CAF"/>
    <w:rsid w:val="00557076"/>
    <w:rsid w:val="0056004B"/>
    <w:rsid w:val="00585120"/>
    <w:rsid w:val="00594EEE"/>
    <w:rsid w:val="005B5A7C"/>
    <w:rsid w:val="005B5D3B"/>
    <w:rsid w:val="005C022D"/>
    <w:rsid w:val="005D1DF9"/>
    <w:rsid w:val="005F4CF2"/>
    <w:rsid w:val="00605167"/>
    <w:rsid w:val="0062379B"/>
    <w:rsid w:val="00633CF8"/>
    <w:rsid w:val="00655514"/>
    <w:rsid w:val="006631FC"/>
    <w:rsid w:val="00670822"/>
    <w:rsid w:val="006B19B1"/>
    <w:rsid w:val="006B3204"/>
    <w:rsid w:val="006C35DA"/>
    <w:rsid w:val="006D67EC"/>
    <w:rsid w:val="006F5C41"/>
    <w:rsid w:val="006F7798"/>
    <w:rsid w:val="006F7E5F"/>
    <w:rsid w:val="007031F7"/>
    <w:rsid w:val="00720884"/>
    <w:rsid w:val="00735A5A"/>
    <w:rsid w:val="007665E6"/>
    <w:rsid w:val="00790EAD"/>
    <w:rsid w:val="007C479B"/>
    <w:rsid w:val="007C54CF"/>
    <w:rsid w:val="007C7B5C"/>
    <w:rsid w:val="007E0B2E"/>
    <w:rsid w:val="007E341D"/>
    <w:rsid w:val="007E6073"/>
    <w:rsid w:val="007E73CC"/>
    <w:rsid w:val="00811ACD"/>
    <w:rsid w:val="00822D8A"/>
    <w:rsid w:val="008434B2"/>
    <w:rsid w:val="00847290"/>
    <w:rsid w:val="0085643A"/>
    <w:rsid w:val="00856894"/>
    <w:rsid w:val="008701D8"/>
    <w:rsid w:val="0088283A"/>
    <w:rsid w:val="008835AC"/>
    <w:rsid w:val="008839F1"/>
    <w:rsid w:val="008873FB"/>
    <w:rsid w:val="00891688"/>
    <w:rsid w:val="008A611F"/>
    <w:rsid w:val="008B0DC8"/>
    <w:rsid w:val="008B2285"/>
    <w:rsid w:val="008B3938"/>
    <w:rsid w:val="008B66B3"/>
    <w:rsid w:val="008C33A0"/>
    <w:rsid w:val="008D6F05"/>
    <w:rsid w:val="008E22CD"/>
    <w:rsid w:val="008E6EAD"/>
    <w:rsid w:val="008E78AC"/>
    <w:rsid w:val="0090308C"/>
    <w:rsid w:val="00910FFB"/>
    <w:rsid w:val="00947419"/>
    <w:rsid w:val="009511D8"/>
    <w:rsid w:val="00951489"/>
    <w:rsid w:val="00955679"/>
    <w:rsid w:val="00955775"/>
    <w:rsid w:val="00963F4E"/>
    <w:rsid w:val="009A0B4B"/>
    <w:rsid w:val="009A2545"/>
    <w:rsid w:val="009D2B6A"/>
    <w:rsid w:val="009D6929"/>
    <w:rsid w:val="009E4991"/>
    <w:rsid w:val="009E6685"/>
    <w:rsid w:val="009F33D6"/>
    <w:rsid w:val="009F355B"/>
    <w:rsid w:val="009F38E3"/>
    <w:rsid w:val="00A03A45"/>
    <w:rsid w:val="00A07C36"/>
    <w:rsid w:val="00A12A6C"/>
    <w:rsid w:val="00A163AB"/>
    <w:rsid w:val="00A24431"/>
    <w:rsid w:val="00A32266"/>
    <w:rsid w:val="00A6576A"/>
    <w:rsid w:val="00A953A6"/>
    <w:rsid w:val="00A96A24"/>
    <w:rsid w:val="00AB6830"/>
    <w:rsid w:val="00AC72E1"/>
    <w:rsid w:val="00AD6148"/>
    <w:rsid w:val="00AE562C"/>
    <w:rsid w:val="00AF12A3"/>
    <w:rsid w:val="00AF16DF"/>
    <w:rsid w:val="00B00406"/>
    <w:rsid w:val="00B02136"/>
    <w:rsid w:val="00B253A6"/>
    <w:rsid w:val="00B27205"/>
    <w:rsid w:val="00B32605"/>
    <w:rsid w:val="00B37718"/>
    <w:rsid w:val="00B45BB7"/>
    <w:rsid w:val="00B46976"/>
    <w:rsid w:val="00B6333C"/>
    <w:rsid w:val="00B824E9"/>
    <w:rsid w:val="00BA15C8"/>
    <w:rsid w:val="00BB7CDF"/>
    <w:rsid w:val="00BC2CBC"/>
    <w:rsid w:val="00BE2FAF"/>
    <w:rsid w:val="00BF7C4A"/>
    <w:rsid w:val="00C139E8"/>
    <w:rsid w:val="00C16865"/>
    <w:rsid w:val="00C42569"/>
    <w:rsid w:val="00C60B8F"/>
    <w:rsid w:val="00C6552F"/>
    <w:rsid w:val="00C76A15"/>
    <w:rsid w:val="00C90E94"/>
    <w:rsid w:val="00C95758"/>
    <w:rsid w:val="00CA051B"/>
    <w:rsid w:val="00CA7171"/>
    <w:rsid w:val="00CB4F2E"/>
    <w:rsid w:val="00CC2102"/>
    <w:rsid w:val="00CC47DA"/>
    <w:rsid w:val="00CE7ACC"/>
    <w:rsid w:val="00D0329E"/>
    <w:rsid w:val="00D159EF"/>
    <w:rsid w:val="00D2058D"/>
    <w:rsid w:val="00D22F6D"/>
    <w:rsid w:val="00D27AA2"/>
    <w:rsid w:val="00D32722"/>
    <w:rsid w:val="00D40251"/>
    <w:rsid w:val="00D43159"/>
    <w:rsid w:val="00D63B2A"/>
    <w:rsid w:val="00D65428"/>
    <w:rsid w:val="00D81788"/>
    <w:rsid w:val="00DB5235"/>
    <w:rsid w:val="00DC2B73"/>
    <w:rsid w:val="00DD3461"/>
    <w:rsid w:val="00DF106C"/>
    <w:rsid w:val="00E03D3E"/>
    <w:rsid w:val="00E04824"/>
    <w:rsid w:val="00E111BF"/>
    <w:rsid w:val="00E13843"/>
    <w:rsid w:val="00E21F9D"/>
    <w:rsid w:val="00E26062"/>
    <w:rsid w:val="00E26DE3"/>
    <w:rsid w:val="00E27DF1"/>
    <w:rsid w:val="00E31C99"/>
    <w:rsid w:val="00E523ED"/>
    <w:rsid w:val="00E55E50"/>
    <w:rsid w:val="00E65EC9"/>
    <w:rsid w:val="00E67FA5"/>
    <w:rsid w:val="00E82086"/>
    <w:rsid w:val="00EB6745"/>
    <w:rsid w:val="00EC0E12"/>
    <w:rsid w:val="00EE3F6E"/>
    <w:rsid w:val="00F10E1F"/>
    <w:rsid w:val="00F20CF9"/>
    <w:rsid w:val="00F23213"/>
    <w:rsid w:val="00F307CB"/>
    <w:rsid w:val="00F31888"/>
    <w:rsid w:val="00F329A7"/>
    <w:rsid w:val="00F53008"/>
    <w:rsid w:val="00F7460C"/>
    <w:rsid w:val="00F76619"/>
    <w:rsid w:val="00F86B63"/>
    <w:rsid w:val="00FA0736"/>
    <w:rsid w:val="00FA239A"/>
    <w:rsid w:val="00FB05F8"/>
    <w:rsid w:val="00FD1A23"/>
    <w:rsid w:val="00FD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32BB8C-D4EF-4C94-B76E-81389747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460C"/>
    <w:rPr>
      <w:sz w:val="24"/>
      <w:szCs w:val="24"/>
    </w:rPr>
  </w:style>
  <w:style w:type="paragraph" w:styleId="1">
    <w:name w:val="heading 1"/>
    <w:basedOn w:val="a"/>
    <w:next w:val="a"/>
    <w:qFormat/>
    <w:rsid w:val="008916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91688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91688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1688"/>
    <w:pPr>
      <w:keepNext/>
      <w:jc w:val="center"/>
      <w:outlineLvl w:val="3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C479B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A163A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63AB"/>
  </w:style>
  <w:style w:type="paragraph" w:customStyle="1" w:styleId="11">
    <w:name w:val="Название1"/>
    <w:basedOn w:val="a"/>
    <w:qFormat/>
    <w:rsid w:val="00891688"/>
    <w:pPr>
      <w:jc w:val="center"/>
    </w:pPr>
    <w:rPr>
      <w:b/>
      <w:bCs/>
      <w:sz w:val="32"/>
    </w:rPr>
  </w:style>
  <w:style w:type="paragraph" w:styleId="a6">
    <w:name w:val="header"/>
    <w:basedOn w:val="a"/>
    <w:rsid w:val="0089168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C2CB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C2C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9"/>
    <w:locked/>
    <w:rsid w:val="00CC2102"/>
    <w:rPr>
      <w:b/>
      <w:bCs/>
      <w:sz w:val="24"/>
      <w:szCs w:val="24"/>
    </w:rPr>
  </w:style>
  <w:style w:type="character" w:styleId="a9">
    <w:name w:val="Strong"/>
    <w:uiPriority w:val="99"/>
    <w:qFormat/>
    <w:rsid w:val="00CC2102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515DB6"/>
    <w:pPr>
      <w:ind w:left="720"/>
      <w:contextualSpacing/>
    </w:pPr>
  </w:style>
  <w:style w:type="character" w:styleId="ab">
    <w:name w:val="Emphasis"/>
    <w:uiPriority w:val="99"/>
    <w:qFormat/>
    <w:rsid w:val="00C16865"/>
    <w:rPr>
      <w:i/>
      <w:iCs/>
    </w:rPr>
  </w:style>
  <w:style w:type="paragraph" w:styleId="ac">
    <w:name w:val="No Spacing"/>
    <w:uiPriority w:val="1"/>
    <w:qFormat/>
    <w:rsid w:val="00C16865"/>
    <w:rPr>
      <w:rFonts w:ascii="Calibri" w:eastAsia="Calibri" w:hAnsi="Calibri" w:cs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unhideWhenUsed/>
    <w:rsid w:val="00C76A15"/>
    <w:pPr>
      <w:spacing w:after="120" w:line="480" w:lineRule="auto"/>
      <w:ind w:left="283"/>
    </w:pPr>
    <w:rPr>
      <w:lang w:eastAsia="ar-SA"/>
    </w:rPr>
  </w:style>
  <w:style w:type="character" w:customStyle="1" w:styleId="21">
    <w:name w:val="Основной текст с отступом 2 Знак"/>
    <w:link w:val="20"/>
    <w:uiPriority w:val="99"/>
    <w:rsid w:val="00C76A15"/>
    <w:rPr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unhideWhenUsed/>
    <w:rsid w:val="00D0329E"/>
    <w:pPr>
      <w:spacing w:after="120"/>
      <w:ind w:left="283"/>
    </w:pPr>
    <w:rPr>
      <w:lang w:eastAsia="ar-SA"/>
    </w:rPr>
  </w:style>
  <w:style w:type="character" w:customStyle="1" w:styleId="ae">
    <w:name w:val="Основной текст с отступом Знак"/>
    <w:link w:val="ad"/>
    <w:rsid w:val="00D0329E"/>
    <w:rPr>
      <w:sz w:val="24"/>
      <w:szCs w:val="24"/>
      <w:lang w:eastAsia="ar-SA"/>
    </w:rPr>
  </w:style>
  <w:style w:type="paragraph" w:customStyle="1" w:styleId="Standard">
    <w:name w:val="Standard"/>
    <w:rsid w:val="00E31C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character" w:customStyle="1" w:styleId="22">
    <w:name w:val="Основной текст (2)_"/>
    <w:basedOn w:val="a0"/>
    <w:link w:val="23"/>
    <w:uiPriority w:val="99"/>
    <w:locked/>
    <w:rsid w:val="009E4991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E4991"/>
    <w:pPr>
      <w:widowControl w:val="0"/>
      <w:shd w:val="clear" w:color="auto" w:fill="FFFFFF"/>
      <w:spacing w:after="240" w:line="240" w:lineRule="atLeast"/>
      <w:jc w:val="center"/>
    </w:pPr>
    <w:rPr>
      <w:b/>
      <w:bCs/>
      <w:sz w:val="23"/>
      <w:szCs w:val="23"/>
    </w:rPr>
  </w:style>
  <w:style w:type="paragraph" w:customStyle="1" w:styleId="210">
    <w:name w:val="Заголовок 21"/>
    <w:basedOn w:val="a"/>
    <w:uiPriority w:val="9"/>
    <w:unhideWhenUsed/>
    <w:qFormat/>
    <w:rsid w:val="00D63B2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12">
    <w:name w:val="Основной текст с отступом Знак1"/>
    <w:basedOn w:val="a0"/>
    <w:uiPriority w:val="99"/>
    <w:locked/>
    <w:rsid w:val="009A2545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 1</vt:lpstr>
    </vt:vector>
  </TitlesOfParts>
  <Company>школа№1</Company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 1</dc:title>
  <dc:subject/>
  <dc:creator>кабинет47</dc:creator>
  <cp:keywords/>
  <dc:description/>
  <cp:lastModifiedBy>zsh2</cp:lastModifiedBy>
  <cp:revision>35</cp:revision>
  <cp:lastPrinted>2021-09-15T12:55:00Z</cp:lastPrinted>
  <dcterms:created xsi:type="dcterms:W3CDTF">2017-11-03T09:18:00Z</dcterms:created>
  <dcterms:modified xsi:type="dcterms:W3CDTF">2022-10-18T09:32:00Z</dcterms:modified>
</cp:coreProperties>
</file>