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82" w:rsidRDefault="00B77482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7919" w:rsidRDefault="00487919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8791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919" w:rsidRDefault="00487919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7919" w:rsidRDefault="00487919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7919" w:rsidRDefault="00487919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45688E" w:rsidRPr="00E50E1D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88E" w:rsidRDefault="0045688E" w:rsidP="004568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Данная рабочая программ</w:t>
      </w:r>
      <w:r>
        <w:rPr>
          <w:rFonts w:ascii="Times New Roman" w:hAnsi="Times New Roman" w:cs="Times New Roman"/>
          <w:sz w:val="24"/>
          <w:szCs w:val="24"/>
        </w:rPr>
        <w:t xml:space="preserve">а разработана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5688E" w:rsidRDefault="0045688E" w:rsidP="00456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0B6614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</w:t>
      </w:r>
      <w:r>
        <w:rPr>
          <w:rFonts w:ascii="Times New Roman" w:hAnsi="Times New Roman" w:cs="Times New Roman"/>
          <w:sz w:val="24"/>
          <w:szCs w:val="24"/>
        </w:rPr>
        <w:t>Минюсте РФ 01.02.2011 № 19644);</w:t>
      </w:r>
    </w:p>
    <w:p w:rsidR="0045688E" w:rsidRDefault="0045688E" w:rsidP="00456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0B6614">
        <w:rPr>
          <w:rFonts w:ascii="Times New Roman" w:hAnsi="Times New Roman" w:cs="Times New Roman"/>
          <w:sz w:val="24"/>
          <w:szCs w:val="24"/>
        </w:rPr>
        <w:t>а основе Примерной основной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>мы основного общего образования;</w:t>
      </w:r>
    </w:p>
    <w:p w:rsidR="0045688E" w:rsidRDefault="0045688E" w:rsidP="00456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0B6614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предметам. История 5-9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ассы. М. «Просвещение», 2011 г.; </w:t>
      </w:r>
    </w:p>
    <w:p w:rsidR="0045688E" w:rsidRDefault="0045688E" w:rsidP="00456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программы по всеобщей истории. Предметная линия учебников А.А.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О.С.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Сороко-Цюпа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. 5-9 классы. М. «Просвещение» 2014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88E" w:rsidRPr="000B6614" w:rsidRDefault="0045688E" w:rsidP="00456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B6614">
        <w:rPr>
          <w:rFonts w:ascii="Times New Roman" w:hAnsi="Times New Roman" w:cs="Times New Roman"/>
          <w:sz w:val="24"/>
          <w:szCs w:val="24"/>
        </w:rPr>
        <w:t>Р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программы и тематического планирования курса «История России». 6-9 классы. А.А. Данилов, Л.Н. Журавлёва. М.: Просвещение 2016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688E" w:rsidRPr="00145687" w:rsidRDefault="0045688E" w:rsidP="0045688E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 w:cs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88E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–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45688E" w:rsidRPr="00145687" w:rsidRDefault="0045688E" w:rsidP="0045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-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0E1D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 в учебном плане</w:t>
      </w:r>
    </w:p>
    <w:p w:rsidR="0045688E" w:rsidRPr="00E50E1D" w:rsidRDefault="0045688E" w:rsidP="0045688E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50E1D">
        <w:rPr>
          <w:rFonts w:ascii="Times New Roman" w:eastAsia="Calibri" w:hAnsi="Times New Roman" w:cs="Times New Roman"/>
          <w:bCs/>
          <w:iCs/>
          <w:sz w:val="24"/>
          <w:szCs w:val="24"/>
        </w:rPr>
        <w:t>Программа рассчитана на 2 часа в неделю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34 недели - 68</w:t>
      </w:r>
      <w:r w:rsidRPr="00E50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</w:t>
      </w:r>
      <w:r w:rsidRPr="00E50E1D">
        <w:rPr>
          <w:rFonts w:ascii="Times New Roman" w:eastAsia="Calibri" w:hAnsi="Times New Roman" w:cs="Times New Roman"/>
          <w:bCs/>
          <w:iCs/>
          <w:sz w:val="24"/>
          <w:szCs w:val="24"/>
        </w:rPr>
        <w:t>) в соответствии с учебным планом МБОУ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50E1D">
        <w:rPr>
          <w:rFonts w:ascii="Times New Roman" w:eastAsia="Calibri" w:hAnsi="Times New Roman" w:cs="Times New Roman"/>
          <w:bCs/>
          <w:iCs/>
          <w:sz w:val="24"/>
          <w:szCs w:val="24"/>
        </w:rPr>
        <w:t>Заветинской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E50E1D">
        <w:rPr>
          <w:rFonts w:ascii="Times New Roman" w:eastAsia="Calibri" w:hAnsi="Times New Roman" w:cs="Times New Roman"/>
          <w:bCs/>
          <w:iCs/>
          <w:sz w:val="24"/>
          <w:szCs w:val="24"/>
        </w:rPr>
        <w:t>СОШ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№ 2 на 2022-2023</w:t>
      </w:r>
      <w:r w:rsidRPr="00E50E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</w:rPr>
        <w:t>(приказ № 86 от 23.08.2022 г.)</w:t>
      </w: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ебно-годовому графику школы – 34 недели, что в год составляет 67 часов, т. к. государственные 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праздник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23 февраля и 9  мая  приходя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тся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вторник и четверг, в эти  дни недели уроки по расписанию в 8 «Б» 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классе.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50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на Новую историю отводится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</w:t>
      </w:r>
      <w:r w:rsidRPr="00E50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на историю России 41 час</w:t>
      </w:r>
      <w:r w:rsidRPr="00E50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688E" w:rsidRPr="00E50E1D" w:rsidRDefault="0045688E" w:rsidP="004568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E1D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данной рабочей программы ориентирована на достижение личностных, </w:t>
      </w:r>
      <w:proofErr w:type="spellStart"/>
      <w:r w:rsidRPr="00E50E1D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E50E1D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предметных результатов.</w:t>
      </w:r>
    </w:p>
    <w:p w:rsidR="0045688E" w:rsidRPr="00E50E1D" w:rsidRDefault="0045688E" w:rsidP="004568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Результатами образования являются компетентности, заключающиеся в сочетание знаний и умений, видов деятельности, приобретённых  в процессе усвоения учебного содержания, а также способностей, личностных качеств  и свойств учащихся. 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b/>
          <w:i/>
          <w:sz w:val="24"/>
          <w:szCs w:val="24"/>
        </w:rPr>
        <w:t>Личностные  результаты</w:t>
      </w:r>
      <w:r w:rsidRPr="00E50E1D">
        <w:rPr>
          <w:rFonts w:ascii="Times New Roman" w:hAnsi="Times New Roman" w:cs="Times New Roman"/>
          <w:sz w:val="24"/>
          <w:szCs w:val="24"/>
        </w:rPr>
        <w:t>: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- освоение гуманистических традиций и ценностей современного общества, уважение прав и свобод человека; 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-осмысление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>-  понимание культурного многообразия мира, уважение к культуре своего и других народов, толерантность.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50E1D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E50E1D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>-способность сознательно организовывать и регулировать свою деятельность — учебную, общественную и др.;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 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-способность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45688E" w:rsidRPr="0045688E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 -готовность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0E1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результаты: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 -овладение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-способность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>-умения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 -расширение опыта оценочной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45688E" w:rsidRPr="00E50E1D" w:rsidRDefault="0045688E" w:rsidP="0045688E">
      <w:pPr>
        <w:spacing w:after="0" w:line="240" w:lineRule="auto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45688E" w:rsidRDefault="0045688E" w:rsidP="0045688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</w:t>
      </w: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курса </w:t>
      </w: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«Всеобщая история Нового времени»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8 класс (26 </w:t>
      </w: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ч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45688E" w:rsidRPr="00E50E1D" w:rsidRDefault="0045688E" w:rsidP="0045688E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Эпоха Просвещения. Время преобразований. </w:t>
      </w:r>
    </w:p>
    <w:p w:rsidR="0045688E" w:rsidRPr="00E50E1D" w:rsidRDefault="0045688E" w:rsidP="0045688E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 Просвещения. Развитие естественных наук. И. Ньютон. Д. Локк и английское Просвещение. Французские просветители и их идеи. Вольтер. Ш. Монтескье. Ж.Ж. Руссо. Д. Дидро. Художественная культура XVII-XVIII вв.: барокко, классицизм, сентиментализм.</w:t>
      </w:r>
    </w:p>
    <w:p w:rsidR="0045688E" w:rsidRPr="00E50E1D" w:rsidRDefault="0045688E" w:rsidP="0045688E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Просвещенный абсолютизм в Центральной Европе. Австрия и Пруссия в XVIII </w:t>
      </w:r>
      <w:proofErr w:type="gram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. Фридрих II. Семилетняя война.</w:t>
      </w:r>
    </w:p>
    <w:p w:rsidR="0045688E" w:rsidRPr="00E50E1D" w:rsidRDefault="0045688E" w:rsidP="0045688E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Английские колонии в Америке. Война за независимость и образование США. Т. </w:t>
      </w:r>
      <w:proofErr w:type="spell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Джефферсон</w:t>
      </w:r>
      <w:proofErr w:type="spell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. Б. Франклин. Дж. Вашингтон. Конституция 1787 г.</w:t>
      </w:r>
    </w:p>
    <w:p w:rsidR="0045688E" w:rsidRPr="00E50E1D" w:rsidRDefault="0045688E" w:rsidP="0045688E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абсолютизма во Франции. Начало революции. Революционные политические группировки, их лидеры. «Гора» и «жиронда». Ж. Дантон. М. Робеспьер. Ж.П. Марат. Свержение монархии. Революционный террор. Якобинская диктатура и термидорианский переворот. Директория. Революционные войны. Наполеон Бонапарт. Итоги и значение Великой Французской революции, ее влияние на страны Европы.</w:t>
      </w:r>
    </w:p>
    <w:p w:rsidR="0045688E" w:rsidRPr="00E50E1D" w:rsidRDefault="0045688E" w:rsidP="0045688E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Традиционные общества Востока.  Начало европейской колонизации </w:t>
      </w:r>
    </w:p>
    <w:p w:rsidR="0045688E" w:rsidRPr="00E50E1D" w:rsidRDefault="0045688E" w:rsidP="0045688E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Османской империи. Держава Великих Моголов в Инд</w:t>
      </w:r>
      <w:proofErr w:type="gram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распад. Начало европейского завоевания Индии. Покорение Китая маньчжурами. Империя </w:t>
      </w:r>
      <w:proofErr w:type="spell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</w:t>
      </w:r>
      <w:proofErr w:type="spell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Образование централизованного государства в Японии. </w:t>
      </w:r>
      <w:proofErr w:type="spell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СёгунатТокугава</w:t>
      </w:r>
      <w:proofErr w:type="spell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5688E" w:rsidRPr="00E50E1D" w:rsidRDefault="0045688E" w:rsidP="0045688E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5688E" w:rsidRDefault="0045688E" w:rsidP="0045688E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 </w:t>
      </w: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курса</w:t>
      </w:r>
    </w:p>
    <w:p w:rsidR="0045688E" w:rsidRPr="00E50E1D" w:rsidRDefault="0045688E" w:rsidP="0045688E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«История </w:t>
      </w:r>
      <w:r w:rsidRPr="00E50E1D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 xml:space="preserve">России»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 класс (41 ч</w:t>
      </w:r>
      <w:r w:rsidRPr="00E50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</w:p>
    <w:p w:rsidR="0045688E" w:rsidRPr="00E50E1D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Введение</w:t>
      </w:r>
      <w:proofErr w:type="gramStart"/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proofErr w:type="gram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истоков российской модернизации.</w:t>
      </w:r>
    </w:p>
    <w:p w:rsidR="0045688E" w:rsidRPr="00E50E1D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Россия в эпоху преобразований Петра I</w:t>
      </w:r>
      <w:r w:rsidRPr="00E50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и Европа в конце XVII в. Предпосылки Петровских реформ. Начало правления Петра I. Великая Северная война 1700-1721 гг. Реформы управления Петра I. Экономическая политика Петра I. Российское общество в Петровскую эпоху. Церковная реформа. Положение </w:t>
      </w:r>
      <w:proofErr w:type="gram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</w:t>
      </w:r>
      <w:proofErr w:type="gram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конфессий</w:t>
      </w:r>
      <w:proofErr w:type="spell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Социальные и национальные движения. Оппозиция реформам. Перемены в культуре России в годы Петровских реформ. Повседневная жизнь и быт при Петре I. Значение петровских преобразований в истории страны. </w:t>
      </w:r>
    </w:p>
    <w:p w:rsidR="0045688E" w:rsidRPr="00E50E1D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Россия при наследниках Петра I: эпоха дворцовых переворотов. </w:t>
      </w:r>
    </w:p>
    <w:p w:rsidR="0045688E" w:rsidRPr="00E50E1D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Эпоха дворцовых переворотов (1725-1762). Внутренняя политика и экономика России в 1725-1762 гг. Внешняя политика России в 1725-1762 гг. Национальная и религиозная политика в 1725-1762 гг. </w:t>
      </w:r>
    </w:p>
    <w:p w:rsidR="0045688E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5688E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Российская империя при Екатерине II. </w:t>
      </w:r>
    </w:p>
    <w:p w:rsidR="0045688E" w:rsidRPr="00E50E1D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в системе международных отношений. Внутренняя политика Екатерины II. Экономическое развитие России при Екатерине II. Социальная структура российского общества второй половины XVIII в. Восстание под предводительством Е. И. Пугачёва. Народы России. Религиозная и национальная политика Екатерины II. Внешняя политика Екатерины II. Начало освоения </w:t>
      </w:r>
      <w:proofErr w:type="spell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Новороссии</w:t>
      </w:r>
      <w:proofErr w:type="spell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Крыма. </w:t>
      </w:r>
    </w:p>
    <w:p w:rsidR="0045688E" w:rsidRPr="00E50E1D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Россия при Павле I. </w:t>
      </w:r>
    </w:p>
    <w:p w:rsidR="0045688E" w:rsidRPr="00E50E1D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политика Павла I. Внешняя политика Павла I.</w:t>
      </w:r>
    </w:p>
    <w:p w:rsidR="0045688E" w:rsidRPr="00E50E1D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Культурное пространство Российской империи в XVIII </w:t>
      </w:r>
      <w:proofErr w:type="gramStart"/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</w:t>
      </w:r>
      <w:proofErr w:type="gramEnd"/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</w:p>
    <w:p w:rsidR="0045688E" w:rsidRPr="00E50E1D" w:rsidRDefault="0045688E" w:rsidP="00456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Общественная мысль, публицистика, литература. </w:t>
      </w:r>
      <w:proofErr w:type="gram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в России в XVIII в. Российская наука и техника в XVIII в. Русская архитектура XVIII в. Живопись и скульптура.</w:t>
      </w:r>
      <w:proofErr w:type="gram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и театральное искусство. Народы России в XVIII в. Перемены в повседневной жизни российских сословий. </w:t>
      </w: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Default="0045688E" w:rsidP="004568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88E" w:rsidRPr="00E50E1D" w:rsidRDefault="0045688E" w:rsidP="004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50E1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45688E" w:rsidRPr="00E50E1D" w:rsidRDefault="0045688E" w:rsidP="004568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929"/>
        <w:gridCol w:w="5106"/>
        <w:gridCol w:w="980"/>
        <w:gridCol w:w="1173"/>
        <w:gridCol w:w="1276"/>
      </w:tblGrid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45688E" w:rsidRDefault="0045688E" w:rsidP="00153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AA6">
              <w:rPr>
                <w:rFonts w:ascii="Times New Roman" w:hAnsi="Times New Roman" w:cs="Times New Roman"/>
                <w:b/>
                <w:sz w:val="16"/>
                <w:szCs w:val="16"/>
              </w:rPr>
              <w:t>(скорректированная дата)</w:t>
            </w:r>
          </w:p>
        </w:tc>
      </w:tr>
      <w:tr w:rsidR="0045688E" w:rsidRPr="00E50E1D" w:rsidTr="00153E28">
        <w:tc>
          <w:tcPr>
            <w:tcW w:w="9464" w:type="dxa"/>
            <w:gridSpan w:val="5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Нового времени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  <w:r w:rsidRPr="00E50E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Мир к началу </w:t>
            </w: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464" w:type="dxa"/>
            <w:gridSpan w:val="5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.Рождение нового мира(7ч.)</w:t>
            </w: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«Европейское чудо».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Эпоха Просвещения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В поисках путей модернизации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0B08D1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D1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Европа меняющаяся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0B08D1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8D1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Мир художественной культуры Просвещения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Международные отношения в </w:t>
            </w: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464" w:type="dxa"/>
            <w:gridSpan w:val="5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Европа в век Просвещения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Англия на пути к индустриальной эре.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Франция при Старом порядке.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Германские земли в </w:t>
            </w: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Австрийская монархия Габсбургов </w:t>
            </w: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464" w:type="dxa"/>
            <w:gridSpan w:val="5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Эпоха революций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 +2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Английские колонии в Северной Америке.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Война за независимость. Создание США.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Французская революция в 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9748C4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Европа в годы Ф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ранцузской революции.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6A71BA" w:rsidTr="00153E28">
        <w:tc>
          <w:tcPr>
            <w:tcW w:w="929" w:type="dxa"/>
          </w:tcPr>
          <w:p w:rsidR="0045688E" w:rsidRPr="00BB48BF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6" w:type="dxa"/>
          </w:tcPr>
          <w:p w:rsidR="0045688E" w:rsidRPr="00BB48BF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главе </w:t>
            </w:r>
            <w:r w:rsidRPr="00BB4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4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4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80" w:type="dxa"/>
          </w:tcPr>
          <w:p w:rsidR="0045688E" w:rsidRPr="00BB48BF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BB48BF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48B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45688E" w:rsidRPr="00BB48BF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6A71BA" w:rsidTr="00153E28">
        <w:tc>
          <w:tcPr>
            <w:tcW w:w="929" w:type="dxa"/>
          </w:tcPr>
          <w:p w:rsidR="0045688E" w:rsidRPr="00BB48BF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6" w:type="dxa"/>
          </w:tcPr>
          <w:p w:rsidR="0045688E" w:rsidRPr="00BB48BF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(тест) по теме «Европа в </w:t>
            </w:r>
            <w:r w:rsidRPr="00BB4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BB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48B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980" w:type="dxa"/>
          </w:tcPr>
          <w:p w:rsidR="0045688E" w:rsidRPr="00BB48BF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BB48BF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BB48B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45688E" w:rsidRPr="00BB48BF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464" w:type="dxa"/>
            <w:gridSpan w:val="5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</w:t>
            </w:r>
            <w:proofErr w:type="gramStart"/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proofErr w:type="gramEnd"/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E50E1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Традиционные общества Востока.</w:t>
            </w:r>
          </w:p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Нача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ло европейской колонизации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+(2ч)</w:t>
            </w:r>
          </w:p>
        </w:tc>
      </w:tr>
      <w:tr w:rsidR="0045688E" w:rsidRPr="00E50E1D" w:rsidTr="00153E28">
        <w:tc>
          <w:tcPr>
            <w:tcW w:w="929" w:type="dxa"/>
          </w:tcPr>
          <w:p w:rsidR="0045688E" w:rsidRPr="0033662F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Османская империя. Персия.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33662F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Индия.</w:t>
            </w:r>
          </w:p>
        </w:tc>
        <w:tc>
          <w:tcPr>
            <w:tcW w:w="980" w:type="dxa"/>
          </w:tcPr>
          <w:p w:rsidR="0045688E" w:rsidRPr="00B36F6C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33662F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33662F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Япония.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33662F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Колониальная политика европейских держав в </w:t>
            </w: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33662F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о курсу «История Нового времени</w:t>
            </w: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итоги развития общества в период  </w:t>
            </w:r>
            <w:proofErr w:type="spellStart"/>
            <w:r w:rsidRPr="00B36F6C">
              <w:rPr>
                <w:rFonts w:ascii="Times New Roman" w:eastAsia="Calibri" w:hAnsi="Times New Roman" w:cs="Times New Roman"/>
                <w:sz w:val="24"/>
                <w:szCs w:val="24"/>
              </w:rPr>
              <w:t>раннего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Нового</w:t>
            </w:r>
            <w:proofErr w:type="spellEnd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времени.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464" w:type="dxa"/>
            <w:gridSpan w:val="5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России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(41</w:t>
            </w:r>
            <w:r w:rsidRPr="00E50E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45688E" w:rsidRPr="00E50E1D" w:rsidTr="00153E28">
        <w:tc>
          <w:tcPr>
            <w:tcW w:w="9464" w:type="dxa"/>
            <w:gridSpan w:val="5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I. Россия в эпоху преобразований Петра I (14 ч)</w:t>
            </w: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истоков российской модернизации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и Европа в конце XVII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Петровских реформ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правления Петра I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Северная война 1700-1721 гг.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управления Петра I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политика Петра I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в Петровскую эпоху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Церковная реформа. Положение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традиционных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конфессий</w:t>
            </w:r>
            <w:proofErr w:type="spellEnd"/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национальные движения. Оппозиция реформам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культуре России в годы Петровских реформ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и быт при Петре I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петровских преобразований в истории страны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(тест) </w:t>
            </w: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«Россия в эпоху преобразований Петра I»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464" w:type="dxa"/>
            <w:gridSpan w:val="5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II. Россия при наследниках Петра I: эпоха дворцовых переворотов (6 ч)</w:t>
            </w: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дворцовых переворотов (1725-1762)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и экономика России в 1725-1762 гг.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 1725-1762 гг.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и религиозная политика в 1725-1762 гг.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4E37B4" w:rsidTr="00153E28">
        <w:tc>
          <w:tcPr>
            <w:tcW w:w="929" w:type="dxa"/>
          </w:tcPr>
          <w:p w:rsidR="0045688E" w:rsidRPr="004E37B4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7B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6" w:type="dxa"/>
          </w:tcPr>
          <w:p w:rsidR="0045688E" w:rsidRPr="004E37B4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«Россия при наследниках Петра I»</w:t>
            </w:r>
          </w:p>
        </w:tc>
        <w:tc>
          <w:tcPr>
            <w:tcW w:w="980" w:type="dxa"/>
          </w:tcPr>
          <w:p w:rsidR="0045688E" w:rsidRPr="004E37B4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4E37B4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4E37B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5688E" w:rsidRPr="004E37B4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464" w:type="dxa"/>
            <w:gridSpan w:val="5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III. Российская империя при Екатерине II (9 ч)</w:t>
            </w: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Екатерины II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России при Екатерине II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структура российского общества второй половины XVIII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под предводительством Е. И. Пугачёва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России. Религиозная и национальная политика Екатерины II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Екатерины II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688E" w:rsidRPr="00A16DAB" w:rsidRDefault="0045688E" w:rsidP="00153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освоения </w:t>
            </w:r>
            <w:proofErr w:type="spell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Новороссии</w:t>
            </w:r>
            <w:proofErr w:type="spell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Крыма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(тест)</w:t>
            </w: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теме «Российская империя при Екатерине II»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4E37B4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4E37B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464" w:type="dxa"/>
            <w:gridSpan w:val="5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IV. Россия при Павле I (2 ч)</w:t>
            </w: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Павла I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Павла I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464" w:type="dxa"/>
            <w:gridSpan w:val="5"/>
          </w:tcPr>
          <w:p w:rsidR="0045688E" w:rsidRDefault="0045688E" w:rsidP="00153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Тема V. Культурное пространство </w:t>
            </w:r>
          </w:p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Российской империи в XVIII в. (10 ч)</w:t>
            </w: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мысль, публицистика, литература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 России в XVIII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наука и техника в XVIII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архитектура XVIII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и скульптура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 театральное искусство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 в XVIII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Перемены в повседневной жизни российских </w:t>
            </w: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сословий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106" w:type="dxa"/>
          </w:tcPr>
          <w:p w:rsidR="0045688E" w:rsidRPr="00E50E1D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688E" w:rsidRPr="00E50E1D" w:rsidTr="00153E28">
        <w:tc>
          <w:tcPr>
            <w:tcW w:w="929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06" w:type="dxa"/>
          </w:tcPr>
          <w:p w:rsidR="0045688E" w:rsidRDefault="0045688E" w:rsidP="00153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980" w:type="dxa"/>
          </w:tcPr>
          <w:p w:rsidR="0045688E" w:rsidRPr="00E50E1D" w:rsidRDefault="0045688E" w:rsidP="00153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45688E" w:rsidRPr="00E50E1D" w:rsidRDefault="0045688E" w:rsidP="00153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688E" w:rsidRPr="00E50E1D" w:rsidRDefault="0045688E" w:rsidP="00456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919" w:rsidRDefault="00487919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487919" w:rsidSect="00E3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CD7"/>
    <w:rsid w:val="00006B02"/>
    <w:rsid w:val="0004081E"/>
    <w:rsid w:val="00044D8C"/>
    <w:rsid w:val="0004726A"/>
    <w:rsid w:val="00050F5B"/>
    <w:rsid w:val="00063F25"/>
    <w:rsid w:val="000C3B07"/>
    <w:rsid w:val="000C417A"/>
    <w:rsid w:val="000E475B"/>
    <w:rsid w:val="000F2ABB"/>
    <w:rsid w:val="001225D3"/>
    <w:rsid w:val="001402BA"/>
    <w:rsid w:val="001445FE"/>
    <w:rsid w:val="001564CE"/>
    <w:rsid w:val="00157EB5"/>
    <w:rsid w:val="00196553"/>
    <w:rsid w:val="001A67EA"/>
    <w:rsid w:val="001D0CE9"/>
    <w:rsid w:val="001D1996"/>
    <w:rsid w:val="001F1CD7"/>
    <w:rsid w:val="001F7FA7"/>
    <w:rsid w:val="002224C6"/>
    <w:rsid w:val="00227956"/>
    <w:rsid w:val="0025780A"/>
    <w:rsid w:val="00257ACC"/>
    <w:rsid w:val="00281347"/>
    <w:rsid w:val="00290339"/>
    <w:rsid w:val="002B027B"/>
    <w:rsid w:val="002C5E98"/>
    <w:rsid w:val="002C72B6"/>
    <w:rsid w:val="002C7947"/>
    <w:rsid w:val="002E69EC"/>
    <w:rsid w:val="00300342"/>
    <w:rsid w:val="0032162E"/>
    <w:rsid w:val="0033662F"/>
    <w:rsid w:val="00377D5B"/>
    <w:rsid w:val="00387FE7"/>
    <w:rsid w:val="00395D44"/>
    <w:rsid w:val="00396264"/>
    <w:rsid w:val="003B3C15"/>
    <w:rsid w:val="003D03AF"/>
    <w:rsid w:val="003D09EF"/>
    <w:rsid w:val="003E6C90"/>
    <w:rsid w:val="003F0A73"/>
    <w:rsid w:val="004350B8"/>
    <w:rsid w:val="0045688E"/>
    <w:rsid w:val="00466F3D"/>
    <w:rsid w:val="00487919"/>
    <w:rsid w:val="004B51AF"/>
    <w:rsid w:val="004C56EB"/>
    <w:rsid w:val="004E37B4"/>
    <w:rsid w:val="005211C0"/>
    <w:rsid w:val="005451C2"/>
    <w:rsid w:val="005659BB"/>
    <w:rsid w:val="00587219"/>
    <w:rsid w:val="005A7D12"/>
    <w:rsid w:val="005B1B5B"/>
    <w:rsid w:val="005F493D"/>
    <w:rsid w:val="0060281E"/>
    <w:rsid w:val="00602FB2"/>
    <w:rsid w:val="00606D58"/>
    <w:rsid w:val="00611CA5"/>
    <w:rsid w:val="00633CD5"/>
    <w:rsid w:val="006445CA"/>
    <w:rsid w:val="00665B08"/>
    <w:rsid w:val="00672921"/>
    <w:rsid w:val="00675A61"/>
    <w:rsid w:val="0069299F"/>
    <w:rsid w:val="006A71BA"/>
    <w:rsid w:val="006C3B9E"/>
    <w:rsid w:val="006C6E73"/>
    <w:rsid w:val="006F10F7"/>
    <w:rsid w:val="00757DCA"/>
    <w:rsid w:val="0076410D"/>
    <w:rsid w:val="007A0906"/>
    <w:rsid w:val="007A0AA6"/>
    <w:rsid w:val="007B35C3"/>
    <w:rsid w:val="007D7470"/>
    <w:rsid w:val="007E7C33"/>
    <w:rsid w:val="007F1514"/>
    <w:rsid w:val="0081366B"/>
    <w:rsid w:val="008254D4"/>
    <w:rsid w:val="00836598"/>
    <w:rsid w:val="00847A9D"/>
    <w:rsid w:val="008560F3"/>
    <w:rsid w:val="00866740"/>
    <w:rsid w:val="00884E40"/>
    <w:rsid w:val="008861F2"/>
    <w:rsid w:val="0089329F"/>
    <w:rsid w:val="00895326"/>
    <w:rsid w:val="00895533"/>
    <w:rsid w:val="00895EFD"/>
    <w:rsid w:val="008A188E"/>
    <w:rsid w:val="008C08C3"/>
    <w:rsid w:val="008D4F1B"/>
    <w:rsid w:val="008E776E"/>
    <w:rsid w:val="009014CB"/>
    <w:rsid w:val="0090314F"/>
    <w:rsid w:val="00954078"/>
    <w:rsid w:val="00960783"/>
    <w:rsid w:val="00974668"/>
    <w:rsid w:val="009748C4"/>
    <w:rsid w:val="009E17AD"/>
    <w:rsid w:val="009F226D"/>
    <w:rsid w:val="00A00D8E"/>
    <w:rsid w:val="00A05BD8"/>
    <w:rsid w:val="00A16DAB"/>
    <w:rsid w:val="00A34638"/>
    <w:rsid w:val="00AB131C"/>
    <w:rsid w:val="00AD659B"/>
    <w:rsid w:val="00AD7029"/>
    <w:rsid w:val="00AE544A"/>
    <w:rsid w:val="00AF6C32"/>
    <w:rsid w:val="00B13A8F"/>
    <w:rsid w:val="00B36F6C"/>
    <w:rsid w:val="00B54EFC"/>
    <w:rsid w:val="00B65C65"/>
    <w:rsid w:val="00B750A5"/>
    <w:rsid w:val="00B77482"/>
    <w:rsid w:val="00B80EFC"/>
    <w:rsid w:val="00B8267F"/>
    <w:rsid w:val="00BB48BF"/>
    <w:rsid w:val="00BD6784"/>
    <w:rsid w:val="00BF3C2C"/>
    <w:rsid w:val="00BF6B67"/>
    <w:rsid w:val="00C2116C"/>
    <w:rsid w:val="00C51CC5"/>
    <w:rsid w:val="00C52147"/>
    <w:rsid w:val="00C75612"/>
    <w:rsid w:val="00C77A71"/>
    <w:rsid w:val="00C93E87"/>
    <w:rsid w:val="00CA0429"/>
    <w:rsid w:val="00CD15BD"/>
    <w:rsid w:val="00CD4E30"/>
    <w:rsid w:val="00CD56FA"/>
    <w:rsid w:val="00D118B7"/>
    <w:rsid w:val="00D13B22"/>
    <w:rsid w:val="00D32EE8"/>
    <w:rsid w:val="00D51B5C"/>
    <w:rsid w:val="00D624FC"/>
    <w:rsid w:val="00D77EC8"/>
    <w:rsid w:val="00DA1693"/>
    <w:rsid w:val="00DC0F87"/>
    <w:rsid w:val="00E17495"/>
    <w:rsid w:val="00E24A27"/>
    <w:rsid w:val="00E335B3"/>
    <w:rsid w:val="00E50743"/>
    <w:rsid w:val="00E50E1D"/>
    <w:rsid w:val="00E70546"/>
    <w:rsid w:val="00EA3C33"/>
    <w:rsid w:val="00EB06F1"/>
    <w:rsid w:val="00EB49CD"/>
    <w:rsid w:val="00EE3C67"/>
    <w:rsid w:val="00EE77ED"/>
    <w:rsid w:val="00EF09FA"/>
    <w:rsid w:val="00F03B97"/>
    <w:rsid w:val="00F04CAA"/>
    <w:rsid w:val="00F07A1A"/>
    <w:rsid w:val="00F16A57"/>
    <w:rsid w:val="00F366AB"/>
    <w:rsid w:val="00F37B41"/>
    <w:rsid w:val="00F43394"/>
    <w:rsid w:val="00F52421"/>
    <w:rsid w:val="00F62A1A"/>
    <w:rsid w:val="00FA1F08"/>
    <w:rsid w:val="00FA6D0B"/>
    <w:rsid w:val="00FB45C7"/>
    <w:rsid w:val="00FC2AC2"/>
    <w:rsid w:val="00FC38BC"/>
    <w:rsid w:val="00FD1BBD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B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86EE-D652-4347-9E68-A932D58B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7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104</cp:revision>
  <cp:lastPrinted>2017-09-26T12:02:00Z</cp:lastPrinted>
  <dcterms:created xsi:type="dcterms:W3CDTF">2016-12-13T20:09:00Z</dcterms:created>
  <dcterms:modified xsi:type="dcterms:W3CDTF">2022-11-08T18:28:00Z</dcterms:modified>
</cp:coreProperties>
</file>