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7A" w:rsidRDefault="003B71E8" w:rsidP="003670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1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504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1E8" w:rsidRDefault="003B71E8" w:rsidP="00A3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1E8" w:rsidRDefault="003B71E8" w:rsidP="00A3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1E8" w:rsidRDefault="003B71E8" w:rsidP="00A3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1E8" w:rsidRDefault="003B71E8" w:rsidP="00A3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E7F" w:rsidRDefault="00C22E7F" w:rsidP="00A3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E7F" w:rsidRPr="00A33640" w:rsidRDefault="00C22E7F" w:rsidP="00C22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C22E7F" w:rsidRDefault="00C22E7F" w:rsidP="00C22E7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>Данная рабочая программ</w:t>
      </w:r>
      <w:r>
        <w:rPr>
          <w:rFonts w:ascii="Times New Roman" w:hAnsi="Times New Roman" w:cs="Times New Roman"/>
          <w:sz w:val="24"/>
          <w:szCs w:val="24"/>
        </w:rPr>
        <w:t xml:space="preserve">а разработана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22E7F" w:rsidRDefault="00C22E7F" w:rsidP="00C22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0B6614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</w:t>
      </w:r>
      <w:r>
        <w:rPr>
          <w:rFonts w:ascii="Times New Roman" w:hAnsi="Times New Roman" w:cs="Times New Roman"/>
          <w:sz w:val="24"/>
          <w:szCs w:val="24"/>
        </w:rPr>
        <w:t>Минюсте РФ 01.02.2011 № 19644);</w:t>
      </w:r>
    </w:p>
    <w:p w:rsidR="00C22E7F" w:rsidRDefault="00C22E7F" w:rsidP="00C22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0B6614">
        <w:rPr>
          <w:rFonts w:ascii="Times New Roman" w:hAnsi="Times New Roman" w:cs="Times New Roman"/>
          <w:sz w:val="24"/>
          <w:szCs w:val="24"/>
        </w:rPr>
        <w:t>а основе Примерной основной образовательной програм</w:t>
      </w:r>
      <w:r>
        <w:rPr>
          <w:rFonts w:ascii="Times New Roman" w:hAnsi="Times New Roman" w:cs="Times New Roman"/>
          <w:sz w:val="24"/>
          <w:szCs w:val="24"/>
        </w:rPr>
        <w:t>мы основного общего образования;</w:t>
      </w:r>
    </w:p>
    <w:p w:rsidR="00C22E7F" w:rsidRDefault="00C22E7F" w:rsidP="00C22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0B6614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предметам. История 5-9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ассы. М. «Просвещение», 2011 г.; </w:t>
      </w:r>
    </w:p>
    <w:p w:rsidR="00C22E7F" w:rsidRDefault="00C22E7F" w:rsidP="00C22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программы по всеобщей истории. Предметная линия учебников А.А. </w:t>
      </w:r>
      <w:proofErr w:type="spellStart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О.С. </w:t>
      </w:r>
      <w:proofErr w:type="spellStart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Сороко-Цюпа</w:t>
      </w:r>
      <w:proofErr w:type="spellEnd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. 5-9 классы. М. «Просвещение» 2014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2E7F" w:rsidRPr="000B6614" w:rsidRDefault="00C22E7F" w:rsidP="00C22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B6614">
        <w:rPr>
          <w:rFonts w:ascii="Times New Roman" w:hAnsi="Times New Roman" w:cs="Times New Roman"/>
          <w:sz w:val="24"/>
          <w:szCs w:val="24"/>
        </w:rPr>
        <w:t>Р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программы и тематического планирования курса «История России». 6-9 классы. А.А. Данилов, Л.Н. Журавлёва. М.: Просвещение 2016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2E7F" w:rsidRPr="00145687" w:rsidRDefault="00C22E7F" w:rsidP="00C22E7F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 w:cs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E7F" w:rsidRDefault="00C22E7F" w:rsidP="00C2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2022-2023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–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C22E7F" w:rsidRPr="00145687" w:rsidRDefault="00C22E7F" w:rsidP="00C22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-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3640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 в учебном плане</w:t>
      </w:r>
    </w:p>
    <w:p w:rsidR="00C22E7F" w:rsidRPr="00A33640" w:rsidRDefault="00C22E7F" w:rsidP="00C22E7F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33640">
        <w:rPr>
          <w:rFonts w:ascii="Times New Roman" w:eastAsia="Calibri" w:hAnsi="Times New Roman" w:cs="Times New Roman"/>
          <w:bCs/>
          <w:iCs/>
          <w:sz w:val="24"/>
          <w:szCs w:val="24"/>
        </w:rPr>
        <w:t>Программа рассчитана на 2 часа в неделю (</w:t>
      </w:r>
      <w:r w:rsidRPr="00A33640">
        <w:rPr>
          <w:rFonts w:ascii="Times New Roman" w:eastAsia="Calibri" w:hAnsi="Times New Roman" w:cs="Times New Roman"/>
          <w:sz w:val="24"/>
          <w:szCs w:val="24"/>
          <w:lang w:eastAsia="ru-RU"/>
        </w:rPr>
        <w:t>34 недели – 68 часов</w:t>
      </w:r>
      <w:r w:rsidRPr="00A33640">
        <w:rPr>
          <w:rFonts w:ascii="Times New Roman" w:eastAsia="Calibri" w:hAnsi="Times New Roman" w:cs="Times New Roman"/>
          <w:bCs/>
          <w:iCs/>
          <w:sz w:val="24"/>
          <w:szCs w:val="24"/>
        </w:rPr>
        <w:t>) в соответствии с учебным планом МБОУ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33640">
        <w:rPr>
          <w:rFonts w:ascii="Times New Roman" w:eastAsia="Calibri" w:hAnsi="Times New Roman" w:cs="Times New Roman"/>
          <w:bCs/>
          <w:iCs/>
          <w:sz w:val="24"/>
          <w:szCs w:val="24"/>
        </w:rPr>
        <w:t>Заветинской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СОШ № 2 на 2022-2023</w:t>
      </w:r>
      <w:r w:rsidRPr="00A3364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учебный год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</w:rPr>
        <w:t>(приказ № 86 от 23.08.2022 г.)</w:t>
      </w:r>
      <w:r w:rsidRPr="000B6614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актически по уч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ебно-годовому графику школы – 34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недели, что в год составляет 66 часов, т. к. государственный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праздник: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9 мая  приходи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тся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вторник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этот день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недели урок по расписанию в 9 классе.   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них на Новую историю отводится 26 часов, на историю России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2E7F" w:rsidRPr="00A33640" w:rsidRDefault="00C22E7F" w:rsidP="00C22E7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33640">
        <w:rPr>
          <w:rFonts w:ascii="Times New Roman" w:hAnsi="Times New Roman" w:cs="Times New Roman"/>
          <w:b/>
          <w:i/>
          <w:sz w:val="24"/>
          <w:szCs w:val="24"/>
        </w:rPr>
        <w:t xml:space="preserve">Реализация данной рабочей программы ориентирована на достижение личностных, </w:t>
      </w:r>
      <w:proofErr w:type="spellStart"/>
      <w:r w:rsidRPr="00A33640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A33640">
        <w:rPr>
          <w:rFonts w:ascii="Times New Roman" w:hAnsi="Times New Roman" w:cs="Times New Roman"/>
          <w:b/>
          <w:i/>
          <w:sz w:val="24"/>
          <w:szCs w:val="24"/>
        </w:rPr>
        <w:t xml:space="preserve"> и предметных результатов.</w:t>
      </w:r>
    </w:p>
    <w:p w:rsidR="00C22E7F" w:rsidRPr="00A33640" w:rsidRDefault="00C22E7F" w:rsidP="00C22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640">
        <w:rPr>
          <w:rFonts w:ascii="Times New Roman" w:hAnsi="Times New Roman" w:cs="Times New Roman"/>
          <w:sz w:val="24"/>
          <w:szCs w:val="24"/>
        </w:rPr>
        <w:t xml:space="preserve">Результатами образования являются компетентности, заключающиеся в сочетание знаний и умений, видов деятельности, приобретённых  в процессе усвоения учебного содержания, а также способностей, личностных качеств  и свойств учащихся. 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640">
        <w:rPr>
          <w:rFonts w:ascii="Times New Roman" w:hAnsi="Times New Roman" w:cs="Times New Roman"/>
          <w:b/>
          <w:i/>
          <w:sz w:val="24"/>
          <w:szCs w:val="24"/>
        </w:rPr>
        <w:t>Личностные  результаты</w:t>
      </w:r>
      <w:r w:rsidRPr="00A33640">
        <w:rPr>
          <w:rFonts w:ascii="Times New Roman" w:hAnsi="Times New Roman" w:cs="Times New Roman"/>
          <w:sz w:val="24"/>
          <w:szCs w:val="24"/>
        </w:rPr>
        <w:t>: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640">
        <w:rPr>
          <w:rFonts w:ascii="Times New Roman" w:hAnsi="Times New Roman" w:cs="Times New Roman"/>
          <w:sz w:val="24"/>
          <w:szCs w:val="24"/>
        </w:rPr>
        <w:t xml:space="preserve">-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640">
        <w:rPr>
          <w:rFonts w:ascii="Times New Roman" w:hAnsi="Times New Roman" w:cs="Times New Roman"/>
          <w:sz w:val="24"/>
          <w:szCs w:val="24"/>
        </w:rPr>
        <w:t xml:space="preserve">- освоение гуманистических традиций и ценностей современного общества, уважение прав и свобод человека; 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640">
        <w:rPr>
          <w:rFonts w:ascii="Times New Roman" w:hAnsi="Times New Roman" w:cs="Times New Roman"/>
          <w:sz w:val="24"/>
          <w:szCs w:val="24"/>
        </w:rPr>
        <w:t xml:space="preserve">-осмысление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640">
        <w:rPr>
          <w:rFonts w:ascii="Times New Roman" w:hAnsi="Times New Roman" w:cs="Times New Roman"/>
          <w:sz w:val="24"/>
          <w:szCs w:val="24"/>
        </w:rPr>
        <w:t>-  понимание культурного многообразия мира, уважение к культуре своего и других народов, толерантность.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33640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A33640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640">
        <w:rPr>
          <w:rFonts w:ascii="Times New Roman" w:hAnsi="Times New Roman" w:cs="Times New Roman"/>
          <w:sz w:val="24"/>
          <w:szCs w:val="24"/>
        </w:rPr>
        <w:t>-способность сознательно организовывать и регулировать свою деятельность — учебную, общественную и др.;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640">
        <w:rPr>
          <w:rFonts w:ascii="Times New Roman" w:hAnsi="Times New Roman" w:cs="Times New Roman"/>
          <w:sz w:val="24"/>
          <w:szCs w:val="24"/>
        </w:rPr>
        <w:t xml:space="preserve"> 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640">
        <w:rPr>
          <w:rFonts w:ascii="Times New Roman" w:hAnsi="Times New Roman" w:cs="Times New Roman"/>
          <w:sz w:val="24"/>
          <w:szCs w:val="24"/>
        </w:rPr>
        <w:t xml:space="preserve">-способность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640">
        <w:rPr>
          <w:rFonts w:ascii="Times New Roman" w:hAnsi="Times New Roman" w:cs="Times New Roman"/>
          <w:sz w:val="24"/>
          <w:szCs w:val="24"/>
        </w:rPr>
        <w:t xml:space="preserve"> -готовность к сотрудничеству с соучениками, коллективной работе, освоение основ межкультурного взаимодействия в школе и социальном окружении и др. 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3640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Предметные результаты: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640">
        <w:rPr>
          <w:rFonts w:ascii="Times New Roman" w:hAnsi="Times New Roman" w:cs="Times New Roman"/>
          <w:sz w:val="24"/>
          <w:szCs w:val="24"/>
        </w:rPr>
        <w:t xml:space="preserve"> -овладение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640">
        <w:rPr>
          <w:rFonts w:ascii="Times New Roman" w:hAnsi="Times New Roman" w:cs="Times New Roman"/>
          <w:sz w:val="24"/>
          <w:szCs w:val="24"/>
        </w:rPr>
        <w:t xml:space="preserve">-способность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640">
        <w:rPr>
          <w:rFonts w:ascii="Times New Roman" w:hAnsi="Times New Roman" w:cs="Times New Roman"/>
          <w:sz w:val="24"/>
          <w:szCs w:val="24"/>
        </w:rPr>
        <w:t>-умения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C22E7F" w:rsidRPr="00A33640" w:rsidRDefault="00C22E7F" w:rsidP="00C2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640">
        <w:rPr>
          <w:rFonts w:ascii="Times New Roman" w:hAnsi="Times New Roman" w:cs="Times New Roman"/>
          <w:sz w:val="24"/>
          <w:szCs w:val="24"/>
        </w:rPr>
        <w:t xml:space="preserve"> -расширение опыта оценочной деятельности на основе осмысления жизни и деяний личностей и народов в истории своей страны и человечества в целом; 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C22E7F" w:rsidRPr="00A33640" w:rsidRDefault="00C22E7F" w:rsidP="00C22E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22E7F" w:rsidRPr="00A33640" w:rsidRDefault="00C22E7F" w:rsidP="00C22E7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A33640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</w:t>
      </w:r>
      <w:r w:rsidRPr="00A33640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курса </w:t>
      </w:r>
    </w:p>
    <w:p w:rsidR="00C22E7F" w:rsidRPr="00A33640" w:rsidRDefault="00C22E7F" w:rsidP="00C22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3640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«Всеобщая </w:t>
      </w:r>
      <w:r w:rsidRPr="00A33640">
        <w:rPr>
          <w:rFonts w:ascii="Times New Roman" w:eastAsia="Calibri" w:hAnsi="Times New Roman" w:cs="Times New Roman"/>
          <w:b/>
          <w:i/>
          <w:sz w:val="24"/>
          <w:szCs w:val="24"/>
        </w:rPr>
        <w:t>история Нового времени»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A33640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lang w:eastAsia="ru-RU"/>
        </w:rPr>
        <w:t>9</w:t>
      </w:r>
      <w:r w:rsidRPr="00A33640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класс (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26 ч</w:t>
      </w:r>
      <w:r w:rsidRPr="00A33640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)</w:t>
      </w:r>
    </w:p>
    <w:p w:rsidR="00C22E7F" w:rsidRPr="00A33640" w:rsidRDefault="00C22E7F" w:rsidP="00C22E7F">
      <w:pPr>
        <w:shd w:val="clear" w:color="auto" w:fill="FFFFFF"/>
        <w:spacing w:after="0" w:line="240" w:lineRule="auto"/>
        <w:ind w:right="7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Становление индустриального общества.</w:t>
      </w:r>
    </w:p>
    <w:p w:rsidR="00C22E7F" w:rsidRPr="00A33640" w:rsidRDefault="00C22E7F" w:rsidP="00C22E7F">
      <w:pPr>
        <w:shd w:val="clear" w:color="auto" w:fill="FFFFFF"/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Империя Наполеона </w:t>
      </w:r>
      <w:r w:rsidRPr="00A336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I</w:t>
      </w:r>
      <w:r w:rsidRPr="00A336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во Франции. «Гражданский кодекс». Наполеоновские войны. Поход в Россию. Падение 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империи. Венский конгресс. Священный союз. «Восточный вопрос» в политике европейских государств» в 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2E7F" w:rsidRPr="00A33640" w:rsidRDefault="00C22E7F" w:rsidP="00C22E7F">
      <w:pPr>
        <w:shd w:val="clear" w:color="auto" w:fill="FFFFFF"/>
        <w:spacing w:after="0" w:line="240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Переход от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традиционного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(аграрного) к индустриальному обществу в Европе. Промышленный переворот, </w:t>
      </w: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его особенности в странах Европы и США. Изменения в социальной структуре общества, демографическом развитии.</w:t>
      </w:r>
    </w:p>
    <w:p w:rsidR="00C22E7F" w:rsidRPr="00A33640" w:rsidRDefault="00C22E7F" w:rsidP="00C22E7F">
      <w:pPr>
        <w:shd w:val="clear" w:color="auto" w:fill="FFFFFF"/>
        <w:spacing w:after="0" w:line="240" w:lineRule="auto"/>
        <w:ind w:right="8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Становление индустриального общества.</w:t>
      </w:r>
    </w:p>
    <w:p w:rsidR="00C22E7F" w:rsidRPr="00A33640" w:rsidRDefault="00C22E7F" w:rsidP="00C22E7F">
      <w:pPr>
        <w:shd w:val="clear" w:color="auto" w:fill="FFFFFF"/>
        <w:spacing w:after="0" w:line="240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идеологии либерализма, социализма, консерватизма. Возникновение рабочего движения. </w:t>
      </w: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Парламентская реформа и чартистское движение в Англии. Революция 1830 г. во Франции. Революции 1848-1849 гг. в 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европейских странах. Вторая империя во Франции.</w:t>
      </w:r>
    </w:p>
    <w:p w:rsidR="00C22E7F" w:rsidRPr="00A33640" w:rsidRDefault="00C22E7F" w:rsidP="00C22E7F">
      <w:pPr>
        <w:shd w:val="clear" w:color="auto" w:fill="FFFFFF"/>
        <w:tabs>
          <w:tab w:val="left" w:leader="underscore" w:pos="80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Страны Западной Европы на рубеже </w:t>
      </w:r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XIX</w:t>
      </w:r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XX</w:t>
      </w:r>
      <w:proofErr w:type="gramStart"/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</w:t>
      </w:r>
      <w:proofErr w:type="gramEnd"/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C22E7F" w:rsidRPr="00A33640" w:rsidRDefault="00C22E7F" w:rsidP="00C22E7F">
      <w:pPr>
        <w:shd w:val="clear" w:color="auto" w:fill="FFFFFF"/>
        <w:tabs>
          <w:tab w:val="left" w:leader="underscore" w:pos="8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Национальные идеи в странах Европы. Объединение Италии. К.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Кавур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. Дж. Гарибальди. Создание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единого</w:t>
      </w:r>
      <w:r w:rsidRPr="00A336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германского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государства. О. Бисмарк. Франко-прусская война 1870-1871 гг. Провозглашение Германской империи. 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Австро-Венгерская империя. Народы Юго-Восточной Европы в 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2E7F" w:rsidRPr="00A33640" w:rsidRDefault="00C22E7F" w:rsidP="00C22E7F">
      <w:pPr>
        <w:shd w:val="clear" w:color="auto" w:fill="FFFFFF"/>
        <w:spacing w:after="0" w:line="240" w:lineRule="auto"/>
        <w:ind w:right="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 Америки.</w:t>
      </w:r>
    </w:p>
    <w:p w:rsidR="00C22E7F" w:rsidRPr="00A33640" w:rsidRDefault="00C22E7F" w:rsidP="00C22E7F">
      <w:pPr>
        <w:shd w:val="clear" w:color="auto" w:fill="FFFFFF"/>
        <w:spacing w:after="0" w:line="240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Север и Юг Соединенных Штатов Америки: экономическое и политическое развитие, взаимоотношения. 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Движение за отмену рабства. Гражданская война 1861-1865 гг. А. Линкольн. Реконструкция Юга. Демократы и </w:t>
      </w: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республиканцы.</w:t>
      </w:r>
    </w:p>
    <w:p w:rsidR="00C22E7F" w:rsidRPr="00A33640" w:rsidRDefault="00C22E7F" w:rsidP="00C22E7F">
      <w:pPr>
        <w:shd w:val="clear" w:color="auto" w:fill="FFFFFF"/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Возникновение профсоюзного движения в странах Европы. Тред-юнионы. К. Маркс. Ф. Энгельс. Марксизм. </w:t>
      </w: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Анархизм. Образование </w:t>
      </w: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</w:t>
      </w: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</w:t>
      </w: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II</w:t>
      </w: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Интернационалов. Возникновение социалистических партий. Социальный реформизм во </w:t>
      </w:r>
      <w:r w:rsidRPr="00A3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второй половине </w:t>
      </w:r>
      <w:r w:rsidRPr="00A3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XIX</w:t>
      </w:r>
      <w:r w:rsidRPr="00A3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- начале </w:t>
      </w:r>
      <w:r w:rsidRPr="00A3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XX</w:t>
      </w:r>
      <w:r w:rsidRPr="00A3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вв. Д. Ллойд Джордж. Т. Рузвельт. В. Вильсон. Ж.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Клемансо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C22E7F" w:rsidRPr="00A33640" w:rsidRDefault="00C22E7F" w:rsidP="00C22E7F">
      <w:pPr>
        <w:shd w:val="clear" w:color="auto" w:fill="FFFFFF"/>
        <w:spacing w:after="0" w:line="240" w:lineRule="auto"/>
        <w:ind w:right="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Завершение промышленного переворота. Индустриализация. Технический прогресс во второй половине </w:t>
      </w:r>
      <w:r w:rsidRPr="00A3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XIX</w:t>
      </w:r>
      <w:r w:rsidRPr="00A3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- начале </w:t>
      </w:r>
      <w:r w:rsidRPr="00A3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XX</w:t>
      </w:r>
      <w:r w:rsidRPr="00A336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веков. Монополистический капитализм, его особенности в ведущих странах Запада.</w:t>
      </w:r>
    </w:p>
    <w:p w:rsidR="00C22E7F" w:rsidRPr="00A33640" w:rsidRDefault="00C22E7F" w:rsidP="00C22E7F">
      <w:pPr>
        <w:shd w:val="clear" w:color="auto" w:fill="FFFFFF"/>
        <w:spacing w:after="0" w:line="240" w:lineRule="auto"/>
        <w:ind w:right="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Провозглашение независимых госуда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рств в Л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атинской Америке. С. Боливар. </w:t>
      </w: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X</w:t>
      </w: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Сан-Мартин. США и страны 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Латинской Америки. Доктрина Монро. Мексиканская революция 1910-1917 гг.</w:t>
      </w:r>
    </w:p>
    <w:p w:rsidR="00C22E7F" w:rsidRPr="00A33640" w:rsidRDefault="00C22E7F" w:rsidP="00C22E7F">
      <w:pPr>
        <w:shd w:val="clear" w:color="auto" w:fill="FFFFFF"/>
        <w:spacing w:after="0" w:line="240" w:lineRule="auto"/>
        <w:ind w:right="7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Традиционные общества в </w:t>
      </w:r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XIX</w:t>
      </w:r>
      <w:proofErr w:type="gramStart"/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proofErr w:type="gramEnd"/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.: новый этап колониализма.</w:t>
      </w:r>
    </w:p>
    <w:p w:rsidR="00C22E7F" w:rsidRPr="00A33640" w:rsidRDefault="00C22E7F" w:rsidP="00C22E7F">
      <w:pPr>
        <w:shd w:val="clear" w:color="auto" w:fill="FFFFFF"/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Создание европейских колониальных империй. Установление британского колониального господства в </w:t>
      </w:r>
      <w:r w:rsidRPr="00A336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Индии. Восстание сипаев 1857-1859 гг. «Опиумные войны». Движение тайпинов. Колониальные захваты в Африке.</w:t>
      </w:r>
    </w:p>
    <w:p w:rsidR="00C22E7F" w:rsidRPr="00E5208D" w:rsidRDefault="00C22E7F" w:rsidP="00C22E7F">
      <w:pPr>
        <w:shd w:val="clear" w:color="auto" w:fill="FFFFFF"/>
        <w:tabs>
          <w:tab w:val="left" w:leader="underscore" w:pos="787"/>
          <w:tab w:val="left" w:leader="underscore" w:pos="1039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Кризис традиционного общества в странах Азии на рубеже Х1Х-ХХ вв. Реставрация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Мэйдзи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1868 г. в Японии и начало модернизации страны. Революции в Иране, Османской империи, Китае.</w:t>
      </w:r>
    </w:p>
    <w:p w:rsidR="00C22E7F" w:rsidRPr="00A33640" w:rsidRDefault="00C22E7F" w:rsidP="00C22E7F">
      <w:pPr>
        <w:shd w:val="clear" w:color="auto" w:fill="FFFFFF"/>
        <w:tabs>
          <w:tab w:val="left" w:leader="underscore" w:pos="787"/>
          <w:tab w:val="left" w:leader="underscore" w:pos="1039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Гл.</w:t>
      </w:r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VI</w:t>
      </w:r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Международные отношения в конце </w:t>
      </w:r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XIX</w:t>
      </w:r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начале </w:t>
      </w:r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XX</w:t>
      </w:r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proofErr w:type="gramEnd"/>
      <w:r w:rsidRPr="00A336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C22E7F" w:rsidRPr="00A33640" w:rsidRDefault="00C22E7F" w:rsidP="00C22E7F">
      <w:pPr>
        <w:shd w:val="clear" w:color="auto" w:fill="FFFFFF"/>
        <w:tabs>
          <w:tab w:val="left" w:leader="underscore" w:pos="787"/>
          <w:tab w:val="left" w:leader="underscore" w:pos="103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Начало борьбы за передел мира. Возникновение военно-политических блоков. Антанта и Центральные </w:t>
      </w: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державы. Балканские войны.</w:t>
      </w:r>
    </w:p>
    <w:p w:rsidR="00C22E7F" w:rsidRPr="00A33640" w:rsidRDefault="00C22E7F" w:rsidP="00C22E7F">
      <w:pPr>
        <w:shd w:val="clear" w:color="auto" w:fill="FFFFFF"/>
        <w:tabs>
          <w:tab w:val="left" w:leader="underscore" w:pos="787"/>
          <w:tab w:val="left" w:leader="underscore" w:pos="103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Развитие культуры в </w:t>
      </w:r>
      <w:r w:rsidRPr="00A3364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en-US" w:eastAsia="ru-RU"/>
        </w:rPr>
        <w:t>XIX</w:t>
      </w:r>
      <w:r w:rsidRPr="00A3364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- начале </w:t>
      </w:r>
      <w:r w:rsidRPr="00A3364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en-US" w:eastAsia="ru-RU"/>
        </w:rPr>
        <w:t>XX</w:t>
      </w:r>
      <w:r w:rsidRPr="00A3364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вв.</w:t>
      </w:r>
    </w:p>
    <w:p w:rsidR="00C22E7F" w:rsidRPr="00A33640" w:rsidRDefault="00C22E7F" w:rsidP="00C22E7F">
      <w:pPr>
        <w:shd w:val="clear" w:color="auto" w:fill="FFFFFF"/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Развитие научной картины мира в </w:t>
      </w:r>
      <w:r w:rsidRPr="00A336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XIX</w:t>
      </w:r>
      <w:r w:rsidRPr="00A3364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в. Изменение взглядов на природу и общество на рубеже Х1Х-ХХ вв. 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Демократизация образования. Изменения в быту. Градостроительство. Развитие транспорта и сре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язи.</w:t>
      </w:r>
    </w:p>
    <w:p w:rsidR="00C22E7F" w:rsidRPr="00A33640" w:rsidRDefault="00C22E7F" w:rsidP="00C22E7F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Основные течения в художественной культуре </w:t>
      </w: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XIX</w:t>
      </w: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- начала </w:t>
      </w: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XX</w:t>
      </w:r>
      <w:r w:rsidRPr="00A3364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вв. (романтизм, реализм, модерн, символизм, 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авангардизм). Рождение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кинематографа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уховный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кризис индустриального общества на рубеже Х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Х-ХХ вв. Декаданс.</w:t>
      </w:r>
    </w:p>
    <w:p w:rsidR="00C22E7F" w:rsidRPr="00A33640" w:rsidRDefault="00C22E7F" w:rsidP="00C22E7F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E7F" w:rsidRPr="00A33640" w:rsidRDefault="00C22E7F" w:rsidP="00C22E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A33640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 </w:t>
      </w:r>
      <w:r w:rsidRPr="00A33640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курса «История России» 9 класс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(40 ч</w:t>
      </w:r>
      <w:r w:rsidRPr="00A33640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)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Россия в первой четверти </w:t>
      </w:r>
      <w:proofErr w:type="gramStart"/>
      <w:r w:rsidRPr="00A336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XIX</w:t>
      </w:r>
      <w:proofErr w:type="gramEnd"/>
      <w:r w:rsidRPr="00A336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века 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Александровская эпоха: государственный либерализм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Европа на рубеже XVIII-XIX вв. Революция во Франции, империя Наполеона I и изменение расстановки сил в Европе. Революции в Европе и Россия.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 рубеже XVIII-XIX вв.: территория, население, сословия, политический и экономический строй.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Император Александр I. Конституционные проекты и планы политических реформ. Реформы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М. Сперанского и их значение. Реформа народного просвещения и её роль в программе преобразований. Экономические преобразования начала XIX в. и их значение.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Вхождение Абхазии в состав России. Война со Швецией и включение Финляндии в состав Российской империи. Эволюция российско-французских отношений.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Тильзитский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Отечественная война 1812 г.: причины, основное содержание, герои. Сущность и историческое значение войны.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Подъём патриотизма и гражданского самосознания в российском обществе. Вклад народов России в победу. Становление индустриального общества в Западной Европе.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промышленности и торговли в России. Проекты аграрных реформ.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строй и общественные движения. Дворянская корпорация и дворянская этика. Идея служения как основа дворянской идентичности. Первые тайные общества, их программы. Власть и общественные движения.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 декабристов и его значение.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Национальный вопрос в Европе и России. Политика российского правительства в Финляндии, Польше, на Украине, Кавказе. Конституция Финляндии 1809 г. и Польская конституция 1815 г.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ервые конституции на территории Российской империи. Еврейское население России. Начало Кавказской войны.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Венская система международных отношений и усиление роли России в международных делах. Россия - великая мировая держава.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Россия во второй четверти </w:t>
      </w:r>
      <w:proofErr w:type="gramStart"/>
      <w:r w:rsidRPr="00A336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XIX</w:t>
      </w:r>
      <w:proofErr w:type="gramEnd"/>
      <w:r w:rsidRPr="00A336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века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Николаевская эпоха: государственный консерватизм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Император Николай I. Сочетание реформаторских и консервативных начал во внутренней политике Николая I и их проявления.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развития.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Изменения в социальной структуре российского общества. Особенности социальных движений в России в условиях начавшегося промышленного переворота.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 мысль и общественные движения. Россия и Запад как центральная тема общественных дискуссий.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общественного движения 30-50-х гг. XIX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вопрос в Европе, его особенности в России. Национальная политика Николая I. Польское восстание 1830-1831 гг. Положение кавказских народов, движение Шамиля. Положение евреев в Российской империи.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Религиозная политика Николая I. Положение Русской православной церкви. Диалог власти с католиками, мусульманами, буддистами.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и революции в Европе. Политика панславизма.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англо-русских противоречий. Восточный вопрос.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Крымская война и её итоги. Парижский мир и конец венской системы международных отношений.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Культурное пространство империи в первой половине XIX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общество.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и основные стили в художественной культуре (романтизм, классицизм, реализм).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народов Российской империи. Взаимное обогащение культур.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культура как часть европейской культуры.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повседневной жизни сословий.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 Александра II: социальная и правовая модернизация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Россия в эпоху великих реформ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Европейская индустриализация во второй половине XIX в. Технический прогре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 пр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омышленности и сельском хозяйстве ведущих стран. Новые источники энергии, виды транспорта и средства связи. Перемены в быту.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Император Александр II и основные направления его внутренней политики.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Отмена крепостного права, историческое значение реформы.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Социально-экономические последствия Крестьянской реформы 1861 г. Перестройка сельскохозяйственного и промышленного производства. Реорганизация финансово-кредитной системы. Железнодорожное строительство. Завершение промышленного переворота, его последствия. Начало индустриализации и урбанизации. Формирование буржуазии.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пролетариата. Нарастание социальных противоречий.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 реформы 1860-1870-х гг. Начало социальной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общественной мысли и общественных движений в 1860-1890-е гг. Первые рабочие организации. Нарастание революционных настроений. Зарождение народничества. Рабочее, студенческое, женское движение. Либеральное и консервативное движения.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вопрос, национальные войны в Европе и колониальная экспансия европейских держав в 1850-1860-е гг. Рост национальных движений в Европе и мире.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 антиколониальной борьбы.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Народы Российской империи во второй половине XIX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 территориального роста Российской империи.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 политика самодержавия. Польское восстание 1863-1864 гг. Окончание Кавказской войны. Расширение автономии Финляндии. Народы Поволжья. Особенности конфессиональной политики.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направления и задачи внешней политики в период правления Александра II. Европейская политика России. Присоединение Средней Азии. Дальневосточная политика. Отношения с США, продажа Аляски.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Россия в 1880-1890гг.  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«Народное самодержавие» Александра III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борьбы с политическим радикализмом. Политика в области просвещения и печати. Укрепление позиций дворянства.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местного самоуправления.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экономического развития страны в 1880-1890-е гг.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основных слоёв российского общества в конце XIX в. Развитие крестьянской общины в пореформенный период.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 движение в 1880-1890-е гг. Народничество и его эволюция. Распространение марксизма.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Национальная и религиозная политика Александра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III.Идеология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консервативного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национализма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овое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соотношение политических сил в Европе. Приоритеты и основные направления внешней политики Александра III. Ослабление российского влияния на Балканах. Сближение России и Франции. Азиатская политика России.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Культурное пространство империи во второй половине XIX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Подъём российской демократической культуры. Развитие системы образования и просвещения во второй половине XIX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Школьная реформа. Естественные и общественные науки. Успехи фундаментальных естественных и прикладных наук. Географы и путешественники. Историческая наука.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Критический реализм в литературе. Развитие российской журналистики. Революционно-демократическая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усское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искусство. Передвижники. Общественно-политическое значение деятельности передвижников. «Могучая кучка», значение творчества русских композиторов для развития русской и зарубежной музыки. Русская опера. Успехи музыкального образования. Русский драматический театр и его значение в развитии культуры и общественной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заимодействие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национальных культур народов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России.Роль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русской культуры в развитии мировой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культуры.Изменения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быту: новые черты в жизни города и деревни.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окраин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осуг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горожан. Изменения в деревенской жизни. Вклад культуры народов России в развитие мировой культуры Нового времени. Человек индустриального общества.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Россия в начале ХХ </w:t>
      </w:r>
      <w:proofErr w:type="gramStart"/>
      <w:r w:rsidRPr="00A336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</w:t>
      </w:r>
      <w:proofErr w:type="gramEnd"/>
      <w:r w:rsidRPr="00A336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 на рубеже XIX-XX вв. Начало второй промышленной революции. Неравномерность экономического развития. Монополистический капитализм. Идеология и политика империализма. Завершение территориального раздела мира. Начало борьбы за передел мира. Нарастание противоречий между ведущими странами. Социальный реформизм начала ХХ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и роль России в мире. Территория и население Российской империи. Особенности процесса модернизации в России начала XX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Урбанизация.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система Российской империи начала XX в. и необходимость её реформирования. Император Николай II. Борьба в высших эшелонах власти по вопросу политических преобразований. Национальная и конфессиональная политика.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Экономическое развитие России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XX в. и его особенности. Роль государства в экономике. Место и роль иностранного капитала. Специфика российского монополистического капитализма. Государственно-монополистический капитализм. Сельская община. Аграрное перенаселение.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Особенности социальной структуры российского общества начала XX в. Аграрный и рабочий вопросы, попытки их решения.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Общественно-политические движения в начале XX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 формирования и особенности генезиса политических партий в России.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Этнокультурный облик империи. Народы России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ХХ в. Многообразие политических форм объединения народов. Губернии, области, генерал-губернаторства, наместничества и комитеты.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Привислинский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край. Великое княжество Финляндское. Государства-вассалы: Бухарское и Хивинское ханства. Русские в имперском сознании. Поляки, евреи, армяне, татары и другие народы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Волго-Уралья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кавказские народы, народы Средней Азии, Сибири и Дальнего Востока.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православная церковь на рубеже XIX-XX вв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тническое многообразие внутри православия. «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Инославие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«иноверие» и традиционные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верования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еждународное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и внешнеполитические приоритеты России на рубеже XIX—XX вв. Международная конференция в Гааге. «Большая азиатская программа» русского правительства. Втягивание России в дальневосточный конфликт. Русско-японская война 1904-1905 гг., её итоги и влияние на внутриполитическую ситуацию в стране.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 1905-1907 гг. Народы России в 1905-1907 гг. Российское общество и проблема национальных окраин. Закон о веротерпимости.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и власть после революции 1905-1907 гг.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Политические реформы 1905-1906 гг. «Основные законы Российской империи». Система думской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монархии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лассификация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политических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партий.Реформы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А. Столыпина и их значение.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Общественное и политическое развитие России в 1912-1914 гг. Свёртывание курса на политическое и социальное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реформаторство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ациональные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политические партии и их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программы.Национальная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политика </w:t>
      </w:r>
      <w:proofErr w:type="spell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властей.Внешняя</w:t>
      </w:r>
      <w:proofErr w:type="spell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политика России после Русско-японской войны. Место и роль России в Антанте. Нарастание российско-германских противоречий.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Серебряный век русской культуры. Духовное состояние российского общества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XX в. Основные тенденции развития русской культуры и культуры народов империи в начале XX в. Развитие науки. Русская философия: поиски общественного идеала.</w:t>
      </w:r>
    </w:p>
    <w:p w:rsidR="00C22E7F" w:rsidRPr="00A33640" w:rsidRDefault="00C22E7F" w:rsidP="00C22E7F">
      <w:pPr>
        <w:shd w:val="clear" w:color="auto" w:fill="FFFFFF"/>
        <w:tabs>
          <w:tab w:val="left" w:pos="1573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Литература: традиции реализма и новые направления. Декаданс. Символизм. Футуризм. Акмеизм. Изобразительное искусство. Русский авангард. Архитектура. Скульптура. Драматический театр: традиции и новаторство. Музыка и исполнительское искусство. Русский балет. Русская культура в Европе. «Русские сезоны за границей» С. П. Дягилева. Рождение отечественного кинематографа. Культура народов России. Повседневная жизнь в городе и деревне в начале ХХ </w:t>
      </w:r>
      <w:proofErr w:type="gramStart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22E7F" w:rsidRPr="00A33640" w:rsidRDefault="00C22E7F" w:rsidP="00C22E7F">
      <w:pPr>
        <w:spacing w:after="0" w:line="240" w:lineRule="auto"/>
        <w:ind w:left="-5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22E7F" w:rsidRPr="00A33640" w:rsidRDefault="00C22E7F" w:rsidP="00C22E7F">
      <w:pPr>
        <w:spacing w:after="0" w:line="240" w:lineRule="auto"/>
        <w:ind w:left="-5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22E7F" w:rsidRPr="00A33640" w:rsidRDefault="00C22E7F" w:rsidP="00C22E7F">
      <w:pPr>
        <w:spacing w:after="0" w:line="240" w:lineRule="auto"/>
        <w:ind w:left="-5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22E7F" w:rsidRPr="00A33640" w:rsidRDefault="00C22E7F" w:rsidP="00C22E7F">
      <w:pPr>
        <w:spacing w:after="0" w:line="240" w:lineRule="auto"/>
        <w:ind w:left="-5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22E7F" w:rsidRPr="00A33640" w:rsidRDefault="00C22E7F" w:rsidP="00C22E7F">
      <w:pPr>
        <w:spacing w:after="0" w:line="240" w:lineRule="auto"/>
        <w:ind w:left="-5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22E7F" w:rsidRPr="00A33640" w:rsidRDefault="00C22E7F" w:rsidP="00C22E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E7F" w:rsidRPr="00A33640" w:rsidRDefault="00C22E7F" w:rsidP="00C22E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E7F" w:rsidRPr="00A33640" w:rsidRDefault="00C22E7F" w:rsidP="00C22E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E7F" w:rsidRPr="00A33640" w:rsidRDefault="00C22E7F" w:rsidP="00C22E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E7F" w:rsidRPr="00A33640" w:rsidRDefault="00C22E7F" w:rsidP="00C22E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E7F" w:rsidRPr="00A33640" w:rsidRDefault="00C22E7F" w:rsidP="00C22E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E7F" w:rsidRPr="00A33640" w:rsidRDefault="00C22E7F" w:rsidP="00C22E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E7F" w:rsidRPr="00A33640" w:rsidRDefault="00C22E7F" w:rsidP="00C22E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E7F" w:rsidRDefault="00C22E7F" w:rsidP="00C22E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E7F" w:rsidRPr="00A33640" w:rsidRDefault="00C22E7F" w:rsidP="00C22E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E7F" w:rsidRPr="00A33640" w:rsidRDefault="00C22E7F" w:rsidP="00C22E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E7F" w:rsidRPr="00A33640" w:rsidRDefault="00C22E7F" w:rsidP="00C22E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3364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C22E7F" w:rsidRPr="00A33640" w:rsidRDefault="00C22E7F" w:rsidP="00C22E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929"/>
        <w:gridCol w:w="5275"/>
        <w:gridCol w:w="992"/>
        <w:gridCol w:w="992"/>
        <w:gridCol w:w="1276"/>
      </w:tblGrid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36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336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336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75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33640">
              <w:rPr>
                <w:rFonts w:ascii="Times New Roman" w:hAnsi="Times New Roman" w:cs="Times New Roman"/>
                <w:b/>
                <w:sz w:val="18"/>
                <w:szCs w:val="18"/>
              </w:rPr>
              <w:t>(скорректированная дата)</w:t>
            </w:r>
          </w:p>
        </w:tc>
      </w:tr>
      <w:tr w:rsidR="00C22E7F" w:rsidRPr="00A33640" w:rsidTr="007863C5">
        <w:tc>
          <w:tcPr>
            <w:tcW w:w="9464" w:type="dxa"/>
            <w:gridSpan w:val="5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История Нового времени  (26 часов)</w:t>
            </w:r>
          </w:p>
        </w:tc>
      </w:tr>
      <w:tr w:rsidR="00C22E7F" w:rsidRPr="00A33640" w:rsidTr="007863C5">
        <w:tc>
          <w:tcPr>
            <w:tcW w:w="9464" w:type="dxa"/>
            <w:gridSpan w:val="5"/>
          </w:tcPr>
          <w:p w:rsidR="00C22E7F" w:rsidRPr="00A33640" w:rsidRDefault="00C22E7F" w:rsidP="007863C5">
            <w:pPr>
              <w:shd w:val="clear" w:color="auto" w:fill="FFFFFF"/>
              <w:autoSpaceDE w:val="0"/>
              <w:autoSpaceDN w:val="0"/>
              <w:adjustRightInd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Глава</w:t>
            </w:r>
            <w:proofErr w:type="gramStart"/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proofErr w:type="gramEnd"/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.Начало индустриальной эпохи (7 ч)</w:t>
            </w: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 в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- начале </w:t>
            </w:r>
            <w:proofErr w:type="gramStart"/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End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вв.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ind w:right="187" w:firstLine="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Меняющееся общество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ind w:right="187" w:firstLine="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Век демократизации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«Великие идеологии»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Образование и наука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ind w:right="58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век в зеркале художественных исканий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и мировосприятие человека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464" w:type="dxa"/>
            <w:gridSpan w:val="5"/>
          </w:tcPr>
          <w:p w:rsidR="00C22E7F" w:rsidRPr="00A33640" w:rsidRDefault="00C22E7F" w:rsidP="007863C5">
            <w:pPr>
              <w:shd w:val="clear" w:color="auto" w:fill="FFFFFF"/>
              <w:autoSpaceDE w:val="0"/>
              <w:autoSpaceDN w:val="0"/>
              <w:adjustRightInd w:val="0"/>
              <w:ind w:left="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Глава 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II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Страны Европы и США в первой половине</w:t>
            </w:r>
            <w:proofErr w:type="gramStart"/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proofErr w:type="gramEnd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(8ч)</w:t>
            </w: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ind w:firstLine="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Консульство и Империя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ind w:firstLine="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Франция в первой половине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.: от Реставрации к Империи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ind w:firstLine="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«От Альп до Сицилии»: объединение Италии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Германия в первой половине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Монархия Габсбургов и Балканы в первой половине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США до середины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(тест) по теме «</w:t>
            </w:r>
            <w:r w:rsidRPr="00A33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Страны Европы и США в первой половине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464" w:type="dxa"/>
            <w:gridSpan w:val="5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Глава 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Азия, Африка и Латинская Америка в </w:t>
            </w:r>
            <w:r w:rsidRPr="00A336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XIX</w:t>
            </w:r>
            <w:r w:rsidRPr="00A336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начале </w:t>
            </w:r>
            <w:r w:rsidRPr="00A336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XX</w:t>
            </w:r>
            <w:r w:rsidRPr="00A336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(3 ч)</w:t>
            </w: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Страны Азии в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Африка в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Латинская Америка: нелёгкий груз независимости.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464" w:type="dxa"/>
            <w:gridSpan w:val="5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Глава 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IV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Страны Европы и США во второй половине </w:t>
            </w:r>
            <w:r w:rsidRPr="00A336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A33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A336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начале </w:t>
            </w:r>
            <w:r w:rsidRPr="00A336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XX</w:t>
            </w:r>
            <w:r w:rsidRPr="00A336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(8 ч)</w:t>
            </w:r>
          </w:p>
        </w:tc>
      </w:tr>
      <w:tr w:rsidR="00C22E7F" w:rsidRPr="00A33640" w:rsidTr="007863C5">
        <w:tc>
          <w:tcPr>
            <w:tcW w:w="929" w:type="dxa"/>
          </w:tcPr>
          <w:p w:rsidR="00C22E7F" w:rsidRPr="00F95BF8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75" w:type="dxa"/>
          </w:tcPr>
          <w:p w:rsidR="00C22E7F" w:rsidRPr="00F95BF8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5BF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Великобритания до</w:t>
            </w:r>
            <w:proofErr w:type="gramStart"/>
            <w:r w:rsidRPr="00F95BF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</w:t>
            </w:r>
            <w:proofErr w:type="gramEnd"/>
            <w:r w:rsidRPr="00F95BF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ервой мировой войны</w:t>
            </w:r>
          </w:p>
        </w:tc>
        <w:tc>
          <w:tcPr>
            <w:tcW w:w="992" w:type="dxa"/>
          </w:tcPr>
          <w:p w:rsidR="00C22E7F" w:rsidRPr="00F95BF8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F95BF8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BF8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76" w:type="dxa"/>
          </w:tcPr>
          <w:p w:rsidR="00C22E7F" w:rsidRPr="00062680" w:rsidRDefault="00C22E7F" w:rsidP="007863C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F95BF8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75" w:type="dxa"/>
          </w:tcPr>
          <w:p w:rsidR="00C22E7F" w:rsidRPr="00F95BF8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5BF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Франция: Вторая империя и</w:t>
            </w:r>
            <w:proofErr w:type="gramStart"/>
            <w:r w:rsidRPr="00F95BF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Т</w:t>
            </w:r>
            <w:proofErr w:type="gramEnd"/>
            <w:r w:rsidRPr="00F95BF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ретья республика </w:t>
            </w:r>
          </w:p>
        </w:tc>
        <w:tc>
          <w:tcPr>
            <w:tcW w:w="992" w:type="dxa"/>
          </w:tcPr>
          <w:p w:rsidR="00C22E7F" w:rsidRPr="00F95BF8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F95BF8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95BF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22E7F" w:rsidRPr="00062680" w:rsidRDefault="00C22E7F" w:rsidP="007863C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F95BF8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75" w:type="dxa"/>
          </w:tcPr>
          <w:p w:rsidR="00C22E7F" w:rsidRPr="00F95BF8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5BF8">
              <w:rPr>
                <w:rFonts w:ascii="Times New Roman" w:hAnsi="Times New Roman" w:cs="Times New Roman"/>
                <w:sz w:val="24"/>
                <w:szCs w:val="24"/>
              </w:rPr>
              <w:t>Германия на пути к европейскому лидерству.</w:t>
            </w:r>
          </w:p>
        </w:tc>
        <w:tc>
          <w:tcPr>
            <w:tcW w:w="992" w:type="dxa"/>
          </w:tcPr>
          <w:p w:rsidR="00C22E7F" w:rsidRPr="00F95BF8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F95BF8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BF8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</w:tcPr>
          <w:p w:rsidR="00C22E7F" w:rsidRPr="00062680" w:rsidRDefault="00C22E7F" w:rsidP="007863C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F95BF8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75" w:type="dxa"/>
          </w:tcPr>
          <w:p w:rsidR="00C22E7F" w:rsidRPr="00F95BF8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5BF8">
              <w:rPr>
                <w:rFonts w:ascii="Times New Roman" w:hAnsi="Times New Roman" w:cs="Times New Roman"/>
                <w:sz w:val="24"/>
                <w:szCs w:val="24"/>
              </w:rPr>
              <w:t>Австро-Венгрия и Балканы до</w:t>
            </w:r>
            <w:proofErr w:type="gramStart"/>
            <w:r w:rsidRPr="00F95BF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F95BF8">
              <w:rPr>
                <w:rFonts w:ascii="Times New Roman" w:hAnsi="Times New Roman" w:cs="Times New Roman"/>
                <w:sz w:val="24"/>
                <w:szCs w:val="24"/>
              </w:rPr>
              <w:t>ервой мировой войны.</w:t>
            </w:r>
          </w:p>
        </w:tc>
        <w:tc>
          <w:tcPr>
            <w:tcW w:w="992" w:type="dxa"/>
          </w:tcPr>
          <w:p w:rsidR="00C22E7F" w:rsidRPr="00F95BF8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F95BF8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95BF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22E7F" w:rsidRPr="00062680" w:rsidRDefault="00C22E7F" w:rsidP="007863C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Италия: время реформ и колониальных захватов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США </w:t>
            </w:r>
            <w:r w:rsidRPr="00A33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второй половине в 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- начале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отношения в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- начале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Start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(тест) по теме «</w:t>
            </w:r>
            <w:r w:rsidRPr="00A33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Страны Европы и США во второй половине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-  начале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36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464" w:type="dxa"/>
            <w:gridSpan w:val="5"/>
          </w:tcPr>
          <w:p w:rsidR="00C22E7F" w:rsidRPr="00A33640" w:rsidRDefault="00C22E7F" w:rsidP="00786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eastAsia="ru-RU"/>
              </w:rPr>
            </w:pPr>
            <w:r w:rsidRPr="00A336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История России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eastAsia="ru-RU"/>
              </w:rPr>
              <w:t>(4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eastAsia="ru-RU"/>
              </w:rPr>
              <w:t>0 ч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eastAsia="ru-RU"/>
              </w:rPr>
              <w:t>)</w:t>
            </w:r>
          </w:p>
        </w:tc>
      </w:tr>
      <w:tr w:rsidR="00C22E7F" w:rsidRPr="00A33640" w:rsidTr="007863C5">
        <w:tc>
          <w:tcPr>
            <w:tcW w:w="9464" w:type="dxa"/>
            <w:gridSpan w:val="5"/>
          </w:tcPr>
          <w:p w:rsidR="00C22E7F" w:rsidRPr="00A33640" w:rsidRDefault="00C22E7F" w:rsidP="00786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640">
              <w:rPr>
                <w:rFonts w:ascii="Times New Roman" w:eastAsia="Calibri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t xml:space="preserve">Глава </w:t>
            </w:r>
            <w:r w:rsidRPr="00A33640">
              <w:rPr>
                <w:rFonts w:ascii="Times New Roman" w:eastAsia="Calibri" w:hAnsi="Times New Roman" w:cs="Times New Roman"/>
                <w:b/>
                <w:i/>
                <w:color w:val="000000"/>
                <w:spacing w:val="-5"/>
                <w:sz w:val="24"/>
                <w:szCs w:val="24"/>
                <w:lang w:val="en-US"/>
              </w:rPr>
              <w:t>I</w:t>
            </w:r>
            <w:r w:rsidRPr="00A33640">
              <w:rPr>
                <w:rFonts w:ascii="Times New Roman" w:eastAsia="Calibri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t>.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в первой четверти 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XIX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 (11 ч)</w:t>
            </w: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Россия и мир на рубеже XVIII-XIX вв.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Александр I: </w:t>
            </w:r>
            <w:proofErr w:type="spellStart"/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началоправления</w:t>
            </w:r>
            <w:proofErr w:type="spellEnd"/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Реформы М. М. Сперанского.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Внешняя </w:t>
            </w:r>
            <w:proofErr w:type="spellStart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политикаАлександра</w:t>
            </w:r>
            <w:proofErr w:type="spellEnd"/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 I в1801-1812 гг.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Отечественная война 1812 г.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Заграничные походы русской армии. Внешняя политика Александра I в 1813-1825 гг.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Внутренняя политика</w:t>
            </w:r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Александра I.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Национальная политика Александра I.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Социально-экономическое развитие страны в первой четверти XIX </w:t>
            </w:r>
            <w:proofErr w:type="gramStart"/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proofErr w:type="gramEnd"/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Общественное движение при Александре I. Выступление декабристов.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(тест) по теме «Россия в эпоху Александра </w:t>
            </w:r>
            <w:r w:rsidRPr="00A33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464" w:type="dxa"/>
            <w:gridSpan w:val="5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t xml:space="preserve">Глава </w:t>
            </w:r>
            <w:r w:rsidRPr="00A33640">
              <w:rPr>
                <w:rFonts w:ascii="Times New Roman" w:eastAsia="Calibri" w:hAnsi="Times New Roman" w:cs="Times New Roman"/>
                <w:b/>
                <w:i/>
                <w:color w:val="000000"/>
                <w:spacing w:val="-5"/>
                <w:sz w:val="24"/>
                <w:szCs w:val="24"/>
                <w:lang w:val="en-US"/>
              </w:rPr>
              <w:t>II</w:t>
            </w:r>
            <w:r w:rsidRPr="00A33640">
              <w:rPr>
                <w:rFonts w:ascii="Times New Roman" w:eastAsia="Calibri" w:hAnsi="Times New Roman" w:cs="Times New Roman"/>
                <w:b/>
                <w:i/>
                <w:color w:val="000000"/>
                <w:spacing w:val="-5"/>
                <w:sz w:val="24"/>
                <w:szCs w:val="24"/>
              </w:rPr>
              <w:t>.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во второй четверти 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XIX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 (8 ч)</w:t>
            </w: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Внутренняя  политика </w:t>
            </w:r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Николая I.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1172D6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1172D6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Социально-экономическое развитие страны </w:t>
            </w:r>
            <w:proofErr w:type="gramStart"/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</w:t>
            </w:r>
            <w:proofErr w:type="gramEnd"/>
          </w:p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второй четверти XIX </w:t>
            </w:r>
            <w:proofErr w:type="gramStart"/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proofErr w:type="gramEnd"/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1172D6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1172D6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Общественное движение при Николае I.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1172D6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1172D6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Национальная 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религиозная политика Николая I 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1172D6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172D6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Внешняя политика Николая I. Кавказская война1817-1864 гг.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1172D6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1172D6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D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5" w:type="dxa"/>
          </w:tcPr>
          <w:p w:rsidR="00C22E7F" w:rsidRPr="006A6DB3" w:rsidRDefault="00C22E7F" w:rsidP="007863C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Крымская война 1853</w:t>
            </w:r>
            <w:r w:rsidRPr="006A6D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A336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1856 гг.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1172D6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1172D6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Культурное пространство империи в первой половине XIX </w:t>
            </w:r>
            <w:proofErr w:type="gramStart"/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proofErr w:type="gramEnd"/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464" w:type="dxa"/>
            <w:gridSpan w:val="5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Глава </w:t>
            </w:r>
            <w:r w:rsidRPr="00A336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A336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 в эпоху Великих реформ (8ч)</w:t>
            </w: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Европейская индустриализация и предпосылки</w:t>
            </w:r>
          </w:p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реформ в России.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E31F38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 II: начало правления. Крестьянская</w:t>
            </w:r>
          </w:p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реформа 1861 г.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Реформы 1860-1870-х гг.: социальная и правовая модернизация.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в пореформенный период.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II и</w:t>
            </w:r>
          </w:p>
          <w:p w:rsidR="00C22E7F" w:rsidRPr="00A33640" w:rsidRDefault="00C22E7F" w:rsidP="0078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политика правительства.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и религиозная политика Александра II. 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II. Русско-турецкая война 1877-1878 гг.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9928A9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28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275" w:type="dxa"/>
          </w:tcPr>
          <w:p w:rsidR="00C22E7F" w:rsidRPr="009928A9" w:rsidRDefault="00C22E7F" w:rsidP="00786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(тест)  по главе </w:t>
            </w:r>
            <w:r w:rsidRPr="009928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928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928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C22E7F" w:rsidRPr="009928A9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28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9928A9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9928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22E7F" w:rsidRPr="009928A9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464" w:type="dxa"/>
            <w:gridSpan w:val="5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Глава </w:t>
            </w:r>
            <w:r w:rsidRPr="00A336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A336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 в 1880-1890 гг.(6 ч)</w:t>
            </w:r>
          </w:p>
        </w:tc>
      </w:tr>
      <w:tr w:rsidR="00C22E7F" w:rsidRPr="00A33640" w:rsidTr="007863C5">
        <w:tc>
          <w:tcPr>
            <w:tcW w:w="929" w:type="dxa"/>
          </w:tcPr>
          <w:p w:rsidR="00C22E7F" w:rsidRPr="009928A9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Александр III: особенности внутренней политики. 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9928A9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Перемены в экономике и социальном строе.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9928A9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Общественное движение в 1880-</w:t>
            </w:r>
            <w:proofErr w:type="gramStart"/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х-</w:t>
            </w:r>
            <w:proofErr w:type="gramEnd"/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первой половине 1890-х гг.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CF4449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Национальная и религиозная политика Александра III.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rPr>
          <w:trHeight w:val="70"/>
        </w:trPr>
        <w:tc>
          <w:tcPr>
            <w:tcW w:w="929" w:type="dxa"/>
          </w:tcPr>
          <w:p w:rsidR="00C22E7F" w:rsidRPr="00CF4449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Внешняя политика Александра III.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CF4449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Культурное пространство империи во второй половине XIX </w:t>
            </w:r>
            <w:proofErr w:type="gramStart"/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proofErr w:type="gramEnd"/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:rsidR="00C22E7F" w:rsidRPr="00A33640" w:rsidRDefault="00C22E7F" w:rsidP="007863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464" w:type="dxa"/>
            <w:gridSpan w:val="5"/>
          </w:tcPr>
          <w:p w:rsidR="00C22E7F" w:rsidRPr="00A33640" w:rsidRDefault="00C22E7F" w:rsidP="007863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3640">
              <w:rPr>
                <w:rFonts w:ascii="Times New Roman" w:eastAsia="Calibri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 xml:space="preserve">Глава </w:t>
            </w:r>
            <w:r w:rsidRPr="00A33640">
              <w:rPr>
                <w:rFonts w:ascii="Times New Roman" w:eastAsia="Calibri" w:hAnsi="Times New Roman" w:cs="Times New Roman"/>
                <w:b/>
                <w:i/>
                <w:color w:val="000000"/>
                <w:spacing w:val="-4"/>
                <w:sz w:val="24"/>
                <w:szCs w:val="24"/>
                <w:lang w:val="en-US"/>
              </w:rPr>
              <w:t>V</w:t>
            </w:r>
            <w:r w:rsidRPr="00A33640">
              <w:rPr>
                <w:rFonts w:ascii="Times New Roman" w:eastAsia="Calibri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.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Россия в начале 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XX</w:t>
            </w:r>
            <w:r w:rsidRPr="00A336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   (8 ч)</w:t>
            </w:r>
          </w:p>
        </w:tc>
      </w:tr>
      <w:tr w:rsidR="00C22E7F" w:rsidRPr="00A33640" w:rsidTr="007863C5">
        <w:tc>
          <w:tcPr>
            <w:tcW w:w="929" w:type="dxa"/>
          </w:tcPr>
          <w:p w:rsidR="00C22E7F" w:rsidRPr="00CF4449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proofErr w:type="spellEnd"/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Россия и мир на рубеже XIX-XX вв.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CF4449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Социально-экономическое развитие страны на рубеже XIX-XX вв.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CF4449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Николай II: начало правления. Политическое развитие страны в 1894-1904 гг.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CF4449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Внешняя политика Николая II. Русско-японская</w:t>
            </w:r>
          </w:p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война 1904-1905 гг.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CF4449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Первая российская революция и политические</w:t>
            </w:r>
          </w:p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реформы 1905-1907 гг.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CF4449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Социально-экономические реформы П. А. Столыпина. 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A33640" w:rsidTr="007863C5">
        <w:tc>
          <w:tcPr>
            <w:tcW w:w="929" w:type="dxa"/>
          </w:tcPr>
          <w:p w:rsidR="00C22E7F" w:rsidRPr="00CF4449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5275" w:type="dxa"/>
          </w:tcPr>
          <w:p w:rsidR="00C22E7F" w:rsidRPr="00A33640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336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Политическое развитие страны в 1907-1914 гг. Серебряный век русской культуры.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A33640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C22E7F" w:rsidRPr="00A33640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2E7F" w:rsidRPr="006427AB" w:rsidTr="007863C5">
        <w:tc>
          <w:tcPr>
            <w:tcW w:w="929" w:type="dxa"/>
          </w:tcPr>
          <w:p w:rsidR="00C22E7F" w:rsidRPr="006427AB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27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427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75" w:type="dxa"/>
          </w:tcPr>
          <w:p w:rsidR="00C22E7F" w:rsidRPr="006427AB" w:rsidRDefault="00C22E7F" w:rsidP="007863C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7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</w:tcPr>
          <w:p w:rsidR="00C22E7F" w:rsidRPr="006427AB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7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22E7F" w:rsidRPr="006427AB" w:rsidRDefault="00C22E7F" w:rsidP="00786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7AB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276" w:type="dxa"/>
          </w:tcPr>
          <w:p w:rsidR="00C22E7F" w:rsidRPr="006427AB" w:rsidRDefault="00C22E7F" w:rsidP="007863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22E7F" w:rsidRPr="001B3D18" w:rsidRDefault="00C22E7F" w:rsidP="00C22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E7F" w:rsidRDefault="00C22E7F" w:rsidP="00A3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22E7F" w:rsidSect="000C2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8FF"/>
    <w:rsid w:val="0000257A"/>
    <w:rsid w:val="00005356"/>
    <w:rsid w:val="00020C27"/>
    <w:rsid w:val="00026191"/>
    <w:rsid w:val="00055B2B"/>
    <w:rsid w:val="00062680"/>
    <w:rsid w:val="00081D57"/>
    <w:rsid w:val="000869E9"/>
    <w:rsid w:val="000A162F"/>
    <w:rsid w:val="000B1EBF"/>
    <w:rsid w:val="000C27D5"/>
    <w:rsid w:val="000D0EBD"/>
    <w:rsid w:val="000D1566"/>
    <w:rsid w:val="000D6646"/>
    <w:rsid w:val="000F6956"/>
    <w:rsid w:val="000F6B16"/>
    <w:rsid w:val="001146EE"/>
    <w:rsid w:val="001172D6"/>
    <w:rsid w:val="00142814"/>
    <w:rsid w:val="001733DD"/>
    <w:rsid w:val="00174C50"/>
    <w:rsid w:val="00177E8B"/>
    <w:rsid w:val="00187BD9"/>
    <w:rsid w:val="00191E10"/>
    <w:rsid w:val="001B3D18"/>
    <w:rsid w:val="001E1C21"/>
    <w:rsid w:val="001E2C55"/>
    <w:rsid w:val="001E490B"/>
    <w:rsid w:val="001F631E"/>
    <w:rsid w:val="00203DE1"/>
    <w:rsid w:val="0021273E"/>
    <w:rsid w:val="002238FF"/>
    <w:rsid w:val="00233887"/>
    <w:rsid w:val="00253217"/>
    <w:rsid w:val="00257406"/>
    <w:rsid w:val="002620A5"/>
    <w:rsid w:val="00297606"/>
    <w:rsid w:val="002C3C31"/>
    <w:rsid w:val="002C7163"/>
    <w:rsid w:val="002D6F39"/>
    <w:rsid w:val="002E12D2"/>
    <w:rsid w:val="002E7690"/>
    <w:rsid w:val="002F7C4D"/>
    <w:rsid w:val="00300AE8"/>
    <w:rsid w:val="003042E2"/>
    <w:rsid w:val="003072A9"/>
    <w:rsid w:val="0032385D"/>
    <w:rsid w:val="00334690"/>
    <w:rsid w:val="00360FB9"/>
    <w:rsid w:val="00367049"/>
    <w:rsid w:val="00392FA2"/>
    <w:rsid w:val="00396CC6"/>
    <w:rsid w:val="003B71E8"/>
    <w:rsid w:val="003C2E77"/>
    <w:rsid w:val="003D55B6"/>
    <w:rsid w:val="003D6E17"/>
    <w:rsid w:val="003E3969"/>
    <w:rsid w:val="004057D5"/>
    <w:rsid w:val="004178E3"/>
    <w:rsid w:val="00422C61"/>
    <w:rsid w:val="00431A7D"/>
    <w:rsid w:val="004710E9"/>
    <w:rsid w:val="004A58A6"/>
    <w:rsid w:val="004A7EC8"/>
    <w:rsid w:val="004B003F"/>
    <w:rsid w:val="004F309C"/>
    <w:rsid w:val="004F51FB"/>
    <w:rsid w:val="00521425"/>
    <w:rsid w:val="005272FD"/>
    <w:rsid w:val="00532FC6"/>
    <w:rsid w:val="00537FC5"/>
    <w:rsid w:val="00566F83"/>
    <w:rsid w:val="005723B0"/>
    <w:rsid w:val="00572C93"/>
    <w:rsid w:val="00587ED9"/>
    <w:rsid w:val="00590063"/>
    <w:rsid w:val="005A21A2"/>
    <w:rsid w:val="005B1290"/>
    <w:rsid w:val="005B3375"/>
    <w:rsid w:val="005C4080"/>
    <w:rsid w:val="005C4D01"/>
    <w:rsid w:val="005D6D30"/>
    <w:rsid w:val="006368B6"/>
    <w:rsid w:val="006427AB"/>
    <w:rsid w:val="00670790"/>
    <w:rsid w:val="00680B2B"/>
    <w:rsid w:val="00682C55"/>
    <w:rsid w:val="006844A4"/>
    <w:rsid w:val="00685B44"/>
    <w:rsid w:val="006A6DB3"/>
    <w:rsid w:val="006B1989"/>
    <w:rsid w:val="006E00B7"/>
    <w:rsid w:val="006E2BEE"/>
    <w:rsid w:val="006F1BF9"/>
    <w:rsid w:val="007012CD"/>
    <w:rsid w:val="00707C50"/>
    <w:rsid w:val="00707D99"/>
    <w:rsid w:val="00712437"/>
    <w:rsid w:val="00744A99"/>
    <w:rsid w:val="0076544F"/>
    <w:rsid w:val="00766159"/>
    <w:rsid w:val="00777DF7"/>
    <w:rsid w:val="007843DA"/>
    <w:rsid w:val="00785126"/>
    <w:rsid w:val="00790735"/>
    <w:rsid w:val="007D29D0"/>
    <w:rsid w:val="007E7B85"/>
    <w:rsid w:val="00803078"/>
    <w:rsid w:val="0080374A"/>
    <w:rsid w:val="008060D1"/>
    <w:rsid w:val="008267C1"/>
    <w:rsid w:val="00871BD9"/>
    <w:rsid w:val="008A450B"/>
    <w:rsid w:val="008B2D60"/>
    <w:rsid w:val="008C3152"/>
    <w:rsid w:val="008C72BC"/>
    <w:rsid w:val="008C7F8F"/>
    <w:rsid w:val="009133E0"/>
    <w:rsid w:val="0091743D"/>
    <w:rsid w:val="00942102"/>
    <w:rsid w:val="00943AD5"/>
    <w:rsid w:val="0099273A"/>
    <w:rsid w:val="009928A9"/>
    <w:rsid w:val="009A07BA"/>
    <w:rsid w:val="009A6157"/>
    <w:rsid w:val="009D0430"/>
    <w:rsid w:val="009D5430"/>
    <w:rsid w:val="009D66E9"/>
    <w:rsid w:val="009E0E81"/>
    <w:rsid w:val="009E1326"/>
    <w:rsid w:val="009F2319"/>
    <w:rsid w:val="00A02B91"/>
    <w:rsid w:val="00A0408F"/>
    <w:rsid w:val="00A07640"/>
    <w:rsid w:val="00A07E11"/>
    <w:rsid w:val="00A10B34"/>
    <w:rsid w:val="00A22CFA"/>
    <w:rsid w:val="00A33049"/>
    <w:rsid w:val="00A33640"/>
    <w:rsid w:val="00A36961"/>
    <w:rsid w:val="00A42208"/>
    <w:rsid w:val="00A52E9B"/>
    <w:rsid w:val="00AB48C0"/>
    <w:rsid w:val="00AC6913"/>
    <w:rsid w:val="00AD1737"/>
    <w:rsid w:val="00AE06AF"/>
    <w:rsid w:val="00AE0720"/>
    <w:rsid w:val="00B0225F"/>
    <w:rsid w:val="00B241C5"/>
    <w:rsid w:val="00B32E32"/>
    <w:rsid w:val="00B36D7A"/>
    <w:rsid w:val="00B46C57"/>
    <w:rsid w:val="00B55368"/>
    <w:rsid w:val="00B743B2"/>
    <w:rsid w:val="00B86F8B"/>
    <w:rsid w:val="00BA692A"/>
    <w:rsid w:val="00BB2044"/>
    <w:rsid w:val="00BC4129"/>
    <w:rsid w:val="00BE2BA2"/>
    <w:rsid w:val="00BF281F"/>
    <w:rsid w:val="00C06A8B"/>
    <w:rsid w:val="00C10B75"/>
    <w:rsid w:val="00C20B38"/>
    <w:rsid w:val="00C22E7F"/>
    <w:rsid w:val="00C30399"/>
    <w:rsid w:val="00C84803"/>
    <w:rsid w:val="00C90519"/>
    <w:rsid w:val="00C93C9F"/>
    <w:rsid w:val="00CB126B"/>
    <w:rsid w:val="00CD212C"/>
    <w:rsid w:val="00CF4449"/>
    <w:rsid w:val="00D018B7"/>
    <w:rsid w:val="00D4494D"/>
    <w:rsid w:val="00D57377"/>
    <w:rsid w:val="00D95028"/>
    <w:rsid w:val="00E072E0"/>
    <w:rsid w:val="00E07DC8"/>
    <w:rsid w:val="00E123F3"/>
    <w:rsid w:val="00E14664"/>
    <w:rsid w:val="00E31F38"/>
    <w:rsid w:val="00E57984"/>
    <w:rsid w:val="00E86A4C"/>
    <w:rsid w:val="00E90B61"/>
    <w:rsid w:val="00EA0FEF"/>
    <w:rsid w:val="00EC45D6"/>
    <w:rsid w:val="00EC76D7"/>
    <w:rsid w:val="00EE2D22"/>
    <w:rsid w:val="00EF3095"/>
    <w:rsid w:val="00F01174"/>
    <w:rsid w:val="00F449AE"/>
    <w:rsid w:val="00F53729"/>
    <w:rsid w:val="00F73119"/>
    <w:rsid w:val="00F95BF8"/>
    <w:rsid w:val="00FC1474"/>
    <w:rsid w:val="00FE0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2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4291-B87F-4295-94B4-674DA183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10</Pages>
  <Words>3461</Words>
  <Characters>19733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104</cp:revision>
  <dcterms:created xsi:type="dcterms:W3CDTF">2016-12-17T08:44:00Z</dcterms:created>
  <dcterms:modified xsi:type="dcterms:W3CDTF">2022-11-08T18:30:00Z</dcterms:modified>
</cp:coreProperties>
</file>