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2F571" w14:textId="61246E78" w:rsidR="008556D3" w:rsidRDefault="00287017" w:rsidP="00F93AFD">
      <w:pPr>
        <w:ind w:left="-567" w:firstLine="567"/>
        <w:jc w:val="both"/>
        <w:rPr>
          <w:rFonts w:cs="Arial"/>
          <w:sz w:val="22"/>
        </w:rPr>
      </w:pPr>
      <w:r>
        <w:rPr>
          <w:rFonts w:cs="Arial"/>
          <w:noProof/>
          <w:sz w:val="22"/>
        </w:rPr>
        <w:drawing>
          <wp:inline distT="0" distB="0" distL="0" distR="0" wp14:anchorId="4DAEE5CF" wp14:editId="73E5D389">
            <wp:extent cx="5940425" cy="84728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уз 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472805"/>
                    </a:xfrm>
                    <a:prstGeom prst="rect">
                      <a:avLst/>
                    </a:prstGeom>
                  </pic:spPr>
                </pic:pic>
              </a:graphicData>
            </a:graphic>
          </wp:inline>
        </w:drawing>
      </w:r>
    </w:p>
    <w:p w14:paraId="5A9EAD31" w14:textId="77777777" w:rsidR="008556D3" w:rsidRDefault="008556D3" w:rsidP="00F93AFD">
      <w:pPr>
        <w:ind w:left="-567" w:firstLine="567"/>
        <w:jc w:val="both"/>
        <w:rPr>
          <w:rFonts w:cs="Arial"/>
          <w:sz w:val="22"/>
        </w:rPr>
      </w:pPr>
    </w:p>
    <w:p w14:paraId="14671309" w14:textId="77777777" w:rsidR="008556D3" w:rsidRDefault="008556D3" w:rsidP="00F93AFD">
      <w:pPr>
        <w:ind w:left="-567" w:firstLine="567"/>
        <w:jc w:val="both"/>
        <w:rPr>
          <w:rFonts w:cs="Arial"/>
          <w:sz w:val="22"/>
        </w:rPr>
      </w:pPr>
    </w:p>
    <w:p w14:paraId="52F13424" w14:textId="77777777" w:rsidR="00287017" w:rsidRDefault="00287017" w:rsidP="00977387">
      <w:pPr>
        <w:ind w:left="-567" w:firstLine="567"/>
        <w:jc w:val="both"/>
        <w:rPr>
          <w:rFonts w:eastAsia="MS Mincho"/>
          <w:sz w:val="24"/>
          <w:szCs w:val="24"/>
          <w:lang w:eastAsia="ja-JP" w:bidi="en-US"/>
        </w:rPr>
      </w:pPr>
    </w:p>
    <w:p w14:paraId="0A6A2F35" w14:textId="77777777" w:rsidR="00287017" w:rsidRDefault="00287017" w:rsidP="00977387">
      <w:pPr>
        <w:ind w:left="-567" w:firstLine="567"/>
        <w:jc w:val="both"/>
        <w:rPr>
          <w:rFonts w:eastAsia="MS Mincho"/>
          <w:sz w:val="24"/>
          <w:szCs w:val="24"/>
          <w:lang w:eastAsia="ja-JP" w:bidi="en-US"/>
        </w:rPr>
      </w:pPr>
    </w:p>
    <w:p w14:paraId="26A1CDD6" w14:textId="77777777" w:rsidR="00287017" w:rsidRDefault="00287017" w:rsidP="00977387">
      <w:pPr>
        <w:ind w:left="-567" w:firstLine="567"/>
        <w:jc w:val="both"/>
        <w:rPr>
          <w:rFonts w:eastAsia="MS Mincho"/>
          <w:sz w:val="24"/>
          <w:szCs w:val="24"/>
          <w:lang w:eastAsia="ja-JP" w:bidi="en-US"/>
        </w:rPr>
      </w:pPr>
    </w:p>
    <w:p w14:paraId="28624C75" w14:textId="77777777" w:rsidR="00287017" w:rsidRDefault="00287017" w:rsidP="00977387">
      <w:pPr>
        <w:ind w:left="-567" w:firstLine="567"/>
        <w:jc w:val="both"/>
        <w:rPr>
          <w:rFonts w:eastAsia="MS Mincho"/>
          <w:sz w:val="24"/>
          <w:szCs w:val="24"/>
          <w:lang w:eastAsia="ja-JP" w:bidi="en-US"/>
        </w:rPr>
      </w:pPr>
    </w:p>
    <w:p w14:paraId="5E1BE371" w14:textId="77777777" w:rsidR="00287017" w:rsidRDefault="00287017" w:rsidP="00977387">
      <w:pPr>
        <w:ind w:left="-567" w:firstLine="567"/>
        <w:jc w:val="both"/>
        <w:rPr>
          <w:rFonts w:eastAsia="MS Mincho"/>
          <w:sz w:val="24"/>
          <w:szCs w:val="24"/>
          <w:lang w:eastAsia="ja-JP" w:bidi="en-US"/>
        </w:rPr>
      </w:pPr>
    </w:p>
    <w:p w14:paraId="5151F8C4" w14:textId="0954951E" w:rsidR="008556D3" w:rsidRDefault="00977387" w:rsidP="00977387">
      <w:pPr>
        <w:ind w:left="-567" w:firstLine="567"/>
        <w:jc w:val="both"/>
        <w:rPr>
          <w:rFonts w:cs="Arial"/>
          <w:sz w:val="22"/>
        </w:rPr>
      </w:pPr>
      <w:bookmarkStart w:id="0" w:name="_GoBack"/>
      <w:bookmarkEnd w:id="0"/>
      <w:r w:rsidRPr="0002211A">
        <w:rPr>
          <w:rFonts w:eastAsia="MS Mincho"/>
          <w:sz w:val="24"/>
          <w:szCs w:val="24"/>
          <w:lang w:eastAsia="ja-JP" w:bidi="en-US"/>
        </w:rPr>
        <w:lastRenderedPageBreak/>
        <w:t>Данная программ</w:t>
      </w:r>
      <w:r>
        <w:rPr>
          <w:rFonts w:eastAsia="MS Mincho"/>
          <w:sz w:val="24"/>
          <w:szCs w:val="24"/>
          <w:lang w:eastAsia="ja-JP" w:bidi="en-US"/>
        </w:rPr>
        <w:t>а по музыке  в 8</w:t>
      </w:r>
      <w:r w:rsidRPr="0002211A">
        <w:rPr>
          <w:rFonts w:eastAsia="MS Mincho"/>
          <w:sz w:val="24"/>
          <w:szCs w:val="24"/>
          <w:lang w:eastAsia="ja-JP" w:bidi="en-US"/>
        </w:rPr>
        <w:t xml:space="preserve"> классе  разработана в соответствии </w:t>
      </w:r>
      <w:r w:rsidRPr="0002211A">
        <w:rPr>
          <w:rFonts w:eastAsia="MS Mincho"/>
          <w:color w:val="000000"/>
          <w:sz w:val="24"/>
          <w:szCs w:val="24"/>
          <w:shd w:val="clear" w:color="auto" w:fill="FFFFFF"/>
          <w:lang w:eastAsia="ja-JP"/>
        </w:rPr>
        <w:t>Федерального ко</w:t>
      </w:r>
      <w:r w:rsidRPr="0002211A">
        <w:rPr>
          <w:rFonts w:eastAsia="MS Mincho"/>
          <w:color w:val="000000"/>
          <w:sz w:val="24"/>
          <w:szCs w:val="24"/>
          <w:shd w:val="clear" w:color="auto" w:fill="FFFFFF"/>
          <w:lang w:eastAsia="ja-JP"/>
        </w:rPr>
        <w:t>м</w:t>
      </w:r>
      <w:r w:rsidRPr="0002211A">
        <w:rPr>
          <w:rFonts w:eastAsia="MS Mincho"/>
          <w:color w:val="000000"/>
          <w:sz w:val="24"/>
          <w:szCs w:val="24"/>
          <w:shd w:val="clear" w:color="auto" w:fill="FFFFFF"/>
          <w:lang w:eastAsia="ja-JP"/>
        </w:rPr>
        <w:t xml:space="preserve">понента Государственного образовательного стандарта среднего (полного) общего образования, утвержденного Приказом Минобразования РФ от 05.03.2004 года № 1089. </w:t>
      </w:r>
      <w:proofErr w:type="gramStart"/>
      <w:r w:rsidRPr="0002211A">
        <w:rPr>
          <w:rFonts w:eastAsia="MS Mincho"/>
          <w:sz w:val="24"/>
          <w:szCs w:val="24"/>
          <w:lang w:eastAsia="ja-JP" w:bidi="en-US"/>
        </w:rPr>
        <w:t>Разработана</w:t>
      </w:r>
      <w:proofErr w:type="gramEnd"/>
      <w:r w:rsidRPr="0002211A">
        <w:rPr>
          <w:rFonts w:eastAsia="MS Mincho"/>
          <w:sz w:val="24"/>
          <w:szCs w:val="24"/>
          <w:lang w:eastAsia="ja-JP" w:bidi="en-US"/>
        </w:rPr>
        <w:t xml:space="preserve"> на основе Примерной основной образовательной программы основного общего образования, </w:t>
      </w:r>
      <w:r w:rsidRPr="0002211A">
        <w:rPr>
          <w:rFonts w:eastAsia="MS Mincho"/>
          <w:sz w:val="24"/>
          <w:szCs w:val="24"/>
          <w:lang w:eastAsia="ja-JP"/>
        </w:rPr>
        <w:t>программы  по музыке; Положения «О структуре, порядке разработки и утверждения рабочих программ учебных предметов, курсов,  дисциплин (модулей)  и дополнительных общеразвив</w:t>
      </w:r>
      <w:r w:rsidRPr="0002211A">
        <w:rPr>
          <w:rFonts w:eastAsia="MS Mincho"/>
          <w:sz w:val="24"/>
          <w:szCs w:val="24"/>
          <w:lang w:eastAsia="ja-JP"/>
        </w:rPr>
        <w:t>а</w:t>
      </w:r>
      <w:r w:rsidRPr="0002211A">
        <w:rPr>
          <w:rFonts w:eastAsia="MS Mincho"/>
          <w:sz w:val="24"/>
          <w:szCs w:val="24"/>
          <w:lang w:eastAsia="ja-JP"/>
        </w:rPr>
        <w:t xml:space="preserve">ющих программ муниципального бюджетного общеобразовательного учреждения </w:t>
      </w:r>
      <w:proofErr w:type="spellStart"/>
      <w:r w:rsidRPr="0002211A">
        <w:rPr>
          <w:rFonts w:eastAsia="MS Mincho"/>
          <w:sz w:val="24"/>
          <w:szCs w:val="24"/>
          <w:lang w:eastAsia="ja-JP"/>
        </w:rPr>
        <w:t>Заветинской</w:t>
      </w:r>
      <w:proofErr w:type="spellEnd"/>
      <w:r w:rsidRPr="0002211A">
        <w:rPr>
          <w:rFonts w:eastAsia="MS Mincho"/>
          <w:sz w:val="24"/>
          <w:szCs w:val="24"/>
          <w:lang w:eastAsia="ja-JP"/>
        </w:rPr>
        <w:t xml:space="preserve"> средней обще</w:t>
      </w:r>
      <w:r w:rsidR="00F14020">
        <w:rPr>
          <w:rFonts w:eastAsia="MS Mincho"/>
          <w:sz w:val="24"/>
          <w:szCs w:val="24"/>
          <w:lang w:eastAsia="ja-JP"/>
        </w:rPr>
        <w:t>образовательной школы № 2» от 31.08.2022</w:t>
      </w:r>
      <w:r w:rsidRPr="0002211A">
        <w:rPr>
          <w:rFonts w:eastAsia="MS Mincho"/>
          <w:sz w:val="24"/>
          <w:szCs w:val="24"/>
          <w:lang w:eastAsia="ja-JP"/>
        </w:rPr>
        <w:t xml:space="preserve">года, </w:t>
      </w:r>
    </w:p>
    <w:p w14:paraId="29601888" w14:textId="79527C6D" w:rsidR="00DB3496" w:rsidRDefault="00DB3496" w:rsidP="00DB3496">
      <w:pPr>
        <w:ind w:left="-567" w:firstLine="567"/>
        <w:jc w:val="both"/>
        <w:rPr>
          <w:bCs/>
          <w:sz w:val="24"/>
          <w:szCs w:val="24"/>
        </w:rPr>
      </w:pPr>
      <w:r>
        <w:rPr>
          <w:rFonts w:cs="Arial"/>
          <w:sz w:val="24"/>
          <w:szCs w:val="24"/>
        </w:rPr>
        <w:t>с</w:t>
      </w:r>
      <w:r w:rsidRPr="00AC6D6E">
        <w:rPr>
          <w:bCs/>
          <w:sz w:val="24"/>
          <w:szCs w:val="24"/>
        </w:rPr>
        <w:t>борник</w:t>
      </w:r>
      <w:r>
        <w:rPr>
          <w:bCs/>
          <w:sz w:val="24"/>
          <w:szCs w:val="24"/>
        </w:rPr>
        <w:t>а</w:t>
      </w:r>
      <w:r w:rsidR="001528A9">
        <w:rPr>
          <w:bCs/>
          <w:sz w:val="24"/>
          <w:szCs w:val="24"/>
        </w:rPr>
        <w:t xml:space="preserve"> программ  по музыке  для 5-8</w:t>
      </w:r>
      <w:r>
        <w:rPr>
          <w:bCs/>
          <w:sz w:val="24"/>
          <w:szCs w:val="24"/>
        </w:rPr>
        <w:t xml:space="preserve"> </w:t>
      </w:r>
      <w:r w:rsidRPr="00AC6D6E">
        <w:rPr>
          <w:bCs/>
          <w:sz w:val="24"/>
          <w:szCs w:val="24"/>
        </w:rPr>
        <w:t>кл</w:t>
      </w:r>
      <w:r w:rsidR="001528A9">
        <w:rPr>
          <w:bCs/>
          <w:sz w:val="24"/>
          <w:szCs w:val="24"/>
        </w:rPr>
        <w:t>ассов, Москва «Просвещение» 2018</w:t>
      </w:r>
      <w:r>
        <w:rPr>
          <w:bCs/>
          <w:sz w:val="24"/>
          <w:szCs w:val="24"/>
        </w:rPr>
        <w:t xml:space="preserve">, </w:t>
      </w:r>
      <w:r w:rsidRPr="00AC6D6E">
        <w:rPr>
          <w:bCs/>
          <w:sz w:val="24"/>
          <w:szCs w:val="24"/>
        </w:rPr>
        <w:t>автор</w:t>
      </w:r>
      <w:r w:rsidR="001528A9">
        <w:rPr>
          <w:bCs/>
          <w:sz w:val="24"/>
          <w:szCs w:val="24"/>
        </w:rPr>
        <w:t>ской программы  «Музыка» для 5-8</w:t>
      </w:r>
      <w:r w:rsidRPr="00AC6D6E">
        <w:rPr>
          <w:bCs/>
          <w:sz w:val="24"/>
          <w:szCs w:val="24"/>
        </w:rPr>
        <w:t xml:space="preserve"> классов.  Авторы программ</w:t>
      </w:r>
      <w:r>
        <w:rPr>
          <w:bCs/>
          <w:sz w:val="24"/>
          <w:szCs w:val="24"/>
        </w:rPr>
        <w:t xml:space="preserve">ы Г.П. Сергеева, Е.Д. Критская, </w:t>
      </w:r>
      <w:r w:rsidRPr="00AC6D6E">
        <w:rPr>
          <w:bCs/>
          <w:sz w:val="24"/>
          <w:szCs w:val="24"/>
        </w:rPr>
        <w:t xml:space="preserve"> Т.С. </w:t>
      </w:r>
      <w:proofErr w:type="spellStart"/>
      <w:r w:rsidRPr="00AC6D6E">
        <w:rPr>
          <w:bCs/>
          <w:sz w:val="24"/>
          <w:szCs w:val="24"/>
        </w:rPr>
        <w:t>Шмагина</w:t>
      </w:r>
      <w:proofErr w:type="spellEnd"/>
      <w:r>
        <w:rPr>
          <w:bCs/>
          <w:sz w:val="24"/>
          <w:szCs w:val="24"/>
        </w:rPr>
        <w:t xml:space="preserve"> по учебнику  </w:t>
      </w:r>
      <w:r w:rsidR="001528A9">
        <w:rPr>
          <w:sz w:val="24"/>
        </w:rPr>
        <w:t>Музыка. 8</w:t>
      </w:r>
      <w:r w:rsidR="00680F38">
        <w:rPr>
          <w:sz w:val="24"/>
        </w:rPr>
        <w:t xml:space="preserve"> класс (текст): учебник</w:t>
      </w:r>
      <w:r w:rsidRPr="00CC49F1">
        <w:rPr>
          <w:sz w:val="24"/>
        </w:rPr>
        <w:t xml:space="preserve"> для общеобразовательных учреждений / Г.П.Сергеева, Е.Д.К</w:t>
      </w:r>
      <w:r w:rsidR="001528A9">
        <w:rPr>
          <w:sz w:val="24"/>
        </w:rPr>
        <w:t>ритская. – М.: Просвещение, 2018</w:t>
      </w:r>
      <w:r>
        <w:rPr>
          <w:bCs/>
          <w:sz w:val="24"/>
          <w:szCs w:val="24"/>
        </w:rPr>
        <w:t>.</w:t>
      </w:r>
    </w:p>
    <w:p w14:paraId="50F65E33" w14:textId="77777777" w:rsidR="00995BE7" w:rsidRDefault="00995BE7" w:rsidP="00995BE7">
      <w:pPr>
        <w:ind w:left="-567" w:firstLine="567"/>
        <w:jc w:val="both"/>
        <w:rPr>
          <w:sz w:val="24"/>
          <w:szCs w:val="24"/>
        </w:rPr>
      </w:pPr>
    </w:p>
    <w:p w14:paraId="21FEA256" w14:textId="1CB8FA2C" w:rsidR="00995BE7" w:rsidRPr="00FB3B08" w:rsidRDefault="00995BE7" w:rsidP="00995BE7">
      <w:pPr>
        <w:ind w:left="-567" w:firstLine="567"/>
        <w:jc w:val="both"/>
        <w:rPr>
          <w:sz w:val="24"/>
          <w:szCs w:val="28"/>
        </w:rPr>
      </w:pPr>
      <w:r w:rsidRPr="00BD36BC">
        <w:rPr>
          <w:sz w:val="24"/>
          <w:szCs w:val="24"/>
        </w:rPr>
        <w:t>Федеральный базисный (образовательный) учебный план для образовательных учрежд</w:t>
      </w:r>
      <w:r w:rsidRPr="00BD36BC">
        <w:rPr>
          <w:sz w:val="24"/>
          <w:szCs w:val="24"/>
        </w:rPr>
        <w:t>е</w:t>
      </w:r>
      <w:r w:rsidRPr="00BD36BC">
        <w:rPr>
          <w:sz w:val="24"/>
          <w:szCs w:val="24"/>
        </w:rPr>
        <w:t xml:space="preserve">ний Российской Федерации предусматривает обязательное изучение </w:t>
      </w:r>
      <w:r>
        <w:rPr>
          <w:sz w:val="24"/>
          <w:szCs w:val="24"/>
        </w:rPr>
        <w:t xml:space="preserve">музыки </w:t>
      </w:r>
      <w:r w:rsidRPr="00BD36BC">
        <w:rPr>
          <w:sz w:val="24"/>
          <w:szCs w:val="24"/>
        </w:rPr>
        <w:t xml:space="preserve"> на этапе основн</w:t>
      </w:r>
      <w:r w:rsidRPr="00BD36BC">
        <w:rPr>
          <w:sz w:val="24"/>
          <w:szCs w:val="24"/>
        </w:rPr>
        <w:t>о</w:t>
      </w:r>
      <w:r w:rsidRPr="00BD36BC">
        <w:rPr>
          <w:sz w:val="24"/>
          <w:szCs w:val="24"/>
        </w:rPr>
        <w:t xml:space="preserve">го общего образования в </w:t>
      </w:r>
      <w:r>
        <w:rPr>
          <w:sz w:val="24"/>
          <w:szCs w:val="24"/>
        </w:rPr>
        <w:t>8</w:t>
      </w:r>
      <w:r w:rsidRPr="00BD36BC">
        <w:rPr>
          <w:sz w:val="24"/>
          <w:szCs w:val="24"/>
        </w:rPr>
        <w:t xml:space="preserve"> классе в объёме </w:t>
      </w:r>
      <w:r w:rsidR="00153236">
        <w:rPr>
          <w:sz w:val="24"/>
          <w:szCs w:val="24"/>
        </w:rPr>
        <w:t>34</w:t>
      </w:r>
      <w:r w:rsidRPr="00BD36BC">
        <w:rPr>
          <w:sz w:val="24"/>
          <w:szCs w:val="24"/>
        </w:rPr>
        <w:t xml:space="preserve"> ча</w:t>
      </w:r>
      <w:r w:rsidR="00153236">
        <w:rPr>
          <w:sz w:val="24"/>
          <w:szCs w:val="24"/>
        </w:rPr>
        <w:t>са</w:t>
      </w:r>
      <w:r>
        <w:rPr>
          <w:sz w:val="24"/>
          <w:szCs w:val="24"/>
        </w:rPr>
        <w:t>.</w:t>
      </w:r>
    </w:p>
    <w:p w14:paraId="40A69030" w14:textId="45227D4F" w:rsidR="00995BE7" w:rsidRPr="000B4D7F" w:rsidRDefault="00995BE7" w:rsidP="00995BE7">
      <w:pPr>
        <w:ind w:left="-567" w:firstLine="567"/>
        <w:jc w:val="both"/>
        <w:rPr>
          <w:sz w:val="24"/>
          <w:szCs w:val="28"/>
        </w:rPr>
      </w:pPr>
      <w:r w:rsidRPr="000B4D7F">
        <w:rPr>
          <w:sz w:val="24"/>
          <w:szCs w:val="28"/>
        </w:rPr>
        <w:t xml:space="preserve"> В учебном  плане  на изучение </w:t>
      </w:r>
      <w:r>
        <w:rPr>
          <w:sz w:val="24"/>
          <w:szCs w:val="24"/>
        </w:rPr>
        <w:t>музыки</w:t>
      </w:r>
      <w:r w:rsidRPr="000B4D7F">
        <w:rPr>
          <w:sz w:val="24"/>
          <w:szCs w:val="28"/>
        </w:rPr>
        <w:t xml:space="preserve"> в </w:t>
      </w:r>
      <w:r>
        <w:rPr>
          <w:sz w:val="24"/>
          <w:szCs w:val="28"/>
        </w:rPr>
        <w:t>8</w:t>
      </w:r>
      <w:r w:rsidRPr="000B4D7F">
        <w:rPr>
          <w:sz w:val="24"/>
          <w:szCs w:val="28"/>
        </w:rPr>
        <w:t xml:space="preserve"> классе отводится </w:t>
      </w:r>
      <w:r w:rsidRPr="00663387">
        <w:rPr>
          <w:b/>
          <w:sz w:val="24"/>
          <w:szCs w:val="28"/>
        </w:rPr>
        <w:t>1 час</w:t>
      </w:r>
      <w:r w:rsidR="00153236">
        <w:rPr>
          <w:sz w:val="24"/>
          <w:szCs w:val="28"/>
        </w:rPr>
        <w:t xml:space="preserve"> в неделю (34</w:t>
      </w:r>
      <w:r w:rsidRPr="000B4D7F">
        <w:rPr>
          <w:sz w:val="24"/>
          <w:szCs w:val="28"/>
        </w:rPr>
        <w:t xml:space="preserve"> учебных недель, что составляет </w:t>
      </w:r>
      <w:r>
        <w:rPr>
          <w:sz w:val="24"/>
          <w:szCs w:val="28"/>
        </w:rPr>
        <w:t>3</w:t>
      </w:r>
      <w:r w:rsidR="00153236">
        <w:rPr>
          <w:sz w:val="24"/>
          <w:szCs w:val="28"/>
        </w:rPr>
        <w:t>4 часа), фактически в 8а и 8б - 32</w:t>
      </w:r>
      <w:r w:rsidRPr="000B4D7F">
        <w:rPr>
          <w:sz w:val="24"/>
          <w:szCs w:val="28"/>
        </w:rPr>
        <w:t xml:space="preserve"> </w:t>
      </w:r>
      <w:r w:rsidR="00977387">
        <w:rPr>
          <w:sz w:val="24"/>
          <w:szCs w:val="28"/>
        </w:rPr>
        <w:t>часа, так как</w:t>
      </w:r>
      <w:r w:rsidR="00153236">
        <w:rPr>
          <w:sz w:val="24"/>
          <w:szCs w:val="28"/>
        </w:rPr>
        <w:t xml:space="preserve"> 1 и 8 мая – праздничные дни.</w:t>
      </w:r>
    </w:p>
    <w:p w14:paraId="6699E53B" w14:textId="77777777" w:rsidR="00D72B86" w:rsidRDefault="00D72B86" w:rsidP="00DB3496">
      <w:pPr>
        <w:ind w:left="-567" w:firstLine="567"/>
        <w:jc w:val="both"/>
        <w:rPr>
          <w:rFonts w:cs="Arial"/>
          <w:b/>
          <w:sz w:val="24"/>
          <w:szCs w:val="24"/>
        </w:rPr>
      </w:pPr>
    </w:p>
    <w:p w14:paraId="38FC01BE" w14:textId="77777777" w:rsidR="00C14C9E" w:rsidRPr="00D72B86" w:rsidRDefault="00C14C9E" w:rsidP="00DB3496">
      <w:pPr>
        <w:pStyle w:val="western"/>
        <w:spacing w:before="0" w:beforeAutospacing="0" w:after="0" w:afterAutospacing="0"/>
        <w:ind w:left="-567" w:firstLine="567"/>
        <w:jc w:val="both"/>
        <w:rPr>
          <w:b/>
          <w:bCs/>
          <w:sz w:val="28"/>
          <w:szCs w:val="28"/>
        </w:rPr>
      </w:pPr>
      <w:r w:rsidRPr="00D72B86">
        <w:rPr>
          <w:b/>
          <w:bCs/>
          <w:sz w:val="28"/>
          <w:szCs w:val="28"/>
        </w:rPr>
        <w:t>Учебно-методическое обеспечение образовательного процесса.</w:t>
      </w:r>
    </w:p>
    <w:p w14:paraId="36DBB2C9" w14:textId="77777777" w:rsidR="00DB3496" w:rsidRDefault="00C14C9E" w:rsidP="00DB3496">
      <w:pPr>
        <w:ind w:left="-567" w:firstLine="567"/>
        <w:jc w:val="both"/>
        <w:rPr>
          <w:sz w:val="24"/>
        </w:rPr>
      </w:pPr>
      <w:r w:rsidRPr="00BA1233">
        <w:rPr>
          <w:b/>
          <w:bCs/>
          <w:sz w:val="22"/>
          <w:szCs w:val="28"/>
          <w:u w:val="single"/>
        </w:rPr>
        <w:t>Учебные пособия для учащихся:</w:t>
      </w:r>
      <w:r w:rsidR="00DB3496" w:rsidRPr="00BA1233">
        <w:rPr>
          <w:sz w:val="22"/>
          <w:szCs w:val="28"/>
        </w:rPr>
        <w:t xml:space="preserve">  </w:t>
      </w:r>
    </w:p>
    <w:p w14:paraId="25669DEA" w14:textId="77777777" w:rsidR="00C14C9E" w:rsidRPr="00BA1233" w:rsidRDefault="00DB3496" w:rsidP="00DB3496">
      <w:pPr>
        <w:ind w:left="-567" w:firstLine="567"/>
        <w:jc w:val="both"/>
        <w:rPr>
          <w:sz w:val="22"/>
          <w:szCs w:val="28"/>
        </w:rPr>
      </w:pPr>
      <w:r w:rsidRPr="00CC49F1">
        <w:rPr>
          <w:sz w:val="24"/>
        </w:rPr>
        <w:t xml:space="preserve"> Музыка.</w:t>
      </w:r>
      <w:r w:rsidR="001528A9">
        <w:rPr>
          <w:sz w:val="24"/>
        </w:rPr>
        <w:t>8</w:t>
      </w:r>
      <w:r w:rsidRPr="00CC49F1">
        <w:rPr>
          <w:sz w:val="24"/>
        </w:rPr>
        <w:t xml:space="preserve"> класс (текст): </w:t>
      </w:r>
      <w:r w:rsidR="00680F38">
        <w:rPr>
          <w:sz w:val="24"/>
        </w:rPr>
        <w:t>учебник</w:t>
      </w:r>
      <w:r w:rsidRPr="00CC49F1">
        <w:rPr>
          <w:sz w:val="24"/>
        </w:rPr>
        <w:t xml:space="preserve"> для общеобразовательных учреждений / Г.П.Сергеева, Е.Д.К</w:t>
      </w:r>
      <w:r w:rsidR="001528A9">
        <w:rPr>
          <w:sz w:val="24"/>
        </w:rPr>
        <w:t>ритская. – М.: Просвещение, 2018</w:t>
      </w:r>
    </w:p>
    <w:p w14:paraId="6CC4EC20" w14:textId="77777777" w:rsidR="00C14C9E" w:rsidRPr="00BA1233" w:rsidRDefault="00C14C9E" w:rsidP="00DB3496">
      <w:pPr>
        <w:pStyle w:val="western"/>
        <w:spacing w:before="0" w:beforeAutospacing="0" w:after="0" w:afterAutospacing="0"/>
        <w:ind w:left="-567" w:firstLine="567"/>
        <w:jc w:val="both"/>
        <w:rPr>
          <w:sz w:val="22"/>
          <w:szCs w:val="28"/>
        </w:rPr>
      </w:pPr>
      <w:bookmarkStart w:id="1" w:name="YANDEX_2"/>
      <w:bookmarkStart w:id="2" w:name="YANDEX_30"/>
      <w:bookmarkStart w:id="3" w:name="YANDEX_37"/>
      <w:bookmarkEnd w:id="1"/>
      <w:bookmarkEnd w:id="2"/>
      <w:bookmarkEnd w:id="3"/>
      <w:r w:rsidRPr="00BA1233">
        <w:rPr>
          <w:b/>
          <w:bCs/>
          <w:sz w:val="22"/>
          <w:szCs w:val="28"/>
          <w:u w:val="single"/>
        </w:rPr>
        <w:t>Учебно-методические пособия для учителя:</w:t>
      </w:r>
    </w:p>
    <w:p w14:paraId="59A38AD3" w14:textId="77777777" w:rsidR="00DB3496" w:rsidRPr="00CC49F1" w:rsidRDefault="00C14C9E" w:rsidP="00DB3496">
      <w:pPr>
        <w:ind w:left="-567" w:firstLine="567"/>
        <w:jc w:val="both"/>
        <w:rPr>
          <w:sz w:val="24"/>
        </w:rPr>
      </w:pPr>
      <w:bookmarkStart w:id="4" w:name="YANDEX_58"/>
      <w:bookmarkEnd w:id="4"/>
      <w:r w:rsidRPr="00BA1233">
        <w:rPr>
          <w:sz w:val="22"/>
          <w:szCs w:val="28"/>
        </w:rPr>
        <w:t xml:space="preserve"> </w:t>
      </w:r>
      <w:r w:rsidR="001528A9">
        <w:rPr>
          <w:sz w:val="24"/>
        </w:rPr>
        <w:t>Музыка.8</w:t>
      </w:r>
      <w:r w:rsidR="00680F38">
        <w:rPr>
          <w:sz w:val="24"/>
        </w:rPr>
        <w:t xml:space="preserve"> класс (текст): учебник</w:t>
      </w:r>
      <w:r w:rsidR="00DB3496" w:rsidRPr="00CC49F1">
        <w:rPr>
          <w:sz w:val="24"/>
        </w:rPr>
        <w:t xml:space="preserve"> для общеобразовательных учреждений / Г.П.Сергеева, Е.Д.К</w:t>
      </w:r>
      <w:r w:rsidR="001528A9">
        <w:rPr>
          <w:sz w:val="24"/>
        </w:rPr>
        <w:t>ритская. – М.: Просвещение, 2018</w:t>
      </w:r>
    </w:p>
    <w:p w14:paraId="72119C96" w14:textId="77777777" w:rsidR="00DB3496" w:rsidRPr="00CC49F1" w:rsidRDefault="00DB3496" w:rsidP="00DB3496">
      <w:pPr>
        <w:ind w:left="-567" w:firstLine="567"/>
        <w:jc w:val="both"/>
        <w:rPr>
          <w:sz w:val="24"/>
        </w:rPr>
      </w:pPr>
      <w:r w:rsidRPr="00CC49F1">
        <w:rPr>
          <w:rFonts w:hint="eastAsia"/>
          <w:sz w:val="24"/>
        </w:rPr>
        <w:t>Уроки</w:t>
      </w:r>
      <w:r w:rsidRPr="00CC49F1">
        <w:rPr>
          <w:sz w:val="24"/>
        </w:rPr>
        <w:t xml:space="preserve"> </w:t>
      </w:r>
      <w:r w:rsidRPr="00CC49F1">
        <w:rPr>
          <w:rFonts w:hint="eastAsia"/>
          <w:sz w:val="24"/>
        </w:rPr>
        <w:t>музыки</w:t>
      </w:r>
      <w:r w:rsidR="004E4ADD">
        <w:rPr>
          <w:sz w:val="24"/>
        </w:rPr>
        <w:t>. 7</w:t>
      </w:r>
      <w:r w:rsidR="001528A9">
        <w:rPr>
          <w:sz w:val="24"/>
        </w:rPr>
        <w:t xml:space="preserve">-8 </w:t>
      </w:r>
      <w:r w:rsidRPr="00CC49F1">
        <w:rPr>
          <w:sz w:val="24"/>
        </w:rPr>
        <w:t xml:space="preserve"> </w:t>
      </w:r>
      <w:r w:rsidRPr="00CC49F1">
        <w:rPr>
          <w:rFonts w:hint="eastAsia"/>
          <w:sz w:val="24"/>
        </w:rPr>
        <w:t>класс</w:t>
      </w:r>
      <w:r w:rsidR="001528A9">
        <w:rPr>
          <w:sz w:val="24"/>
        </w:rPr>
        <w:t>ы</w:t>
      </w:r>
      <w:r w:rsidRPr="00CC49F1">
        <w:rPr>
          <w:sz w:val="24"/>
        </w:rPr>
        <w:t xml:space="preserve">  </w:t>
      </w:r>
      <w:r w:rsidRPr="00CC49F1">
        <w:rPr>
          <w:rFonts w:hint="eastAsia"/>
          <w:sz w:val="24"/>
        </w:rPr>
        <w:t>пособие</w:t>
      </w:r>
      <w:r w:rsidRPr="00CC49F1">
        <w:rPr>
          <w:sz w:val="24"/>
        </w:rPr>
        <w:t xml:space="preserve"> </w:t>
      </w:r>
      <w:r w:rsidRPr="00CC49F1">
        <w:rPr>
          <w:rFonts w:hint="eastAsia"/>
          <w:sz w:val="24"/>
        </w:rPr>
        <w:t>для</w:t>
      </w:r>
      <w:r w:rsidRPr="00CC49F1">
        <w:rPr>
          <w:sz w:val="24"/>
        </w:rPr>
        <w:t xml:space="preserve"> </w:t>
      </w:r>
      <w:r w:rsidRPr="00CC49F1">
        <w:rPr>
          <w:rFonts w:hint="eastAsia"/>
          <w:sz w:val="24"/>
        </w:rPr>
        <w:t>учителей</w:t>
      </w:r>
      <w:r w:rsidRPr="00CC49F1">
        <w:rPr>
          <w:sz w:val="24"/>
        </w:rPr>
        <w:t xml:space="preserve"> </w:t>
      </w:r>
      <w:proofErr w:type="spellStart"/>
      <w:r w:rsidRPr="00CC49F1">
        <w:rPr>
          <w:rFonts w:hint="eastAsia"/>
          <w:sz w:val="24"/>
        </w:rPr>
        <w:t>общеобразоват</w:t>
      </w:r>
      <w:proofErr w:type="spellEnd"/>
      <w:r w:rsidRPr="00CC49F1">
        <w:rPr>
          <w:sz w:val="24"/>
        </w:rPr>
        <w:t xml:space="preserve">. </w:t>
      </w:r>
      <w:r w:rsidRPr="00CC49F1">
        <w:rPr>
          <w:rFonts w:hint="eastAsia"/>
          <w:sz w:val="24"/>
        </w:rPr>
        <w:t>учреждений</w:t>
      </w:r>
      <w:r w:rsidRPr="00CC49F1">
        <w:rPr>
          <w:sz w:val="24"/>
        </w:rPr>
        <w:t xml:space="preserve">  </w:t>
      </w:r>
      <w:r w:rsidRPr="00CC49F1">
        <w:rPr>
          <w:rFonts w:hint="eastAsia"/>
          <w:sz w:val="24"/>
        </w:rPr>
        <w:t>Г</w:t>
      </w:r>
      <w:r w:rsidRPr="00CC49F1">
        <w:rPr>
          <w:sz w:val="24"/>
        </w:rPr>
        <w:t xml:space="preserve">. </w:t>
      </w:r>
      <w:r w:rsidRPr="00CC49F1">
        <w:rPr>
          <w:rFonts w:hint="eastAsia"/>
          <w:sz w:val="24"/>
        </w:rPr>
        <w:t>П</w:t>
      </w:r>
      <w:r w:rsidRPr="00CC49F1">
        <w:rPr>
          <w:sz w:val="24"/>
        </w:rPr>
        <w:t xml:space="preserve">. </w:t>
      </w:r>
      <w:r w:rsidRPr="00CC49F1">
        <w:rPr>
          <w:rFonts w:hint="eastAsia"/>
          <w:sz w:val="24"/>
        </w:rPr>
        <w:t>Се</w:t>
      </w:r>
      <w:r w:rsidRPr="00CC49F1">
        <w:rPr>
          <w:rFonts w:hint="eastAsia"/>
          <w:sz w:val="24"/>
        </w:rPr>
        <w:t>р</w:t>
      </w:r>
      <w:r w:rsidRPr="00CC49F1">
        <w:rPr>
          <w:rFonts w:hint="eastAsia"/>
          <w:sz w:val="24"/>
        </w:rPr>
        <w:t>геева</w:t>
      </w:r>
      <w:r w:rsidRPr="00CC49F1">
        <w:rPr>
          <w:sz w:val="24"/>
        </w:rPr>
        <w:t xml:space="preserve">, </w:t>
      </w:r>
      <w:r w:rsidRPr="00CC49F1">
        <w:rPr>
          <w:rFonts w:hint="eastAsia"/>
          <w:sz w:val="24"/>
        </w:rPr>
        <w:t>Е</w:t>
      </w:r>
      <w:r w:rsidRPr="00CC49F1">
        <w:rPr>
          <w:sz w:val="24"/>
        </w:rPr>
        <w:t xml:space="preserve">. </w:t>
      </w:r>
      <w:r w:rsidRPr="00CC49F1">
        <w:rPr>
          <w:rFonts w:hint="eastAsia"/>
          <w:sz w:val="24"/>
        </w:rPr>
        <w:t>Д</w:t>
      </w:r>
      <w:r w:rsidRPr="00CC49F1">
        <w:rPr>
          <w:sz w:val="24"/>
        </w:rPr>
        <w:t xml:space="preserve">. </w:t>
      </w:r>
      <w:r w:rsidRPr="00CC49F1">
        <w:rPr>
          <w:rFonts w:hint="eastAsia"/>
          <w:sz w:val="24"/>
        </w:rPr>
        <w:t>Критская</w:t>
      </w:r>
      <w:r w:rsidRPr="00CC49F1">
        <w:rPr>
          <w:sz w:val="24"/>
        </w:rPr>
        <w:t>. - 3-</w:t>
      </w:r>
      <w:r w:rsidRPr="00CC49F1">
        <w:rPr>
          <w:rFonts w:hint="eastAsia"/>
          <w:sz w:val="24"/>
        </w:rPr>
        <w:t>е</w:t>
      </w:r>
      <w:r w:rsidRPr="00CC49F1">
        <w:rPr>
          <w:sz w:val="24"/>
        </w:rPr>
        <w:t xml:space="preserve"> </w:t>
      </w:r>
      <w:r w:rsidRPr="00CC49F1">
        <w:rPr>
          <w:rFonts w:hint="eastAsia"/>
          <w:sz w:val="24"/>
        </w:rPr>
        <w:t>изд</w:t>
      </w:r>
      <w:r w:rsidRPr="00CC49F1">
        <w:rPr>
          <w:sz w:val="24"/>
        </w:rPr>
        <w:t xml:space="preserve">. - </w:t>
      </w:r>
      <w:r w:rsidRPr="00CC49F1">
        <w:rPr>
          <w:rFonts w:hint="eastAsia"/>
          <w:sz w:val="24"/>
        </w:rPr>
        <w:t>М</w:t>
      </w:r>
      <w:r w:rsidRPr="00CC49F1">
        <w:rPr>
          <w:sz w:val="24"/>
        </w:rPr>
        <w:t>.</w:t>
      </w:r>
      <w:proofErr w:type="gramStart"/>
      <w:r w:rsidRPr="00CC49F1">
        <w:rPr>
          <w:sz w:val="24"/>
        </w:rPr>
        <w:t xml:space="preserve"> :</w:t>
      </w:r>
      <w:proofErr w:type="gramEnd"/>
      <w:r w:rsidRPr="00CC49F1">
        <w:rPr>
          <w:sz w:val="24"/>
        </w:rPr>
        <w:t xml:space="preserve"> </w:t>
      </w:r>
      <w:r w:rsidRPr="00CC49F1">
        <w:rPr>
          <w:rFonts w:hint="eastAsia"/>
          <w:sz w:val="24"/>
        </w:rPr>
        <w:t>Просвещение</w:t>
      </w:r>
      <w:r w:rsidR="001528A9">
        <w:rPr>
          <w:sz w:val="24"/>
        </w:rPr>
        <w:t>, 2018</w:t>
      </w:r>
    </w:p>
    <w:p w14:paraId="28B121D3" w14:textId="77777777" w:rsidR="001528A9" w:rsidRDefault="001528A9" w:rsidP="00DB3496">
      <w:pPr>
        <w:autoSpaceDE w:val="0"/>
        <w:autoSpaceDN w:val="0"/>
        <w:adjustRightInd w:val="0"/>
        <w:ind w:left="-567" w:firstLine="567"/>
        <w:jc w:val="both"/>
        <w:rPr>
          <w:sz w:val="24"/>
        </w:rPr>
      </w:pPr>
    </w:p>
    <w:p w14:paraId="2E6B74E5" w14:textId="77777777" w:rsidR="00DB3496" w:rsidRPr="00680F38" w:rsidRDefault="00DB3496" w:rsidP="00DB3496">
      <w:pPr>
        <w:autoSpaceDE w:val="0"/>
        <w:autoSpaceDN w:val="0"/>
        <w:adjustRightInd w:val="0"/>
        <w:ind w:left="-567" w:firstLine="567"/>
        <w:jc w:val="both"/>
        <w:rPr>
          <w:b/>
          <w:sz w:val="24"/>
          <w:szCs w:val="22"/>
          <w:u w:val="single"/>
        </w:rPr>
      </w:pPr>
      <w:r w:rsidRPr="00680F38">
        <w:rPr>
          <w:b/>
          <w:sz w:val="24"/>
          <w:szCs w:val="22"/>
          <w:u w:val="single"/>
        </w:rPr>
        <w:t xml:space="preserve">Интернет-ресурсы, которые могут быть использованы учителем и учащимися для подготовки уроков, сообщений, докладов и рефератов: </w:t>
      </w:r>
    </w:p>
    <w:p w14:paraId="6B70357A" w14:textId="77777777" w:rsidR="00DB3496" w:rsidRPr="00CC49F1" w:rsidRDefault="00DB3496" w:rsidP="00DB3496">
      <w:pPr>
        <w:autoSpaceDE w:val="0"/>
        <w:autoSpaceDN w:val="0"/>
        <w:adjustRightInd w:val="0"/>
        <w:ind w:left="-567" w:firstLine="567"/>
        <w:rPr>
          <w:sz w:val="24"/>
          <w:szCs w:val="22"/>
        </w:rPr>
      </w:pPr>
      <w:r w:rsidRPr="00CC49F1">
        <w:rPr>
          <w:sz w:val="24"/>
          <w:szCs w:val="22"/>
        </w:rPr>
        <w:t xml:space="preserve">Музыкальная энциклопедия. – Электронный ресурс. Режим доступа: </w:t>
      </w:r>
      <w:hyperlink r:id="rId7" w:history="1">
        <w:r w:rsidRPr="00CC49F1">
          <w:rPr>
            <w:rStyle w:val="a3"/>
            <w:sz w:val="24"/>
            <w:szCs w:val="22"/>
          </w:rPr>
          <w:t>http://dic.academic.ru/contents.nsf/enc_music/</w:t>
        </w:r>
      </w:hyperlink>
    </w:p>
    <w:p w14:paraId="4AC083AE" w14:textId="77777777" w:rsidR="00DB3496" w:rsidRPr="00CC49F1" w:rsidRDefault="00DB3496" w:rsidP="00DB3496">
      <w:pPr>
        <w:autoSpaceDE w:val="0"/>
        <w:autoSpaceDN w:val="0"/>
        <w:adjustRightInd w:val="0"/>
        <w:ind w:left="-567" w:firstLine="567"/>
        <w:rPr>
          <w:sz w:val="24"/>
          <w:szCs w:val="22"/>
        </w:rPr>
      </w:pPr>
      <w:r w:rsidRPr="00CC49F1">
        <w:rPr>
          <w:sz w:val="24"/>
          <w:szCs w:val="22"/>
        </w:rPr>
        <w:t xml:space="preserve">Музыкальный энциклопедический словарь. – Электронный ресурс. Режим доступа: </w:t>
      </w:r>
      <w:hyperlink r:id="rId8" w:history="1">
        <w:r w:rsidRPr="00CC49F1">
          <w:rPr>
            <w:rStyle w:val="a3"/>
            <w:sz w:val="24"/>
            <w:szCs w:val="22"/>
          </w:rPr>
          <w:t>http://www.music-dic.ru/</w:t>
        </w:r>
      </w:hyperlink>
    </w:p>
    <w:p w14:paraId="56887583" w14:textId="77777777" w:rsidR="00DB3496" w:rsidRPr="00CC49F1" w:rsidRDefault="00DB3496" w:rsidP="00DB3496">
      <w:pPr>
        <w:autoSpaceDE w:val="0"/>
        <w:autoSpaceDN w:val="0"/>
        <w:adjustRightInd w:val="0"/>
        <w:ind w:left="-567" w:firstLine="567"/>
        <w:rPr>
          <w:sz w:val="24"/>
          <w:szCs w:val="22"/>
        </w:rPr>
      </w:pPr>
      <w:r w:rsidRPr="00CC49F1">
        <w:rPr>
          <w:sz w:val="24"/>
          <w:szCs w:val="22"/>
        </w:rPr>
        <w:t xml:space="preserve">Музыкальный словарь. – Электронный ресурс. Режим доступа: </w:t>
      </w:r>
      <w:hyperlink r:id="rId9" w:history="1">
        <w:r w:rsidRPr="00CC49F1">
          <w:rPr>
            <w:rStyle w:val="a3"/>
            <w:sz w:val="24"/>
            <w:szCs w:val="22"/>
            <w:lang w:val="en-US"/>
          </w:rPr>
          <w:t>http</w:t>
        </w:r>
        <w:r w:rsidRPr="00CC49F1">
          <w:rPr>
            <w:rStyle w:val="a3"/>
            <w:sz w:val="24"/>
            <w:szCs w:val="22"/>
          </w:rPr>
          <w:t>://</w:t>
        </w:r>
        <w:proofErr w:type="spellStart"/>
        <w:r w:rsidRPr="00CC49F1">
          <w:rPr>
            <w:rStyle w:val="a3"/>
            <w:sz w:val="24"/>
            <w:szCs w:val="22"/>
            <w:lang w:val="en-US"/>
          </w:rPr>
          <w:t>dic</w:t>
        </w:r>
        <w:proofErr w:type="spellEnd"/>
        <w:r w:rsidRPr="00CC49F1">
          <w:rPr>
            <w:rStyle w:val="a3"/>
            <w:sz w:val="24"/>
            <w:szCs w:val="22"/>
          </w:rPr>
          <w:t>.</w:t>
        </w:r>
        <w:r w:rsidRPr="00CC49F1">
          <w:rPr>
            <w:rStyle w:val="a3"/>
            <w:sz w:val="24"/>
            <w:szCs w:val="22"/>
            <w:lang w:val="en-US"/>
          </w:rPr>
          <w:t>academic</w:t>
        </w:r>
        <w:r w:rsidRPr="00CC49F1">
          <w:rPr>
            <w:rStyle w:val="a3"/>
            <w:sz w:val="24"/>
            <w:szCs w:val="22"/>
          </w:rPr>
          <w:t>.</w:t>
        </w:r>
        <w:proofErr w:type="spellStart"/>
        <w:r w:rsidRPr="00CC49F1">
          <w:rPr>
            <w:rStyle w:val="a3"/>
            <w:sz w:val="24"/>
            <w:szCs w:val="22"/>
            <w:lang w:val="en-US"/>
          </w:rPr>
          <w:t>ru</w:t>
        </w:r>
        <w:proofErr w:type="spellEnd"/>
        <w:r w:rsidRPr="00CC49F1">
          <w:rPr>
            <w:rStyle w:val="a3"/>
            <w:sz w:val="24"/>
            <w:szCs w:val="22"/>
          </w:rPr>
          <w:t>/</w:t>
        </w:r>
        <w:r w:rsidRPr="00CC49F1">
          <w:rPr>
            <w:rStyle w:val="a3"/>
            <w:sz w:val="24"/>
            <w:szCs w:val="22"/>
            <w:lang w:val="en-US"/>
          </w:rPr>
          <w:t>contents</w:t>
        </w:r>
        <w:r w:rsidRPr="00CC49F1">
          <w:rPr>
            <w:rStyle w:val="a3"/>
            <w:sz w:val="24"/>
            <w:szCs w:val="22"/>
          </w:rPr>
          <w:t>.</w:t>
        </w:r>
        <w:proofErr w:type="spellStart"/>
        <w:r w:rsidRPr="00CC49F1">
          <w:rPr>
            <w:rStyle w:val="a3"/>
            <w:sz w:val="24"/>
            <w:szCs w:val="22"/>
            <w:lang w:val="en-US"/>
          </w:rPr>
          <w:t>nsf</w:t>
        </w:r>
        <w:proofErr w:type="spellEnd"/>
        <w:r w:rsidRPr="00CC49F1">
          <w:rPr>
            <w:rStyle w:val="a3"/>
            <w:sz w:val="24"/>
            <w:szCs w:val="22"/>
          </w:rPr>
          <w:t>/</w:t>
        </w:r>
        <w:proofErr w:type="spellStart"/>
        <w:r w:rsidRPr="00CC49F1">
          <w:rPr>
            <w:rStyle w:val="a3"/>
            <w:sz w:val="24"/>
            <w:szCs w:val="22"/>
            <w:lang w:val="en-US"/>
          </w:rPr>
          <w:t>dic</w:t>
        </w:r>
        <w:proofErr w:type="spellEnd"/>
        <w:r w:rsidRPr="00CC49F1">
          <w:rPr>
            <w:rStyle w:val="a3"/>
            <w:sz w:val="24"/>
            <w:szCs w:val="22"/>
          </w:rPr>
          <w:t>_</w:t>
        </w:r>
        <w:r w:rsidRPr="00CC49F1">
          <w:rPr>
            <w:rStyle w:val="a3"/>
            <w:sz w:val="24"/>
            <w:szCs w:val="22"/>
            <w:lang w:val="en-US"/>
          </w:rPr>
          <w:t>music</w:t>
        </w:r>
        <w:r w:rsidRPr="00CC49F1">
          <w:rPr>
            <w:rStyle w:val="a3"/>
            <w:sz w:val="24"/>
            <w:szCs w:val="22"/>
          </w:rPr>
          <w:t>/</w:t>
        </w:r>
      </w:hyperlink>
    </w:p>
    <w:p w14:paraId="4C11117C" w14:textId="77777777" w:rsidR="00DB3496" w:rsidRPr="00CC49F1" w:rsidRDefault="00DB3496" w:rsidP="00DB3496">
      <w:pPr>
        <w:autoSpaceDE w:val="0"/>
        <w:autoSpaceDN w:val="0"/>
        <w:adjustRightInd w:val="0"/>
        <w:ind w:left="-567" w:firstLine="567"/>
        <w:rPr>
          <w:sz w:val="24"/>
          <w:szCs w:val="22"/>
        </w:rPr>
      </w:pPr>
      <w:r w:rsidRPr="00CC49F1">
        <w:rPr>
          <w:sz w:val="24"/>
          <w:szCs w:val="22"/>
        </w:rPr>
        <w:t xml:space="preserve">Википедия. Свободная энциклопедия. -  Электронный ресурс. Режим доступа: </w:t>
      </w:r>
      <w:hyperlink r:id="rId10" w:history="1">
        <w:r w:rsidRPr="00CC49F1">
          <w:rPr>
            <w:rStyle w:val="a3"/>
            <w:sz w:val="24"/>
            <w:szCs w:val="22"/>
          </w:rPr>
          <w:t>http://ru.wikipedia.org/wiki/</w:t>
        </w:r>
      </w:hyperlink>
    </w:p>
    <w:p w14:paraId="45D8954B" w14:textId="77777777" w:rsidR="00DB3496" w:rsidRPr="00CC49F1" w:rsidRDefault="00DB3496" w:rsidP="00DB3496">
      <w:pPr>
        <w:autoSpaceDE w:val="0"/>
        <w:autoSpaceDN w:val="0"/>
        <w:adjustRightInd w:val="0"/>
        <w:ind w:left="-567" w:firstLine="567"/>
        <w:rPr>
          <w:sz w:val="24"/>
          <w:szCs w:val="22"/>
        </w:rPr>
      </w:pPr>
      <w:r w:rsidRPr="00CC49F1">
        <w:rPr>
          <w:sz w:val="24"/>
          <w:szCs w:val="22"/>
        </w:rPr>
        <w:t xml:space="preserve">Классическая музыка. – Электронный ресурс. Режим доступа: </w:t>
      </w:r>
      <w:hyperlink r:id="rId11" w:history="1">
        <w:r w:rsidRPr="00CC49F1">
          <w:rPr>
            <w:rStyle w:val="a3"/>
            <w:sz w:val="24"/>
            <w:szCs w:val="22"/>
          </w:rPr>
          <w:t>http://classic.chubrik.ru/</w:t>
        </w:r>
      </w:hyperlink>
    </w:p>
    <w:p w14:paraId="20E43085" w14:textId="77777777" w:rsidR="00DB3496" w:rsidRPr="00CC49F1" w:rsidRDefault="00DB3496" w:rsidP="00DB3496">
      <w:pPr>
        <w:ind w:left="-567" w:firstLine="567"/>
        <w:rPr>
          <w:sz w:val="24"/>
          <w:szCs w:val="22"/>
        </w:rPr>
      </w:pPr>
      <w:r w:rsidRPr="00CC49F1">
        <w:rPr>
          <w:sz w:val="24"/>
          <w:szCs w:val="22"/>
        </w:rPr>
        <w:t xml:space="preserve">Церковная музыка русских композиторов. Биографии композиторов. О каноне и акафисте. Тексты песнопений. – Электронный ресурс. Режим доступа: </w:t>
      </w:r>
      <w:hyperlink r:id="rId12" w:history="1">
        <w:r w:rsidRPr="00CC49F1">
          <w:rPr>
            <w:rStyle w:val="a3"/>
            <w:sz w:val="24"/>
            <w:szCs w:val="22"/>
          </w:rPr>
          <w:t>http://www.bogoslovy.ru/</w:t>
        </w:r>
      </w:hyperlink>
    </w:p>
    <w:p w14:paraId="6D2622B9" w14:textId="77777777" w:rsidR="00DB3496" w:rsidRPr="00CC49F1" w:rsidRDefault="00DB3496" w:rsidP="00DB3496">
      <w:pPr>
        <w:ind w:left="-567" w:firstLine="567"/>
        <w:rPr>
          <w:sz w:val="24"/>
          <w:szCs w:val="22"/>
        </w:rPr>
      </w:pPr>
      <w:r w:rsidRPr="00CC49F1">
        <w:rPr>
          <w:sz w:val="24"/>
          <w:szCs w:val="22"/>
        </w:rPr>
        <w:t xml:space="preserve">Музыкальный архив православного портала «Предание»: Богослужебные песнопения. Сборники духовных песнопений. Канты. Духовные песни и народные ансамбли. Колокольные звоны – Электронный ресурс. Режим доступа: </w:t>
      </w:r>
      <w:hyperlink r:id="rId13" w:history="1">
        <w:r w:rsidRPr="00CC49F1">
          <w:rPr>
            <w:rStyle w:val="a3"/>
            <w:sz w:val="24"/>
            <w:szCs w:val="22"/>
          </w:rPr>
          <w:t>http://www.predanie.ru/music/</w:t>
        </w:r>
      </w:hyperlink>
    </w:p>
    <w:p w14:paraId="6B0F0D30" w14:textId="77777777" w:rsidR="00DB3496" w:rsidRPr="00CC49F1" w:rsidRDefault="00DB3496" w:rsidP="00DB3496">
      <w:pPr>
        <w:ind w:left="-567" w:firstLine="567"/>
        <w:rPr>
          <w:sz w:val="24"/>
          <w:szCs w:val="22"/>
        </w:rPr>
      </w:pPr>
      <w:r w:rsidRPr="00CC49F1">
        <w:rPr>
          <w:sz w:val="24"/>
          <w:szCs w:val="22"/>
        </w:rPr>
        <w:t xml:space="preserve">Пасхальный канон преподобного Иоанна </w:t>
      </w:r>
      <w:proofErr w:type="spellStart"/>
      <w:r w:rsidRPr="00CC49F1">
        <w:rPr>
          <w:sz w:val="24"/>
          <w:szCs w:val="22"/>
        </w:rPr>
        <w:t>Дамаскина</w:t>
      </w:r>
      <w:proofErr w:type="spellEnd"/>
      <w:r w:rsidRPr="00CC49F1">
        <w:rPr>
          <w:sz w:val="24"/>
          <w:szCs w:val="22"/>
        </w:rPr>
        <w:t>. Текст и запись с возможностью ск</w:t>
      </w:r>
      <w:r w:rsidRPr="00CC49F1">
        <w:rPr>
          <w:sz w:val="24"/>
          <w:szCs w:val="22"/>
        </w:rPr>
        <w:t>а</w:t>
      </w:r>
      <w:r w:rsidRPr="00CC49F1">
        <w:rPr>
          <w:sz w:val="24"/>
          <w:szCs w:val="22"/>
        </w:rPr>
        <w:t xml:space="preserve">чать. – Электронный ресурс. Режим доступа: </w:t>
      </w:r>
      <w:hyperlink r:id="rId14" w:history="1">
        <w:r w:rsidRPr="00CC49F1">
          <w:rPr>
            <w:rStyle w:val="a3"/>
            <w:sz w:val="24"/>
            <w:szCs w:val="22"/>
          </w:rPr>
          <w:t>http://days.pravoslavie.ru/rubrics/canon86.htm?id=86</w:t>
        </w:r>
      </w:hyperlink>
    </w:p>
    <w:p w14:paraId="3B79DF8D" w14:textId="77777777" w:rsidR="00DB3496" w:rsidRPr="00CC49F1" w:rsidRDefault="00DB3496" w:rsidP="00DB3496">
      <w:pPr>
        <w:ind w:left="-567" w:firstLine="567"/>
        <w:rPr>
          <w:sz w:val="24"/>
          <w:szCs w:val="22"/>
        </w:rPr>
      </w:pPr>
      <w:r w:rsidRPr="00CC49F1">
        <w:rPr>
          <w:sz w:val="24"/>
          <w:szCs w:val="22"/>
        </w:rPr>
        <w:t xml:space="preserve">Великий покаянный канон святителя Андрея Критского. Запись с возможность скачать. – Электронный ресурс. Режим доступа - </w:t>
      </w:r>
      <w:hyperlink r:id="rId15" w:history="1">
        <w:r w:rsidRPr="00CC49F1">
          <w:rPr>
            <w:rStyle w:val="a3"/>
            <w:sz w:val="24"/>
            <w:szCs w:val="22"/>
          </w:rPr>
          <w:t>http://www.predanie.ru/mp3/Velikij_Pokajannyj_Kanon_Prepodobnogo_Andreja_Kritskogo/</w:t>
        </w:r>
      </w:hyperlink>
    </w:p>
    <w:p w14:paraId="4D81FA77" w14:textId="77777777" w:rsidR="00DB3496" w:rsidRPr="00CC49F1" w:rsidRDefault="00DB3496" w:rsidP="00DB3496">
      <w:pPr>
        <w:ind w:left="-567" w:firstLine="567"/>
        <w:rPr>
          <w:sz w:val="24"/>
          <w:szCs w:val="22"/>
        </w:rPr>
      </w:pPr>
      <w:r w:rsidRPr="00CC49F1">
        <w:rPr>
          <w:sz w:val="24"/>
          <w:szCs w:val="22"/>
        </w:rPr>
        <w:t xml:space="preserve">Житие святителя Андрея Критского. – Электронный ресурс. Режим доступа: </w:t>
      </w:r>
      <w:hyperlink r:id="rId16" w:history="1">
        <w:r w:rsidRPr="00CC49F1">
          <w:rPr>
            <w:rStyle w:val="a3"/>
            <w:sz w:val="24"/>
            <w:szCs w:val="22"/>
          </w:rPr>
          <w:t>http://www.sedmitza.ru/text/187642.html</w:t>
        </w:r>
      </w:hyperlink>
    </w:p>
    <w:p w14:paraId="0E7283B2" w14:textId="77777777" w:rsidR="00DB3496" w:rsidRPr="00CC49F1" w:rsidRDefault="00DB3496" w:rsidP="00DB3496">
      <w:pPr>
        <w:ind w:left="-567" w:firstLine="567"/>
        <w:rPr>
          <w:sz w:val="24"/>
          <w:szCs w:val="22"/>
        </w:rPr>
      </w:pPr>
      <w:r w:rsidRPr="00CC49F1">
        <w:rPr>
          <w:sz w:val="24"/>
          <w:szCs w:val="22"/>
        </w:rPr>
        <w:t xml:space="preserve">Житие преподобного Иоанна </w:t>
      </w:r>
      <w:proofErr w:type="spellStart"/>
      <w:r w:rsidRPr="00CC49F1">
        <w:rPr>
          <w:sz w:val="24"/>
          <w:szCs w:val="22"/>
        </w:rPr>
        <w:t>Дамаскина</w:t>
      </w:r>
      <w:proofErr w:type="spellEnd"/>
      <w:r w:rsidRPr="00CC49F1">
        <w:rPr>
          <w:sz w:val="24"/>
          <w:szCs w:val="22"/>
        </w:rPr>
        <w:t xml:space="preserve">. – Электронный ресурс. Режим доступа: </w:t>
      </w:r>
      <w:hyperlink r:id="rId17" w:history="1">
        <w:r w:rsidRPr="00CC49F1">
          <w:rPr>
            <w:rStyle w:val="a3"/>
            <w:sz w:val="24"/>
            <w:szCs w:val="22"/>
          </w:rPr>
          <w:t>http://theme.orthodoxy.ru/saints/ioann_damaskin.html</w:t>
        </w:r>
      </w:hyperlink>
    </w:p>
    <w:p w14:paraId="5A32FCAF" w14:textId="77777777" w:rsidR="00DB3496" w:rsidRPr="00CC49F1" w:rsidRDefault="00DB3496" w:rsidP="00DB3496">
      <w:pPr>
        <w:ind w:left="-567" w:firstLine="567"/>
        <w:rPr>
          <w:sz w:val="24"/>
          <w:szCs w:val="22"/>
        </w:rPr>
      </w:pPr>
      <w:r w:rsidRPr="00CC49F1">
        <w:rPr>
          <w:sz w:val="24"/>
          <w:szCs w:val="22"/>
        </w:rPr>
        <w:lastRenderedPageBreak/>
        <w:t xml:space="preserve">Житие преподобного Романа Сладкопевца – Электронный ресурс. Режим доступа: </w:t>
      </w:r>
      <w:hyperlink r:id="rId18" w:history="1">
        <w:r w:rsidRPr="00CC49F1">
          <w:rPr>
            <w:rStyle w:val="a3"/>
            <w:sz w:val="24"/>
            <w:szCs w:val="22"/>
          </w:rPr>
          <w:t>http://lib.eparhia-saratov.ru/books/05d/dimitrii_rost/dimitrii_rost1/842.html</w:t>
        </w:r>
      </w:hyperlink>
    </w:p>
    <w:p w14:paraId="7114A82D" w14:textId="77777777" w:rsidR="00DB3496" w:rsidRPr="00CC49F1" w:rsidRDefault="00DB3496" w:rsidP="00DB3496">
      <w:pPr>
        <w:ind w:left="-567" w:firstLine="567"/>
        <w:rPr>
          <w:sz w:val="24"/>
          <w:szCs w:val="22"/>
        </w:rPr>
      </w:pPr>
      <w:r w:rsidRPr="00CC49F1">
        <w:rPr>
          <w:sz w:val="24"/>
          <w:szCs w:val="22"/>
        </w:rPr>
        <w:t xml:space="preserve">Песнопения в исполнении Архиерейского хора Вятской епархии. – Электронный ресурс. Режим доступа: </w:t>
      </w:r>
      <w:hyperlink r:id="rId19" w:history="1">
        <w:r w:rsidRPr="00CC49F1">
          <w:rPr>
            <w:rStyle w:val="a3"/>
            <w:sz w:val="24"/>
            <w:szCs w:val="22"/>
          </w:rPr>
          <w:t>http://www.trifonovmonastyr.ru/audio/99/</w:t>
        </w:r>
      </w:hyperlink>
    </w:p>
    <w:p w14:paraId="4084C80C" w14:textId="77777777" w:rsidR="00DB3496" w:rsidRPr="00CC49F1" w:rsidRDefault="00DB3496" w:rsidP="00DB3496">
      <w:pPr>
        <w:ind w:left="-567" w:firstLine="567"/>
        <w:rPr>
          <w:sz w:val="24"/>
          <w:szCs w:val="22"/>
        </w:rPr>
      </w:pPr>
      <w:r w:rsidRPr="00CC49F1">
        <w:rPr>
          <w:sz w:val="24"/>
          <w:szCs w:val="22"/>
        </w:rPr>
        <w:t xml:space="preserve">Аудиотека Страны Вятской: Песнопения в честь Вятских святых. Солдатские, народные казачьи песни, романсы, песни о Вятке. - Электронный ресурс. Режим доступа: </w:t>
      </w:r>
      <w:hyperlink r:id="rId20" w:history="1">
        <w:r w:rsidRPr="00CC49F1">
          <w:rPr>
            <w:rStyle w:val="a3"/>
            <w:sz w:val="24"/>
            <w:szCs w:val="22"/>
          </w:rPr>
          <w:t>http://www.vstrana.ru/</w:t>
        </w:r>
      </w:hyperlink>
    </w:p>
    <w:p w14:paraId="4656F24D" w14:textId="77777777" w:rsidR="00C14C9E" w:rsidRPr="00D72B86" w:rsidRDefault="00C14C9E" w:rsidP="00D72B86">
      <w:pPr>
        <w:suppressAutoHyphens/>
        <w:spacing w:before="120"/>
        <w:ind w:left="-567" w:firstLine="567"/>
        <w:jc w:val="center"/>
        <w:rPr>
          <w:b/>
          <w:sz w:val="32"/>
          <w:szCs w:val="24"/>
        </w:rPr>
      </w:pPr>
      <w:r w:rsidRPr="00D72B86">
        <w:rPr>
          <w:b/>
          <w:sz w:val="32"/>
          <w:szCs w:val="24"/>
        </w:rPr>
        <w:t>Планируемые результаты.</w:t>
      </w:r>
    </w:p>
    <w:p w14:paraId="109A4666" w14:textId="77777777" w:rsidR="001528A9" w:rsidRPr="00635096" w:rsidRDefault="001528A9" w:rsidP="00D72B86">
      <w:pPr>
        <w:ind w:left="-567" w:firstLine="567"/>
        <w:rPr>
          <w:sz w:val="24"/>
          <w:szCs w:val="24"/>
        </w:rPr>
      </w:pPr>
      <w:r w:rsidRPr="00635096">
        <w:rPr>
          <w:sz w:val="24"/>
          <w:szCs w:val="24"/>
        </w:rPr>
        <w:t>ЛИЧНОСТНЫЕ, МЕТАПРЕДМЕТНЫЕ И ПРЕДМЕТНЫЕ РЕЗУЛЬТАТЫ ОСВОЕНИЯ УЧЕБНОГО КУРСА</w:t>
      </w:r>
    </w:p>
    <w:p w14:paraId="098B630B"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Изучение курса «Музыка» в основной школе обеспечивает достижение определённых р</w:t>
      </w:r>
      <w:r w:rsidRPr="00635096">
        <w:rPr>
          <w:color w:val="333333"/>
          <w:sz w:val="24"/>
          <w:szCs w:val="24"/>
        </w:rPr>
        <w:t>е</w:t>
      </w:r>
      <w:r w:rsidRPr="00635096">
        <w:rPr>
          <w:color w:val="333333"/>
          <w:sz w:val="24"/>
          <w:szCs w:val="24"/>
        </w:rPr>
        <w:t>зультатов.</w:t>
      </w:r>
    </w:p>
    <w:p w14:paraId="43634203"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b/>
          <w:bCs/>
          <w:color w:val="333333"/>
          <w:sz w:val="24"/>
          <w:szCs w:val="24"/>
        </w:rPr>
        <w:t>Личностные </w:t>
      </w:r>
      <w:r w:rsidRPr="00635096">
        <w:rPr>
          <w:color w:val="333333"/>
          <w:sz w:val="24"/>
          <w:szCs w:val="24"/>
        </w:rPr>
        <w:t>результаты отражаются в индивидуальных качествах учащихся, которые они должны приобрести в процессе освоения учебного предмета «Музыка»:</w:t>
      </w:r>
    </w:p>
    <w:p w14:paraId="51E83C97"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чувство гордости за свою Родину, российский народ и историю России, осознание св</w:t>
      </w:r>
      <w:r w:rsidRPr="00635096">
        <w:rPr>
          <w:color w:val="333333"/>
          <w:sz w:val="24"/>
          <w:szCs w:val="24"/>
        </w:rPr>
        <w:t>о</w:t>
      </w:r>
      <w:r w:rsidRPr="00635096">
        <w:rPr>
          <w:color w:val="333333"/>
          <w:sz w:val="24"/>
          <w:szCs w:val="24"/>
        </w:rPr>
        <w:t>ей этнической и национальной принадлежности; знание культуры своего народа, своего края, основ культурного наследия народов России и человечества; усвоение традиционных ценностей многонационального российского общества;</w:t>
      </w:r>
    </w:p>
    <w:p w14:paraId="55693BFB"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целостный, социально ориентированный взгляд на мир в его органичном единстве и разнообразии природы, народов, культур и религий;</w:t>
      </w:r>
    </w:p>
    <w:p w14:paraId="412EDED4"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ответственное отношение к учению, готовность и способность к саморазвитию и сам</w:t>
      </w:r>
      <w:r w:rsidRPr="00635096">
        <w:rPr>
          <w:color w:val="333333"/>
          <w:sz w:val="24"/>
          <w:szCs w:val="24"/>
        </w:rPr>
        <w:t>о</w:t>
      </w:r>
      <w:r w:rsidRPr="00635096">
        <w:rPr>
          <w:color w:val="333333"/>
          <w:sz w:val="24"/>
          <w:szCs w:val="24"/>
        </w:rPr>
        <w:t>образованию на основе мотивации к обучению и познанию;</w:t>
      </w:r>
    </w:p>
    <w:p w14:paraId="3E275244"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уважительное отношение к иному мнению, истории и культуре других народов; гото</w:t>
      </w:r>
      <w:r w:rsidRPr="00635096">
        <w:rPr>
          <w:color w:val="333333"/>
          <w:sz w:val="24"/>
          <w:szCs w:val="24"/>
        </w:rPr>
        <w:t>в</w:t>
      </w:r>
      <w:r w:rsidRPr="00635096">
        <w:rPr>
          <w:color w:val="333333"/>
          <w:sz w:val="24"/>
          <w:szCs w:val="24"/>
        </w:rPr>
        <w:t>ность и способность вести диалог с другими людьми и достигать в нём взаимопонимания; этические чувства доброжелательности и эмоционально-нравственной отзывчивости, поним</w:t>
      </w:r>
      <w:r w:rsidRPr="00635096">
        <w:rPr>
          <w:color w:val="333333"/>
          <w:sz w:val="24"/>
          <w:szCs w:val="24"/>
        </w:rPr>
        <w:t>а</w:t>
      </w:r>
      <w:r w:rsidRPr="00635096">
        <w:rPr>
          <w:color w:val="333333"/>
          <w:sz w:val="24"/>
          <w:szCs w:val="24"/>
        </w:rPr>
        <w:t>ние чувств других людей и сопереживание им;</w:t>
      </w:r>
    </w:p>
    <w:p w14:paraId="058BE016"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компетентность в решении моральных проблем на основе личностного выбора, ос</w:t>
      </w:r>
      <w:r w:rsidRPr="00635096">
        <w:rPr>
          <w:color w:val="333333"/>
          <w:sz w:val="24"/>
          <w:szCs w:val="24"/>
        </w:rPr>
        <w:t>о</w:t>
      </w:r>
      <w:r w:rsidRPr="00635096">
        <w:rPr>
          <w:color w:val="333333"/>
          <w:sz w:val="24"/>
          <w:szCs w:val="24"/>
        </w:rPr>
        <w:t>знанное и ответственное отношение к собственным поступкам;</w:t>
      </w:r>
    </w:p>
    <w:p w14:paraId="62205640"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коммуникативная компетентность в общении и сотрудничестве со сверстниками, ста</w:t>
      </w:r>
      <w:r w:rsidRPr="00635096">
        <w:rPr>
          <w:color w:val="333333"/>
          <w:sz w:val="24"/>
          <w:szCs w:val="24"/>
        </w:rPr>
        <w:t>р</w:t>
      </w:r>
      <w:r w:rsidRPr="00635096">
        <w:rPr>
          <w:color w:val="333333"/>
          <w:sz w:val="24"/>
          <w:szCs w:val="24"/>
        </w:rPr>
        <w:t>шими и младшими в образовательной, общественно полезной, учебно-исследовательской, творческой и других видах деятельности;</w:t>
      </w:r>
    </w:p>
    <w:p w14:paraId="0D99C02D"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участие в общественной жизни школы в пределах возрастных компетенций с учётом региональных и этнокультурных особенностей;</w:t>
      </w:r>
    </w:p>
    <w:p w14:paraId="5E6E398A"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признание ценности жизни во всех её проявлениях и необходимости ответственного, бережного отношения к окружающей среде;</w:t>
      </w:r>
    </w:p>
    <w:p w14:paraId="45A25001"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принятие ценности семейной жизни, уважительное и заботливое отношение к членам своей семьи;</w:t>
      </w:r>
    </w:p>
    <w:p w14:paraId="7EE40D47"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эстетические потребности, ценности и чувства, эстетическое сознание как результат освоения художественного наследия народов России и мира, творческой деятельности муз</w:t>
      </w:r>
      <w:r w:rsidRPr="00635096">
        <w:rPr>
          <w:color w:val="333333"/>
          <w:sz w:val="24"/>
          <w:szCs w:val="24"/>
        </w:rPr>
        <w:t>ы</w:t>
      </w:r>
      <w:r w:rsidRPr="00635096">
        <w:rPr>
          <w:color w:val="333333"/>
          <w:sz w:val="24"/>
          <w:szCs w:val="24"/>
        </w:rPr>
        <w:t>кально-эстетического характера.</w:t>
      </w:r>
    </w:p>
    <w:p w14:paraId="0DDE519C"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b/>
          <w:bCs/>
          <w:color w:val="333333"/>
          <w:sz w:val="24"/>
          <w:szCs w:val="24"/>
        </w:rPr>
        <w:t xml:space="preserve">Метапредметные </w:t>
      </w:r>
      <w:r w:rsidRPr="00635096">
        <w:rPr>
          <w:color w:val="333333"/>
          <w:sz w:val="24"/>
          <w:szCs w:val="24"/>
        </w:rPr>
        <w:t>результаты характеризуют уровень сформированности универсальных учебных действий, проявляющихся в познавательной и практической деятельности учащихся:</w:t>
      </w:r>
    </w:p>
    <w:p w14:paraId="24ED880B"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умение самостоятельно ставить новые учебные задачи на основе развития познавател</w:t>
      </w:r>
      <w:r w:rsidRPr="00635096">
        <w:rPr>
          <w:color w:val="333333"/>
          <w:sz w:val="24"/>
          <w:szCs w:val="24"/>
        </w:rPr>
        <w:t>ь</w:t>
      </w:r>
      <w:r w:rsidRPr="00635096">
        <w:rPr>
          <w:color w:val="333333"/>
          <w:sz w:val="24"/>
          <w:szCs w:val="24"/>
        </w:rPr>
        <w:t>ных мотивов и интересов;</w:t>
      </w:r>
    </w:p>
    <w:p w14:paraId="4788D494"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умение самостоятельно планировать альтернативные пути достижения целей, осозна</w:t>
      </w:r>
      <w:r w:rsidRPr="00635096">
        <w:rPr>
          <w:color w:val="333333"/>
          <w:sz w:val="24"/>
          <w:szCs w:val="24"/>
        </w:rPr>
        <w:t>н</w:t>
      </w:r>
      <w:r w:rsidRPr="00635096">
        <w:rPr>
          <w:color w:val="333333"/>
          <w:sz w:val="24"/>
          <w:szCs w:val="24"/>
        </w:rPr>
        <w:t>но выбирать наиболее эффективные способы решения учебных и познавательных задач;</w:t>
      </w:r>
    </w:p>
    <w:p w14:paraId="67500FA6"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lastRenderedPageBreak/>
        <w:t>— умение анализировать собственную учебную деятельность, адекватно оценивать пр</w:t>
      </w:r>
      <w:r w:rsidRPr="00635096">
        <w:rPr>
          <w:color w:val="333333"/>
          <w:sz w:val="24"/>
          <w:szCs w:val="24"/>
        </w:rPr>
        <w:t>а</w:t>
      </w:r>
      <w:r w:rsidRPr="00635096">
        <w:rPr>
          <w:color w:val="333333"/>
          <w:sz w:val="24"/>
          <w:szCs w:val="24"/>
        </w:rPr>
        <w:t>вильность или ошибочность выполнения учебной задачи и собственные возможности её решения, вносить необходимые коррективы для достижения запланированных результатов;</w:t>
      </w:r>
    </w:p>
    <w:p w14:paraId="05754400"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владение основами самоконтроля, самооценки, принятия решений осуществления ос</w:t>
      </w:r>
      <w:r w:rsidRPr="00635096">
        <w:rPr>
          <w:color w:val="333333"/>
          <w:sz w:val="24"/>
          <w:szCs w:val="24"/>
        </w:rPr>
        <w:t>о</w:t>
      </w:r>
      <w:r w:rsidRPr="00635096">
        <w:rPr>
          <w:color w:val="333333"/>
          <w:sz w:val="24"/>
          <w:szCs w:val="24"/>
        </w:rPr>
        <w:t>знанного выбора в учебной и познавательной деятельности;</w:t>
      </w:r>
    </w:p>
    <w:p w14:paraId="7EBE6EAA"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умение определять понятия, обобщать, устанавливать аналогии, классифицировать, с</w:t>
      </w:r>
      <w:r w:rsidRPr="00635096">
        <w:rPr>
          <w:color w:val="333333"/>
          <w:sz w:val="24"/>
          <w:szCs w:val="24"/>
        </w:rPr>
        <w:t>а</w:t>
      </w:r>
      <w:r w:rsidRPr="00635096">
        <w:rPr>
          <w:color w:val="333333"/>
          <w:sz w:val="24"/>
          <w:szCs w:val="24"/>
        </w:rPr>
        <w:t>мостоятельно выбирать основания и критерии для классификации; умение устанавливать причинно-следственные связи; размышлять, рассуждать и делать выводы;</w:t>
      </w:r>
    </w:p>
    <w:p w14:paraId="6AA87893"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смысловое чтение текстов различных стилей и жанров;</w:t>
      </w:r>
    </w:p>
    <w:p w14:paraId="5C269351"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умение создавать, применять и преобразовывать знаки и символы, модели и схемы для решения учебных и познавательных задач;</w:t>
      </w:r>
    </w:p>
    <w:p w14:paraId="4EEE6430"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умение организовывать учебное сотрудничество и совместную деятельность с учит</w:t>
      </w:r>
      <w:r w:rsidRPr="00635096">
        <w:rPr>
          <w:color w:val="333333"/>
          <w:sz w:val="24"/>
          <w:szCs w:val="24"/>
        </w:rPr>
        <w:t>е</w:t>
      </w:r>
      <w:r w:rsidRPr="00635096">
        <w:rPr>
          <w:color w:val="333333"/>
          <w:sz w:val="24"/>
          <w:szCs w:val="24"/>
        </w:rPr>
        <w:t>лем и сверстниками: определять цели, распределять функции и роли участников, например, в художественном проекте, взаимодействовать и работать в группе;</w:t>
      </w:r>
    </w:p>
    <w:p w14:paraId="2A867682"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формирование и развитие компетентности в области использования ИКТ; стремление к самостоятельному общению с искусством и художественному самообразованию.</w:t>
      </w:r>
    </w:p>
    <w:p w14:paraId="037D1061" w14:textId="77777777" w:rsidR="001528A9" w:rsidRPr="00635096" w:rsidRDefault="001528A9" w:rsidP="00D72B86">
      <w:pPr>
        <w:ind w:left="-567" w:firstLine="567"/>
        <w:jc w:val="both"/>
        <w:rPr>
          <w:color w:val="333333"/>
          <w:sz w:val="24"/>
          <w:szCs w:val="24"/>
        </w:rPr>
      </w:pPr>
      <w:r w:rsidRPr="00635096">
        <w:rPr>
          <w:color w:val="333333"/>
          <w:sz w:val="24"/>
          <w:szCs w:val="24"/>
        </w:rPr>
        <w:br w:type="textWrapping" w:clear="all"/>
      </w:r>
      <w:r w:rsidRPr="00635096">
        <w:rPr>
          <w:b/>
          <w:bCs/>
          <w:color w:val="333333"/>
          <w:sz w:val="24"/>
          <w:szCs w:val="24"/>
        </w:rPr>
        <w:t xml:space="preserve">Предметные </w:t>
      </w:r>
      <w:r w:rsidRPr="00635096">
        <w:rPr>
          <w:color w:val="333333"/>
          <w:sz w:val="24"/>
          <w:szCs w:val="24"/>
        </w:rPr>
        <w:t>результаты обеспечивают успешное обучение на следующей ступени общего образования и отражают:</w:t>
      </w:r>
    </w:p>
    <w:p w14:paraId="6FEA00B9"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степень развития основ музыкальной культуры школьника как неотъемлемой части его общей духовной культуры;</w:t>
      </w:r>
    </w:p>
    <w:p w14:paraId="7F2AAED7"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сформированность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14:paraId="23827534"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становление общих музыкальных способностей школьников (музыкальной памяти и слуха),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художественного образа;</w:t>
      </w:r>
    </w:p>
    <w:p w14:paraId="5ED7128C"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сформированность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создание проектов и др.);</w:t>
      </w:r>
    </w:p>
    <w:p w14:paraId="7BEF69B6"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w:t>
      </w:r>
      <w:r w:rsidRPr="00635096">
        <w:rPr>
          <w:color w:val="333333"/>
          <w:sz w:val="24"/>
          <w:szCs w:val="24"/>
        </w:rPr>
        <w:t>ь</w:t>
      </w:r>
      <w:r w:rsidRPr="00635096">
        <w:rPr>
          <w:color w:val="333333"/>
          <w:sz w:val="24"/>
          <w:szCs w:val="24"/>
        </w:rPr>
        <w:t>ности, связанной с театром, кино, литературой, различными видами изобразительного иску</w:t>
      </w:r>
      <w:r w:rsidRPr="00635096">
        <w:rPr>
          <w:color w:val="333333"/>
          <w:sz w:val="24"/>
          <w:szCs w:val="24"/>
        </w:rPr>
        <w:t>с</w:t>
      </w:r>
      <w:r w:rsidRPr="00635096">
        <w:rPr>
          <w:color w:val="333333"/>
          <w:sz w:val="24"/>
          <w:szCs w:val="24"/>
        </w:rPr>
        <w:t>ства;</w:t>
      </w:r>
    </w:p>
    <w:p w14:paraId="2AB757B1"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14:paraId="56ABDC6B"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овладение основами музыкальной грамотности: способностью эмоционально воспр</w:t>
      </w:r>
      <w:r w:rsidRPr="00635096">
        <w:rPr>
          <w:color w:val="333333"/>
          <w:sz w:val="24"/>
          <w:szCs w:val="24"/>
        </w:rPr>
        <w:t>и</w:t>
      </w:r>
      <w:r w:rsidRPr="00635096">
        <w:rPr>
          <w:color w:val="333333"/>
          <w:sz w:val="24"/>
          <w:szCs w:val="24"/>
        </w:rPr>
        <w:t>нимать музыку как живое образное искусство во взаимосвязи с жизнью, владеть специальной терминологией и ключевыми понятиями музыкального искусства, элементарной нотной грамотой в рамках изучаемого курса;</w:t>
      </w:r>
    </w:p>
    <w:p w14:paraId="1A33DAC7"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приобретение устойчивых навыков самостоятельной, целенаправленной и содерж</w:t>
      </w:r>
      <w:r w:rsidRPr="00635096">
        <w:rPr>
          <w:color w:val="333333"/>
          <w:sz w:val="24"/>
          <w:szCs w:val="24"/>
        </w:rPr>
        <w:t>а</w:t>
      </w:r>
      <w:r w:rsidRPr="00635096">
        <w:rPr>
          <w:color w:val="333333"/>
          <w:sz w:val="24"/>
          <w:szCs w:val="24"/>
        </w:rPr>
        <w:t>тельной музыкально-учебной деятельности, включая ИКТ;</w:t>
      </w:r>
    </w:p>
    <w:p w14:paraId="525CB8F7"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lastRenderedPageBreak/>
        <w:t>— сотрудничество в ходе реализации коллективных, групповых, индивидуальных творч</w:t>
      </w:r>
      <w:r w:rsidRPr="00635096">
        <w:rPr>
          <w:color w:val="333333"/>
          <w:sz w:val="24"/>
          <w:szCs w:val="24"/>
        </w:rPr>
        <w:t>е</w:t>
      </w:r>
      <w:r w:rsidRPr="00635096">
        <w:rPr>
          <w:color w:val="333333"/>
          <w:sz w:val="24"/>
          <w:szCs w:val="24"/>
        </w:rPr>
        <w:t>ских и исследовательских проектов, решения различных музыкально-творческих задач.</w:t>
      </w:r>
    </w:p>
    <w:p w14:paraId="4A30D02B"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b/>
          <w:bCs/>
          <w:color w:val="333333"/>
          <w:sz w:val="24"/>
          <w:szCs w:val="24"/>
        </w:rPr>
        <w:t>Выпускник научится:</w:t>
      </w:r>
    </w:p>
    <w:p w14:paraId="4DAEE5CD"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наблюдать за многообразными явлениями жизни и искусства, выражать своё отнош</w:t>
      </w:r>
      <w:r w:rsidRPr="00635096">
        <w:rPr>
          <w:color w:val="333333"/>
          <w:sz w:val="24"/>
          <w:szCs w:val="24"/>
        </w:rPr>
        <w:t>е</w:t>
      </w:r>
      <w:r w:rsidRPr="00635096">
        <w:rPr>
          <w:color w:val="333333"/>
          <w:sz w:val="24"/>
          <w:szCs w:val="24"/>
        </w:rPr>
        <w:t>ние к искусству</w:t>
      </w:r>
    </w:p>
    <w:p w14:paraId="49B2BDB1"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понимать специфику музыки и выявлять родство художественных образов разных и</w:t>
      </w:r>
      <w:r w:rsidRPr="00635096">
        <w:rPr>
          <w:color w:val="333333"/>
          <w:sz w:val="24"/>
          <w:szCs w:val="24"/>
        </w:rPr>
        <w:t>с</w:t>
      </w:r>
      <w:r w:rsidRPr="00635096">
        <w:rPr>
          <w:color w:val="333333"/>
          <w:sz w:val="24"/>
          <w:szCs w:val="24"/>
        </w:rPr>
        <w:t>кусств, различать их особенности;</w:t>
      </w:r>
    </w:p>
    <w:p w14:paraId="69240F6E"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выражать эмоциональное содержание музыкальных произведений в процессе их и</w:t>
      </w:r>
      <w:r w:rsidRPr="00635096">
        <w:rPr>
          <w:color w:val="333333"/>
          <w:sz w:val="24"/>
          <w:szCs w:val="24"/>
        </w:rPr>
        <w:t>с</w:t>
      </w:r>
      <w:r w:rsidRPr="00635096">
        <w:rPr>
          <w:color w:val="333333"/>
          <w:sz w:val="24"/>
          <w:szCs w:val="24"/>
        </w:rPr>
        <w:t>полнения, участвовать в различных формах музицировании;</w:t>
      </w:r>
    </w:p>
    <w:p w14:paraId="2770F0E3"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раскрывать образное содержание музыкальных произведений разных форм, жанров и стилей; высказывать суждение об основной идее и форме её воплощения в музыке;</w:t>
      </w:r>
    </w:p>
    <w:p w14:paraId="32D60CF5"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понимать специфику и особенности музыкального языка, творчески интерпретировать содержание музыкального произведения в разных видах музыкальной деятельности;</w:t>
      </w:r>
    </w:p>
    <w:p w14:paraId="58BBDA56"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осуществлять проектную и исследовательскую деятельность художественно-эстетической направленности, участвуя в исследовательских и творческих проектах, в том числе связанных с музицированием; проявлять инициативу в организации и проведении концертов, театральных спектаклей, выставок и конкурсов, фестивалей и др.;</w:t>
      </w:r>
    </w:p>
    <w:p w14:paraId="39B3EC16"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разбираться в событиях отечественной и зарубежной культурной жизни, владеть сп</w:t>
      </w:r>
      <w:r w:rsidRPr="00635096">
        <w:rPr>
          <w:color w:val="333333"/>
          <w:sz w:val="24"/>
          <w:szCs w:val="24"/>
        </w:rPr>
        <w:t>е</w:t>
      </w:r>
      <w:r w:rsidRPr="00635096">
        <w:rPr>
          <w:color w:val="333333"/>
          <w:sz w:val="24"/>
          <w:szCs w:val="24"/>
        </w:rPr>
        <w:t>циальной терминологией, называть имена выдающихся отечественных и зарубежных композ</w:t>
      </w:r>
      <w:r w:rsidRPr="00635096">
        <w:rPr>
          <w:color w:val="333333"/>
          <w:sz w:val="24"/>
          <w:szCs w:val="24"/>
        </w:rPr>
        <w:t>и</w:t>
      </w:r>
      <w:r w:rsidRPr="00635096">
        <w:rPr>
          <w:color w:val="333333"/>
          <w:sz w:val="24"/>
          <w:szCs w:val="24"/>
        </w:rPr>
        <w:t>торов и крупнейшие музыкальные центры мирового значения (театры оперы и балета, концер</w:t>
      </w:r>
      <w:r w:rsidRPr="00635096">
        <w:rPr>
          <w:color w:val="333333"/>
          <w:sz w:val="24"/>
          <w:szCs w:val="24"/>
        </w:rPr>
        <w:t>т</w:t>
      </w:r>
      <w:r w:rsidRPr="00635096">
        <w:rPr>
          <w:color w:val="333333"/>
          <w:sz w:val="24"/>
          <w:szCs w:val="24"/>
        </w:rPr>
        <w:t>ные залы, музеи);</w:t>
      </w:r>
    </w:p>
    <w:p w14:paraId="4674CF79"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определять стилевое своеобразие классической, народной, религиозной, современной музыки, музыки разных эпох;</w:t>
      </w:r>
    </w:p>
    <w:p w14:paraId="0A4839BD"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применять ИКТ для расширения опыта творческой деятельности в процессе поиска информации в образовательном пространстве сети Интернет.</w:t>
      </w:r>
    </w:p>
    <w:p w14:paraId="0FDBC6E7"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b/>
          <w:bCs/>
          <w:color w:val="333333"/>
          <w:sz w:val="24"/>
          <w:szCs w:val="24"/>
        </w:rPr>
        <w:t>Выпускник получит возможность научиться:</w:t>
      </w:r>
    </w:p>
    <w:p w14:paraId="7D6A4B14"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понимать истоки и интонационное своеобразие, характерные черты и признаки, трад</w:t>
      </w:r>
      <w:r w:rsidRPr="00635096">
        <w:rPr>
          <w:color w:val="333333"/>
          <w:sz w:val="24"/>
          <w:szCs w:val="24"/>
        </w:rPr>
        <w:t>и</w:t>
      </w:r>
      <w:r w:rsidRPr="00635096">
        <w:rPr>
          <w:color w:val="333333"/>
          <w:sz w:val="24"/>
          <w:szCs w:val="24"/>
        </w:rPr>
        <w:t>ций, обрядов музыкального фольклора разных стран мира, народное музыкальное творчество;</w:t>
      </w:r>
    </w:p>
    <w:p w14:paraId="71CF4330"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понимать особенности языка западноевропейской музыки</w:t>
      </w:r>
    </w:p>
    <w:p w14:paraId="37516B45"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понимать особенности языка отечественной духовной и светской музыкальной культуры на примере канта, литургии, хорового концерта;</w:t>
      </w:r>
    </w:p>
    <w:p w14:paraId="498D0005"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определять специфику духовной музыки в эпоху Средневековья;</w:t>
      </w:r>
    </w:p>
    <w:p w14:paraId="4146A45F"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различать формы построения музыки (сонатно-симфонический цикл, симфонический цикл, сюита), понимать их возможности в воплощении и развитии музыкальных образов;</w:t>
      </w:r>
    </w:p>
    <w:p w14:paraId="4E1CA135"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выделять признаки для установления стилевых связей в процессе изучения музыкальн</w:t>
      </w:r>
      <w:r w:rsidRPr="00635096">
        <w:rPr>
          <w:color w:val="333333"/>
          <w:sz w:val="24"/>
          <w:szCs w:val="24"/>
        </w:rPr>
        <w:t>о</w:t>
      </w:r>
      <w:r w:rsidRPr="00635096">
        <w:rPr>
          <w:color w:val="333333"/>
          <w:sz w:val="24"/>
          <w:szCs w:val="24"/>
        </w:rPr>
        <w:t>го искусства;</w:t>
      </w:r>
    </w:p>
    <w:p w14:paraId="3B616025"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различать и передавать в художественно-творческой деятельности характер, эмоци</w:t>
      </w:r>
      <w:r w:rsidRPr="00635096">
        <w:rPr>
          <w:color w:val="333333"/>
          <w:sz w:val="24"/>
          <w:szCs w:val="24"/>
        </w:rPr>
        <w:t>о</w:t>
      </w:r>
      <w:r w:rsidRPr="00635096">
        <w:rPr>
          <w:color w:val="333333"/>
          <w:sz w:val="24"/>
          <w:szCs w:val="24"/>
        </w:rPr>
        <w:t>нальное состояние и свое отношение к природе, человеку, обществу;</w:t>
      </w:r>
    </w:p>
    <w:p w14:paraId="21B248E1"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исполнять свою партию в хоре в простейших двухголосных произведениях, в том числе с ориентацией на нотную запись;</w:t>
      </w:r>
    </w:p>
    <w:p w14:paraId="4FA2A69F"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 активно использовать язык музыки для освоения содержания различных учебных пре</w:t>
      </w:r>
      <w:r w:rsidRPr="00635096">
        <w:rPr>
          <w:color w:val="333333"/>
          <w:sz w:val="24"/>
          <w:szCs w:val="24"/>
        </w:rPr>
        <w:t>д</w:t>
      </w:r>
      <w:r w:rsidRPr="00635096">
        <w:rPr>
          <w:color w:val="333333"/>
          <w:sz w:val="24"/>
          <w:szCs w:val="24"/>
        </w:rPr>
        <w:t>метов (литературы, русского языка, окружающего мира, математики и др.).</w:t>
      </w:r>
    </w:p>
    <w:p w14:paraId="4A5DEBB8" w14:textId="77777777" w:rsidR="00977387" w:rsidRDefault="00977387" w:rsidP="00E70A28">
      <w:pPr>
        <w:shd w:val="clear" w:color="auto" w:fill="FFFFFF"/>
        <w:spacing w:before="150" w:after="150"/>
        <w:ind w:left="-567" w:firstLine="567"/>
        <w:jc w:val="center"/>
        <w:rPr>
          <w:b/>
          <w:color w:val="333333"/>
          <w:sz w:val="28"/>
          <w:szCs w:val="24"/>
        </w:rPr>
      </w:pPr>
    </w:p>
    <w:p w14:paraId="2DDEF529" w14:textId="77777777" w:rsidR="001528A9" w:rsidRPr="00E70A28" w:rsidRDefault="00E70A28" w:rsidP="00E70A28">
      <w:pPr>
        <w:shd w:val="clear" w:color="auto" w:fill="FFFFFF"/>
        <w:spacing w:before="150" w:after="150"/>
        <w:ind w:left="-567" w:firstLine="567"/>
        <w:jc w:val="center"/>
        <w:rPr>
          <w:b/>
          <w:color w:val="333333"/>
          <w:sz w:val="28"/>
          <w:szCs w:val="24"/>
        </w:rPr>
      </w:pPr>
      <w:r w:rsidRPr="00E70A28">
        <w:rPr>
          <w:b/>
          <w:color w:val="333333"/>
          <w:sz w:val="28"/>
          <w:szCs w:val="24"/>
        </w:rPr>
        <w:lastRenderedPageBreak/>
        <w:t>Содержание учебного курса.</w:t>
      </w:r>
    </w:p>
    <w:p w14:paraId="5D6FDFBD" w14:textId="77777777" w:rsidR="001528A9" w:rsidRPr="00635096" w:rsidRDefault="001528A9" w:rsidP="00D72B86">
      <w:pPr>
        <w:shd w:val="clear" w:color="auto" w:fill="FFFFFF"/>
        <w:spacing w:before="150" w:after="150"/>
        <w:ind w:left="-567" w:firstLine="567"/>
        <w:jc w:val="both"/>
        <w:rPr>
          <w:color w:val="333333"/>
          <w:sz w:val="24"/>
          <w:szCs w:val="24"/>
        </w:rPr>
      </w:pPr>
      <w:r w:rsidRPr="00635096">
        <w:rPr>
          <w:color w:val="333333"/>
          <w:sz w:val="24"/>
          <w:szCs w:val="24"/>
        </w:rPr>
        <w:t>Основное содержание музыкального образования в рабочей программе представлено сл</w:t>
      </w:r>
      <w:r w:rsidRPr="00635096">
        <w:rPr>
          <w:color w:val="333333"/>
          <w:sz w:val="24"/>
          <w:szCs w:val="24"/>
        </w:rPr>
        <w:t>е</w:t>
      </w:r>
      <w:r w:rsidRPr="00635096">
        <w:rPr>
          <w:color w:val="333333"/>
          <w:sz w:val="24"/>
          <w:szCs w:val="24"/>
        </w:rPr>
        <w:t>дующими содержательными линиями: </w:t>
      </w:r>
      <w:r w:rsidRPr="00635096">
        <w:rPr>
          <w:b/>
          <w:bCs/>
          <w:color w:val="333333"/>
          <w:sz w:val="24"/>
          <w:szCs w:val="24"/>
        </w:rPr>
        <w:t xml:space="preserve">«Классика и современность», </w:t>
      </w:r>
      <w:r w:rsidRPr="00635096">
        <w:rPr>
          <w:color w:val="333333"/>
          <w:sz w:val="24"/>
          <w:szCs w:val="24"/>
        </w:rPr>
        <w:t>«</w:t>
      </w:r>
      <w:r w:rsidRPr="00635096">
        <w:rPr>
          <w:b/>
          <w:bCs/>
          <w:color w:val="333333"/>
          <w:sz w:val="24"/>
          <w:szCs w:val="24"/>
        </w:rPr>
        <w:t>Традиции и новато</w:t>
      </w:r>
      <w:r w:rsidRPr="00635096">
        <w:rPr>
          <w:b/>
          <w:bCs/>
          <w:color w:val="333333"/>
          <w:sz w:val="24"/>
          <w:szCs w:val="24"/>
        </w:rPr>
        <w:t>р</w:t>
      </w:r>
      <w:r w:rsidRPr="00635096">
        <w:rPr>
          <w:b/>
          <w:bCs/>
          <w:color w:val="333333"/>
          <w:sz w:val="24"/>
          <w:szCs w:val="24"/>
        </w:rPr>
        <w:t>ство в музыке».</w:t>
      </w:r>
      <w:r w:rsidRPr="00635096">
        <w:rPr>
          <w:color w:val="333333"/>
          <w:sz w:val="24"/>
          <w:szCs w:val="24"/>
        </w:rPr>
        <w:t> Предлагаемые содержательные линии нацелены на формирование целостного представления об музыкальном искусстве. Народное искусство как культурно-историческая память предшествующих поколений, основа национальных профессиональных школ. Единство формы и содержания как закономерность и специфика её преломления в народном и професс</w:t>
      </w:r>
      <w:r w:rsidRPr="00635096">
        <w:rPr>
          <w:color w:val="333333"/>
          <w:sz w:val="24"/>
          <w:szCs w:val="24"/>
        </w:rPr>
        <w:t>и</w:t>
      </w:r>
      <w:r w:rsidRPr="00635096">
        <w:rPr>
          <w:color w:val="333333"/>
          <w:sz w:val="24"/>
          <w:szCs w:val="24"/>
        </w:rPr>
        <w:t>ональном искусстве. Древние образы и их существование в современном искусстве. Специфика языка народного искусства, взаимосвязь с природой и бытом человека. Многообразие фоль</w:t>
      </w:r>
      <w:r w:rsidRPr="00635096">
        <w:rPr>
          <w:color w:val="333333"/>
          <w:sz w:val="24"/>
          <w:szCs w:val="24"/>
        </w:rPr>
        <w:t>к</w:t>
      </w:r>
      <w:r w:rsidRPr="00635096">
        <w:rPr>
          <w:color w:val="333333"/>
          <w:sz w:val="24"/>
          <w:szCs w:val="24"/>
        </w:rPr>
        <w:t>лорных традиций мира, их творческое переосмысление в современной культуре. Этническая музыка. Национальное своеобразие и особенности региональных традиций</w:t>
      </w:r>
    </w:p>
    <w:p w14:paraId="27E73831" w14:textId="77777777" w:rsidR="001528A9" w:rsidRPr="00635096" w:rsidRDefault="001528A9" w:rsidP="00D72B86">
      <w:pPr>
        <w:shd w:val="clear" w:color="auto" w:fill="FFFFFF"/>
        <w:spacing w:before="150" w:after="150"/>
        <w:ind w:left="-567" w:firstLine="567"/>
        <w:jc w:val="both"/>
        <w:rPr>
          <w:color w:val="333333"/>
          <w:sz w:val="24"/>
          <w:szCs w:val="24"/>
        </w:rPr>
      </w:pPr>
      <w:r w:rsidRPr="00D72B86">
        <w:rPr>
          <w:b/>
          <w:color w:val="333333"/>
          <w:sz w:val="24"/>
          <w:szCs w:val="24"/>
        </w:rPr>
        <w:t>Музыка как вид искусства</w:t>
      </w:r>
      <w:r w:rsidRPr="00635096">
        <w:rPr>
          <w:color w:val="333333"/>
          <w:sz w:val="24"/>
          <w:szCs w:val="24"/>
        </w:rPr>
        <w:t>. Интонация — носитель образного смысла. Многообразие интонационно-образных построений. Интонация в музыке как звуковое воплощение худож</w:t>
      </w:r>
      <w:r w:rsidRPr="00635096">
        <w:rPr>
          <w:color w:val="333333"/>
          <w:sz w:val="24"/>
          <w:szCs w:val="24"/>
        </w:rPr>
        <w:t>е</w:t>
      </w:r>
      <w:r w:rsidRPr="00635096">
        <w:rPr>
          <w:color w:val="333333"/>
          <w:sz w:val="24"/>
          <w:szCs w:val="24"/>
        </w:rPr>
        <w:t>ственных идей и средоточие смысла.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трёхчастная,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w:t>
      </w:r>
      <w:r w:rsidRPr="00635096">
        <w:rPr>
          <w:color w:val="333333"/>
          <w:sz w:val="24"/>
          <w:szCs w:val="24"/>
        </w:rPr>
        <w:t>е</w:t>
      </w:r>
      <w:r w:rsidRPr="00635096">
        <w:rPr>
          <w:color w:val="333333"/>
          <w:sz w:val="24"/>
          <w:szCs w:val="24"/>
        </w:rPr>
        <w:t>ские и др.), их взаимосвязь и развитие. Программная музыка. Многообразие связей музыки с литературой. Взаимодействие музыки и литературы в музыкальном театре. Многообразие связей музыки с изобразительным искусством. Взаимодействие музыки и различных видов и жанров изобразительного искусства в музыкальном театре. Портрет в музыке и изобразител</w:t>
      </w:r>
      <w:r w:rsidRPr="00635096">
        <w:rPr>
          <w:color w:val="333333"/>
          <w:sz w:val="24"/>
          <w:szCs w:val="24"/>
        </w:rPr>
        <w:t>ь</w:t>
      </w:r>
      <w:r w:rsidRPr="00635096">
        <w:rPr>
          <w:color w:val="333333"/>
          <w:sz w:val="24"/>
          <w:szCs w:val="24"/>
        </w:rPr>
        <w:t>ном искусстве. Картины природы музыке и изобразительном искусстве. Символика скульпт</w:t>
      </w:r>
      <w:r w:rsidRPr="00635096">
        <w:rPr>
          <w:color w:val="333333"/>
          <w:sz w:val="24"/>
          <w:szCs w:val="24"/>
        </w:rPr>
        <w:t>у</w:t>
      </w:r>
      <w:r w:rsidRPr="00635096">
        <w:rPr>
          <w:color w:val="333333"/>
          <w:sz w:val="24"/>
          <w:szCs w:val="24"/>
        </w:rPr>
        <w:t>ры, архитектуры, музыки.</w:t>
      </w:r>
    </w:p>
    <w:p w14:paraId="6C63842B" w14:textId="77777777" w:rsidR="001528A9" w:rsidRPr="00635096" w:rsidRDefault="001528A9" w:rsidP="00D72B86">
      <w:pPr>
        <w:shd w:val="clear" w:color="auto" w:fill="FFFFFF"/>
        <w:spacing w:before="150" w:after="150"/>
        <w:ind w:left="-567" w:firstLine="567"/>
        <w:jc w:val="both"/>
        <w:rPr>
          <w:color w:val="333333"/>
          <w:sz w:val="24"/>
          <w:szCs w:val="24"/>
        </w:rPr>
      </w:pPr>
      <w:r w:rsidRPr="00D72B86">
        <w:rPr>
          <w:b/>
          <w:color w:val="333333"/>
          <w:sz w:val="24"/>
          <w:szCs w:val="24"/>
        </w:rPr>
        <w:t>Музыкальное искусство</w:t>
      </w:r>
      <w:r w:rsidRPr="00635096">
        <w:rPr>
          <w:color w:val="333333"/>
          <w:sz w:val="24"/>
          <w:szCs w:val="24"/>
        </w:rPr>
        <w:t>: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14:paraId="40D253B1" w14:textId="77777777" w:rsidR="001528A9" w:rsidRPr="00635096" w:rsidRDefault="001528A9" w:rsidP="00D72B86">
      <w:pPr>
        <w:shd w:val="clear" w:color="auto" w:fill="FFFFFF"/>
        <w:spacing w:before="150" w:after="150"/>
        <w:ind w:left="-567" w:firstLine="567"/>
        <w:jc w:val="both"/>
        <w:rPr>
          <w:color w:val="333333"/>
          <w:sz w:val="24"/>
          <w:szCs w:val="24"/>
        </w:rPr>
      </w:pPr>
      <w:r w:rsidRPr="00D72B86">
        <w:rPr>
          <w:b/>
          <w:color w:val="333333"/>
          <w:sz w:val="24"/>
          <w:szCs w:val="24"/>
        </w:rPr>
        <w:t>Народное музыкальное творчество</w:t>
      </w:r>
      <w:r w:rsidRPr="00635096">
        <w:rPr>
          <w:color w:val="333333"/>
          <w:sz w:val="24"/>
          <w:szCs w:val="24"/>
        </w:rPr>
        <w:t>. Устное народное музыкальное творчество в разв</w:t>
      </w:r>
      <w:r w:rsidRPr="00635096">
        <w:rPr>
          <w:color w:val="333333"/>
          <w:sz w:val="24"/>
          <w:szCs w:val="24"/>
        </w:rPr>
        <w:t>и</w:t>
      </w:r>
      <w:r w:rsidRPr="00635096">
        <w:rPr>
          <w:color w:val="333333"/>
          <w:sz w:val="24"/>
          <w:szCs w:val="24"/>
        </w:rPr>
        <w:t>тии общей культуры народа. Характерные черты русской народной музыки. Основные жанры русской народной вокальной и инструментальной музыки. Русские народные музыкальные инструменты.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w:t>
      </w:r>
    </w:p>
    <w:p w14:paraId="5FE180B2" w14:textId="77777777" w:rsidR="001528A9" w:rsidRPr="00635096" w:rsidRDefault="001528A9" w:rsidP="00D72B86">
      <w:pPr>
        <w:shd w:val="clear" w:color="auto" w:fill="FFFFFF"/>
        <w:spacing w:before="150" w:after="150"/>
        <w:ind w:left="-567" w:firstLine="567"/>
        <w:jc w:val="both"/>
        <w:rPr>
          <w:color w:val="333333"/>
          <w:sz w:val="24"/>
          <w:szCs w:val="24"/>
        </w:rPr>
      </w:pPr>
      <w:r w:rsidRPr="00D72B86">
        <w:rPr>
          <w:b/>
          <w:color w:val="333333"/>
          <w:sz w:val="24"/>
          <w:szCs w:val="24"/>
        </w:rPr>
        <w:t>Музыкальный фольклор разных стран:</w:t>
      </w:r>
      <w:r w:rsidRPr="00635096">
        <w:rPr>
          <w:color w:val="333333"/>
          <w:sz w:val="24"/>
          <w:szCs w:val="24"/>
        </w:rPr>
        <w:t xml:space="preserve"> истоки и интонационное своеобразие, образцы традиционных обрядов. Этническая музыка. Знакомство с разнообразными явлениями муз</w:t>
      </w:r>
      <w:r w:rsidRPr="00635096">
        <w:rPr>
          <w:color w:val="333333"/>
          <w:sz w:val="24"/>
          <w:szCs w:val="24"/>
        </w:rPr>
        <w:t>ы</w:t>
      </w:r>
      <w:r w:rsidRPr="00635096">
        <w:rPr>
          <w:color w:val="333333"/>
          <w:sz w:val="24"/>
          <w:szCs w:val="24"/>
        </w:rPr>
        <w:t>кальной культуры, народным и профессиональным музыкальным творчеством своего региона.</w:t>
      </w:r>
    </w:p>
    <w:p w14:paraId="69130CDF" w14:textId="77777777" w:rsidR="001528A9" w:rsidRPr="00635096" w:rsidRDefault="001528A9" w:rsidP="00D72B86">
      <w:pPr>
        <w:shd w:val="clear" w:color="auto" w:fill="FFFFFF"/>
        <w:spacing w:before="150" w:after="150"/>
        <w:ind w:left="-567" w:firstLine="567"/>
        <w:jc w:val="both"/>
        <w:rPr>
          <w:color w:val="333333"/>
          <w:sz w:val="24"/>
          <w:szCs w:val="24"/>
        </w:rPr>
      </w:pPr>
      <w:r w:rsidRPr="00D72B86">
        <w:rPr>
          <w:b/>
          <w:color w:val="333333"/>
          <w:sz w:val="24"/>
          <w:szCs w:val="24"/>
        </w:rPr>
        <w:t>Различные исполнительские типы</w:t>
      </w:r>
      <w:r w:rsidRPr="00635096">
        <w:rPr>
          <w:color w:val="333333"/>
          <w:sz w:val="24"/>
          <w:szCs w:val="24"/>
        </w:rPr>
        <w:t xml:space="preserve"> художественного общения (хоровое, соревновател</w:t>
      </w:r>
      <w:r w:rsidRPr="00635096">
        <w:rPr>
          <w:color w:val="333333"/>
          <w:sz w:val="24"/>
          <w:szCs w:val="24"/>
        </w:rPr>
        <w:t>ь</w:t>
      </w:r>
      <w:r w:rsidRPr="00635096">
        <w:rPr>
          <w:color w:val="333333"/>
          <w:sz w:val="24"/>
          <w:szCs w:val="24"/>
        </w:rPr>
        <w:t xml:space="preserve">ное, </w:t>
      </w:r>
      <w:proofErr w:type="spellStart"/>
      <w:r w:rsidRPr="00635096">
        <w:rPr>
          <w:color w:val="333333"/>
          <w:sz w:val="24"/>
          <w:szCs w:val="24"/>
        </w:rPr>
        <w:t>сказительное</w:t>
      </w:r>
      <w:proofErr w:type="spellEnd"/>
      <w:r w:rsidRPr="00635096">
        <w:rPr>
          <w:color w:val="333333"/>
          <w:sz w:val="24"/>
          <w:szCs w:val="24"/>
        </w:rPr>
        <w:t>).</w:t>
      </w:r>
    </w:p>
    <w:p w14:paraId="1AE1A98C" w14:textId="77777777" w:rsidR="001528A9" w:rsidRPr="00635096" w:rsidRDefault="001528A9" w:rsidP="00D72B86">
      <w:pPr>
        <w:shd w:val="clear" w:color="auto" w:fill="FFFFFF"/>
        <w:spacing w:before="150" w:after="150"/>
        <w:ind w:left="-567" w:firstLine="567"/>
        <w:jc w:val="both"/>
        <w:rPr>
          <w:color w:val="333333"/>
          <w:sz w:val="24"/>
          <w:szCs w:val="24"/>
        </w:rPr>
      </w:pPr>
      <w:r w:rsidRPr="00D72B86">
        <w:rPr>
          <w:b/>
          <w:color w:val="333333"/>
          <w:sz w:val="24"/>
          <w:szCs w:val="24"/>
        </w:rPr>
        <w:t xml:space="preserve">Русская музыка </w:t>
      </w:r>
      <w:r w:rsidRPr="00635096">
        <w:rPr>
          <w:color w:val="333333"/>
          <w:sz w:val="24"/>
          <w:szCs w:val="24"/>
        </w:rPr>
        <w:t>от эпохи Средневековья до рубежа XIX—XX вв. Роль фольклора в ст</w:t>
      </w:r>
      <w:r w:rsidRPr="00635096">
        <w:rPr>
          <w:color w:val="333333"/>
          <w:sz w:val="24"/>
          <w:szCs w:val="24"/>
        </w:rPr>
        <w:t>а</w:t>
      </w:r>
      <w:r w:rsidRPr="00635096">
        <w:rPr>
          <w:color w:val="333333"/>
          <w:sz w:val="24"/>
          <w:szCs w:val="24"/>
        </w:rPr>
        <w:t>новлении профессионального музыкального искусства. Древнерусская духовная музыка. Знаменный распев как основа древнерусской храмовой музыки. Музыка религиозной традиции русских композиторов. Русская музыка XVII—XVIII вв., русская музыкальная культура XIX в. (основные стили, жанры и характерные черты, специфика русской национальной школы). Взаимодействие музыкальных образов, драматургическое и интонационное развитие на примере произведений русской музыки от эпохи Средневековья до рубежа XIX—XX вв. Взаимодействие и взаимосвязь музыки с другими видами искусства (литература, изобразител</w:t>
      </w:r>
      <w:r w:rsidRPr="00635096">
        <w:rPr>
          <w:color w:val="333333"/>
          <w:sz w:val="24"/>
          <w:szCs w:val="24"/>
        </w:rPr>
        <w:t>ь</w:t>
      </w:r>
      <w:r w:rsidRPr="00635096">
        <w:rPr>
          <w:color w:val="333333"/>
          <w:sz w:val="24"/>
          <w:szCs w:val="24"/>
        </w:rPr>
        <w:t>ное искусство, театр, кино). Родство зрительных, музыкальных и литературных образов; общность и различие выразительных средств разных видов искусства.</w:t>
      </w:r>
    </w:p>
    <w:p w14:paraId="5E320DDD" w14:textId="77777777" w:rsidR="00D72B86" w:rsidRDefault="001528A9" w:rsidP="00D72B86">
      <w:pPr>
        <w:shd w:val="clear" w:color="auto" w:fill="FFFFFF"/>
        <w:spacing w:before="150" w:after="150"/>
        <w:ind w:left="-567" w:firstLine="567"/>
        <w:jc w:val="both"/>
        <w:rPr>
          <w:color w:val="333333"/>
          <w:sz w:val="24"/>
          <w:szCs w:val="24"/>
        </w:rPr>
      </w:pPr>
      <w:r w:rsidRPr="00D72B86">
        <w:rPr>
          <w:b/>
          <w:color w:val="333333"/>
          <w:sz w:val="24"/>
          <w:szCs w:val="24"/>
        </w:rPr>
        <w:t>Зарубежная музыка</w:t>
      </w:r>
      <w:r w:rsidRPr="00635096">
        <w:rPr>
          <w:color w:val="333333"/>
          <w:sz w:val="24"/>
          <w:szCs w:val="24"/>
        </w:rPr>
        <w:t xml:space="preserve"> от эпохи Средневековья до рубежа XIX— XX вв. Роль фольклора в становлении профессионального зарубежного музыкального искусства. Духовная музыка </w:t>
      </w:r>
      <w:r w:rsidRPr="00635096">
        <w:rPr>
          <w:color w:val="333333"/>
          <w:sz w:val="24"/>
          <w:szCs w:val="24"/>
        </w:rPr>
        <w:lastRenderedPageBreak/>
        <w:t xml:space="preserve">западноевропейских композиторов. Григорианский хорал как основа западноевропейской религиозной музыки. Музыка религиозной традиции зарубежных композиторов. Зарубежная музыка XVII—XVIII вв., зарубежная музыкальная культура XIX в. (основные стили, жанры и характерные черты, специфика национальных школ). Взаимодействие и взаимосвязь музыки с другими видами искусства (литература, изобразительное искусство, театр, кино). Родство зрительных, музыкальных и литературных образов; общность и различие выразительных средств разных видов искусства.                                                                                                                                                                                    </w:t>
      </w:r>
      <w:r w:rsidR="00D72B86">
        <w:rPr>
          <w:color w:val="333333"/>
          <w:sz w:val="24"/>
          <w:szCs w:val="24"/>
        </w:rPr>
        <w:t xml:space="preserve"> </w:t>
      </w:r>
    </w:p>
    <w:p w14:paraId="414AC55B" w14:textId="77777777" w:rsidR="001528A9" w:rsidRPr="00635096" w:rsidRDefault="001528A9" w:rsidP="00D72B86">
      <w:pPr>
        <w:shd w:val="clear" w:color="auto" w:fill="FFFFFF"/>
        <w:spacing w:before="150" w:after="150"/>
        <w:ind w:left="-567" w:firstLine="567"/>
        <w:jc w:val="both"/>
        <w:rPr>
          <w:color w:val="333333"/>
          <w:sz w:val="24"/>
          <w:szCs w:val="24"/>
        </w:rPr>
      </w:pPr>
      <w:r w:rsidRPr="00D72B86">
        <w:rPr>
          <w:b/>
          <w:color w:val="333333"/>
          <w:sz w:val="24"/>
          <w:szCs w:val="24"/>
        </w:rPr>
        <w:t>Русская и зарубежная музыкальная культура XX—XXI вв.</w:t>
      </w:r>
      <w:r w:rsidRPr="00635096">
        <w:rPr>
          <w:color w:val="333333"/>
          <w:sz w:val="24"/>
          <w:szCs w:val="24"/>
        </w:rPr>
        <w:t xml:space="preserve"> Творчество русских и з</w:t>
      </w:r>
      <w:r w:rsidRPr="00635096">
        <w:rPr>
          <w:color w:val="333333"/>
          <w:sz w:val="24"/>
          <w:szCs w:val="24"/>
        </w:rPr>
        <w:t>а</w:t>
      </w:r>
      <w:r w:rsidRPr="00635096">
        <w:rPr>
          <w:color w:val="333333"/>
          <w:sz w:val="24"/>
          <w:szCs w:val="24"/>
        </w:rPr>
        <w:t xml:space="preserve">рубежных композиторов XX—XXI вв. Стиль как отражение мироощущения композитора. Стилевое многообразие музыки XX—XXI вв. (импрессионизм, </w:t>
      </w:r>
      <w:proofErr w:type="spellStart"/>
      <w:r w:rsidRPr="00635096">
        <w:rPr>
          <w:color w:val="333333"/>
          <w:sz w:val="24"/>
          <w:szCs w:val="24"/>
        </w:rPr>
        <w:t>неофольклоризм</w:t>
      </w:r>
      <w:proofErr w:type="spellEnd"/>
      <w:r w:rsidRPr="00635096">
        <w:rPr>
          <w:color w:val="333333"/>
          <w:sz w:val="24"/>
          <w:szCs w:val="24"/>
        </w:rPr>
        <w:t>, неокласс</w:t>
      </w:r>
      <w:r w:rsidRPr="00635096">
        <w:rPr>
          <w:color w:val="333333"/>
          <w:sz w:val="24"/>
          <w:szCs w:val="24"/>
        </w:rPr>
        <w:t>и</w:t>
      </w:r>
      <w:r w:rsidRPr="00635096">
        <w:rPr>
          <w:color w:val="333333"/>
          <w:sz w:val="24"/>
          <w:szCs w:val="24"/>
        </w:rPr>
        <w:t>цизм и др.). Музыкальное творчество русских и зарубежных композиторов академического направления. Джаз и симфоджаз. Современная популярная музыка: авторская песня, электро</w:t>
      </w:r>
      <w:r w:rsidRPr="00635096">
        <w:rPr>
          <w:color w:val="333333"/>
          <w:sz w:val="24"/>
          <w:szCs w:val="24"/>
        </w:rPr>
        <w:t>н</w:t>
      </w:r>
      <w:r w:rsidRPr="00635096">
        <w:rPr>
          <w:color w:val="333333"/>
          <w:sz w:val="24"/>
          <w:szCs w:val="24"/>
        </w:rPr>
        <w:t>ная музыка, рок-музыка (рок-опера, рок-н-ролл, фолк-рок, арт-рок), мюзикл, диско-музыка, эстрадная музыка.</w:t>
      </w:r>
    </w:p>
    <w:p w14:paraId="6C820760" w14:textId="77777777" w:rsidR="001528A9" w:rsidRPr="00635096" w:rsidRDefault="001528A9" w:rsidP="00D72B86">
      <w:pPr>
        <w:shd w:val="clear" w:color="auto" w:fill="FFFFFF"/>
        <w:spacing w:before="150" w:after="150"/>
        <w:ind w:left="-567" w:firstLine="567"/>
        <w:jc w:val="both"/>
        <w:rPr>
          <w:color w:val="333333"/>
          <w:sz w:val="24"/>
          <w:szCs w:val="24"/>
        </w:rPr>
      </w:pPr>
      <w:r w:rsidRPr="00D72B86">
        <w:rPr>
          <w:b/>
          <w:color w:val="333333"/>
          <w:sz w:val="24"/>
          <w:szCs w:val="24"/>
        </w:rPr>
        <w:t>Современная музыкальная жизнь.</w:t>
      </w:r>
      <w:r w:rsidRPr="00635096">
        <w:rPr>
          <w:color w:val="333333"/>
          <w:sz w:val="24"/>
          <w:szCs w:val="24"/>
        </w:rPr>
        <w:t xml:space="preserve"> Музыкальный фольклор народов России. Истоки и интонационное своеобразие музыкального фольклора разных стран. Современная музыка религиозной традиции. Выдающиеся отечественные и зарубежные композиторы, исполнители, ансамбли и музыкальные коллективы. Классика в современной обработке. Электронная музыка. Синтетические жанры музыки (симфония-сюита, концерт-симфония, симфония-действо и др.). Обобщение представлений школьников о различных исполнительских составах (пение: соло, дуэт, трио, квартет, ансамбль, хор; аккомпанемент, a </w:t>
      </w:r>
      <w:proofErr w:type="spellStart"/>
      <w:r w:rsidRPr="00635096">
        <w:rPr>
          <w:color w:val="333333"/>
          <w:sz w:val="24"/>
          <w:szCs w:val="24"/>
        </w:rPr>
        <w:t>capella</w:t>
      </w:r>
      <w:proofErr w:type="spellEnd"/>
      <w:r w:rsidRPr="00635096">
        <w:rPr>
          <w:color w:val="333333"/>
          <w:sz w:val="24"/>
          <w:szCs w:val="24"/>
        </w:rPr>
        <w:t>; певческие голоса: сопрано, меццо-сопрано, альт, тенор, баритон, бас; хоры: народный, академический; музыкальные инструме</w:t>
      </w:r>
      <w:r w:rsidRPr="00635096">
        <w:rPr>
          <w:color w:val="333333"/>
          <w:sz w:val="24"/>
          <w:szCs w:val="24"/>
        </w:rPr>
        <w:t>н</w:t>
      </w:r>
      <w:r w:rsidRPr="00635096">
        <w:rPr>
          <w:color w:val="333333"/>
          <w:sz w:val="24"/>
          <w:szCs w:val="24"/>
        </w:rPr>
        <w:t>ты: духовые, струнные, ударные, современные электронные; виды оркестра: симфонический, духовой, камерный, оркестр народных инструментов, эстрадно-джазовый оркестр). Всемирные центры музыкальной культуры и музыкального образования. Информационно-коммуникационные технологии в музыкальном искусстве. Панорама современной музыкальной жизни в России и за рубежом.</w:t>
      </w:r>
    </w:p>
    <w:p w14:paraId="5361ED7A" w14:textId="77777777" w:rsidR="001528A9" w:rsidRPr="00635096" w:rsidRDefault="001528A9" w:rsidP="00D72B86">
      <w:pPr>
        <w:shd w:val="clear" w:color="auto" w:fill="FFFFFF"/>
        <w:spacing w:before="150" w:after="150"/>
        <w:ind w:left="-567" w:firstLine="567"/>
        <w:jc w:val="both"/>
        <w:rPr>
          <w:sz w:val="24"/>
          <w:szCs w:val="24"/>
        </w:rPr>
      </w:pPr>
      <w:r w:rsidRPr="00D72B86">
        <w:rPr>
          <w:b/>
          <w:color w:val="333333"/>
          <w:sz w:val="24"/>
          <w:szCs w:val="24"/>
        </w:rPr>
        <w:t>Значение музыки в жизни человека</w:t>
      </w:r>
      <w:r w:rsidRPr="00635096">
        <w:rPr>
          <w:color w:val="333333"/>
          <w:sz w:val="24"/>
          <w:szCs w:val="24"/>
        </w:rPr>
        <w:t>. Воздействие музыки на человека, её роль в челов</w:t>
      </w:r>
      <w:r w:rsidRPr="00635096">
        <w:rPr>
          <w:color w:val="333333"/>
          <w:sz w:val="24"/>
          <w:szCs w:val="24"/>
        </w:rPr>
        <w:t>е</w:t>
      </w:r>
      <w:r w:rsidRPr="00635096">
        <w:rPr>
          <w:color w:val="333333"/>
          <w:sz w:val="24"/>
          <w:szCs w:val="24"/>
        </w:rPr>
        <w:t>ческом обществе. Музыкальное искусство как воплощение жизненной красоты и жизненной правды. Преобразующая сила музыки как вида искусства. Противоречие как источник непр</w:t>
      </w:r>
      <w:r w:rsidRPr="00635096">
        <w:rPr>
          <w:color w:val="333333"/>
          <w:sz w:val="24"/>
          <w:szCs w:val="24"/>
        </w:rPr>
        <w:t>е</w:t>
      </w:r>
      <w:r w:rsidRPr="00635096">
        <w:rPr>
          <w:color w:val="333333"/>
          <w:sz w:val="24"/>
          <w:szCs w:val="24"/>
        </w:rPr>
        <w:t>рывного развития музыки и жизни. Вечные проблемы жизни, их воплощение в музыкальных образах. Разнообразие функций музыкального искусства в жизни человека, общества. Влияние средств массовой информации, центров музыкальной культуры (концертные залы, фолькло</w:t>
      </w:r>
      <w:r w:rsidRPr="00635096">
        <w:rPr>
          <w:color w:val="333333"/>
          <w:sz w:val="24"/>
          <w:szCs w:val="24"/>
        </w:rPr>
        <w:t>р</w:t>
      </w:r>
      <w:r w:rsidRPr="00635096">
        <w:rPr>
          <w:color w:val="333333"/>
          <w:sz w:val="24"/>
          <w:szCs w:val="24"/>
        </w:rPr>
        <w:t>ные объединения, музеи) на распространение традиций и инноваций музыкального искусства. Всеобщность, интернациональность музыкального языка. Музыка мира как диалог культур.</w:t>
      </w:r>
    </w:p>
    <w:p w14:paraId="6EE0480B" w14:textId="77777777" w:rsidR="000A0AFA" w:rsidRDefault="000A0AFA" w:rsidP="00C14C9E">
      <w:pPr>
        <w:autoSpaceDE w:val="0"/>
        <w:autoSpaceDN w:val="0"/>
        <w:adjustRightInd w:val="0"/>
        <w:ind w:left="-567" w:firstLine="567"/>
        <w:jc w:val="both"/>
        <w:rPr>
          <w:sz w:val="22"/>
          <w:szCs w:val="28"/>
        </w:rPr>
      </w:pPr>
    </w:p>
    <w:p w14:paraId="2D38CF53" w14:textId="77777777" w:rsidR="001D2F6F" w:rsidRDefault="001D2F6F" w:rsidP="00C14C9E">
      <w:pPr>
        <w:autoSpaceDE w:val="0"/>
        <w:autoSpaceDN w:val="0"/>
        <w:adjustRightInd w:val="0"/>
        <w:ind w:left="-567" w:firstLine="567"/>
        <w:jc w:val="both"/>
        <w:rPr>
          <w:sz w:val="22"/>
          <w:szCs w:val="28"/>
        </w:rPr>
        <w:sectPr w:rsidR="001D2F6F" w:rsidSect="00F00716">
          <w:pgSz w:w="11906" w:h="16838"/>
          <w:pgMar w:top="709" w:right="850" w:bottom="709" w:left="1701" w:header="708" w:footer="708" w:gutter="0"/>
          <w:cols w:space="708"/>
          <w:docGrid w:linePitch="360"/>
        </w:sectPr>
      </w:pPr>
    </w:p>
    <w:p w14:paraId="77766A68" w14:textId="77777777" w:rsidR="000A0AFA" w:rsidRPr="001B589A" w:rsidRDefault="000A0AFA" w:rsidP="000A0AFA">
      <w:pPr>
        <w:jc w:val="center"/>
        <w:rPr>
          <w:b/>
          <w:sz w:val="28"/>
          <w:szCs w:val="26"/>
        </w:rPr>
      </w:pPr>
      <w:r w:rsidRPr="001B589A">
        <w:rPr>
          <w:b/>
          <w:sz w:val="28"/>
          <w:szCs w:val="26"/>
        </w:rPr>
        <w:lastRenderedPageBreak/>
        <w:t>Календарно-тематическое планирование по музыке</w:t>
      </w:r>
    </w:p>
    <w:p w14:paraId="14DD0E05" w14:textId="77777777" w:rsidR="000A0AFA" w:rsidRPr="00A55463" w:rsidRDefault="000A0AFA" w:rsidP="000A0AFA">
      <w:pPr>
        <w:jc w:val="center"/>
        <w:rPr>
          <w:sz w:val="26"/>
          <w:szCs w:val="26"/>
        </w:rPr>
      </w:pPr>
      <w:r w:rsidRPr="00A55463">
        <w:rPr>
          <w:sz w:val="26"/>
          <w:szCs w:val="26"/>
        </w:rPr>
        <w:t>по программе «Музыка», составленной под р</w:t>
      </w:r>
      <w:r w:rsidR="00680F38">
        <w:rPr>
          <w:sz w:val="26"/>
          <w:szCs w:val="26"/>
        </w:rPr>
        <w:t>уководством</w:t>
      </w:r>
      <w:r w:rsidR="00A02A15">
        <w:rPr>
          <w:sz w:val="26"/>
          <w:szCs w:val="26"/>
        </w:rPr>
        <w:t xml:space="preserve"> Г. П. Сергеевой</w:t>
      </w:r>
    </w:p>
    <w:p w14:paraId="7F6FA191" w14:textId="76BCD3BD" w:rsidR="000A0AFA" w:rsidRDefault="000A0AFA" w:rsidP="000A0AFA">
      <w:pPr>
        <w:spacing w:after="120"/>
        <w:jc w:val="center"/>
        <w:rPr>
          <w:rFonts w:eastAsia="Calibri"/>
          <w:sz w:val="16"/>
          <w:szCs w:val="16"/>
          <w:lang w:eastAsia="en-US"/>
        </w:rPr>
      </w:pPr>
      <w:r w:rsidRPr="00A55463">
        <w:rPr>
          <w:sz w:val="26"/>
          <w:szCs w:val="26"/>
        </w:rPr>
        <w:t xml:space="preserve">для </w:t>
      </w:r>
      <w:r w:rsidR="00D72B86">
        <w:rPr>
          <w:sz w:val="26"/>
          <w:szCs w:val="26"/>
        </w:rPr>
        <w:t>8</w:t>
      </w:r>
      <w:r w:rsidR="001D2F6F">
        <w:rPr>
          <w:sz w:val="26"/>
          <w:szCs w:val="26"/>
        </w:rPr>
        <w:t xml:space="preserve"> </w:t>
      </w:r>
      <w:r w:rsidRPr="00A55463">
        <w:rPr>
          <w:b/>
          <w:sz w:val="26"/>
          <w:szCs w:val="26"/>
        </w:rPr>
        <w:t>класса</w:t>
      </w:r>
      <w:r w:rsidRPr="00A55463">
        <w:rPr>
          <w:sz w:val="26"/>
          <w:szCs w:val="26"/>
        </w:rPr>
        <w:t xml:space="preserve"> (1 час в неделю, </w:t>
      </w:r>
      <w:r w:rsidRPr="00C84423">
        <w:rPr>
          <w:b/>
          <w:sz w:val="26"/>
          <w:szCs w:val="26"/>
        </w:rPr>
        <w:t>3</w:t>
      </w:r>
      <w:r w:rsidR="00153236">
        <w:rPr>
          <w:b/>
          <w:sz w:val="26"/>
          <w:szCs w:val="26"/>
        </w:rPr>
        <w:t>2</w:t>
      </w:r>
      <w:r w:rsidRPr="00C84423">
        <w:rPr>
          <w:b/>
          <w:sz w:val="26"/>
          <w:szCs w:val="26"/>
        </w:rPr>
        <w:t xml:space="preserve"> ч</w:t>
      </w:r>
      <w:r w:rsidRPr="00A55463">
        <w:rPr>
          <w:sz w:val="26"/>
          <w:szCs w:val="26"/>
        </w:rPr>
        <w:t>)</w:t>
      </w:r>
      <w:r w:rsidR="00C84423">
        <w:rPr>
          <w:sz w:val="26"/>
          <w:szCs w:val="26"/>
        </w:rPr>
        <w:t>.</w:t>
      </w:r>
    </w:p>
    <w:tbl>
      <w:tblPr>
        <w:tblStyle w:val="a5"/>
        <w:tblW w:w="10314" w:type="dxa"/>
        <w:tblLook w:val="04A0" w:firstRow="1" w:lastRow="0" w:firstColumn="1" w:lastColumn="0" w:noHBand="0" w:noVBand="1"/>
      </w:tblPr>
      <w:tblGrid>
        <w:gridCol w:w="929"/>
        <w:gridCol w:w="6125"/>
        <w:gridCol w:w="1276"/>
        <w:gridCol w:w="1984"/>
      </w:tblGrid>
      <w:tr w:rsidR="000E3503" w:rsidRPr="0078018B" w14:paraId="2C0C918E" w14:textId="77777777" w:rsidTr="00153236">
        <w:tc>
          <w:tcPr>
            <w:tcW w:w="929" w:type="dxa"/>
            <w:vAlign w:val="center"/>
          </w:tcPr>
          <w:p w14:paraId="78962A03" w14:textId="77777777" w:rsidR="000E3503" w:rsidRPr="0078018B" w:rsidRDefault="000E3503" w:rsidP="00CA2B97">
            <w:pPr>
              <w:pStyle w:val="a6"/>
              <w:ind w:left="142"/>
              <w:jc w:val="center"/>
              <w:rPr>
                <w:b/>
                <w:bCs/>
                <w:color w:val="000000"/>
                <w:sz w:val="24"/>
                <w:szCs w:val="24"/>
              </w:rPr>
            </w:pPr>
            <w:r w:rsidRPr="0078018B">
              <w:rPr>
                <w:b/>
                <w:bCs/>
                <w:color w:val="000000"/>
                <w:sz w:val="24"/>
                <w:szCs w:val="24"/>
              </w:rPr>
              <w:t>н/</w:t>
            </w:r>
            <w:proofErr w:type="gramStart"/>
            <w:r w:rsidRPr="0078018B">
              <w:rPr>
                <w:b/>
                <w:bCs/>
                <w:color w:val="000000"/>
                <w:sz w:val="24"/>
                <w:szCs w:val="24"/>
              </w:rPr>
              <w:t>п</w:t>
            </w:r>
            <w:proofErr w:type="gramEnd"/>
          </w:p>
        </w:tc>
        <w:tc>
          <w:tcPr>
            <w:tcW w:w="6125" w:type="dxa"/>
            <w:vAlign w:val="center"/>
          </w:tcPr>
          <w:p w14:paraId="33D6BC7D" w14:textId="77777777" w:rsidR="000E3503" w:rsidRPr="0078018B" w:rsidRDefault="000E3503" w:rsidP="00543E4E">
            <w:pPr>
              <w:pStyle w:val="a8"/>
              <w:shd w:val="clear" w:color="auto" w:fill="auto"/>
              <w:spacing w:after="0" w:line="200" w:lineRule="exact"/>
              <w:ind w:right="-108" w:firstLine="0"/>
              <w:rPr>
                <w:rStyle w:val="10pt9"/>
                <w:b w:val="0"/>
                <w:color w:val="000000"/>
                <w:sz w:val="24"/>
                <w:szCs w:val="24"/>
              </w:rPr>
            </w:pPr>
            <w:r w:rsidRPr="0078018B">
              <w:rPr>
                <w:rStyle w:val="10pt9"/>
                <w:b w:val="0"/>
                <w:color w:val="000000"/>
                <w:sz w:val="24"/>
                <w:szCs w:val="24"/>
              </w:rPr>
              <w:t>Тема урока</w:t>
            </w:r>
          </w:p>
        </w:tc>
        <w:tc>
          <w:tcPr>
            <w:tcW w:w="1276" w:type="dxa"/>
            <w:vAlign w:val="center"/>
          </w:tcPr>
          <w:p w14:paraId="21A0D923" w14:textId="6F39AB1D" w:rsidR="000E3503" w:rsidRPr="0078018B" w:rsidRDefault="000E3503" w:rsidP="00872926">
            <w:pPr>
              <w:autoSpaceDE w:val="0"/>
              <w:autoSpaceDN w:val="0"/>
              <w:adjustRightInd w:val="0"/>
              <w:jc w:val="center"/>
              <w:rPr>
                <w:b/>
                <w:sz w:val="24"/>
                <w:szCs w:val="24"/>
              </w:rPr>
            </w:pPr>
            <w:r>
              <w:rPr>
                <w:b/>
                <w:sz w:val="24"/>
                <w:szCs w:val="24"/>
              </w:rPr>
              <w:t>8а, 8б</w:t>
            </w:r>
          </w:p>
        </w:tc>
        <w:tc>
          <w:tcPr>
            <w:tcW w:w="1984" w:type="dxa"/>
            <w:vAlign w:val="center"/>
          </w:tcPr>
          <w:p w14:paraId="32B6DB6C" w14:textId="77777777" w:rsidR="000E3503" w:rsidRPr="0078018B" w:rsidRDefault="000E3503" w:rsidP="00872926">
            <w:pPr>
              <w:autoSpaceDE w:val="0"/>
              <w:autoSpaceDN w:val="0"/>
              <w:adjustRightInd w:val="0"/>
              <w:jc w:val="center"/>
              <w:rPr>
                <w:b/>
                <w:sz w:val="24"/>
                <w:szCs w:val="24"/>
              </w:rPr>
            </w:pPr>
            <w:r w:rsidRPr="0078018B">
              <w:rPr>
                <w:b/>
                <w:sz w:val="24"/>
                <w:szCs w:val="24"/>
              </w:rPr>
              <w:t>Примечание</w:t>
            </w:r>
          </w:p>
        </w:tc>
      </w:tr>
      <w:tr w:rsidR="000E3503" w:rsidRPr="0078018B" w14:paraId="0D07A512" w14:textId="77777777" w:rsidTr="00153236">
        <w:tc>
          <w:tcPr>
            <w:tcW w:w="929" w:type="dxa"/>
          </w:tcPr>
          <w:p w14:paraId="7938CDD3" w14:textId="77777777" w:rsidR="000E3503" w:rsidRPr="00E805AF" w:rsidRDefault="000E3503" w:rsidP="00E805AF">
            <w:pPr>
              <w:autoSpaceDE w:val="0"/>
              <w:autoSpaceDN w:val="0"/>
              <w:adjustRightInd w:val="0"/>
              <w:rPr>
                <w:bCs/>
                <w:color w:val="000000"/>
                <w:sz w:val="24"/>
                <w:szCs w:val="24"/>
                <w:u w:val="single"/>
              </w:rPr>
            </w:pPr>
          </w:p>
        </w:tc>
        <w:tc>
          <w:tcPr>
            <w:tcW w:w="6125" w:type="dxa"/>
            <w:vAlign w:val="center"/>
          </w:tcPr>
          <w:p w14:paraId="133CFE4F" w14:textId="223967FD" w:rsidR="000E3503" w:rsidRPr="00DA40EF" w:rsidRDefault="000E3503" w:rsidP="00330832">
            <w:pPr>
              <w:spacing w:before="100" w:beforeAutospacing="1" w:after="100" w:afterAutospacing="1" w:line="480" w:lineRule="auto"/>
              <w:jc w:val="center"/>
              <w:rPr>
                <w:b/>
                <w:sz w:val="24"/>
                <w:szCs w:val="18"/>
              </w:rPr>
            </w:pPr>
            <w:r w:rsidRPr="00DA40EF">
              <w:rPr>
                <w:sz w:val="24"/>
              </w:rPr>
              <w:t xml:space="preserve">    </w:t>
            </w:r>
            <w:r w:rsidRPr="00DA40EF">
              <w:rPr>
                <w:b/>
                <w:sz w:val="24"/>
              </w:rPr>
              <w:t>Раздел 1</w:t>
            </w:r>
            <w:r>
              <w:rPr>
                <w:b/>
                <w:sz w:val="24"/>
              </w:rPr>
              <w:t xml:space="preserve">. </w:t>
            </w:r>
            <w:r w:rsidRPr="00635096">
              <w:rPr>
                <w:b/>
                <w:bCs/>
                <w:color w:val="333333"/>
                <w:sz w:val="24"/>
                <w:szCs w:val="24"/>
              </w:rPr>
              <w:t>"Классика и современность"</w:t>
            </w:r>
            <w:r>
              <w:rPr>
                <w:b/>
                <w:bCs/>
                <w:color w:val="333333"/>
                <w:sz w:val="24"/>
                <w:szCs w:val="24"/>
              </w:rPr>
              <w:t xml:space="preserve"> 16 час.</w:t>
            </w:r>
          </w:p>
        </w:tc>
        <w:tc>
          <w:tcPr>
            <w:tcW w:w="1276" w:type="dxa"/>
          </w:tcPr>
          <w:p w14:paraId="3B08A9D9" w14:textId="77777777" w:rsidR="000E3503" w:rsidRPr="0078018B" w:rsidRDefault="000E3503" w:rsidP="000A0AFA">
            <w:pPr>
              <w:autoSpaceDE w:val="0"/>
              <w:autoSpaceDN w:val="0"/>
              <w:adjustRightInd w:val="0"/>
              <w:jc w:val="both"/>
              <w:rPr>
                <w:sz w:val="24"/>
                <w:szCs w:val="24"/>
              </w:rPr>
            </w:pPr>
          </w:p>
        </w:tc>
        <w:tc>
          <w:tcPr>
            <w:tcW w:w="1984" w:type="dxa"/>
          </w:tcPr>
          <w:p w14:paraId="5668C984" w14:textId="77777777" w:rsidR="000E3503" w:rsidRPr="0078018B" w:rsidRDefault="000E3503" w:rsidP="000A0AFA">
            <w:pPr>
              <w:autoSpaceDE w:val="0"/>
              <w:autoSpaceDN w:val="0"/>
              <w:adjustRightInd w:val="0"/>
              <w:jc w:val="both"/>
              <w:rPr>
                <w:sz w:val="24"/>
                <w:szCs w:val="24"/>
              </w:rPr>
            </w:pPr>
          </w:p>
        </w:tc>
      </w:tr>
      <w:tr w:rsidR="000E3503" w:rsidRPr="0078018B" w14:paraId="0C499EED" w14:textId="77777777" w:rsidTr="00153236">
        <w:tc>
          <w:tcPr>
            <w:tcW w:w="929" w:type="dxa"/>
          </w:tcPr>
          <w:p w14:paraId="79546E64" w14:textId="77777777" w:rsidR="000E3503" w:rsidRPr="00E805AF" w:rsidRDefault="000E3503" w:rsidP="0079423F">
            <w:pPr>
              <w:pStyle w:val="a6"/>
              <w:numPr>
                <w:ilvl w:val="0"/>
                <w:numId w:val="22"/>
              </w:numPr>
              <w:autoSpaceDE w:val="0"/>
              <w:autoSpaceDN w:val="0"/>
              <w:adjustRightInd w:val="0"/>
              <w:rPr>
                <w:b/>
                <w:sz w:val="24"/>
                <w:szCs w:val="24"/>
              </w:rPr>
            </w:pPr>
          </w:p>
        </w:tc>
        <w:tc>
          <w:tcPr>
            <w:tcW w:w="6125" w:type="dxa"/>
          </w:tcPr>
          <w:p w14:paraId="371BDDC7" w14:textId="77777777" w:rsidR="000E3503" w:rsidRPr="00635096" w:rsidRDefault="000E3503" w:rsidP="0079423F">
            <w:pPr>
              <w:ind w:left="15"/>
              <w:jc w:val="both"/>
              <w:rPr>
                <w:color w:val="333333"/>
                <w:sz w:val="24"/>
                <w:szCs w:val="24"/>
              </w:rPr>
            </w:pPr>
            <w:r w:rsidRPr="00635096">
              <w:rPr>
                <w:color w:val="333333"/>
                <w:sz w:val="24"/>
                <w:szCs w:val="24"/>
              </w:rPr>
              <w:t>Классика в нашей жизни</w:t>
            </w:r>
          </w:p>
        </w:tc>
        <w:tc>
          <w:tcPr>
            <w:tcW w:w="1276" w:type="dxa"/>
            <w:vAlign w:val="bottom"/>
          </w:tcPr>
          <w:p w14:paraId="06218DB0" w14:textId="64B2EB68"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05.09.2022</w:t>
            </w:r>
          </w:p>
        </w:tc>
        <w:tc>
          <w:tcPr>
            <w:tcW w:w="1984" w:type="dxa"/>
          </w:tcPr>
          <w:p w14:paraId="504543DF" w14:textId="5240FB36" w:rsidR="000E3503" w:rsidRPr="0078018B" w:rsidRDefault="000E3503" w:rsidP="0079423F">
            <w:pPr>
              <w:autoSpaceDE w:val="0"/>
              <w:autoSpaceDN w:val="0"/>
              <w:adjustRightInd w:val="0"/>
              <w:jc w:val="both"/>
              <w:rPr>
                <w:sz w:val="24"/>
                <w:szCs w:val="24"/>
              </w:rPr>
            </w:pPr>
          </w:p>
        </w:tc>
      </w:tr>
      <w:tr w:rsidR="000E3503" w:rsidRPr="0078018B" w14:paraId="1AD1C747" w14:textId="77777777" w:rsidTr="00153236">
        <w:tc>
          <w:tcPr>
            <w:tcW w:w="929" w:type="dxa"/>
          </w:tcPr>
          <w:p w14:paraId="7F62A690"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069CD28F" w14:textId="77777777" w:rsidR="000E3503" w:rsidRPr="00635096" w:rsidRDefault="000E3503" w:rsidP="0079423F">
            <w:pPr>
              <w:ind w:left="15"/>
              <w:jc w:val="both"/>
              <w:rPr>
                <w:color w:val="333333"/>
                <w:sz w:val="24"/>
                <w:szCs w:val="24"/>
              </w:rPr>
            </w:pPr>
            <w:r w:rsidRPr="00635096">
              <w:rPr>
                <w:color w:val="333333"/>
                <w:sz w:val="24"/>
                <w:szCs w:val="24"/>
              </w:rPr>
              <w:t>В музыкальном театре. Опера.</w:t>
            </w:r>
          </w:p>
        </w:tc>
        <w:tc>
          <w:tcPr>
            <w:tcW w:w="1276" w:type="dxa"/>
            <w:vAlign w:val="bottom"/>
          </w:tcPr>
          <w:p w14:paraId="2E297F8C" w14:textId="3EFDE207"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12.09.2022</w:t>
            </w:r>
          </w:p>
        </w:tc>
        <w:tc>
          <w:tcPr>
            <w:tcW w:w="1984" w:type="dxa"/>
          </w:tcPr>
          <w:p w14:paraId="090EE0C6" w14:textId="21F2239B" w:rsidR="000E3503" w:rsidRPr="0078018B" w:rsidRDefault="000E3503" w:rsidP="0079423F">
            <w:pPr>
              <w:autoSpaceDE w:val="0"/>
              <w:autoSpaceDN w:val="0"/>
              <w:adjustRightInd w:val="0"/>
              <w:jc w:val="both"/>
              <w:rPr>
                <w:sz w:val="24"/>
                <w:szCs w:val="24"/>
              </w:rPr>
            </w:pPr>
          </w:p>
        </w:tc>
      </w:tr>
      <w:tr w:rsidR="000E3503" w:rsidRPr="0078018B" w14:paraId="79E5AB9A" w14:textId="77777777" w:rsidTr="00153236">
        <w:tc>
          <w:tcPr>
            <w:tcW w:w="929" w:type="dxa"/>
          </w:tcPr>
          <w:p w14:paraId="7CD69CDF"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36D41E13" w14:textId="0B00B58A" w:rsidR="000E3503" w:rsidRPr="00635096" w:rsidRDefault="000E3503" w:rsidP="007C37FD">
            <w:pPr>
              <w:ind w:left="15"/>
              <w:jc w:val="both"/>
              <w:rPr>
                <w:color w:val="333333"/>
                <w:sz w:val="24"/>
                <w:szCs w:val="24"/>
              </w:rPr>
            </w:pPr>
            <w:r w:rsidRPr="00635096">
              <w:rPr>
                <w:color w:val="333333"/>
                <w:sz w:val="24"/>
                <w:szCs w:val="24"/>
              </w:rPr>
              <w:t>В музыкальном театре. Опера "Князь Игорь"</w:t>
            </w:r>
          </w:p>
        </w:tc>
        <w:tc>
          <w:tcPr>
            <w:tcW w:w="1276" w:type="dxa"/>
            <w:vAlign w:val="bottom"/>
          </w:tcPr>
          <w:p w14:paraId="4948CD3E" w14:textId="2CD4F9F1"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19.09.2022</w:t>
            </w:r>
          </w:p>
        </w:tc>
        <w:tc>
          <w:tcPr>
            <w:tcW w:w="1984" w:type="dxa"/>
          </w:tcPr>
          <w:p w14:paraId="08F6AA08" w14:textId="614CB4BE" w:rsidR="000E3503" w:rsidRPr="0078018B" w:rsidRDefault="000E3503" w:rsidP="0079423F">
            <w:pPr>
              <w:autoSpaceDE w:val="0"/>
              <w:autoSpaceDN w:val="0"/>
              <w:adjustRightInd w:val="0"/>
              <w:jc w:val="both"/>
              <w:rPr>
                <w:sz w:val="24"/>
                <w:szCs w:val="24"/>
              </w:rPr>
            </w:pPr>
          </w:p>
        </w:tc>
      </w:tr>
      <w:tr w:rsidR="000E3503" w:rsidRPr="0078018B" w14:paraId="75638807" w14:textId="77777777" w:rsidTr="00153236">
        <w:tc>
          <w:tcPr>
            <w:tcW w:w="929" w:type="dxa"/>
          </w:tcPr>
          <w:p w14:paraId="7AF523B6" w14:textId="77777777" w:rsidR="000E3503" w:rsidRPr="00E805AF" w:rsidRDefault="000E3503" w:rsidP="0079423F">
            <w:pPr>
              <w:pStyle w:val="a6"/>
              <w:numPr>
                <w:ilvl w:val="0"/>
                <w:numId w:val="22"/>
              </w:numPr>
              <w:autoSpaceDE w:val="0"/>
              <w:autoSpaceDN w:val="0"/>
              <w:adjustRightInd w:val="0"/>
              <w:rPr>
                <w:b/>
                <w:sz w:val="24"/>
                <w:szCs w:val="24"/>
              </w:rPr>
            </w:pPr>
          </w:p>
        </w:tc>
        <w:tc>
          <w:tcPr>
            <w:tcW w:w="6125" w:type="dxa"/>
          </w:tcPr>
          <w:p w14:paraId="2967E532" w14:textId="354125C2" w:rsidR="000E3503" w:rsidRPr="00635096" w:rsidRDefault="000E3503" w:rsidP="007C37FD">
            <w:pPr>
              <w:ind w:left="15"/>
              <w:jc w:val="both"/>
              <w:rPr>
                <w:color w:val="333333"/>
                <w:sz w:val="24"/>
                <w:szCs w:val="24"/>
              </w:rPr>
            </w:pPr>
            <w:r w:rsidRPr="00635096">
              <w:rPr>
                <w:color w:val="333333"/>
                <w:sz w:val="24"/>
                <w:szCs w:val="24"/>
              </w:rPr>
              <w:t>Балет «Ярославна</w:t>
            </w:r>
          </w:p>
        </w:tc>
        <w:tc>
          <w:tcPr>
            <w:tcW w:w="1276" w:type="dxa"/>
            <w:vAlign w:val="bottom"/>
          </w:tcPr>
          <w:p w14:paraId="041FAB56" w14:textId="01854C66"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26.09.2022</w:t>
            </w:r>
          </w:p>
        </w:tc>
        <w:tc>
          <w:tcPr>
            <w:tcW w:w="1984" w:type="dxa"/>
          </w:tcPr>
          <w:p w14:paraId="4DFCC6CD" w14:textId="56BEC925" w:rsidR="000E3503" w:rsidRPr="0078018B" w:rsidRDefault="000E3503" w:rsidP="0079423F">
            <w:pPr>
              <w:autoSpaceDE w:val="0"/>
              <w:autoSpaceDN w:val="0"/>
              <w:adjustRightInd w:val="0"/>
              <w:jc w:val="both"/>
              <w:rPr>
                <w:sz w:val="24"/>
                <w:szCs w:val="24"/>
              </w:rPr>
            </w:pPr>
          </w:p>
        </w:tc>
      </w:tr>
      <w:tr w:rsidR="000E3503" w:rsidRPr="0078018B" w14:paraId="7055B755" w14:textId="77777777" w:rsidTr="00153236">
        <w:tc>
          <w:tcPr>
            <w:tcW w:w="929" w:type="dxa"/>
          </w:tcPr>
          <w:p w14:paraId="0666616B"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20B3F680" w14:textId="1F5246EA" w:rsidR="000E3503" w:rsidRPr="00635096" w:rsidRDefault="000E3503" w:rsidP="007C37FD">
            <w:pPr>
              <w:ind w:left="15"/>
              <w:jc w:val="both"/>
              <w:rPr>
                <w:color w:val="333333"/>
                <w:sz w:val="24"/>
                <w:szCs w:val="24"/>
              </w:rPr>
            </w:pPr>
            <w:r w:rsidRPr="00635096">
              <w:rPr>
                <w:color w:val="333333"/>
                <w:sz w:val="24"/>
                <w:szCs w:val="24"/>
              </w:rPr>
              <w:t>В музыкальном театре. Рок-опера "Преступление и нак</w:t>
            </w:r>
            <w:r w:rsidRPr="00635096">
              <w:rPr>
                <w:color w:val="333333"/>
                <w:sz w:val="24"/>
                <w:szCs w:val="24"/>
              </w:rPr>
              <w:t>а</w:t>
            </w:r>
            <w:r w:rsidRPr="00635096">
              <w:rPr>
                <w:color w:val="333333"/>
                <w:sz w:val="24"/>
                <w:szCs w:val="24"/>
              </w:rPr>
              <w:t>зание".</w:t>
            </w:r>
          </w:p>
        </w:tc>
        <w:tc>
          <w:tcPr>
            <w:tcW w:w="1276" w:type="dxa"/>
            <w:vAlign w:val="bottom"/>
          </w:tcPr>
          <w:p w14:paraId="4A2D50E8" w14:textId="71D0A138"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03.10.2022</w:t>
            </w:r>
          </w:p>
        </w:tc>
        <w:tc>
          <w:tcPr>
            <w:tcW w:w="1984" w:type="dxa"/>
          </w:tcPr>
          <w:p w14:paraId="4785BAA2" w14:textId="70376E66" w:rsidR="000E3503" w:rsidRPr="0078018B" w:rsidRDefault="000E3503" w:rsidP="0079423F">
            <w:pPr>
              <w:autoSpaceDE w:val="0"/>
              <w:autoSpaceDN w:val="0"/>
              <w:adjustRightInd w:val="0"/>
              <w:jc w:val="both"/>
              <w:rPr>
                <w:sz w:val="24"/>
                <w:szCs w:val="24"/>
              </w:rPr>
            </w:pPr>
          </w:p>
        </w:tc>
      </w:tr>
      <w:tr w:rsidR="000E3503" w:rsidRPr="0078018B" w14:paraId="765CD51B" w14:textId="77777777" w:rsidTr="00153236">
        <w:tc>
          <w:tcPr>
            <w:tcW w:w="929" w:type="dxa"/>
          </w:tcPr>
          <w:p w14:paraId="236739F5" w14:textId="77777777" w:rsidR="000E3503" w:rsidRPr="00E805AF" w:rsidRDefault="000E3503" w:rsidP="0079423F">
            <w:pPr>
              <w:pStyle w:val="a6"/>
              <w:numPr>
                <w:ilvl w:val="0"/>
                <w:numId w:val="22"/>
              </w:numPr>
              <w:autoSpaceDE w:val="0"/>
              <w:autoSpaceDN w:val="0"/>
              <w:adjustRightInd w:val="0"/>
              <w:rPr>
                <w:b/>
                <w:sz w:val="24"/>
                <w:szCs w:val="24"/>
              </w:rPr>
            </w:pPr>
          </w:p>
        </w:tc>
        <w:tc>
          <w:tcPr>
            <w:tcW w:w="6125" w:type="dxa"/>
          </w:tcPr>
          <w:p w14:paraId="4A272C11" w14:textId="77777777" w:rsidR="000E3503" w:rsidRPr="00635096" w:rsidRDefault="000E3503" w:rsidP="0079423F">
            <w:pPr>
              <w:ind w:left="15"/>
              <w:jc w:val="both"/>
              <w:rPr>
                <w:color w:val="333333"/>
                <w:sz w:val="24"/>
                <w:szCs w:val="24"/>
              </w:rPr>
            </w:pPr>
            <w:r w:rsidRPr="00635096">
              <w:rPr>
                <w:color w:val="333333"/>
                <w:sz w:val="24"/>
                <w:szCs w:val="24"/>
              </w:rPr>
              <w:t>Мюзикл "Ромео и Джульетта": от ненависти до любви"</w:t>
            </w:r>
          </w:p>
        </w:tc>
        <w:tc>
          <w:tcPr>
            <w:tcW w:w="1276" w:type="dxa"/>
            <w:vAlign w:val="bottom"/>
          </w:tcPr>
          <w:p w14:paraId="32C49115" w14:textId="6BC5DC13"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10.10.2022</w:t>
            </w:r>
          </w:p>
        </w:tc>
        <w:tc>
          <w:tcPr>
            <w:tcW w:w="1984" w:type="dxa"/>
          </w:tcPr>
          <w:p w14:paraId="39FE9311" w14:textId="199336B8" w:rsidR="000E3503" w:rsidRPr="0078018B" w:rsidRDefault="000E3503" w:rsidP="0079423F">
            <w:pPr>
              <w:autoSpaceDE w:val="0"/>
              <w:autoSpaceDN w:val="0"/>
              <w:adjustRightInd w:val="0"/>
              <w:jc w:val="both"/>
              <w:rPr>
                <w:sz w:val="24"/>
                <w:szCs w:val="24"/>
              </w:rPr>
            </w:pPr>
          </w:p>
        </w:tc>
      </w:tr>
      <w:tr w:rsidR="000E3503" w:rsidRPr="0078018B" w14:paraId="4E8D0D0E" w14:textId="77777777" w:rsidTr="00153236">
        <w:tc>
          <w:tcPr>
            <w:tcW w:w="929" w:type="dxa"/>
          </w:tcPr>
          <w:p w14:paraId="62685628"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57BE255B" w14:textId="327744C4" w:rsidR="000E3503" w:rsidRPr="00635096" w:rsidRDefault="000E3503" w:rsidP="007C37FD">
            <w:pPr>
              <w:ind w:left="15"/>
              <w:jc w:val="both"/>
              <w:rPr>
                <w:color w:val="333333"/>
                <w:sz w:val="24"/>
                <w:szCs w:val="24"/>
              </w:rPr>
            </w:pPr>
            <w:r w:rsidRPr="00635096">
              <w:rPr>
                <w:color w:val="333333"/>
                <w:sz w:val="24"/>
                <w:szCs w:val="24"/>
              </w:rPr>
              <w:t>Музыка к драматическому спектаклю. "Ромео и Джул</w:t>
            </w:r>
            <w:r w:rsidRPr="00635096">
              <w:rPr>
                <w:color w:val="333333"/>
                <w:sz w:val="24"/>
                <w:szCs w:val="24"/>
              </w:rPr>
              <w:t>ь</w:t>
            </w:r>
            <w:r w:rsidRPr="00635096">
              <w:rPr>
                <w:color w:val="333333"/>
                <w:sz w:val="24"/>
                <w:szCs w:val="24"/>
              </w:rPr>
              <w:t xml:space="preserve">етта" </w:t>
            </w:r>
          </w:p>
        </w:tc>
        <w:tc>
          <w:tcPr>
            <w:tcW w:w="1276" w:type="dxa"/>
            <w:vAlign w:val="bottom"/>
          </w:tcPr>
          <w:p w14:paraId="437BFA99" w14:textId="2098BE83"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17.10.2022</w:t>
            </w:r>
          </w:p>
        </w:tc>
        <w:tc>
          <w:tcPr>
            <w:tcW w:w="1984" w:type="dxa"/>
          </w:tcPr>
          <w:p w14:paraId="06498C03" w14:textId="3FA6E778" w:rsidR="000E3503" w:rsidRPr="0078018B" w:rsidRDefault="000E3503" w:rsidP="0079423F">
            <w:pPr>
              <w:autoSpaceDE w:val="0"/>
              <w:autoSpaceDN w:val="0"/>
              <w:adjustRightInd w:val="0"/>
              <w:jc w:val="both"/>
              <w:rPr>
                <w:sz w:val="24"/>
                <w:szCs w:val="24"/>
              </w:rPr>
            </w:pPr>
          </w:p>
        </w:tc>
      </w:tr>
      <w:tr w:rsidR="000E3503" w:rsidRPr="0078018B" w14:paraId="1A5C2E08" w14:textId="77777777" w:rsidTr="00153236">
        <w:tc>
          <w:tcPr>
            <w:tcW w:w="929" w:type="dxa"/>
          </w:tcPr>
          <w:p w14:paraId="143AB43F"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3427085B" w14:textId="77777777" w:rsidR="000E3503" w:rsidRPr="00635096" w:rsidRDefault="000E3503" w:rsidP="00E94EFC">
            <w:pPr>
              <w:ind w:left="15"/>
              <w:jc w:val="both"/>
              <w:rPr>
                <w:color w:val="333333"/>
                <w:sz w:val="24"/>
                <w:szCs w:val="24"/>
              </w:rPr>
            </w:pPr>
            <w:r w:rsidRPr="00635096">
              <w:rPr>
                <w:color w:val="333333"/>
                <w:sz w:val="24"/>
                <w:szCs w:val="24"/>
              </w:rPr>
              <w:t xml:space="preserve">Музыка Э. Грига к драме Г. Ибсена "Пер </w:t>
            </w:r>
            <w:proofErr w:type="spellStart"/>
            <w:r w:rsidRPr="00635096">
              <w:rPr>
                <w:color w:val="333333"/>
                <w:sz w:val="24"/>
                <w:szCs w:val="24"/>
              </w:rPr>
              <w:t>Гюнт</w:t>
            </w:r>
            <w:proofErr w:type="spellEnd"/>
            <w:r w:rsidRPr="00635096">
              <w:rPr>
                <w:color w:val="333333"/>
                <w:sz w:val="24"/>
                <w:szCs w:val="24"/>
              </w:rPr>
              <w:t>".</w:t>
            </w:r>
          </w:p>
          <w:p w14:paraId="2B21866A" w14:textId="6F8FD23D" w:rsidR="000E3503" w:rsidRPr="00635096" w:rsidRDefault="000E3503" w:rsidP="0079423F">
            <w:pPr>
              <w:ind w:left="15"/>
              <w:jc w:val="both"/>
              <w:rPr>
                <w:color w:val="333333"/>
                <w:sz w:val="24"/>
                <w:szCs w:val="24"/>
              </w:rPr>
            </w:pPr>
          </w:p>
        </w:tc>
        <w:tc>
          <w:tcPr>
            <w:tcW w:w="1276" w:type="dxa"/>
            <w:vAlign w:val="bottom"/>
          </w:tcPr>
          <w:p w14:paraId="501185BC" w14:textId="1ED179F0"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24.10.2022</w:t>
            </w:r>
          </w:p>
        </w:tc>
        <w:tc>
          <w:tcPr>
            <w:tcW w:w="1984" w:type="dxa"/>
          </w:tcPr>
          <w:p w14:paraId="4B446825" w14:textId="010AAA09" w:rsidR="000E3503" w:rsidRPr="0078018B" w:rsidRDefault="000E3503" w:rsidP="0079423F">
            <w:pPr>
              <w:autoSpaceDE w:val="0"/>
              <w:autoSpaceDN w:val="0"/>
              <w:adjustRightInd w:val="0"/>
              <w:jc w:val="both"/>
              <w:rPr>
                <w:sz w:val="24"/>
                <w:szCs w:val="24"/>
              </w:rPr>
            </w:pPr>
          </w:p>
        </w:tc>
      </w:tr>
      <w:tr w:rsidR="000E3503" w:rsidRPr="0078018B" w14:paraId="58D575D2" w14:textId="77777777" w:rsidTr="00153236">
        <w:tc>
          <w:tcPr>
            <w:tcW w:w="929" w:type="dxa"/>
          </w:tcPr>
          <w:p w14:paraId="5D5EB389"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151A6551" w14:textId="77777777" w:rsidR="000E3503" w:rsidRPr="00635096" w:rsidRDefault="000E3503" w:rsidP="0079423F">
            <w:pPr>
              <w:ind w:left="15"/>
              <w:jc w:val="both"/>
              <w:rPr>
                <w:color w:val="333333"/>
                <w:sz w:val="24"/>
                <w:szCs w:val="24"/>
              </w:rPr>
            </w:pPr>
            <w:r w:rsidRPr="00635096">
              <w:rPr>
                <w:color w:val="333333"/>
                <w:sz w:val="24"/>
                <w:szCs w:val="24"/>
              </w:rPr>
              <w:t>Обобщающий урок-концерт по теме "Классика и совр</w:t>
            </w:r>
            <w:r w:rsidRPr="00635096">
              <w:rPr>
                <w:color w:val="333333"/>
                <w:sz w:val="24"/>
                <w:szCs w:val="24"/>
              </w:rPr>
              <w:t>е</w:t>
            </w:r>
            <w:r w:rsidRPr="00635096">
              <w:rPr>
                <w:color w:val="333333"/>
                <w:sz w:val="24"/>
                <w:szCs w:val="24"/>
              </w:rPr>
              <w:t>менность".</w:t>
            </w:r>
          </w:p>
        </w:tc>
        <w:tc>
          <w:tcPr>
            <w:tcW w:w="1276" w:type="dxa"/>
            <w:vAlign w:val="bottom"/>
          </w:tcPr>
          <w:p w14:paraId="0B15A82C" w14:textId="653FB790"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07.11.2022</w:t>
            </w:r>
          </w:p>
        </w:tc>
        <w:tc>
          <w:tcPr>
            <w:tcW w:w="1984" w:type="dxa"/>
          </w:tcPr>
          <w:p w14:paraId="58E15DB9" w14:textId="1129BAAB" w:rsidR="000E3503" w:rsidRPr="0078018B" w:rsidRDefault="000E3503" w:rsidP="0079423F">
            <w:pPr>
              <w:autoSpaceDE w:val="0"/>
              <w:autoSpaceDN w:val="0"/>
              <w:adjustRightInd w:val="0"/>
              <w:jc w:val="both"/>
              <w:rPr>
                <w:sz w:val="24"/>
                <w:szCs w:val="24"/>
              </w:rPr>
            </w:pPr>
          </w:p>
        </w:tc>
      </w:tr>
      <w:tr w:rsidR="000E3503" w:rsidRPr="0078018B" w14:paraId="49E8CBF0" w14:textId="77777777" w:rsidTr="00153236">
        <w:tc>
          <w:tcPr>
            <w:tcW w:w="929" w:type="dxa"/>
          </w:tcPr>
          <w:p w14:paraId="1015DD8C"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1EB12D97" w14:textId="7B815914" w:rsidR="000E3503" w:rsidRPr="00635096" w:rsidRDefault="000E3503" w:rsidP="0079423F">
            <w:pPr>
              <w:ind w:left="15"/>
              <w:jc w:val="both"/>
              <w:rPr>
                <w:color w:val="333333"/>
                <w:sz w:val="24"/>
                <w:szCs w:val="24"/>
              </w:rPr>
            </w:pPr>
            <w:r w:rsidRPr="00635096">
              <w:rPr>
                <w:color w:val="333333"/>
                <w:sz w:val="24"/>
                <w:szCs w:val="24"/>
              </w:rPr>
              <w:t> Из музыки к спектаклю "Ревизская сказка". Образы Г</w:t>
            </w:r>
            <w:r w:rsidRPr="00635096">
              <w:rPr>
                <w:color w:val="333333"/>
                <w:sz w:val="24"/>
                <w:szCs w:val="24"/>
              </w:rPr>
              <w:t>о</w:t>
            </w:r>
            <w:r w:rsidRPr="00635096">
              <w:rPr>
                <w:color w:val="333333"/>
                <w:sz w:val="24"/>
                <w:szCs w:val="24"/>
              </w:rPr>
              <w:t xml:space="preserve">голь </w:t>
            </w:r>
            <w:proofErr w:type="gramStart"/>
            <w:r w:rsidRPr="00635096">
              <w:rPr>
                <w:color w:val="333333"/>
                <w:sz w:val="24"/>
                <w:szCs w:val="24"/>
              </w:rPr>
              <w:t>-с</w:t>
            </w:r>
            <w:proofErr w:type="gramEnd"/>
            <w:r w:rsidRPr="00635096">
              <w:rPr>
                <w:color w:val="333333"/>
                <w:sz w:val="24"/>
                <w:szCs w:val="24"/>
              </w:rPr>
              <w:t>юиты.</w:t>
            </w:r>
          </w:p>
        </w:tc>
        <w:tc>
          <w:tcPr>
            <w:tcW w:w="1276" w:type="dxa"/>
            <w:vAlign w:val="bottom"/>
          </w:tcPr>
          <w:p w14:paraId="300CE3EE" w14:textId="5872052C" w:rsidR="000E3503" w:rsidRPr="00752796" w:rsidRDefault="000E3503" w:rsidP="0079423F">
            <w:pPr>
              <w:autoSpaceDE w:val="0"/>
              <w:autoSpaceDN w:val="0"/>
              <w:adjustRightInd w:val="0"/>
              <w:jc w:val="both"/>
              <w:rPr>
                <w:sz w:val="24"/>
                <w:szCs w:val="24"/>
              </w:rPr>
            </w:pPr>
            <w:r>
              <w:rPr>
                <w:rFonts w:ascii="Calibri" w:hAnsi="Calibri" w:cs="Calibri"/>
                <w:color w:val="000000"/>
                <w:sz w:val="22"/>
                <w:szCs w:val="22"/>
              </w:rPr>
              <w:t>14.11.2022</w:t>
            </w:r>
          </w:p>
        </w:tc>
        <w:tc>
          <w:tcPr>
            <w:tcW w:w="1984" w:type="dxa"/>
          </w:tcPr>
          <w:p w14:paraId="7990FA8C" w14:textId="08EAE9B9" w:rsidR="000E3503" w:rsidRPr="0078018B" w:rsidRDefault="000E3503" w:rsidP="0079423F">
            <w:pPr>
              <w:autoSpaceDE w:val="0"/>
              <w:autoSpaceDN w:val="0"/>
              <w:adjustRightInd w:val="0"/>
              <w:jc w:val="both"/>
              <w:rPr>
                <w:sz w:val="24"/>
                <w:szCs w:val="24"/>
              </w:rPr>
            </w:pPr>
          </w:p>
        </w:tc>
      </w:tr>
      <w:tr w:rsidR="000E3503" w:rsidRPr="0078018B" w14:paraId="5BB5C8EC" w14:textId="77777777" w:rsidTr="00153236">
        <w:tc>
          <w:tcPr>
            <w:tcW w:w="929" w:type="dxa"/>
          </w:tcPr>
          <w:p w14:paraId="02E4926E" w14:textId="77777777" w:rsidR="000E3503" w:rsidRPr="00E805AF" w:rsidRDefault="000E3503" w:rsidP="0079423F">
            <w:pPr>
              <w:pStyle w:val="a6"/>
              <w:numPr>
                <w:ilvl w:val="0"/>
                <w:numId w:val="22"/>
              </w:numPr>
              <w:autoSpaceDE w:val="0"/>
              <w:autoSpaceDN w:val="0"/>
              <w:adjustRightInd w:val="0"/>
              <w:rPr>
                <w:b/>
                <w:sz w:val="24"/>
                <w:szCs w:val="24"/>
              </w:rPr>
            </w:pPr>
          </w:p>
        </w:tc>
        <w:tc>
          <w:tcPr>
            <w:tcW w:w="6125" w:type="dxa"/>
          </w:tcPr>
          <w:p w14:paraId="15D22A14" w14:textId="77777777" w:rsidR="000E3503" w:rsidRPr="00635096" w:rsidRDefault="000E3503" w:rsidP="0079423F">
            <w:pPr>
              <w:ind w:left="15"/>
              <w:jc w:val="both"/>
              <w:rPr>
                <w:color w:val="333333"/>
                <w:sz w:val="24"/>
                <w:szCs w:val="24"/>
              </w:rPr>
            </w:pPr>
            <w:r w:rsidRPr="00635096">
              <w:rPr>
                <w:color w:val="333333"/>
                <w:sz w:val="24"/>
                <w:szCs w:val="24"/>
              </w:rPr>
              <w:t>Музыка в кино. Ты отправишься в путь, чтобы зажечь день... Музыка к фильму "Властелин колец"</w:t>
            </w:r>
          </w:p>
        </w:tc>
        <w:tc>
          <w:tcPr>
            <w:tcW w:w="1276" w:type="dxa"/>
            <w:vAlign w:val="bottom"/>
          </w:tcPr>
          <w:p w14:paraId="6878A13A" w14:textId="293D5E79"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21.11.2022</w:t>
            </w:r>
          </w:p>
        </w:tc>
        <w:tc>
          <w:tcPr>
            <w:tcW w:w="1984" w:type="dxa"/>
          </w:tcPr>
          <w:p w14:paraId="76CE1984" w14:textId="371514A5" w:rsidR="000E3503" w:rsidRPr="0078018B" w:rsidRDefault="000E3503" w:rsidP="0079423F">
            <w:pPr>
              <w:autoSpaceDE w:val="0"/>
              <w:autoSpaceDN w:val="0"/>
              <w:adjustRightInd w:val="0"/>
              <w:jc w:val="both"/>
              <w:rPr>
                <w:b/>
                <w:sz w:val="24"/>
                <w:szCs w:val="24"/>
              </w:rPr>
            </w:pPr>
          </w:p>
        </w:tc>
      </w:tr>
      <w:tr w:rsidR="000E3503" w:rsidRPr="0078018B" w14:paraId="2291BA5B" w14:textId="77777777" w:rsidTr="00153236">
        <w:tc>
          <w:tcPr>
            <w:tcW w:w="929" w:type="dxa"/>
          </w:tcPr>
          <w:p w14:paraId="67E9FC32"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167CEAAD" w14:textId="77777777" w:rsidR="000E3503" w:rsidRPr="00635096" w:rsidRDefault="000E3503" w:rsidP="0079423F">
            <w:pPr>
              <w:ind w:left="15"/>
              <w:jc w:val="both"/>
              <w:rPr>
                <w:color w:val="333333"/>
                <w:sz w:val="24"/>
                <w:szCs w:val="24"/>
              </w:rPr>
            </w:pPr>
            <w:r w:rsidRPr="00635096">
              <w:rPr>
                <w:color w:val="333333"/>
                <w:sz w:val="24"/>
                <w:szCs w:val="24"/>
              </w:rPr>
              <w:t>В концертном зале. Симфония: прошлое и настоящее. Симфония № 8 ("Неоконченная") Ф. Шуберта»</w:t>
            </w:r>
          </w:p>
        </w:tc>
        <w:tc>
          <w:tcPr>
            <w:tcW w:w="1276" w:type="dxa"/>
            <w:vAlign w:val="bottom"/>
          </w:tcPr>
          <w:p w14:paraId="2A721EEE" w14:textId="325E1A9B"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28.11.2022</w:t>
            </w:r>
          </w:p>
        </w:tc>
        <w:tc>
          <w:tcPr>
            <w:tcW w:w="1984" w:type="dxa"/>
          </w:tcPr>
          <w:p w14:paraId="771959AA" w14:textId="3EC5C323" w:rsidR="000E3503" w:rsidRPr="0078018B" w:rsidRDefault="000E3503" w:rsidP="0079423F">
            <w:pPr>
              <w:autoSpaceDE w:val="0"/>
              <w:autoSpaceDN w:val="0"/>
              <w:adjustRightInd w:val="0"/>
              <w:jc w:val="both"/>
              <w:rPr>
                <w:sz w:val="24"/>
                <w:szCs w:val="24"/>
              </w:rPr>
            </w:pPr>
          </w:p>
        </w:tc>
      </w:tr>
      <w:tr w:rsidR="000E3503" w:rsidRPr="0078018B" w14:paraId="5ABBB3CB" w14:textId="77777777" w:rsidTr="00153236">
        <w:tc>
          <w:tcPr>
            <w:tcW w:w="929" w:type="dxa"/>
          </w:tcPr>
          <w:p w14:paraId="4BA7089A"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6201EA17" w14:textId="77777777" w:rsidR="000E3503" w:rsidRPr="00635096" w:rsidRDefault="000E3503" w:rsidP="0079423F">
            <w:pPr>
              <w:ind w:left="15"/>
              <w:jc w:val="both"/>
              <w:rPr>
                <w:color w:val="333333"/>
                <w:sz w:val="24"/>
                <w:szCs w:val="24"/>
              </w:rPr>
            </w:pPr>
            <w:r w:rsidRPr="00635096">
              <w:rPr>
                <w:color w:val="333333"/>
                <w:sz w:val="24"/>
                <w:szCs w:val="24"/>
              </w:rPr>
              <w:t>Симфония № 5 П. И. Чайковского</w:t>
            </w:r>
          </w:p>
        </w:tc>
        <w:tc>
          <w:tcPr>
            <w:tcW w:w="1276" w:type="dxa"/>
            <w:vAlign w:val="bottom"/>
          </w:tcPr>
          <w:p w14:paraId="4E9BE50F" w14:textId="5F2F6D32"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05.12.2022</w:t>
            </w:r>
          </w:p>
        </w:tc>
        <w:tc>
          <w:tcPr>
            <w:tcW w:w="1984" w:type="dxa"/>
          </w:tcPr>
          <w:p w14:paraId="4DAF577A" w14:textId="43DBF8EC" w:rsidR="000E3503" w:rsidRPr="0078018B" w:rsidRDefault="000E3503" w:rsidP="0079423F">
            <w:pPr>
              <w:autoSpaceDE w:val="0"/>
              <w:autoSpaceDN w:val="0"/>
              <w:adjustRightInd w:val="0"/>
              <w:jc w:val="both"/>
              <w:rPr>
                <w:sz w:val="24"/>
                <w:szCs w:val="24"/>
              </w:rPr>
            </w:pPr>
          </w:p>
        </w:tc>
      </w:tr>
      <w:tr w:rsidR="000E3503" w:rsidRPr="0078018B" w14:paraId="6B050C4F" w14:textId="77777777" w:rsidTr="00153236">
        <w:tc>
          <w:tcPr>
            <w:tcW w:w="929" w:type="dxa"/>
          </w:tcPr>
          <w:p w14:paraId="6DED4FBB"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4418A2BB" w14:textId="77777777" w:rsidR="000E3503" w:rsidRPr="00635096" w:rsidRDefault="000E3503" w:rsidP="0079423F">
            <w:pPr>
              <w:ind w:left="15"/>
              <w:jc w:val="both"/>
              <w:rPr>
                <w:color w:val="333333"/>
                <w:sz w:val="24"/>
                <w:szCs w:val="24"/>
              </w:rPr>
            </w:pPr>
            <w:r w:rsidRPr="00635096">
              <w:rPr>
                <w:color w:val="333333"/>
                <w:sz w:val="24"/>
                <w:szCs w:val="24"/>
              </w:rPr>
              <w:t>Симфония № 1 («Классическая») С. Прокофьева</w:t>
            </w:r>
          </w:p>
        </w:tc>
        <w:tc>
          <w:tcPr>
            <w:tcW w:w="1276" w:type="dxa"/>
            <w:vAlign w:val="bottom"/>
          </w:tcPr>
          <w:p w14:paraId="11CC130D" w14:textId="397CFC8B"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12.12.2022</w:t>
            </w:r>
          </w:p>
        </w:tc>
        <w:tc>
          <w:tcPr>
            <w:tcW w:w="1984" w:type="dxa"/>
          </w:tcPr>
          <w:p w14:paraId="5D0384A8" w14:textId="68E93C17" w:rsidR="000E3503" w:rsidRPr="0078018B" w:rsidRDefault="000E3503" w:rsidP="0079423F">
            <w:pPr>
              <w:autoSpaceDE w:val="0"/>
              <w:autoSpaceDN w:val="0"/>
              <w:adjustRightInd w:val="0"/>
              <w:jc w:val="both"/>
              <w:rPr>
                <w:sz w:val="24"/>
                <w:szCs w:val="24"/>
              </w:rPr>
            </w:pPr>
          </w:p>
        </w:tc>
      </w:tr>
      <w:tr w:rsidR="000E3503" w:rsidRPr="0078018B" w14:paraId="4E893A97" w14:textId="77777777" w:rsidTr="00153236">
        <w:tc>
          <w:tcPr>
            <w:tcW w:w="929" w:type="dxa"/>
          </w:tcPr>
          <w:p w14:paraId="3BB6189A"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53DAA6FB" w14:textId="77777777" w:rsidR="000E3503" w:rsidRPr="00635096" w:rsidRDefault="000E3503" w:rsidP="0079423F">
            <w:pPr>
              <w:ind w:left="15"/>
              <w:jc w:val="both"/>
              <w:rPr>
                <w:color w:val="333333"/>
                <w:sz w:val="24"/>
                <w:szCs w:val="24"/>
              </w:rPr>
            </w:pPr>
            <w:r w:rsidRPr="00635096">
              <w:rPr>
                <w:color w:val="333333"/>
                <w:sz w:val="24"/>
                <w:szCs w:val="24"/>
              </w:rPr>
              <w:t>Музыка - это огромный мир, окружающий человека...</w:t>
            </w:r>
          </w:p>
          <w:p w14:paraId="0644DFA0" w14:textId="77777777" w:rsidR="000E3503" w:rsidRPr="00635096" w:rsidRDefault="000E3503" w:rsidP="0079423F">
            <w:pPr>
              <w:ind w:left="15"/>
              <w:jc w:val="both"/>
              <w:rPr>
                <w:color w:val="333333"/>
                <w:sz w:val="24"/>
                <w:szCs w:val="24"/>
              </w:rPr>
            </w:pPr>
            <w:r w:rsidRPr="00635096">
              <w:rPr>
                <w:color w:val="333333"/>
                <w:sz w:val="24"/>
                <w:szCs w:val="24"/>
              </w:rPr>
              <w:t>контрольная работа</w:t>
            </w:r>
          </w:p>
        </w:tc>
        <w:tc>
          <w:tcPr>
            <w:tcW w:w="1276" w:type="dxa"/>
            <w:vAlign w:val="bottom"/>
          </w:tcPr>
          <w:p w14:paraId="106783C6" w14:textId="0AF1311F"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19.12.2022</w:t>
            </w:r>
          </w:p>
        </w:tc>
        <w:tc>
          <w:tcPr>
            <w:tcW w:w="1984" w:type="dxa"/>
          </w:tcPr>
          <w:p w14:paraId="6E36FCB2" w14:textId="56B32DB3" w:rsidR="000E3503" w:rsidRPr="0078018B" w:rsidRDefault="000E3503" w:rsidP="0079423F">
            <w:pPr>
              <w:autoSpaceDE w:val="0"/>
              <w:autoSpaceDN w:val="0"/>
              <w:adjustRightInd w:val="0"/>
              <w:jc w:val="both"/>
              <w:rPr>
                <w:sz w:val="24"/>
                <w:szCs w:val="24"/>
              </w:rPr>
            </w:pPr>
          </w:p>
        </w:tc>
      </w:tr>
      <w:tr w:rsidR="000E3503" w:rsidRPr="0078018B" w14:paraId="2D0FF36C" w14:textId="77777777" w:rsidTr="00153236">
        <w:tc>
          <w:tcPr>
            <w:tcW w:w="929" w:type="dxa"/>
          </w:tcPr>
          <w:p w14:paraId="01998B80"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7A895C67" w14:textId="77777777" w:rsidR="000E3503" w:rsidRPr="00635096" w:rsidRDefault="000E3503" w:rsidP="0079423F">
            <w:pPr>
              <w:ind w:left="15"/>
              <w:jc w:val="both"/>
              <w:rPr>
                <w:color w:val="333333"/>
                <w:sz w:val="24"/>
                <w:szCs w:val="24"/>
              </w:rPr>
            </w:pPr>
            <w:r w:rsidRPr="00635096">
              <w:rPr>
                <w:color w:val="333333"/>
                <w:sz w:val="24"/>
                <w:szCs w:val="24"/>
              </w:rPr>
              <w:t>Обобщающий урок- концерт по теме: "Классика и с</w:t>
            </w:r>
            <w:r w:rsidRPr="00635096">
              <w:rPr>
                <w:color w:val="333333"/>
                <w:sz w:val="24"/>
                <w:szCs w:val="24"/>
              </w:rPr>
              <w:t>о</w:t>
            </w:r>
            <w:r w:rsidRPr="00635096">
              <w:rPr>
                <w:color w:val="333333"/>
                <w:sz w:val="24"/>
                <w:szCs w:val="24"/>
              </w:rPr>
              <w:t>временность".</w:t>
            </w:r>
          </w:p>
        </w:tc>
        <w:tc>
          <w:tcPr>
            <w:tcW w:w="1276" w:type="dxa"/>
            <w:vAlign w:val="bottom"/>
          </w:tcPr>
          <w:p w14:paraId="6E091372" w14:textId="61F636D2"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09.01.2023</w:t>
            </w:r>
          </w:p>
        </w:tc>
        <w:tc>
          <w:tcPr>
            <w:tcW w:w="1984" w:type="dxa"/>
          </w:tcPr>
          <w:p w14:paraId="6D3BE012" w14:textId="32ED02B8" w:rsidR="000E3503" w:rsidRPr="0078018B" w:rsidRDefault="000E3503" w:rsidP="0079423F">
            <w:pPr>
              <w:autoSpaceDE w:val="0"/>
              <w:autoSpaceDN w:val="0"/>
              <w:adjustRightInd w:val="0"/>
              <w:jc w:val="both"/>
              <w:rPr>
                <w:sz w:val="24"/>
                <w:szCs w:val="24"/>
              </w:rPr>
            </w:pPr>
          </w:p>
        </w:tc>
      </w:tr>
      <w:tr w:rsidR="000E3503" w:rsidRPr="0078018B" w14:paraId="16D9BF25" w14:textId="77777777" w:rsidTr="00153236">
        <w:tc>
          <w:tcPr>
            <w:tcW w:w="929" w:type="dxa"/>
          </w:tcPr>
          <w:p w14:paraId="57FA4AD4" w14:textId="77777777" w:rsidR="000E3503" w:rsidRPr="00E805AF" w:rsidRDefault="000E3503" w:rsidP="0079423F">
            <w:pPr>
              <w:autoSpaceDE w:val="0"/>
              <w:autoSpaceDN w:val="0"/>
              <w:adjustRightInd w:val="0"/>
              <w:rPr>
                <w:bCs/>
                <w:color w:val="000000"/>
                <w:sz w:val="24"/>
                <w:szCs w:val="24"/>
                <w:u w:val="single"/>
              </w:rPr>
            </w:pPr>
          </w:p>
        </w:tc>
        <w:tc>
          <w:tcPr>
            <w:tcW w:w="6125" w:type="dxa"/>
          </w:tcPr>
          <w:p w14:paraId="381583A1" w14:textId="757B9CC0" w:rsidR="000E3503" w:rsidRPr="00DA40EF" w:rsidRDefault="000E3503" w:rsidP="0079423F">
            <w:pPr>
              <w:rPr>
                <w:sz w:val="24"/>
              </w:rPr>
            </w:pPr>
            <w:r>
              <w:rPr>
                <w:b/>
                <w:sz w:val="24"/>
              </w:rPr>
              <w:t>Раздел 2.</w:t>
            </w:r>
            <w:r w:rsidRPr="00DA40EF">
              <w:rPr>
                <w:b/>
                <w:sz w:val="24"/>
              </w:rPr>
              <w:t xml:space="preserve">  </w:t>
            </w:r>
            <w:r w:rsidRPr="00635096">
              <w:rPr>
                <w:b/>
                <w:bCs/>
                <w:color w:val="333333"/>
                <w:sz w:val="24"/>
                <w:szCs w:val="24"/>
              </w:rPr>
              <w:t>Традиции и новаторство в музыке</w:t>
            </w:r>
            <w:r>
              <w:rPr>
                <w:b/>
                <w:bCs/>
                <w:color w:val="333333"/>
                <w:sz w:val="24"/>
                <w:szCs w:val="24"/>
              </w:rPr>
              <w:t>. 17 час</w:t>
            </w:r>
          </w:p>
        </w:tc>
        <w:tc>
          <w:tcPr>
            <w:tcW w:w="1276" w:type="dxa"/>
            <w:vAlign w:val="bottom"/>
          </w:tcPr>
          <w:p w14:paraId="196AB5C8" w14:textId="472EBCC1" w:rsidR="000E3503" w:rsidRPr="0078018B" w:rsidRDefault="000E3503" w:rsidP="0079423F">
            <w:pPr>
              <w:autoSpaceDE w:val="0"/>
              <w:autoSpaceDN w:val="0"/>
              <w:adjustRightInd w:val="0"/>
              <w:jc w:val="both"/>
              <w:rPr>
                <w:sz w:val="24"/>
                <w:szCs w:val="24"/>
              </w:rPr>
            </w:pPr>
          </w:p>
        </w:tc>
        <w:tc>
          <w:tcPr>
            <w:tcW w:w="1984" w:type="dxa"/>
          </w:tcPr>
          <w:p w14:paraId="2DCC6F62" w14:textId="73721B10" w:rsidR="000E3503" w:rsidRPr="0078018B" w:rsidRDefault="000E3503" w:rsidP="0079423F">
            <w:pPr>
              <w:autoSpaceDE w:val="0"/>
              <w:autoSpaceDN w:val="0"/>
              <w:adjustRightInd w:val="0"/>
              <w:jc w:val="both"/>
              <w:rPr>
                <w:sz w:val="24"/>
                <w:szCs w:val="24"/>
              </w:rPr>
            </w:pPr>
          </w:p>
        </w:tc>
      </w:tr>
      <w:tr w:rsidR="000E3503" w:rsidRPr="0078018B" w14:paraId="0038E2E4" w14:textId="77777777" w:rsidTr="00153236">
        <w:tc>
          <w:tcPr>
            <w:tcW w:w="929" w:type="dxa"/>
          </w:tcPr>
          <w:p w14:paraId="3A86BF4A"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5E655358" w14:textId="77777777" w:rsidR="000E3503" w:rsidRPr="00635096" w:rsidRDefault="000E3503" w:rsidP="0079423F">
            <w:pPr>
              <w:ind w:left="15"/>
              <w:jc w:val="both"/>
              <w:rPr>
                <w:color w:val="333333"/>
                <w:sz w:val="24"/>
                <w:szCs w:val="24"/>
              </w:rPr>
            </w:pPr>
            <w:r w:rsidRPr="00635096">
              <w:rPr>
                <w:color w:val="333333"/>
                <w:sz w:val="24"/>
                <w:szCs w:val="24"/>
              </w:rPr>
              <w:t>Музыканты - извечные маги.</w:t>
            </w:r>
          </w:p>
        </w:tc>
        <w:tc>
          <w:tcPr>
            <w:tcW w:w="1276" w:type="dxa"/>
            <w:vAlign w:val="bottom"/>
          </w:tcPr>
          <w:p w14:paraId="2ED9CCAD" w14:textId="40CF111B"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16.01.2023</w:t>
            </w:r>
          </w:p>
        </w:tc>
        <w:tc>
          <w:tcPr>
            <w:tcW w:w="1984" w:type="dxa"/>
          </w:tcPr>
          <w:p w14:paraId="748DD532" w14:textId="7B851FCF" w:rsidR="000E3503" w:rsidRPr="0078018B" w:rsidRDefault="000E3503" w:rsidP="0079423F">
            <w:pPr>
              <w:autoSpaceDE w:val="0"/>
              <w:autoSpaceDN w:val="0"/>
              <w:adjustRightInd w:val="0"/>
              <w:jc w:val="both"/>
              <w:rPr>
                <w:sz w:val="24"/>
                <w:szCs w:val="24"/>
              </w:rPr>
            </w:pPr>
          </w:p>
        </w:tc>
      </w:tr>
      <w:tr w:rsidR="000E3503" w:rsidRPr="0078018B" w14:paraId="7D8B2C6D" w14:textId="77777777" w:rsidTr="00153236">
        <w:tc>
          <w:tcPr>
            <w:tcW w:w="929" w:type="dxa"/>
          </w:tcPr>
          <w:p w14:paraId="216504E5" w14:textId="77777777" w:rsidR="000E3503" w:rsidRPr="0078018B" w:rsidRDefault="000E3503" w:rsidP="0079423F">
            <w:pPr>
              <w:pStyle w:val="a4"/>
              <w:numPr>
                <w:ilvl w:val="0"/>
                <w:numId w:val="22"/>
              </w:numPr>
              <w:spacing w:before="0" w:beforeAutospacing="0" w:after="0" w:afterAutospacing="0"/>
              <w:rPr>
                <w:bCs/>
                <w:u w:val="single"/>
              </w:rPr>
            </w:pPr>
          </w:p>
        </w:tc>
        <w:tc>
          <w:tcPr>
            <w:tcW w:w="6125" w:type="dxa"/>
          </w:tcPr>
          <w:p w14:paraId="3B798448" w14:textId="77777777" w:rsidR="000E3503" w:rsidRPr="00635096" w:rsidRDefault="000E3503" w:rsidP="0079423F">
            <w:pPr>
              <w:ind w:left="15"/>
              <w:jc w:val="both"/>
              <w:rPr>
                <w:color w:val="333333"/>
                <w:sz w:val="24"/>
                <w:szCs w:val="24"/>
              </w:rPr>
            </w:pPr>
            <w:r w:rsidRPr="00635096">
              <w:rPr>
                <w:color w:val="333333"/>
                <w:sz w:val="24"/>
                <w:szCs w:val="24"/>
              </w:rPr>
              <w:t>И снова в музыкальном театре...  Дж.</w:t>
            </w:r>
            <w:r>
              <w:rPr>
                <w:color w:val="333333"/>
                <w:sz w:val="24"/>
                <w:szCs w:val="24"/>
              </w:rPr>
              <w:t xml:space="preserve"> Гершвин опера "Порги и Бесс". </w:t>
            </w:r>
            <w:r w:rsidRPr="00635096">
              <w:rPr>
                <w:color w:val="333333"/>
                <w:sz w:val="24"/>
                <w:szCs w:val="24"/>
              </w:rPr>
              <w:t xml:space="preserve"> </w:t>
            </w:r>
          </w:p>
        </w:tc>
        <w:tc>
          <w:tcPr>
            <w:tcW w:w="1276" w:type="dxa"/>
            <w:vAlign w:val="bottom"/>
          </w:tcPr>
          <w:p w14:paraId="5BA98E5B" w14:textId="62D00742"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23.01.2023</w:t>
            </w:r>
          </w:p>
        </w:tc>
        <w:tc>
          <w:tcPr>
            <w:tcW w:w="1984" w:type="dxa"/>
          </w:tcPr>
          <w:p w14:paraId="12C72961" w14:textId="3D2230BA" w:rsidR="000E3503" w:rsidRPr="0078018B" w:rsidRDefault="000E3503" w:rsidP="0079423F">
            <w:pPr>
              <w:autoSpaceDE w:val="0"/>
              <w:autoSpaceDN w:val="0"/>
              <w:adjustRightInd w:val="0"/>
              <w:jc w:val="both"/>
              <w:rPr>
                <w:sz w:val="24"/>
                <w:szCs w:val="24"/>
              </w:rPr>
            </w:pPr>
          </w:p>
        </w:tc>
      </w:tr>
      <w:tr w:rsidR="000E3503" w:rsidRPr="0078018B" w14:paraId="191930BA" w14:textId="77777777" w:rsidTr="00153236">
        <w:tc>
          <w:tcPr>
            <w:tcW w:w="929" w:type="dxa"/>
          </w:tcPr>
          <w:p w14:paraId="5F3448A8" w14:textId="77777777" w:rsidR="000E3503" w:rsidRPr="00E805AF" w:rsidRDefault="000E3503" w:rsidP="0079423F">
            <w:pPr>
              <w:pStyle w:val="a6"/>
              <w:numPr>
                <w:ilvl w:val="0"/>
                <w:numId w:val="22"/>
              </w:numPr>
              <w:autoSpaceDE w:val="0"/>
              <w:autoSpaceDN w:val="0"/>
              <w:adjustRightInd w:val="0"/>
              <w:rPr>
                <w:bCs/>
                <w:sz w:val="24"/>
                <w:szCs w:val="24"/>
                <w:u w:val="single"/>
              </w:rPr>
            </w:pPr>
          </w:p>
        </w:tc>
        <w:tc>
          <w:tcPr>
            <w:tcW w:w="6125" w:type="dxa"/>
          </w:tcPr>
          <w:p w14:paraId="73D446FF" w14:textId="77777777" w:rsidR="000E3503" w:rsidRPr="00635096" w:rsidRDefault="000E3503" w:rsidP="0079423F">
            <w:pPr>
              <w:ind w:left="15"/>
              <w:jc w:val="both"/>
              <w:rPr>
                <w:color w:val="333333"/>
                <w:sz w:val="24"/>
                <w:szCs w:val="24"/>
              </w:rPr>
            </w:pPr>
            <w:r w:rsidRPr="00635096">
              <w:rPr>
                <w:color w:val="333333"/>
                <w:sz w:val="24"/>
                <w:szCs w:val="24"/>
              </w:rPr>
              <w:t>Опера «Кармен»</w:t>
            </w:r>
            <w:r>
              <w:rPr>
                <w:color w:val="333333"/>
                <w:sz w:val="24"/>
                <w:szCs w:val="24"/>
              </w:rPr>
              <w:t xml:space="preserve"> </w:t>
            </w:r>
            <w:r w:rsidRPr="00635096">
              <w:rPr>
                <w:color w:val="333333"/>
                <w:sz w:val="24"/>
                <w:szCs w:val="24"/>
              </w:rPr>
              <w:t>(фрагменты)</w:t>
            </w:r>
            <w:r>
              <w:rPr>
                <w:color w:val="333333"/>
                <w:sz w:val="24"/>
                <w:szCs w:val="24"/>
              </w:rPr>
              <w:t>.</w:t>
            </w:r>
          </w:p>
        </w:tc>
        <w:tc>
          <w:tcPr>
            <w:tcW w:w="1276" w:type="dxa"/>
            <w:vAlign w:val="bottom"/>
          </w:tcPr>
          <w:p w14:paraId="75FA2DC1" w14:textId="61B366A3"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30.01.2023</w:t>
            </w:r>
          </w:p>
        </w:tc>
        <w:tc>
          <w:tcPr>
            <w:tcW w:w="1984" w:type="dxa"/>
          </w:tcPr>
          <w:p w14:paraId="19BA3F40" w14:textId="77777777" w:rsidR="000E3503" w:rsidRPr="0078018B" w:rsidRDefault="000E3503" w:rsidP="0079423F">
            <w:pPr>
              <w:autoSpaceDE w:val="0"/>
              <w:autoSpaceDN w:val="0"/>
              <w:adjustRightInd w:val="0"/>
              <w:jc w:val="both"/>
              <w:rPr>
                <w:sz w:val="24"/>
                <w:szCs w:val="24"/>
              </w:rPr>
            </w:pPr>
          </w:p>
        </w:tc>
      </w:tr>
      <w:tr w:rsidR="000E3503" w:rsidRPr="0078018B" w14:paraId="4C9BF5CA" w14:textId="77777777" w:rsidTr="00153236">
        <w:tc>
          <w:tcPr>
            <w:tcW w:w="929" w:type="dxa"/>
          </w:tcPr>
          <w:p w14:paraId="766F0511"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1C22518B" w14:textId="77777777" w:rsidR="000E3503" w:rsidRPr="00635096" w:rsidRDefault="000E3503" w:rsidP="0079423F">
            <w:pPr>
              <w:ind w:left="15"/>
              <w:jc w:val="both"/>
              <w:rPr>
                <w:color w:val="333333"/>
                <w:sz w:val="24"/>
                <w:szCs w:val="24"/>
              </w:rPr>
            </w:pPr>
            <w:r w:rsidRPr="00635096">
              <w:rPr>
                <w:color w:val="333333"/>
                <w:sz w:val="24"/>
                <w:szCs w:val="24"/>
              </w:rPr>
              <w:t>Опера «Кармен».</w:t>
            </w:r>
          </w:p>
        </w:tc>
        <w:tc>
          <w:tcPr>
            <w:tcW w:w="1276" w:type="dxa"/>
            <w:vAlign w:val="bottom"/>
          </w:tcPr>
          <w:p w14:paraId="4CAD002E" w14:textId="3A755820"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06.02.2023</w:t>
            </w:r>
          </w:p>
        </w:tc>
        <w:tc>
          <w:tcPr>
            <w:tcW w:w="1984" w:type="dxa"/>
          </w:tcPr>
          <w:p w14:paraId="23ECC05A" w14:textId="5BDFB318" w:rsidR="000E3503" w:rsidRDefault="000E3503" w:rsidP="0079423F">
            <w:pPr>
              <w:autoSpaceDE w:val="0"/>
              <w:autoSpaceDN w:val="0"/>
              <w:adjustRightInd w:val="0"/>
              <w:jc w:val="both"/>
              <w:rPr>
                <w:sz w:val="24"/>
                <w:szCs w:val="28"/>
                <w:lang w:eastAsia="en-US"/>
              </w:rPr>
            </w:pPr>
          </w:p>
        </w:tc>
      </w:tr>
      <w:tr w:rsidR="000E3503" w:rsidRPr="0078018B" w14:paraId="2E67F205" w14:textId="77777777" w:rsidTr="00153236">
        <w:tc>
          <w:tcPr>
            <w:tcW w:w="929" w:type="dxa"/>
          </w:tcPr>
          <w:p w14:paraId="16312FF6"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7809A138" w14:textId="77777777" w:rsidR="000E3503" w:rsidRPr="00635096" w:rsidRDefault="000E3503" w:rsidP="0079423F">
            <w:pPr>
              <w:ind w:left="15"/>
              <w:jc w:val="both"/>
              <w:rPr>
                <w:color w:val="333333"/>
                <w:sz w:val="24"/>
                <w:szCs w:val="24"/>
              </w:rPr>
            </w:pPr>
            <w:r w:rsidRPr="00635096">
              <w:rPr>
                <w:color w:val="333333"/>
                <w:sz w:val="24"/>
                <w:szCs w:val="24"/>
              </w:rPr>
              <w:t>Портреты великих исполнителей. Е. Образцова</w:t>
            </w:r>
            <w:r>
              <w:rPr>
                <w:color w:val="333333"/>
                <w:sz w:val="24"/>
                <w:szCs w:val="24"/>
              </w:rPr>
              <w:t>.</w:t>
            </w:r>
          </w:p>
        </w:tc>
        <w:tc>
          <w:tcPr>
            <w:tcW w:w="1276" w:type="dxa"/>
            <w:vAlign w:val="bottom"/>
          </w:tcPr>
          <w:p w14:paraId="15E42F5F" w14:textId="42C2A675"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13.02.2023</w:t>
            </w:r>
          </w:p>
        </w:tc>
        <w:tc>
          <w:tcPr>
            <w:tcW w:w="1984" w:type="dxa"/>
          </w:tcPr>
          <w:p w14:paraId="6DFA1797" w14:textId="2FE68B2B" w:rsidR="000E3503" w:rsidRDefault="000E3503" w:rsidP="0079423F">
            <w:pPr>
              <w:autoSpaceDE w:val="0"/>
              <w:autoSpaceDN w:val="0"/>
              <w:adjustRightInd w:val="0"/>
              <w:jc w:val="both"/>
              <w:rPr>
                <w:sz w:val="24"/>
                <w:szCs w:val="28"/>
                <w:lang w:eastAsia="en-US"/>
              </w:rPr>
            </w:pPr>
          </w:p>
        </w:tc>
      </w:tr>
      <w:tr w:rsidR="000E3503" w:rsidRPr="0078018B" w14:paraId="741B83EB" w14:textId="77777777" w:rsidTr="00153236">
        <w:tc>
          <w:tcPr>
            <w:tcW w:w="929" w:type="dxa"/>
          </w:tcPr>
          <w:p w14:paraId="64BC6E86"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2BE8FA2D" w14:textId="77777777" w:rsidR="000E3503" w:rsidRPr="00635096" w:rsidRDefault="000E3503" w:rsidP="0079423F">
            <w:pPr>
              <w:ind w:left="15"/>
              <w:jc w:val="both"/>
              <w:rPr>
                <w:color w:val="333333"/>
                <w:sz w:val="24"/>
                <w:szCs w:val="24"/>
              </w:rPr>
            </w:pPr>
            <w:r w:rsidRPr="00635096">
              <w:rPr>
                <w:color w:val="333333"/>
                <w:sz w:val="24"/>
                <w:szCs w:val="24"/>
              </w:rPr>
              <w:t>Балет «Кармен-сюита»</w:t>
            </w:r>
            <w:proofErr w:type="gramStart"/>
            <w:r w:rsidRPr="00635096">
              <w:rPr>
                <w:color w:val="333333"/>
                <w:sz w:val="24"/>
                <w:szCs w:val="24"/>
              </w:rPr>
              <w:t>.(</w:t>
            </w:r>
            <w:proofErr w:type="gramEnd"/>
            <w:r w:rsidRPr="00635096">
              <w:rPr>
                <w:color w:val="333333"/>
                <w:sz w:val="24"/>
                <w:szCs w:val="24"/>
              </w:rPr>
              <w:t>фрагменты) Р.</w:t>
            </w:r>
            <w:r>
              <w:rPr>
                <w:color w:val="333333"/>
                <w:sz w:val="24"/>
                <w:szCs w:val="24"/>
              </w:rPr>
              <w:t xml:space="preserve"> </w:t>
            </w:r>
            <w:r w:rsidRPr="00635096">
              <w:rPr>
                <w:color w:val="333333"/>
                <w:sz w:val="24"/>
                <w:szCs w:val="24"/>
              </w:rPr>
              <w:t>Щедрин</w:t>
            </w:r>
            <w:r>
              <w:rPr>
                <w:color w:val="333333"/>
                <w:sz w:val="24"/>
                <w:szCs w:val="24"/>
              </w:rPr>
              <w:t>.</w:t>
            </w:r>
          </w:p>
        </w:tc>
        <w:tc>
          <w:tcPr>
            <w:tcW w:w="1276" w:type="dxa"/>
            <w:vAlign w:val="bottom"/>
          </w:tcPr>
          <w:p w14:paraId="561EB4B3" w14:textId="4078A062"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20.02.2023</w:t>
            </w:r>
          </w:p>
        </w:tc>
        <w:tc>
          <w:tcPr>
            <w:tcW w:w="1984" w:type="dxa"/>
          </w:tcPr>
          <w:p w14:paraId="730724CB" w14:textId="3A75B63B" w:rsidR="000E3503" w:rsidRDefault="000E3503" w:rsidP="0079423F">
            <w:pPr>
              <w:autoSpaceDE w:val="0"/>
              <w:autoSpaceDN w:val="0"/>
              <w:adjustRightInd w:val="0"/>
              <w:jc w:val="both"/>
              <w:rPr>
                <w:sz w:val="24"/>
                <w:szCs w:val="28"/>
                <w:lang w:eastAsia="en-US"/>
              </w:rPr>
            </w:pPr>
          </w:p>
        </w:tc>
      </w:tr>
      <w:tr w:rsidR="000E3503" w:rsidRPr="0078018B" w14:paraId="79A39687" w14:textId="77777777" w:rsidTr="00153236">
        <w:tc>
          <w:tcPr>
            <w:tcW w:w="929" w:type="dxa"/>
          </w:tcPr>
          <w:p w14:paraId="5EA0B818"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56C355F2" w14:textId="77777777" w:rsidR="000E3503" w:rsidRPr="00635096" w:rsidRDefault="000E3503" w:rsidP="0079423F">
            <w:pPr>
              <w:ind w:left="15"/>
              <w:jc w:val="both"/>
              <w:rPr>
                <w:color w:val="333333"/>
                <w:sz w:val="24"/>
                <w:szCs w:val="24"/>
              </w:rPr>
            </w:pPr>
            <w:r w:rsidRPr="00635096">
              <w:rPr>
                <w:color w:val="333333"/>
                <w:sz w:val="24"/>
                <w:szCs w:val="24"/>
              </w:rPr>
              <w:t>Портреты великих исполнителей. Майя Плисецкая</w:t>
            </w:r>
            <w:r>
              <w:rPr>
                <w:color w:val="333333"/>
                <w:sz w:val="24"/>
                <w:szCs w:val="24"/>
              </w:rPr>
              <w:t>.</w:t>
            </w:r>
          </w:p>
        </w:tc>
        <w:tc>
          <w:tcPr>
            <w:tcW w:w="1276" w:type="dxa"/>
            <w:vAlign w:val="bottom"/>
          </w:tcPr>
          <w:p w14:paraId="08B58989" w14:textId="6EADAD2F"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27.02.2023</w:t>
            </w:r>
          </w:p>
        </w:tc>
        <w:tc>
          <w:tcPr>
            <w:tcW w:w="1984" w:type="dxa"/>
          </w:tcPr>
          <w:p w14:paraId="376A0737" w14:textId="50DCC575" w:rsidR="000E3503" w:rsidRDefault="000E3503" w:rsidP="0079423F">
            <w:pPr>
              <w:autoSpaceDE w:val="0"/>
              <w:autoSpaceDN w:val="0"/>
              <w:adjustRightInd w:val="0"/>
              <w:jc w:val="both"/>
              <w:rPr>
                <w:sz w:val="24"/>
                <w:szCs w:val="28"/>
                <w:lang w:eastAsia="en-US"/>
              </w:rPr>
            </w:pPr>
          </w:p>
        </w:tc>
      </w:tr>
      <w:tr w:rsidR="000E3503" w:rsidRPr="0078018B" w14:paraId="242C0408" w14:textId="77777777" w:rsidTr="00153236">
        <w:tc>
          <w:tcPr>
            <w:tcW w:w="929" w:type="dxa"/>
          </w:tcPr>
          <w:p w14:paraId="13D2B92C"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161697D7" w14:textId="77777777" w:rsidR="000E3503" w:rsidRPr="00635096" w:rsidRDefault="000E3503" w:rsidP="0079423F">
            <w:pPr>
              <w:ind w:left="15"/>
              <w:jc w:val="both"/>
              <w:rPr>
                <w:color w:val="333333"/>
                <w:sz w:val="24"/>
                <w:szCs w:val="24"/>
              </w:rPr>
            </w:pPr>
            <w:r w:rsidRPr="00635096">
              <w:rPr>
                <w:color w:val="333333"/>
                <w:sz w:val="24"/>
                <w:szCs w:val="24"/>
              </w:rPr>
              <w:t>Современный музыкальный театр.</w:t>
            </w:r>
          </w:p>
        </w:tc>
        <w:tc>
          <w:tcPr>
            <w:tcW w:w="1276" w:type="dxa"/>
            <w:vAlign w:val="bottom"/>
          </w:tcPr>
          <w:p w14:paraId="56319568" w14:textId="17D9DF42"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06.03.2023</w:t>
            </w:r>
          </w:p>
        </w:tc>
        <w:tc>
          <w:tcPr>
            <w:tcW w:w="1984" w:type="dxa"/>
          </w:tcPr>
          <w:p w14:paraId="473DAD3E" w14:textId="408FF30B" w:rsidR="000E3503" w:rsidRDefault="000E3503" w:rsidP="0079423F">
            <w:pPr>
              <w:autoSpaceDE w:val="0"/>
              <w:autoSpaceDN w:val="0"/>
              <w:adjustRightInd w:val="0"/>
              <w:jc w:val="both"/>
              <w:rPr>
                <w:sz w:val="24"/>
                <w:szCs w:val="28"/>
                <w:lang w:eastAsia="en-US"/>
              </w:rPr>
            </w:pPr>
          </w:p>
        </w:tc>
      </w:tr>
      <w:tr w:rsidR="000E3503" w:rsidRPr="0078018B" w14:paraId="79822412" w14:textId="77777777" w:rsidTr="00153236">
        <w:tc>
          <w:tcPr>
            <w:tcW w:w="929" w:type="dxa"/>
          </w:tcPr>
          <w:p w14:paraId="47A37EF2"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6649F429" w14:textId="77777777" w:rsidR="000E3503" w:rsidRPr="00635096" w:rsidRDefault="000E3503" w:rsidP="0079423F">
            <w:pPr>
              <w:ind w:left="15"/>
              <w:jc w:val="both"/>
              <w:rPr>
                <w:color w:val="333333"/>
                <w:sz w:val="24"/>
                <w:szCs w:val="24"/>
              </w:rPr>
            </w:pPr>
            <w:r>
              <w:rPr>
                <w:color w:val="333333"/>
                <w:sz w:val="24"/>
                <w:szCs w:val="24"/>
              </w:rPr>
              <w:t>Великие мюзиклы мира.</w:t>
            </w:r>
          </w:p>
        </w:tc>
        <w:tc>
          <w:tcPr>
            <w:tcW w:w="1276" w:type="dxa"/>
            <w:vAlign w:val="bottom"/>
          </w:tcPr>
          <w:p w14:paraId="3B397277" w14:textId="1C56B222"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13.03.2023</w:t>
            </w:r>
          </w:p>
        </w:tc>
        <w:tc>
          <w:tcPr>
            <w:tcW w:w="1984" w:type="dxa"/>
          </w:tcPr>
          <w:p w14:paraId="25E912C7" w14:textId="6D6BC928" w:rsidR="000E3503" w:rsidRDefault="000E3503" w:rsidP="0079423F">
            <w:pPr>
              <w:autoSpaceDE w:val="0"/>
              <w:autoSpaceDN w:val="0"/>
              <w:adjustRightInd w:val="0"/>
              <w:jc w:val="both"/>
              <w:rPr>
                <w:sz w:val="24"/>
                <w:szCs w:val="28"/>
                <w:lang w:eastAsia="en-US"/>
              </w:rPr>
            </w:pPr>
          </w:p>
        </w:tc>
      </w:tr>
      <w:tr w:rsidR="000E3503" w:rsidRPr="0078018B" w14:paraId="3547E3DD" w14:textId="77777777" w:rsidTr="00153236">
        <w:tc>
          <w:tcPr>
            <w:tcW w:w="929" w:type="dxa"/>
          </w:tcPr>
          <w:p w14:paraId="10AEC732" w14:textId="77777777" w:rsidR="000E3503" w:rsidRPr="00E805AF" w:rsidRDefault="000E3503" w:rsidP="0079423F">
            <w:pPr>
              <w:pStyle w:val="a6"/>
              <w:numPr>
                <w:ilvl w:val="0"/>
                <w:numId w:val="22"/>
              </w:numPr>
              <w:autoSpaceDE w:val="0"/>
              <w:autoSpaceDN w:val="0"/>
              <w:adjustRightInd w:val="0"/>
              <w:rPr>
                <w:b/>
                <w:sz w:val="24"/>
                <w:szCs w:val="24"/>
              </w:rPr>
            </w:pPr>
          </w:p>
        </w:tc>
        <w:tc>
          <w:tcPr>
            <w:tcW w:w="6125" w:type="dxa"/>
          </w:tcPr>
          <w:p w14:paraId="1C1C77FF" w14:textId="77777777" w:rsidR="000E3503" w:rsidRPr="00635096" w:rsidRDefault="000E3503" w:rsidP="0079423F">
            <w:pPr>
              <w:ind w:left="15"/>
              <w:jc w:val="both"/>
              <w:rPr>
                <w:color w:val="333333"/>
                <w:sz w:val="24"/>
                <w:szCs w:val="24"/>
              </w:rPr>
            </w:pPr>
            <w:r>
              <w:rPr>
                <w:color w:val="333333"/>
                <w:sz w:val="24"/>
                <w:szCs w:val="24"/>
              </w:rPr>
              <w:t xml:space="preserve">Обобщающий урок </w:t>
            </w:r>
            <w:r w:rsidRPr="00635096">
              <w:rPr>
                <w:color w:val="333333"/>
                <w:sz w:val="24"/>
                <w:szCs w:val="24"/>
              </w:rPr>
              <w:t xml:space="preserve"> по теме: «Традиции и новаторство в музыке»</w:t>
            </w:r>
          </w:p>
        </w:tc>
        <w:tc>
          <w:tcPr>
            <w:tcW w:w="1276" w:type="dxa"/>
            <w:vAlign w:val="bottom"/>
          </w:tcPr>
          <w:p w14:paraId="6D85D86A" w14:textId="44FC7CF2"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20.03.2023</w:t>
            </w:r>
          </w:p>
        </w:tc>
        <w:tc>
          <w:tcPr>
            <w:tcW w:w="1984" w:type="dxa"/>
          </w:tcPr>
          <w:p w14:paraId="42CC5E3B" w14:textId="5B10ED67" w:rsidR="000E3503" w:rsidRDefault="000E3503" w:rsidP="0079423F">
            <w:pPr>
              <w:autoSpaceDE w:val="0"/>
              <w:autoSpaceDN w:val="0"/>
              <w:adjustRightInd w:val="0"/>
              <w:jc w:val="both"/>
              <w:rPr>
                <w:sz w:val="24"/>
                <w:szCs w:val="28"/>
                <w:lang w:eastAsia="en-US"/>
              </w:rPr>
            </w:pPr>
          </w:p>
        </w:tc>
      </w:tr>
      <w:tr w:rsidR="000E3503" w:rsidRPr="0078018B" w14:paraId="23BC082F" w14:textId="77777777" w:rsidTr="00153236">
        <w:tc>
          <w:tcPr>
            <w:tcW w:w="929" w:type="dxa"/>
          </w:tcPr>
          <w:p w14:paraId="21FD5460"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0E9ABE78" w14:textId="77777777" w:rsidR="000E3503" w:rsidRPr="00635096" w:rsidRDefault="000E3503" w:rsidP="0079423F">
            <w:pPr>
              <w:ind w:left="15"/>
              <w:jc w:val="both"/>
              <w:rPr>
                <w:color w:val="333333"/>
                <w:sz w:val="24"/>
                <w:szCs w:val="24"/>
              </w:rPr>
            </w:pPr>
            <w:r w:rsidRPr="00635096">
              <w:rPr>
                <w:color w:val="333333"/>
                <w:sz w:val="24"/>
                <w:szCs w:val="24"/>
              </w:rPr>
              <w:t>Классика в современной обработке</w:t>
            </w:r>
          </w:p>
        </w:tc>
        <w:tc>
          <w:tcPr>
            <w:tcW w:w="1276" w:type="dxa"/>
            <w:vAlign w:val="bottom"/>
          </w:tcPr>
          <w:p w14:paraId="7CE58ED6" w14:textId="25522B67"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03.04.2023</w:t>
            </w:r>
          </w:p>
        </w:tc>
        <w:tc>
          <w:tcPr>
            <w:tcW w:w="1984" w:type="dxa"/>
          </w:tcPr>
          <w:p w14:paraId="0DA59118" w14:textId="33707B95" w:rsidR="000E3503" w:rsidRDefault="000E3503" w:rsidP="0079423F">
            <w:pPr>
              <w:autoSpaceDE w:val="0"/>
              <w:autoSpaceDN w:val="0"/>
              <w:adjustRightInd w:val="0"/>
              <w:jc w:val="both"/>
              <w:rPr>
                <w:sz w:val="24"/>
                <w:szCs w:val="28"/>
                <w:lang w:eastAsia="en-US"/>
              </w:rPr>
            </w:pPr>
          </w:p>
        </w:tc>
      </w:tr>
      <w:tr w:rsidR="000E3503" w:rsidRPr="0078018B" w14:paraId="1021FC80" w14:textId="77777777" w:rsidTr="00153236">
        <w:tc>
          <w:tcPr>
            <w:tcW w:w="929" w:type="dxa"/>
          </w:tcPr>
          <w:p w14:paraId="7F92AAF8" w14:textId="77777777" w:rsidR="000E3503" w:rsidRPr="00E805AF" w:rsidRDefault="000E3503" w:rsidP="0079423F">
            <w:pPr>
              <w:pStyle w:val="a6"/>
              <w:numPr>
                <w:ilvl w:val="0"/>
                <w:numId w:val="22"/>
              </w:numPr>
              <w:autoSpaceDE w:val="0"/>
              <w:autoSpaceDN w:val="0"/>
              <w:adjustRightInd w:val="0"/>
              <w:rPr>
                <w:bCs/>
                <w:color w:val="000000"/>
                <w:sz w:val="24"/>
                <w:szCs w:val="24"/>
                <w:u w:val="single"/>
              </w:rPr>
            </w:pPr>
          </w:p>
        </w:tc>
        <w:tc>
          <w:tcPr>
            <w:tcW w:w="6125" w:type="dxa"/>
          </w:tcPr>
          <w:p w14:paraId="335CD235" w14:textId="45694054" w:rsidR="000E3503" w:rsidRPr="00635096" w:rsidRDefault="000E3503" w:rsidP="00153236">
            <w:pPr>
              <w:ind w:left="15"/>
              <w:jc w:val="both"/>
              <w:rPr>
                <w:color w:val="333333"/>
                <w:sz w:val="24"/>
                <w:szCs w:val="24"/>
              </w:rPr>
            </w:pPr>
            <w:r w:rsidRPr="00635096">
              <w:rPr>
                <w:color w:val="333333"/>
                <w:sz w:val="24"/>
                <w:szCs w:val="24"/>
              </w:rPr>
              <w:t>В концертном зале. Д.Шостакович Симфония № 7 («Л</w:t>
            </w:r>
            <w:r w:rsidRPr="00635096">
              <w:rPr>
                <w:color w:val="333333"/>
                <w:sz w:val="24"/>
                <w:szCs w:val="24"/>
              </w:rPr>
              <w:t>е</w:t>
            </w:r>
            <w:r w:rsidRPr="00635096">
              <w:rPr>
                <w:color w:val="333333"/>
                <w:sz w:val="24"/>
                <w:szCs w:val="24"/>
              </w:rPr>
              <w:t xml:space="preserve">нинградская»). </w:t>
            </w:r>
          </w:p>
        </w:tc>
        <w:tc>
          <w:tcPr>
            <w:tcW w:w="1276" w:type="dxa"/>
            <w:vAlign w:val="bottom"/>
          </w:tcPr>
          <w:p w14:paraId="0D890F7A" w14:textId="5C57DFF0" w:rsidR="000E3503" w:rsidRPr="0078018B" w:rsidRDefault="000E3503" w:rsidP="0079423F">
            <w:pPr>
              <w:autoSpaceDE w:val="0"/>
              <w:autoSpaceDN w:val="0"/>
              <w:adjustRightInd w:val="0"/>
              <w:jc w:val="both"/>
              <w:rPr>
                <w:sz w:val="24"/>
                <w:szCs w:val="24"/>
              </w:rPr>
            </w:pPr>
            <w:r>
              <w:rPr>
                <w:rFonts w:ascii="Calibri" w:hAnsi="Calibri" w:cs="Calibri"/>
                <w:color w:val="000000"/>
                <w:sz w:val="22"/>
                <w:szCs w:val="22"/>
              </w:rPr>
              <w:t>10.04.2023</w:t>
            </w:r>
          </w:p>
        </w:tc>
        <w:tc>
          <w:tcPr>
            <w:tcW w:w="1984" w:type="dxa"/>
          </w:tcPr>
          <w:p w14:paraId="5E236D39" w14:textId="7D41E3EF" w:rsidR="000E3503" w:rsidRDefault="000E3503" w:rsidP="0079423F">
            <w:pPr>
              <w:autoSpaceDE w:val="0"/>
              <w:autoSpaceDN w:val="0"/>
              <w:adjustRightInd w:val="0"/>
              <w:jc w:val="both"/>
              <w:rPr>
                <w:sz w:val="24"/>
                <w:szCs w:val="28"/>
                <w:lang w:eastAsia="en-US"/>
              </w:rPr>
            </w:pPr>
          </w:p>
        </w:tc>
      </w:tr>
      <w:tr w:rsidR="00153236" w:rsidRPr="0078018B" w14:paraId="5CC02002" w14:textId="77777777" w:rsidTr="00153236">
        <w:tc>
          <w:tcPr>
            <w:tcW w:w="929" w:type="dxa"/>
          </w:tcPr>
          <w:p w14:paraId="1C499291" w14:textId="77777777" w:rsidR="00153236" w:rsidRPr="00E805AF" w:rsidRDefault="00153236" w:rsidP="0079423F">
            <w:pPr>
              <w:pStyle w:val="a6"/>
              <w:numPr>
                <w:ilvl w:val="0"/>
                <w:numId w:val="22"/>
              </w:numPr>
              <w:autoSpaceDE w:val="0"/>
              <w:autoSpaceDN w:val="0"/>
              <w:adjustRightInd w:val="0"/>
              <w:rPr>
                <w:bCs/>
                <w:color w:val="000000"/>
                <w:sz w:val="24"/>
                <w:szCs w:val="24"/>
                <w:u w:val="single"/>
              </w:rPr>
            </w:pPr>
          </w:p>
        </w:tc>
        <w:tc>
          <w:tcPr>
            <w:tcW w:w="6125" w:type="dxa"/>
          </w:tcPr>
          <w:p w14:paraId="4D887EBF" w14:textId="77777777" w:rsidR="00153236" w:rsidRPr="00635096" w:rsidRDefault="00153236" w:rsidP="0079423F">
            <w:pPr>
              <w:ind w:left="15"/>
              <w:jc w:val="both"/>
              <w:rPr>
                <w:color w:val="333333"/>
                <w:sz w:val="24"/>
                <w:szCs w:val="24"/>
              </w:rPr>
            </w:pPr>
            <w:r w:rsidRPr="00635096">
              <w:rPr>
                <w:color w:val="333333"/>
                <w:sz w:val="24"/>
                <w:szCs w:val="24"/>
              </w:rPr>
              <w:t>Музыка в храмовом синтезе искусств. Литературные страницы. Галерея религиозных образов.</w:t>
            </w:r>
          </w:p>
        </w:tc>
        <w:tc>
          <w:tcPr>
            <w:tcW w:w="1276" w:type="dxa"/>
            <w:vAlign w:val="bottom"/>
          </w:tcPr>
          <w:p w14:paraId="46FD14E0" w14:textId="543B2BA5" w:rsidR="00153236" w:rsidRPr="0078018B" w:rsidRDefault="00153236" w:rsidP="0079423F">
            <w:pPr>
              <w:autoSpaceDE w:val="0"/>
              <w:autoSpaceDN w:val="0"/>
              <w:adjustRightInd w:val="0"/>
              <w:jc w:val="both"/>
              <w:rPr>
                <w:sz w:val="24"/>
                <w:szCs w:val="24"/>
              </w:rPr>
            </w:pPr>
            <w:r>
              <w:rPr>
                <w:rFonts w:ascii="Calibri" w:hAnsi="Calibri" w:cs="Calibri"/>
                <w:color w:val="000000"/>
                <w:sz w:val="22"/>
                <w:szCs w:val="22"/>
              </w:rPr>
              <w:t>17.04.2023</w:t>
            </w:r>
          </w:p>
        </w:tc>
        <w:tc>
          <w:tcPr>
            <w:tcW w:w="1984" w:type="dxa"/>
          </w:tcPr>
          <w:p w14:paraId="76169E34" w14:textId="134A9B81" w:rsidR="00153236" w:rsidRDefault="00153236" w:rsidP="0079423F">
            <w:pPr>
              <w:autoSpaceDE w:val="0"/>
              <w:autoSpaceDN w:val="0"/>
              <w:adjustRightInd w:val="0"/>
              <w:jc w:val="both"/>
              <w:rPr>
                <w:sz w:val="24"/>
                <w:szCs w:val="28"/>
                <w:lang w:eastAsia="en-US"/>
              </w:rPr>
            </w:pPr>
          </w:p>
        </w:tc>
      </w:tr>
      <w:tr w:rsidR="00153236" w:rsidRPr="0078018B" w14:paraId="1C24DD2C" w14:textId="77777777" w:rsidTr="00153236">
        <w:tc>
          <w:tcPr>
            <w:tcW w:w="929" w:type="dxa"/>
          </w:tcPr>
          <w:p w14:paraId="5198D4F3" w14:textId="77777777" w:rsidR="00153236" w:rsidRPr="00E805AF" w:rsidRDefault="00153236" w:rsidP="0079423F">
            <w:pPr>
              <w:pStyle w:val="a6"/>
              <w:numPr>
                <w:ilvl w:val="0"/>
                <w:numId w:val="22"/>
              </w:numPr>
              <w:autoSpaceDE w:val="0"/>
              <w:autoSpaceDN w:val="0"/>
              <w:adjustRightInd w:val="0"/>
              <w:rPr>
                <w:bCs/>
                <w:color w:val="000000"/>
                <w:sz w:val="24"/>
                <w:szCs w:val="24"/>
                <w:u w:val="single"/>
              </w:rPr>
            </w:pPr>
          </w:p>
        </w:tc>
        <w:tc>
          <w:tcPr>
            <w:tcW w:w="6125" w:type="dxa"/>
          </w:tcPr>
          <w:p w14:paraId="6F2E6184" w14:textId="17AFE89C" w:rsidR="00153236" w:rsidRPr="00635096" w:rsidRDefault="00153236" w:rsidP="00E147C7">
            <w:pPr>
              <w:ind w:left="15"/>
              <w:jc w:val="both"/>
              <w:rPr>
                <w:color w:val="333333"/>
                <w:sz w:val="24"/>
                <w:szCs w:val="24"/>
              </w:rPr>
            </w:pPr>
            <w:r w:rsidRPr="00635096">
              <w:rPr>
                <w:color w:val="333333"/>
                <w:sz w:val="24"/>
                <w:szCs w:val="24"/>
              </w:rPr>
              <w:t xml:space="preserve">Неизвестный </w:t>
            </w:r>
            <w:proofErr w:type="spellStart"/>
            <w:r w:rsidRPr="00635096">
              <w:rPr>
                <w:color w:val="333333"/>
                <w:sz w:val="24"/>
                <w:szCs w:val="24"/>
              </w:rPr>
              <w:t>Свиридов</w:t>
            </w:r>
            <w:proofErr w:type="gramStart"/>
            <w:r w:rsidRPr="00635096">
              <w:rPr>
                <w:color w:val="333333"/>
                <w:sz w:val="24"/>
                <w:szCs w:val="24"/>
              </w:rPr>
              <w:t>.."</w:t>
            </w:r>
            <w:proofErr w:type="gramEnd"/>
            <w:r w:rsidRPr="00635096">
              <w:rPr>
                <w:color w:val="333333"/>
                <w:sz w:val="24"/>
                <w:szCs w:val="24"/>
              </w:rPr>
              <w:t>Хоровой</w:t>
            </w:r>
            <w:proofErr w:type="spellEnd"/>
            <w:r w:rsidRPr="00635096">
              <w:rPr>
                <w:color w:val="333333"/>
                <w:sz w:val="24"/>
                <w:szCs w:val="24"/>
              </w:rPr>
              <w:t xml:space="preserve"> цикл "Песнопения и молит</w:t>
            </w:r>
            <w:r>
              <w:rPr>
                <w:color w:val="333333"/>
                <w:sz w:val="24"/>
                <w:szCs w:val="24"/>
              </w:rPr>
              <w:t>вы".</w:t>
            </w:r>
          </w:p>
        </w:tc>
        <w:tc>
          <w:tcPr>
            <w:tcW w:w="1276" w:type="dxa"/>
            <w:vAlign w:val="bottom"/>
          </w:tcPr>
          <w:p w14:paraId="38098B70" w14:textId="7D062F68" w:rsidR="00153236" w:rsidRPr="0078018B" w:rsidRDefault="00153236" w:rsidP="0079423F">
            <w:pPr>
              <w:autoSpaceDE w:val="0"/>
              <w:autoSpaceDN w:val="0"/>
              <w:adjustRightInd w:val="0"/>
              <w:jc w:val="both"/>
              <w:rPr>
                <w:sz w:val="24"/>
                <w:szCs w:val="24"/>
              </w:rPr>
            </w:pPr>
            <w:r>
              <w:rPr>
                <w:rFonts w:ascii="Calibri" w:hAnsi="Calibri" w:cs="Calibri"/>
                <w:color w:val="000000"/>
                <w:sz w:val="22"/>
                <w:szCs w:val="22"/>
              </w:rPr>
              <w:t>24.04.2023</w:t>
            </w:r>
          </w:p>
        </w:tc>
        <w:tc>
          <w:tcPr>
            <w:tcW w:w="1984" w:type="dxa"/>
          </w:tcPr>
          <w:p w14:paraId="613728CB" w14:textId="303C4F2C" w:rsidR="00153236" w:rsidRDefault="00153236" w:rsidP="0079423F">
            <w:pPr>
              <w:autoSpaceDE w:val="0"/>
              <w:autoSpaceDN w:val="0"/>
              <w:adjustRightInd w:val="0"/>
              <w:jc w:val="both"/>
              <w:rPr>
                <w:sz w:val="24"/>
                <w:szCs w:val="28"/>
                <w:lang w:eastAsia="en-US"/>
              </w:rPr>
            </w:pPr>
          </w:p>
        </w:tc>
      </w:tr>
      <w:tr w:rsidR="00153236" w:rsidRPr="0078018B" w14:paraId="2A3F1C06" w14:textId="77777777" w:rsidTr="00153236">
        <w:tc>
          <w:tcPr>
            <w:tcW w:w="929" w:type="dxa"/>
          </w:tcPr>
          <w:p w14:paraId="4D45AA44" w14:textId="77777777" w:rsidR="00153236" w:rsidRPr="00E805AF" w:rsidRDefault="00153236" w:rsidP="0079423F">
            <w:pPr>
              <w:pStyle w:val="a6"/>
              <w:numPr>
                <w:ilvl w:val="0"/>
                <w:numId w:val="22"/>
              </w:numPr>
              <w:autoSpaceDE w:val="0"/>
              <w:autoSpaceDN w:val="0"/>
              <w:adjustRightInd w:val="0"/>
              <w:rPr>
                <w:bCs/>
                <w:color w:val="000000"/>
                <w:sz w:val="24"/>
                <w:szCs w:val="24"/>
                <w:u w:val="single"/>
              </w:rPr>
            </w:pPr>
          </w:p>
        </w:tc>
        <w:tc>
          <w:tcPr>
            <w:tcW w:w="6125" w:type="dxa"/>
          </w:tcPr>
          <w:p w14:paraId="04A1BEE9" w14:textId="0F144536" w:rsidR="00153236" w:rsidRPr="00635096" w:rsidRDefault="00153236" w:rsidP="00E147C7">
            <w:pPr>
              <w:ind w:left="15"/>
              <w:jc w:val="both"/>
              <w:rPr>
                <w:color w:val="333333"/>
                <w:sz w:val="24"/>
                <w:szCs w:val="24"/>
              </w:rPr>
            </w:pPr>
            <w:r w:rsidRPr="00635096">
              <w:rPr>
                <w:color w:val="333333"/>
                <w:sz w:val="24"/>
                <w:szCs w:val="24"/>
              </w:rPr>
              <w:t>Свет фресок Дионисия –</w:t>
            </w:r>
            <w:r>
              <w:rPr>
                <w:color w:val="333333"/>
                <w:sz w:val="24"/>
                <w:szCs w:val="24"/>
              </w:rPr>
              <w:t xml:space="preserve"> </w:t>
            </w:r>
            <w:r w:rsidRPr="00635096">
              <w:rPr>
                <w:color w:val="333333"/>
                <w:sz w:val="24"/>
                <w:szCs w:val="24"/>
              </w:rPr>
              <w:t>ми</w:t>
            </w:r>
            <w:r>
              <w:rPr>
                <w:color w:val="333333"/>
                <w:sz w:val="24"/>
                <w:szCs w:val="24"/>
              </w:rPr>
              <w:t>ру.</w:t>
            </w:r>
            <w:r w:rsidRPr="00635096">
              <w:rPr>
                <w:color w:val="333333"/>
                <w:sz w:val="24"/>
                <w:szCs w:val="24"/>
              </w:rPr>
              <w:t xml:space="preserve"> Музыкальные завещания потомкам</w:t>
            </w:r>
            <w:r>
              <w:rPr>
                <w:color w:val="333333"/>
                <w:sz w:val="24"/>
                <w:szCs w:val="24"/>
              </w:rPr>
              <w:t>.</w:t>
            </w:r>
          </w:p>
        </w:tc>
        <w:tc>
          <w:tcPr>
            <w:tcW w:w="1276" w:type="dxa"/>
            <w:vAlign w:val="bottom"/>
          </w:tcPr>
          <w:p w14:paraId="59867CE9" w14:textId="71559A25" w:rsidR="00153236" w:rsidRPr="0078018B" w:rsidRDefault="00153236" w:rsidP="0079423F">
            <w:pPr>
              <w:autoSpaceDE w:val="0"/>
              <w:autoSpaceDN w:val="0"/>
              <w:adjustRightInd w:val="0"/>
              <w:jc w:val="both"/>
              <w:rPr>
                <w:sz w:val="24"/>
                <w:szCs w:val="24"/>
              </w:rPr>
            </w:pPr>
            <w:r>
              <w:rPr>
                <w:rFonts w:ascii="Calibri" w:hAnsi="Calibri" w:cs="Calibri"/>
                <w:color w:val="000000"/>
                <w:sz w:val="22"/>
                <w:szCs w:val="22"/>
              </w:rPr>
              <w:t>15.05.2023</w:t>
            </w:r>
          </w:p>
        </w:tc>
        <w:tc>
          <w:tcPr>
            <w:tcW w:w="1984" w:type="dxa"/>
          </w:tcPr>
          <w:p w14:paraId="1772CD6A" w14:textId="14B62460" w:rsidR="00153236" w:rsidRDefault="00153236" w:rsidP="0079423F">
            <w:pPr>
              <w:autoSpaceDE w:val="0"/>
              <w:autoSpaceDN w:val="0"/>
              <w:adjustRightInd w:val="0"/>
              <w:jc w:val="both"/>
              <w:rPr>
                <w:sz w:val="24"/>
                <w:szCs w:val="28"/>
                <w:lang w:eastAsia="en-US"/>
              </w:rPr>
            </w:pPr>
          </w:p>
        </w:tc>
      </w:tr>
      <w:tr w:rsidR="00153236" w:rsidRPr="0078018B" w14:paraId="492ED9BB" w14:textId="77777777" w:rsidTr="00153236">
        <w:tc>
          <w:tcPr>
            <w:tcW w:w="929" w:type="dxa"/>
          </w:tcPr>
          <w:p w14:paraId="5222D4B7" w14:textId="77777777" w:rsidR="00153236" w:rsidRPr="00E805AF" w:rsidRDefault="00153236" w:rsidP="0079423F">
            <w:pPr>
              <w:pStyle w:val="a6"/>
              <w:numPr>
                <w:ilvl w:val="0"/>
                <w:numId w:val="22"/>
              </w:numPr>
              <w:autoSpaceDE w:val="0"/>
              <w:autoSpaceDN w:val="0"/>
              <w:adjustRightInd w:val="0"/>
              <w:rPr>
                <w:bCs/>
                <w:color w:val="000000"/>
                <w:sz w:val="24"/>
                <w:szCs w:val="24"/>
                <w:u w:val="single"/>
              </w:rPr>
            </w:pPr>
          </w:p>
        </w:tc>
        <w:tc>
          <w:tcPr>
            <w:tcW w:w="6125" w:type="dxa"/>
          </w:tcPr>
          <w:p w14:paraId="1D4755B6" w14:textId="1C670805" w:rsidR="00153236" w:rsidRPr="00635096" w:rsidRDefault="00153236" w:rsidP="0079423F">
            <w:pPr>
              <w:ind w:left="15"/>
              <w:jc w:val="both"/>
              <w:rPr>
                <w:color w:val="333333"/>
                <w:sz w:val="24"/>
                <w:szCs w:val="24"/>
              </w:rPr>
            </w:pPr>
            <w:r w:rsidRPr="00635096">
              <w:rPr>
                <w:color w:val="333333"/>
                <w:sz w:val="24"/>
                <w:szCs w:val="24"/>
              </w:rPr>
              <w:t>Обобщающий урок</w:t>
            </w:r>
            <w:r>
              <w:rPr>
                <w:color w:val="333333"/>
                <w:sz w:val="24"/>
                <w:szCs w:val="24"/>
              </w:rPr>
              <w:t>.</w:t>
            </w:r>
            <w:r w:rsidRPr="00635096">
              <w:rPr>
                <w:color w:val="333333"/>
                <w:sz w:val="24"/>
                <w:szCs w:val="24"/>
              </w:rPr>
              <w:t xml:space="preserve"> Пусть музыка звучит.</w:t>
            </w:r>
          </w:p>
        </w:tc>
        <w:tc>
          <w:tcPr>
            <w:tcW w:w="1276" w:type="dxa"/>
            <w:vAlign w:val="bottom"/>
          </w:tcPr>
          <w:p w14:paraId="7BA950A2" w14:textId="7C0776E6" w:rsidR="00153236" w:rsidRPr="0078018B" w:rsidRDefault="00153236" w:rsidP="0079423F">
            <w:pPr>
              <w:autoSpaceDE w:val="0"/>
              <w:autoSpaceDN w:val="0"/>
              <w:adjustRightInd w:val="0"/>
              <w:jc w:val="both"/>
              <w:rPr>
                <w:sz w:val="24"/>
                <w:szCs w:val="24"/>
              </w:rPr>
            </w:pPr>
            <w:r>
              <w:rPr>
                <w:rFonts w:ascii="Calibri" w:hAnsi="Calibri" w:cs="Calibri"/>
                <w:color w:val="000000"/>
                <w:sz w:val="22"/>
                <w:szCs w:val="22"/>
              </w:rPr>
              <w:t>22.05.2023</w:t>
            </w:r>
          </w:p>
        </w:tc>
        <w:tc>
          <w:tcPr>
            <w:tcW w:w="1984" w:type="dxa"/>
          </w:tcPr>
          <w:p w14:paraId="29875E06" w14:textId="2A9E451A" w:rsidR="00153236" w:rsidRDefault="00153236" w:rsidP="0079423F">
            <w:pPr>
              <w:autoSpaceDE w:val="0"/>
              <w:autoSpaceDN w:val="0"/>
              <w:adjustRightInd w:val="0"/>
              <w:jc w:val="both"/>
              <w:rPr>
                <w:sz w:val="24"/>
                <w:szCs w:val="28"/>
                <w:lang w:eastAsia="en-US"/>
              </w:rPr>
            </w:pPr>
          </w:p>
        </w:tc>
      </w:tr>
    </w:tbl>
    <w:p w14:paraId="4A4D937F" w14:textId="77777777" w:rsidR="007C0A03" w:rsidRDefault="007C0A03" w:rsidP="00153236"/>
    <w:sectPr w:rsidR="007C0A03" w:rsidSect="00153236">
      <w:pgSz w:w="11906" w:h="16838"/>
      <w:pgMar w:top="426"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866"/>
    <w:multiLevelType w:val="hybridMultilevel"/>
    <w:tmpl w:val="224C4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D735D3"/>
    <w:multiLevelType w:val="multilevel"/>
    <w:tmpl w:val="3404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703B8"/>
    <w:multiLevelType w:val="multilevel"/>
    <w:tmpl w:val="CF5A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34FF8"/>
    <w:multiLevelType w:val="hybridMultilevel"/>
    <w:tmpl w:val="26002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913625"/>
    <w:multiLevelType w:val="multilevel"/>
    <w:tmpl w:val="EC44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2E2000"/>
    <w:multiLevelType w:val="hybridMultilevel"/>
    <w:tmpl w:val="EF1472A8"/>
    <w:lvl w:ilvl="0" w:tplc="FB720C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2E2AFA"/>
    <w:multiLevelType w:val="multilevel"/>
    <w:tmpl w:val="DEA2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6420E6"/>
    <w:multiLevelType w:val="multilevel"/>
    <w:tmpl w:val="AA8C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11912"/>
    <w:multiLevelType w:val="multilevel"/>
    <w:tmpl w:val="E5C4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D3797E"/>
    <w:multiLevelType w:val="multilevel"/>
    <w:tmpl w:val="6410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BE3BF7"/>
    <w:multiLevelType w:val="multilevel"/>
    <w:tmpl w:val="738E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9A622E"/>
    <w:multiLevelType w:val="hybridMultilevel"/>
    <w:tmpl w:val="864A5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383026"/>
    <w:multiLevelType w:val="multilevel"/>
    <w:tmpl w:val="97BE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0506FA"/>
    <w:multiLevelType w:val="multilevel"/>
    <w:tmpl w:val="8AD0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D13760"/>
    <w:multiLevelType w:val="hybridMultilevel"/>
    <w:tmpl w:val="CD98BE3E"/>
    <w:lvl w:ilvl="0" w:tplc="F9A279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577499"/>
    <w:multiLevelType w:val="multilevel"/>
    <w:tmpl w:val="C256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2B1088"/>
    <w:multiLevelType w:val="hybridMultilevel"/>
    <w:tmpl w:val="BF5CD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3C4E7C"/>
    <w:multiLevelType w:val="multilevel"/>
    <w:tmpl w:val="3D76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B64EE1"/>
    <w:multiLevelType w:val="multilevel"/>
    <w:tmpl w:val="AC30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DC7036"/>
    <w:multiLevelType w:val="hybridMultilevel"/>
    <w:tmpl w:val="4CA86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E81971"/>
    <w:multiLevelType w:val="multilevel"/>
    <w:tmpl w:val="5770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B553C0"/>
    <w:multiLevelType w:val="multilevel"/>
    <w:tmpl w:val="8E56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5"/>
  </w:num>
  <w:num w:numId="4">
    <w:abstractNumId w:val="8"/>
  </w:num>
  <w:num w:numId="5">
    <w:abstractNumId w:val="4"/>
  </w:num>
  <w:num w:numId="6">
    <w:abstractNumId w:val="18"/>
  </w:num>
  <w:num w:numId="7">
    <w:abstractNumId w:val="2"/>
  </w:num>
  <w:num w:numId="8">
    <w:abstractNumId w:val="12"/>
  </w:num>
  <w:num w:numId="9">
    <w:abstractNumId w:val="13"/>
  </w:num>
  <w:num w:numId="10">
    <w:abstractNumId w:val="7"/>
  </w:num>
  <w:num w:numId="11">
    <w:abstractNumId w:val="21"/>
  </w:num>
  <w:num w:numId="12">
    <w:abstractNumId w:val="17"/>
  </w:num>
  <w:num w:numId="13">
    <w:abstractNumId w:val="20"/>
  </w:num>
  <w:num w:numId="14">
    <w:abstractNumId w:val="9"/>
  </w:num>
  <w:num w:numId="15">
    <w:abstractNumId w:val="11"/>
  </w:num>
  <w:num w:numId="16">
    <w:abstractNumId w:val="19"/>
  </w:num>
  <w:num w:numId="17">
    <w:abstractNumId w:val="0"/>
  </w:num>
  <w:num w:numId="18">
    <w:abstractNumId w:val="5"/>
  </w:num>
  <w:num w:numId="19">
    <w:abstractNumId w:val="3"/>
  </w:num>
  <w:num w:numId="20">
    <w:abstractNumId w:val="10"/>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2"/>
  </w:compat>
  <w:rsids>
    <w:rsidRoot w:val="00C14C9E"/>
    <w:rsid w:val="00014568"/>
    <w:rsid w:val="000153C0"/>
    <w:rsid w:val="000177C4"/>
    <w:rsid w:val="000230D1"/>
    <w:rsid w:val="0002475E"/>
    <w:rsid w:val="00024E76"/>
    <w:rsid w:val="00030EF3"/>
    <w:rsid w:val="000526FB"/>
    <w:rsid w:val="000661FB"/>
    <w:rsid w:val="0006688C"/>
    <w:rsid w:val="000728F3"/>
    <w:rsid w:val="00072992"/>
    <w:rsid w:val="00072D5F"/>
    <w:rsid w:val="00081515"/>
    <w:rsid w:val="00082B3A"/>
    <w:rsid w:val="000949FF"/>
    <w:rsid w:val="000960B2"/>
    <w:rsid w:val="000A0AFA"/>
    <w:rsid w:val="000A357D"/>
    <w:rsid w:val="000A435D"/>
    <w:rsid w:val="000A7507"/>
    <w:rsid w:val="000B7E53"/>
    <w:rsid w:val="000C4D96"/>
    <w:rsid w:val="000D0B93"/>
    <w:rsid w:val="000D33A2"/>
    <w:rsid w:val="000E3503"/>
    <w:rsid w:val="000E4E36"/>
    <w:rsid w:val="000E6904"/>
    <w:rsid w:val="000F0F28"/>
    <w:rsid w:val="000F6FC6"/>
    <w:rsid w:val="0010260D"/>
    <w:rsid w:val="00103AE5"/>
    <w:rsid w:val="00112997"/>
    <w:rsid w:val="0012651F"/>
    <w:rsid w:val="001360D5"/>
    <w:rsid w:val="001368BB"/>
    <w:rsid w:val="00145463"/>
    <w:rsid w:val="001463B3"/>
    <w:rsid w:val="00151BC5"/>
    <w:rsid w:val="001528A9"/>
    <w:rsid w:val="00153236"/>
    <w:rsid w:val="001533FF"/>
    <w:rsid w:val="00155761"/>
    <w:rsid w:val="001631DB"/>
    <w:rsid w:val="00164EBC"/>
    <w:rsid w:val="00166576"/>
    <w:rsid w:val="0017123B"/>
    <w:rsid w:val="001743A9"/>
    <w:rsid w:val="0017638A"/>
    <w:rsid w:val="00195B25"/>
    <w:rsid w:val="001A0966"/>
    <w:rsid w:val="001A610A"/>
    <w:rsid w:val="001B7E98"/>
    <w:rsid w:val="001C0BA7"/>
    <w:rsid w:val="001D09EC"/>
    <w:rsid w:val="001D0A84"/>
    <w:rsid w:val="001D115F"/>
    <w:rsid w:val="001D2F6F"/>
    <w:rsid w:val="001D4A9A"/>
    <w:rsid w:val="001D52CC"/>
    <w:rsid w:val="001D5BCA"/>
    <w:rsid w:val="001E5C47"/>
    <w:rsid w:val="00201A91"/>
    <w:rsid w:val="00207F34"/>
    <w:rsid w:val="00210523"/>
    <w:rsid w:val="0021081B"/>
    <w:rsid w:val="0021286C"/>
    <w:rsid w:val="002177AE"/>
    <w:rsid w:val="00217926"/>
    <w:rsid w:val="00217F78"/>
    <w:rsid w:val="00230AEA"/>
    <w:rsid w:val="002353BA"/>
    <w:rsid w:val="0024266A"/>
    <w:rsid w:val="002575A2"/>
    <w:rsid w:val="00257B91"/>
    <w:rsid w:val="0026272A"/>
    <w:rsid w:val="00264625"/>
    <w:rsid w:val="0026687C"/>
    <w:rsid w:val="00266C22"/>
    <w:rsid w:val="00272A7B"/>
    <w:rsid w:val="002740FC"/>
    <w:rsid w:val="00287017"/>
    <w:rsid w:val="002934DE"/>
    <w:rsid w:val="0029713C"/>
    <w:rsid w:val="002A47F6"/>
    <w:rsid w:val="002A7CF0"/>
    <w:rsid w:val="002B5F02"/>
    <w:rsid w:val="002B61C4"/>
    <w:rsid w:val="002B6CB3"/>
    <w:rsid w:val="002B72CC"/>
    <w:rsid w:val="002C26E5"/>
    <w:rsid w:val="002C5410"/>
    <w:rsid w:val="002D2E45"/>
    <w:rsid w:val="002D5C7E"/>
    <w:rsid w:val="002D784B"/>
    <w:rsid w:val="002F2029"/>
    <w:rsid w:val="002F213F"/>
    <w:rsid w:val="003017E4"/>
    <w:rsid w:val="003106A7"/>
    <w:rsid w:val="003141C0"/>
    <w:rsid w:val="00321C12"/>
    <w:rsid w:val="003271D7"/>
    <w:rsid w:val="00327AE3"/>
    <w:rsid w:val="00330832"/>
    <w:rsid w:val="003333C4"/>
    <w:rsid w:val="00341000"/>
    <w:rsid w:val="00344B31"/>
    <w:rsid w:val="00346808"/>
    <w:rsid w:val="0036144F"/>
    <w:rsid w:val="00362E52"/>
    <w:rsid w:val="00367930"/>
    <w:rsid w:val="003765CF"/>
    <w:rsid w:val="00376959"/>
    <w:rsid w:val="00377DD5"/>
    <w:rsid w:val="003868D7"/>
    <w:rsid w:val="00386A44"/>
    <w:rsid w:val="00386F25"/>
    <w:rsid w:val="00392981"/>
    <w:rsid w:val="003938AA"/>
    <w:rsid w:val="0039391A"/>
    <w:rsid w:val="003A10A9"/>
    <w:rsid w:val="003A4481"/>
    <w:rsid w:val="003B4529"/>
    <w:rsid w:val="003C2F02"/>
    <w:rsid w:val="003D0DA3"/>
    <w:rsid w:val="003D3F38"/>
    <w:rsid w:val="003E43C5"/>
    <w:rsid w:val="003E6A6A"/>
    <w:rsid w:val="003E7A2E"/>
    <w:rsid w:val="003F17DA"/>
    <w:rsid w:val="003F196A"/>
    <w:rsid w:val="003F1CB3"/>
    <w:rsid w:val="003F305B"/>
    <w:rsid w:val="003F4079"/>
    <w:rsid w:val="0040187F"/>
    <w:rsid w:val="00403DBF"/>
    <w:rsid w:val="00414428"/>
    <w:rsid w:val="00416536"/>
    <w:rsid w:val="00417DA8"/>
    <w:rsid w:val="0042067A"/>
    <w:rsid w:val="00420F9A"/>
    <w:rsid w:val="0042660A"/>
    <w:rsid w:val="00432879"/>
    <w:rsid w:val="004346AE"/>
    <w:rsid w:val="0043607E"/>
    <w:rsid w:val="004415CF"/>
    <w:rsid w:val="00444E3F"/>
    <w:rsid w:val="00447BE5"/>
    <w:rsid w:val="00450C35"/>
    <w:rsid w:val="00451F03"/>
    <w:rsid w:val="00455F46"/>
    <w:rsid w:val="00457134"/>
    <w:rsid w:val="004625C1"/>
    <w:rsid w:val="00466A24"/>
    <w:rsid w:val="00470265"/>
    <w:rsid w:val="0047027C"/>
    <w:rsid w:val="00472989"/>
    <w:rsid w:val="00474A48"/>
    <w:rsid w:val="00475CCB"/>
    <w:rsid w:val="00496DB5"/>
    <w:rsid w:val="00496EA6"/>
    <w:rsid w:val="004A04F9"/>
    <w:rsid w:val="004A79F0"/>
    <w:rsid w:val="004B011F"/>
    <w:rsid w:val="004B1D47"/>
    <w:rsid w:val="004B6ABD"/>
    <w:rsid w:val="004C2C80"/>
    <w:rsid w:val="004C5D71"/>
    <w:rsid w:val="004D1859"/>
    <w:rsid w:val="004D2497"/>
    <w:rsid w:val="004D3431"/>
    <w:rsid w:val="004D3828"/>
    <w:rsid w:val="004D642D"/>
    <w:rsid w:val="004D6DAE"/>
    <w:rsid w:val="004D739C"/>
    <w:rsid w:val="004E2C1C"/>
    <w:rsid w:val="004E4ADD"/>
    <w:rsid w:val="004E663A"/>
    <w:rsid w:val="004F4F47"/>
    <w:rsid w:val="005010B6"/>
    <w:rsid w:val="005066DC"/>
    <w:rsid w:val="0050695E"/>
    <w:rsid w:val="0051184A"/>
    <w:rsid w:val="00511A55"/>
    <w:rsid w:val="00512C12"/>
    <w:rsid w:val="00522A67"/>
    <w:rsid w:val="005357AC"/>
    <w:rsid w:val="00535E93"/>
    <w:rsid w:val="00536448"/>
    <w:rsid w:val="00536877"/>
    <w:rsid w:val="00543E4E"/>
    <w:rsid w:val="005440AF"/>
    <w:rsid w:val="005607E5"/>
    <w:rsid w:val="0056409D"/>
    <w:rsid w:val="00570B77"/>
    <w:rsid w:val="005719AB"/>
    <w:rsid w:val="00582AA3"/>
    <w:rsid w:val="00582FF6"/>
    <w:rsid w:val="005839FD"/>
    <w:rsid w:val="00583F6A"/>
    <w:rsid w:val="005917EB"/>
    <w:rsid w:val="005948D2"/>
    <w:rsid w:val="0059647A"/>
    <w:rsid w:val="005A01E9"/>
    <w:rsid w:val="005A2340"/>
    <w:rsid w:val="005B175B"/>
    <w:rsid w:val="005C3336"/>
    <w:rsid w:val="005C50F3"/>
    <w:rsid w:val="005C6F21"/>
    <w:rsid w:val="005D103F"/>
    <w:rsid w:val="005D1B08"/>
    <w:rsid w:val="005D6710"/>
    <w:rsid w:val="005D76C8"/>
    <w:rsid w:val="005E17F9"/>
    <w:rsid w:val="005E5CB5"/>
    <w:rsid w:val="005E75F8"/>
    <w:rsid w:val="005F3ECC"/>
    <w:rsid w:val="005F42A9"/>
    <w:rsid w:val="005F53BF"/>
    <w:rsid w:val="005F59AA"/>
    <w:rsid w:val="00600A1A"/>
    <w:rsid w:val="00602816"/>
    <w:rsid w:val="006035EE"/>
    <w:rsid w:val="00606D3E"/>
    <w:rsid w:val="00622A42"/>
    <w:rsid w:val="00625E24"/>
    <w:rsid w:val="00627C88"/>
    <w:rsid w:val="00631F6C"/>
    <w:rsid w:val="00636C77"/>
    <w:rsid w:val="00637337"/>
    <w:rsid w:val="006525CA"/>
    <w:rsid w:val="00663387"/>
    <w:rsid w:val="00665B96"/>
    <w:rsid w:val="006665E7"/>
    <w:rsid w:val="00675F36"/>
    <w:rsid w:val="006778A6"/>
    <w:rsid w:val="00680F38"/>
    <w:rsid w:val="006949F5"/>
    <w:rsid w:val="006A151E"/>
    <w:rsid w:val="006B7918"/>
    <w:rsid w:val="006C210E"/>
    <w:rsid w:val="006D3F08"/>
    <w:rsid w:val="006E2660"/>
    <w:rsid w:val="006F2BEF"/>
    <w:rsid w:val="006F34A4"/>
    <w:rsid w:val="006F66D3"/>
    <w:rsid w:val="00702820"/>
    <w:rsid w:val="00712942"/>
    <w:rsid w:val="00712BF9"/>
    <w:rsid w:val="00720A51"/>
    <w:rsid w:val="00721D60"/>
    <w:rsid w:val="007226D6"/>
    <w:rsid w:val="007227B0"/>
    <w:rsid w:val="00726F00"/>
    <w:rsid w:val="00734537"/>
    <w:rsid w:val="00735794"/>
    <w:rsid w:val="007446CD"/>
    <w:rsid w:val="0075474B"/>
    <w:rsid w:val="00754B92"/>
    <w:rsid w:val="007556B5"/>
    <w:rsid w:val="0076654A"/>
    <w:rsid w:val="007678AA"/>
    <w:rsid w:val="007748BF"/>
    <w:rsid w:val="0078018B"/>
    <w:rsid w:val="00782391"/>
    <w:rsid w:val="00785C56"/>
    <w:rsid w:val="0079423F"/>
    <w:rsid w:val="007A3CDC"/>
    <w:rsid w:val="007A3D62"/>
    <w:rsid w:val="007A4271"/>
    <w:rsid w:val="007A5605"/>
    <w:rsid w:val="007A5A11"/>
    <w:rsid w:val="007B0896"/>
    <w:rsid w:val="007B1A76"/>
    <w:rsid w:val="007B2C67"/>
    <w:rsid w:val="007C0546"/>
    <w:rsid w:val="007C0A03"/>
    <w:rsid w:val="007C37FD"/>
    <w:rsid w:val="007C3934"/>
    <w:rsid w:val="007C3A41"/>
    <w:rsid w:val="007D20E4"/>
    <w:rsid w:val="007D374F"/>
    <w:rsid w:val="007D5B57"/>
    <w:rsid w:val="007E41A2"/>
    <w:rsid w:val="007F3396"/>
    <w:rsid w:val="007F76E8"/>
    <w:rsid w:val="007F79CC"/>
    <w:rsid w:val="0080489D"/>
    <w:rsid w:val="008078E1"/>
    <w:rsid w:val="00811C57"/>
    <w:rsid w:val="00823BED"/>
    <w:rsid w:val="008300D4"/>
    <w:rsid w:val="00850F37"/>
    <w:rsid w:val="0085184A"/>
    <w:rsid w:val="008556D3"/>
    <w:rsid w:val="00856450"/>
    <w:rsid w:val="008649E6"/>
    <w:rsid w:val="00870A41"/>
    <w:rsid w:val="00872926"/>
    <w:rsid w:val="008851FD"/>
    <w:rsid w:val="00886758"/>
    <w:rsid w:val="00891194"/>
    <w:rsid w:val="00892EAE"/>
    <w:rsid w:val="00893EDC"/>
    <w:rsid w:val="00895AE8"/>
    <w:rsid w:val="008A16CB"/>
    <w:rsid w:val="008A5E05"/>
    <w:rsid w:val="008B0F14"/>
    <w:rsid w:val="008B4F54"/>
    <w:rsid w:val="008C2028"/>
    <w:rsid w:val="008C3510"/>
    <w:rsid w:val="008C52F6"/>
    <w:rsid w:val="008D412E"/>
    <w:rsid w:val="008D5349"/>
    <w:rsid w:val="008E45CD"/>
    <w:rsid w:val="008F0E94"/>
    <w:rsid w:val="008F1999"/>
    <w:rsid w:val="008F1F72"/>
    <w:rsid w:val="008F45B8"/>
    <w:rsid w:val="00905CE9"/>
    <w:rsid w:val="009101D2"/>
    <w:rsid w:val="009164F9"/>
    <w:rsid w:val="0092230F"/>
    <w:rsid w:val="0092402E"/>
    <w:rsid w:val="009252FC"/>
    <w:rsid w:val="009267D7"/>
    <w:rsid w:val="0094166B"/>
    <w:rsid w:val="009447C5"/>
    <w:rsid w:val="00945F0D"/>
    <w:rsid w:val="0095419F"/>
    <w:rsid w:val="00977387"/>
    <w:rsid w:val="00980BD0"/>
    <w:rsid w:val="009923DC"/>
    <w:rsid w:val="0099448A"/>
    <w:rsid w:val="00995BE7"/>
    <w:rsid w:val="00997563"/>
    <w:rsid w:val="009976BB"/>
    <w:rsid w:val="009978AF"/>
    <w:rsid w:val="009B1209"/>
    <w:rsid w:val="009B6539"/>
    <w:rsid w:val="009C05A9"/>
    <w:rsid w:val="009C09D0"/>
    <w:rsid w:val="009C1B8E"/>
    <w:rsid w:val="009C411C"/>
    <w:rsid w:val="009C6C79"/>
    <w:rsid w:val="009D0186"/>
    <w:rsid w:val="009D7BEF"/>
    <w:rsid w:val="009E2FAB"/>
    <w:rsid w:val="009E44D9"/>
    <w:rsid w:val="009F5ABD"/>
    <w:rsid w:val="009F6B10"/>
    <w:rsid w:val="00A02A15"/>
    <w:rsid w:val="00A175A6"/>
    <w:rsid w:val="00A2003B"/>
    <w:rsid w:val="00A20FB6"/>
    <w:rsid w:val="00A21AB2"/>
    <w:rsid w:val="00A23A77"/>
    <w:rsid w:val="00A24ECA"/>
    <w:rsid w:val="00A270FF"/>
    <w:rsid w:val="00A3090A"/>
    <w:rsid w:val="00A30D9E"/>
    <w:rsid w:val="00A33B8C"/>
    <w:rsid w:val="00A34B21"/>
    <w:rsid w:val="00A36BA3"/>
    <w:rsid w:val="00A37439"/>
    <w:rsid w:val="00A43B17"/>
    <w:rsid w:val="00A46B0B"/>
    <w:rsid w:val="00A47EC9"/>
    <w:rsid w:val="00A57614"/>
    <w:rsid w:val="00A66F9C"/>
    <w:rsid w:val="00A71FF7"/>
    <w:rsid w:val="00A815E5"/>
    <w:rsid w:val="00A82FB2"/>
    <w:rsid w:val="00A93735"/>
    <w:rsid w:val="00A9450E"/>
    <w:rsid w:val="00A97EBD"/>
    <w:rsid w:val="00AA0B9A"/>
    <w:rsid w:val="00AA2B98"/>
    <w:rsid w:val="00AB2013"/>
    <w:rsid w:val="00AB30F9"/>
    <w:rsid w:val="00AB34FE"/>
    <w:rsid w:val="00AB4A86"/>
    <w:rsid w:val="00AC0B05"/>
    <w:rsid w:val="00AC29A9"/>
    <w:rsid w:val="00AC4EFA"/>
    <w:rsid w:val="00AC5D04"/>
    <w:rsid w:val="00AC71B4"/>
    <w:rsid w:val="00AD6DB9"/>
    <w:rsid w:val="00AE134F"/>
    <w:rsid w:val="00AE4ED4"/>
    <w:rsid w:val="00AE6EE5"/>
    <w:rsid w:val="00AF254E"/>
    <w:rsid w:val="00AF6D96"/>
    <w:rsid w:val="00B03096"/>
    <w:rsid w:val="00B14DBF"/>
    <w:rsid w:val="00B15DC4"/>
    <w:rsid w:val="00B227AD"/>
    <w:rsid w:val="00B24012"/>
    <w:rsid w:val="00B30531"/>
    <w:rsid w:val="00B30688"/>
    <w:rsid w:val="00B35598"/>
    <w:rsid w:val="00B401AC"/>
    <w:rsid w:val="00B4131A"/>
    <w:rsid w:val="00B41787"/>
    <w:rsid w:val="00B46375"/>
    <w:rsid w:val="00B5074D"/>
    <w:rsid w:val="00B519F8"/>
    <w:rsid w:val="00B52A1F"/>
    <w:rsid w:val="00B55595"/>
    <w:rsid w:val="00B56D82"/>
    <w:rsid w:val="00B610E8"/>
    <w:rsid w:val="00B619A0"/>
    <w:rsid w:val="00B673ED"/>
    <w:rsid w:val="00B76229"/>
    <w:rsid w:val="00B80F44"/>
    <w:rsid w:val="00B83884"/>
    <w:rsid w:val="00B83C19"/>
    <w:rsid w:val="00B90E9B"/>
    <w:rsid w:val="00B93FCB"/>
    <w:rsid w:val="00BA1233"/>
    <w:rsid w:val="00BA3FC0"/>
    <w:rsid w:val="00BB7FFA"/>
    <w:rsid w:val="00BC4483"/>
    <w:rsid w:val="00BC5BF8"/>
    <w:rsid w:val="00BD03F0"/>
    <w:rsid w:val="00BD4E43"/>
    <w:rsid w:val="00BD782C"/>
    <w:rsid w:val="00BE6411"/>
    <w:rsid w:val="00C00EA0"/>
    <w:rsid w:val="00C072AB"/>
    <w:rsid w:val="00C14C9E"/>
    <w:rsid w:val="00C35F72"/>
    <w:rsid w:val="00C36537"/>
    <w:rsid w:val="00C3755B"/>
    <w:rsid w:val="00C43550"/>
    <w:rsid w:val="00C50BDB"/>
    <w:rsid w:val="00C52DE4"/>
    <w:rsid w:val="00C76F64"/>
    <w:rsid w:val="00C84423"/>
    <w:rsid w:val="00C85466"/>
    <w:rsid w:val="00C8557D"/>
    <w:rsid w:val="00C94039"/>
    <w:rsid w:val="00C96F78"/>
    <w:rsid w:val="00CA240F"/>
    <w:rsid w:val="00CA2B97"/>
    <w:rsid w:val="00CA2E1D"/>
    <w:rsid w:val="00CB4586"/>
    <w:rsid w:val="00CC2375"/>
    <w:rsid w:val="00CC424C"/>
    <w:rsid w:val="00CC7066"/>
    <w:rsid w:val="00CC7072"/>
    <w:rsid w:val="00CD7AC0"/>
    <w:rsid w:val="00CF1ECF"/>
    <w:rsid w:val="00CF3289"/>
    <w:rsid w:val="00CF73B9"/>
    <w:rsid w:val="00D1104C"/>
    <w:rsid w:val="00D11579"/>
    <w:rsid w:val="00D121D4"/>
    <w:rsid w:val="00D15927"/>
    <w:rsid w:val="00D20811"/>
    <w:rsid w:val="00D256B6"/>
    <w:rsid w:val="00D26083"/>
    <w:rsid w:val="00D4209F"/>
    <w:rsid w:val="00D4596C"/>
    <w:rsid w:val="00D45A05"/>
    <w:rsid w:val="00D46AC6"/>
    <w:rsid w:val="00D539A2"/>
    <w:rsid w:val="00D558D8"/>
    <w:rsid w:val="00D656E4"/>
    <w:rsid w:val="00D72B86"/>
    <w:rsid w:val="00D757BE"/>
    <w:rsid w:val="00D76A42"/>
    <w:rsid w:val="00D8179E"/>
    <w:rsid w:val="00D82F1B"/>
    <w:rsid w:val="00D83053"/>
    <w:rsid w:val="00D83277"/>
    <w:rsid w:val="00D85F5C"/>
    <w:rsid w:val="00D8620F"/>
    <w:rsid w:val="00D91C8E"/>
    <w:rsid w:val="00DA0AE5"/>
    <w:rsid w:val="00DA213E"/>
    <w:rsid w:val="00DA7775"/>
    <w:rsid w:val="00DB0087"/>
    <w:rsid w:val="00DB3496"/>
    <w:rsid w:val="00DB4E82"/>
    <w:rsid w:val="00DC4BAB"/>
    <w:rsid w:val="00DD503B"/>
    <w:rsid w:val="00DD5593"/>
    <w:rsid w:val="00DD5731"/>
    <w:rsid w:val="00DD72C8"/>
    <w:rsid w:val="00DD7925"/>
    <w:rsid w:val="00DE3573"/>
    <w:rsid w:val="00DE36C3"/>
    <w:rsid w:val="00DE45B4"/>
    <w:rsid w:val="00DF060D"/>
    <w:rsid w:val="00DF157D"/>
    <w:rsid w:val="00DF2BE3"/>
    <w:rsid w:val="00DF5300"/>
    <w:rsid w:val="00E009BA"/>
    <w:rsid w:val="00E02F5D"/>
    <w:rsid w:val="00E04C96"/>
    <w:rsid w:val="00E04D69"/>
    <w:rsid w:val="00E147C7"/>
    <w:rsid w:val="00E14D44"/>
    <w:rsid w:val="00E25D9C"/>
    <w:rsid w:val="00E27150"/>
    <w:rsid w:val="00E300AF"/>
    <w:rsid w:val="00E30463"/>
    <w:rsid w:val="00E36129"/>
    <w:rsid w:val="00E373F7"/>
    <w:rsid w:val="00E40890"/>
    <w:rsid w:val="00E41E34"/>
    <w:rsid w:val="00E44542"/>
    <w:rsid w:val="00E553F4"/>
    <w:rsid w:val="00E66054"/>
    <w:rsid w:val="00E70A28"/>
    <w:rsid w:val="00E7371D"/>
    <w:rsid w:val="00E73BDE"/>
    <w:rsid w:val="00E800F1"/>
    <w:rsid w:val="00E805AF"/>
    <w:rsid w:val="00E85D82"/>
    <w:rsid w:val="00E94EFC"/>
    <w:rsid w:val="00EA0AD2"/>
    <w:rsid w:val="00EB2C90"/>
    <w:rsid w:val="00EB2D3B"/>
    <w:rsid w:val="00EB3340"/>
    <w:rsid w:val="00EC120E"/>
    <w:rsid w:val="00EC29BF"/>
    <w:rsid w:val="00EC361E"/>
    <w:rsid w:val="00ED388E"/>
    <w:rsid w:val="00EE12BC"/>
    <w:rsid w:val="00EE5BCE"/>
    <w:rsid w:val="00EE5D9D"/>
    <w:rsid w:val="00EE65DF"/>
    <w:rsid w:val="00F00716"/>
    <w:rsid w:val="00F02F5F"/>
    <w:rsid w:val="00F035CE"/>
    <w:rsid w:val="00F055D2"/>
    <w:rsid w:val="00F1217F"/>
    <w:rsid w:val="00F14020"/>
    <w:rsid w:val="00F17AD0"/>
    <w:rsid w:val="00F24B0B"/>
    <w:rsid w:val="00F26014"/>
    <w:rsid w:val="00F33503"/>
    <w:rsid w:val="00F37C1B"/>
    <w:rsid w:val="00F435ED"/>
    <w:rsid w:val="00F53143"/>
    <w:rsid w:val="00F53D4D"/>
    <w:rsid w:val="00F543AB"/>
    <w:rsid w:val="00F543FC"/>
    <w:rsid w:val="00F54684"/>
    <w:rsid w:val="00F64813"/>
    <w:rsid w:val="00F649EA"/>
    <w:rsid w:val="00F816D8"/>
    <w:rsid w:val="00F8225A"/>
    <w:rsid w:val="00F87475"/>
    <w:rsid w:val="00F93958"/>
    <w:rsid w:val="00F93AFD"/>
    <w:rsid w:val="00F950AB"/>
    <w:rsid w:val="00FA4DC6"/>
    <w:rsid w:val="00FC34AA"/>
    <w:rsid w:val="00FC37EE"/>
    <w:rsid w:val="00FC3DAF"/>
    <w:rsid w:val="00FD0C1E"/>
    <w:rsid w:val="00FD2957"/>
    <w:rsid w:val="00FD6FD4"/>
    <w:rsid w:val="00FE0559"/>
    <w:rsid w:val="00FE1F28"/>
    <w:rsid w:val="00FE43C1"/>
    <w:rsid w:val="00FF0C29"/>
    <w:rsid w:val="00FF4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C9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C14C9E"/>
    <w:pPr>
      <w:spacing w:before="100" w:beforeAutospacing="1" w:after="100" w:afterAutospacing="1"/>
    </w:pPr>
    <w:rPr>
      <w:sz w:val="24"/>
      <w:szCs w:val="24"/>
    </w:rPr>
  </w:style>
  <w:style w:type="character" w:customStyle="1" w:styleId="highlighthighlightactive">
    <w:name w:val="highlight highlight_active"/>
    <w:basedOn w:val="a0"/>
    <w:rsid w:val="00C14C9E"/>
  </w:style>
  <w:style w:type="character" w:styleId="a3">
    <w:name w:val="Hyperlink"/>
    <w:basedOn w:val="a0"/>
    <w:rsid w:val="00C14C9E"/>
    <w:rPr>
      <w:color w:val="0000FF"/>
      <w:u w:val="single"/>
    </w:rPr>
  </w:style>
  <w:style w:type="paragraph" w:styleId="a4">
    <w:name w:val="Normal (Web)"/>
    <w:basedOn w:val="a"/>
    <w:uiPriority w:val="99"/>
    <w:rsid w:val="00C14C9E"/>
    <w:pPr>
      <w:spacing w:before="100" w:beforeAutospacing="1" w:after="100" w:afterAutospacing="1"/>
    </w:pPr>
    <w:rPr>
      <w:sz w:val="24"/>
      <w:szCs w:val="24"/>
    </w:rPr>
  </w:style>
  <w:style w:type="table" w:styleId="a5">
    <w:name w:val="Table Grid"/>
    <w:basedOn w:val="a1"/>
    <w:uiPriority w:val="59"/>
    <w:rsid w:val="000A0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D3F38"/>
    <w:pPr>
      <w:ind w:left="720"/>
      <w:contextualSpacing/>
    </w:pPr>
  </w:style>
  <w:style w:type="paragraph" w:styleId="a7">
    <w:name w:val="No Spacing"/>
    <w:qFormat/>
    <w:rsid w:val="00F00716"/>
    <w:pPr>
      <w:spacing w:after="0" w:line="240" w:lineRule="auto"/>
    </w:pPr>
  </w:style>
  <w:style w:type="character" w:customStyle="1" w:styleId="1">
    <w:name w:val="Основной текст Знак1"/>
    <w:basedOn w:val="a0"/>
    <w:link w:val="a8"/>
    <w:uiPriority w:val="99"/>
    <w:rsid w:val="001D2F6F"/>
    <w:rPr>
      <w:rFonts w:ascii="Times New Roman" w:hAnsi="Times New Roman" w:cs="Times New Roman"/>
      <w:shd w:val="clear" w:color="auto" w:fill="FFFFFF"/>
    </w:rPr>
  </w:style>
  <w:style w:type="paragraph" w:styleId="a8">
    <w:name w:val="Body Text"/>
    <w:basedOn w:val="a"/>
    <w:link w:val="1"/>
    <w:uiPriority w:val="99"/>
    <w:rsid w:val="001D2F6F"/>
    <w:pPr>
      <w:widowControl w:val="0"/>
      <w:shd w:val="clear" w:color="auto" w:fill="FFFFFF"/>
      <w:spacing w:after="1080" w:line="245" w:lineRule="exact"/>
      <w:ind w:hanging="360"/>
      <w:jc w:val="center"/>
    </w:pPr>
    <w:rPr>
      <w:rFonts w:eastAsiaTheme="minorHAnsi"/>
      <w:sz w:val="22"/>
      <w:szCs w:val="22"/>
      <w:lang w:eastAsia="en-US"/>
    </w:rPr>
  </w:style>
  <w:style w:type="character" w:customStyle="1" w:styleId="a9">
    <w:name w:val="Основной текст Знак"/>
    <w:basedOn w:val="a0"/>
    <w:uiPriority w:val="99"/>
    <w:semiHidden/>
    <w:rsid w:val="001D2F6F"/>
    <w:rPr>
      <w:rFonts w:ascii="Times New Roman" w:eastAsia="Times New Roman" w:hAnsi="Times New Roman" w:cs="Times New Roman"/>
      <w:sz w:val="20"/>
      <w:szCs w:val="20"/>
      <w:lang w:eastAsia="ru-RU"/>
    </w:rPr>
  </w:style>
  <w:style w:type="character" w:customStyle="1" w:styleId="10pt9">
    <w:name w:val="Основной текст + 10 pt9"/>
    <w:aliases w:val="Полужирный17"/>
    <w:basedOn w:val="1"/>
    <w:uiPriority w:val="99"/>
    <w:rsid w:val="001D2F6F"/>
    <w:rPr>
      <w:rFonts w:ascii="Times New Roman" w:hAnsi="Times New Roman" w:cs="Times New Roman"/>
      <w:b/>
      <w:bCs/>
      <w:sz w:val="20"/>
      <w:szCs w:val="20"/>
      <w:shd w:val="clear" w:color="auto" w:fill="FFFFFF"/>
    </w:rPr>
  </w:style>
  <w:style w:type="character" w:customStyle="1" w:styleId="91">
    <w:name w:val="Основной текст + 91"/>
    <w:aliases w:val="5 pt10"/>
    <w:basedOn w:val="1"/>
    <w:uiPriority w:val="99"/>
    <w:rsid w:val="00543E4E"/>
    <w:rPr>
      <w:rFonts w:ascii="Times New Roman" w:hAnsi="Times New Roman" w:cs="Times New Roman"/>
      <w:sz w:val="19"/>
      <w:szCs w:val="19"/>
      <w:u w:val="none"/>
      <w:shd w:val="clear" w:color="auto" w:fill="FFFFFF"/>
    </w:rPr>
  </w:style>
  <w:style w:type="paragraph" w:styleId="aa">
    <w:name w:val="Balloon Text"/>
    <w:basedOn w:val="a"/>
    <w:link w:val="ab"/>
    <w:uiPriority w:val="99"/>
    <w:semiHidden/>
    <w:unhideWhenUsed/>
    <w:rsid w:val="0092402E"/>
    <w:rPr>
      <w:rFonts w:ascii="Tahoma" w:hAnsi="Tahoma" w:cs="Tahoma"/>
      <w:sz w:val="16"/>
      <w:szCs w:val="16"/>
    </w:rPr>
  </w:style>
  <w:style w:type="character" w:customStyle="1" w:styleId="ab">
    <w:name w:val="Текст выноски Знак"/>
    <w:basedOn w:val="a0"/>
    <w:link w:val="aa"/>
    <w:uiPriority w:val="99"/>
    <w:semiHidden/>
    <w:rsid w:val="0092402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87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ic-dic.ru/" TargetMode="External"/><Relationship Id="rId13" Type="http://schemas.openxmlformats.org/officeDocument/2006/relationships/hyperlink" Target="http://www.predanie.ru/music/" TargetMode="External"/><Relationship Id="rId18" Type="http://schemas.openxmlformats.org/officeDocument/2006/relationships/hyperlink" Target="http://lib.eparhia-saratov.ru/books/05d/dimitrii_rost/dimitrii_rost1/842.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dic.academic.ru/contents.nsf/enc_music/" TargetMode="External"/><Relationship Id="rId12" Type="http://schemas.openxmlformats.org/officeDocument/2006/relationships/hyperlink" Target="http://www.bogoslovy.ru/" TargetMode="External"/><Relationship Id="rId17" Type="http://schemas.openxmlformats.org/officeDocument/2006/relationships/hyperlink" Target="http://theme.orthodoxy.ru/saints/ioann_damaskin.html" TargetMode="External"/><Relationship Id="rId2" Type="http://schemas.openxmlformats.org/officeDocument/2006/relationships/styles" Target="styles.xml"/><Relationship Id="rId16" Type="http://schemas.openxmlformats.org/officeDocument/2006/relationships/hyperlink" Target="http://www.sedmitza.ru/text/187642.html" TargetMode="External"/><Relationship Id="rId20" Type="http://schemas.openxmlformats.org/officeDocument/2006/relationships/hyperlink" Target="http://www.vstrana.r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classic.chubrik.ru/" TargetMode="External"/><Relationship Id="rId5" Type="http://schemas.openxmlformats.org/officeDocument/2006/relationships/webSettings" Target="webSettings.xml"/><Relationship Id="rId15" Type="http://schemas.openxmlformats.org/officeDocument/2006/relationships/hyperlink" Target="http://www.predanie.ru/mp3/Velikij_Pokajannyj_Kanon_Prepodobnogo_Andreja_Kritskogo/" TargetMode="External"/><Relationship Id="rId10" Type="http://schemas.openxmlformats.org/officeDocument/2006/relationships/hyperlink" Target="http://ru.wikipedia.org/wiki/" TargetMode="External"/><Relationship Id="rId19" Type="http://schemas.openxmlformats.org/officeDocument/2006/relationships/hyperlink" Target="http://www.trifonovmonastyr.ru/audio/99/" TargetMode="External"/><Relationship Id="rId4" Type="http://schemas.openxmlformats.org/officeDocument/2006/relationships/settings" Target="settings.xml"/><Relationship Id="rId9" Type="http://schemas.openxmlformats.org/officeDocument/2006/relationships/hyperlink" Target="http://dic.academic.ru/contents.nsf/dic_music/" TargetMode="External"/><Relationship Id="rId14" Type="http://schemas.openxmlformats.org/officeDocument/2006/relationships/hyperlink" Target="http://days.pravoslavie.ru/rubrics/canon86.htm?id=8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8</Pages>
  <Words>3371</Words>
  <Characters>19221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3</cp:lastModifiedBy>
  <cp:revision>32</cp:revision>
  <cp:lastPrinted>2018-09-10T20:59:00Z</cp:lastPrinted>
  <dcterms:created xsi:type="dcterms:W3CDTF">2016-09-24T16:58:00Z</dcterms:created>
  <dcterms:modified xsi:type="dcterms:W3CDTF">2022-10-20T18:12:00Z</dcterms:modified>
</cp:coreProperties>
</file>