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81" w:rsidRDefault="00522181" w:rsidP="00D0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181" w:rsidRDefault="00522181" w:rsidP="00D0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474409"/>
            <wp:effectExtent l="0" t="0" r="0" b="0"/>
            <wp:docPr id="1" name="Рисунок 1" descr="F:\Новая папка\CCI211020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CCI21102022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7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81" w:rsidRDefault="00522181" w:rsidP="00D0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181" w:rsidRDefault="00522181" w:rsidP="00522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7F5B" w:rsidRDefault="00EA6A5D" w:rsidP="00522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0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02601" w:rsidRPr="00D02601" w:rsidRDefault="00D02601" w:rsidP="00D0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181" w:rsidRPr="00473FE1" w:rsidRDefault="002A2237" w:rsidP="00522181">
      <w:pPr>
        <w:pStyle w:val="af8"/>
        <w:ind w:firstLine="567"/>
        <w:jc w:val="both"/>
        <w:rPr>
          <w:rFonts w:eastAsiaTheme="minorEastAsia"/>
        </w:rPr>
      </w:pPr>
      <w:r w:rsidRPr="002A2237">
        <w:rPr>
          <w:lang w:bidi="en-US"/>
        </w:rPr>
        <w:t xml:space="preserve">Данная программа по алгебре и началам математического анализа в 10 </w:t>
      </w:r>
      <w:proofErr w:type="gramStart"/>
      <w:r w:rsidRPr="002A2237">
        <w:rPr>
          <w:lang w:bidi="en-US"/>
        </w:rPr>
        <w:t>классе  разработана</w:t>
      </w:r>
      <w:proofErr w:type="gramEnd"/>
      <w:r w:rsidRPr="002A2237">
        <w:rPr>
          <w:lang w:bidi="en-US"/>
        </w:rPr>
        <w:t xml:space="preserve"> в соответствии </w:t>
      </w:r>
      <w:r w:rsidRPr="002A2237">
        <w:rPr>
          <w:color w:val="000000"/>
          <w:shd w:val="clear" w:color="auto" w:fill="FFFFFF"/>
        </w:rPr>
        <w:t xml:space="preserve">Федерального компонента Государственного образовательного стандарта среднего (полного) общего образования, утвержденного Приказом Минобразования РФ от 05.03.2004 года № 1089. </w:t>
      </w:r>
      <w:r w:rsidRPr="002A2237">
        <w:rPr>
          <w:lang w:bidi="en-US"/>
        </w:rPr>
        <w:t xml:space="preserve">Разработана на основе </w:t>
      </w:r>
      <w:r w:rsidR="00522181">
        <w:rPr>
          <w:lang w:bidi="en-US"/>
        </w:rPr>
        <w:t xml:space="preserve">  </w:t>
      </w:r>
      <w:r w:rsidRPr="002A2237">
        <w:rPr>
          <w:lang w:bidi="en-US"/>
        </w:rPr>
        <w:t xml:space="preserve"> </w:t>
      </w:r>
      <w:proofErr w:type="gramStart"/>
      <w:r w:rsidRPr="002A2237">
        <w:t>программы  по</w:t>
      </w:r>
      <w:proofErr w:type="gramEnd"/>
      <w:r w:rsidRPr="002A2237">
        <w:t xml:space="preserve"> алгебре и началам математического анализа; </w:t>
      </w:r>
      <w:r w:rsidR="00522181" w:rsidRPr="00473FE1">
        <w:t xml:space="preserve">; Основной образовательной программы </w:t>
      </w:r>
      <w:proofErr w:type="spellStart"/>
      <w:r w:rsidR="00522181">
        <w:t>срелнего</w:t>
      </w:r>
      <w:proofErr w:type="spellEnd"/>
      <w:r w:rsidR="00522181">
        <w:t xml:space="preserve"> </w:t>
      </w:r>
      <w:r w:rsidR="00522181" w:rsidRPr="00473FE1">
        <w:t xml:space="preserve">общего образования МБОУ </w:t>
      </w:r>
      <w:proofErr w:type="spellStart"/>
      <w:r w:rsidR="00522181" w:rsidRPr="00473FE1">
        <w:t>Заветинской</w:t>
      </w:r>
      <w:proofErr w:type="spellEnd"/>
      <w:r w:rsidR="00522181" w:rsidRPr="00473FE1">
        <w:t xml:space="preserve">  СОШ №2    от  31.08.2020 года  приказ  №68);</w:t>
      </w:r>
      <w:r w:rsidR="00522181">
        <w:t xml:space="preserve">  </w:t>
      </w:r>
      <w:r w:rsidR="00522181" w:rsidRPr="00473FE1">
        <w:t xml:space="preserve">Положения  о рабочей программе учебных  курсов, предметов,  дисциплин (модулей),   (в том числе внеурочной деятельности) МБОУ </w:t>
      </w:r>
      <w:proofErr w:type="spellStart"/>
      <w:r w:rsidR="00522181" w:rsidRPr="00473FE1">
        <w:t>Заветинской</w:t>
      </w:r>
      <w:proofErr w:type="spellEnd"/>
      <w:r w:rsidR="00522181" w:rsidRPr="00473FE1">
        <w:t xml:space="preserve">  СОШ № 2 по ФГОС 2021 от 22.08.2022года, протокол №1, приказ №86 от 23.08.2022года. Календарного Ученого графика на 2022-2023 учебный </w:t>
      </w:r>
      <w:proofErr w:type="gramStart"/>
      <w:r w:rsidR="00522181" w:rsidRPr="00473FE1">
        <w:t>год ;</w:t>
      </w:r>
      <w:proofErr w:type="gramEnd"/>
      <w:r w:rsidR="00522181">
        <w:t xml:space="preserve"> </w:t>
      </w:r>
      <w:r w:rsidR="00522181" w:rsidRPr="00473FE1">
        <w:t>Учебного плана на 2022-2023 учебный год.</w:t>
      </w:r>
    </w:p>
    <w:p w:rsidR="00847DE7" w:rsidRDefault="002A2237" w:rsidP="00522181">
      <w:pPr>
        <w:pStyle w:val="af6"/>
        <w:spacing w:after="0"/>
        <w:ind w:firstLine="567"/>
      </w:pPr>
      <w:r w:rsidRPr="00E8554F">
        <w:rPr>
          <w:rFonts w:eastAsia="Calibri"/>
          <w:bCs/>
          <w:iCs/>
        </w:rPr>
        <w:t>Программа рассчитана на 1</w:t>
      </w:r>
      <w:r w:rsidR="00E8554F" w:rsidRPr="00E8554F">
        <w:rPr>
          <w:rFonts w:eastAsia="Calibri"/>
          <w:bCs/>
          <w:iCs/>
        </w:rPr>
        <w:t>3</w:t>
      </w:r>
      <w:r w:rsidR="00044213">
        <w:rPr>
          <w:rFonts w:eastAsia="Calibri"/>
          <w:bCs/>
          <w:iCs/>
        </w:rPr>
        <w:t>5</w:t>
      </w:r>
      <w:r w:rsidR="00152B72" w:rsidRPr="00E8554F">
        <w:rPr>
          <w:rFonts w:eastAsia="Calibri"/>
          <w:bCs/>
          <w:iCs/>
        </w:rPr>
        <w:t xml:space="preserve"> </w:t>
      </w:r>
      <w:proofErr w:type="gramStart"/>
      <w:r w:rsidR="00152B72" w:rsidRPr="00E8554F">
        <w:rPr>
          <w:rFonts w:eastAsia="Calibri"/>
          <w:bCs/>
          <w:iCs/>
        </w:rPr>
        <w:t>час</w:t>
      </w:r>
      <w:r w:rsidR="00E8554F" w:rsidRPr="00E8554F">
        <w:rPr>
          <w:rFonts w:eastAsia="Calibri"/>
          <w:bCs/>
          <w:iCs/>
        </w:rPr>
        <w:t xml:space="preserve">ов </w:t>
      </w:r>
      <w:r w:rsidRPr="00E8554F">
        <w:rPr>
          <w:rFonts w:eastAsia="Calibri"/>
          <w:bCs/>
          <w:iCs/>
        </w:rPr>
        <w:t xml:space="preserve"> (</w:t>
      </w:r>
      <w:proofErr w:type="gramEnd"/>
      <w:r w:rsidRPr="00E8554F">
        <w:rPr>
          <w:rFonts w:eastAsia="Calibri"/>
          <w:bCs/>
          <w:iCs/>
        </w:rPr>
        <w:t>4 часа в неделю) в соответствии с учебным планом МБОУ</w:t>
      </w:r>
      <w:r w:rsidR="006A20E7" w:rsidRPr="00E8554F">
        <w:rPr>
          <w:rFonts w:eastAsia="Calibri"/>
          <w:bCs/>
          <w:iCs/>
        </w:rPr>
        <w:t xml:space="preserve"> </w:t>
      </w:r>
      <w:proofErr w:type="spellStart"/>
      <w:r w:rsidRPr="00E8554F">
        <w:rPr>
          <w:rFonts w:eastAsia="Calibri"/>
          <w:bCs/>
          <w:iCs/>
        </w:rPr>
        <w:t>Заветинской</w:t>
      </w:r>
      <w:proofErr w:type="spellEnd"/>
      <w:r w:rsidR="006A20E7" w:rsidRPr="00E8554F">
        <w:rPr>
          <w:rFonts w:eastAsia="Calibri"/>
          <w:bCs/>
          <w:iCs/>
        </w:rPr>
        <w:t xml:space="preserve"> </w:t>
      </w:r>
      <w:r w:rsidRPr="00E8554F">
        <w:rPr>
          <w:rFonts w:eastAsia="Calibri"/>
          <w:bCs/>
          <w:iCs/>
        </w:rPr>
        <w:t>СОШ № 2 на 20</w:t>
      </w:r>
      <w:r w:rsidR="00152B72" w:rsidRPr="00E8554F">
        <w:rPr>
          <w:rFonts w:eastAsia="Calibri"/>
          <w:bCs/>
          <w:iCs/>
        </w:rPr>
        <w:t>2</w:t>
      </w:r>
      <w:r w:rsidR="00E8554F" w:rsidRPr="00E8554F">
        <w:rPr>
          <w:rFonts w:eastAsia="Calibri"/>
          <w:bCs/>
          <w:iCs/>
        </w:rPr>
        <w:t>2</w:t>
      </w:r>
      <w:r w:rsidRPr="00E8554F">
        <w:rPr>
          <w:rFonts w:eastAsia="Calibri"/>
          <w:bCs/>
          <w:iCs/>
        </w:rPr>
        <w:t>-202</w:t>
      </w:r>
      <w:r w:rsidR="00E8554F" w:rsidRPr="00E8554F">
        <w:rPr>
          <w:rFonts w:eastAsia="Calibri"/>
          <w:bCs/>
          <w:iCs/>
        </w:rPr>
        <w:t>3</w:t>
      </w:r>
      <w:r w:rsidRPr="00E8554F">
        <w:rPr>
          <w:rFonts w:eastAsia="Calibri"/>
          <w:bCs/>
          <w:iCs/>
        </w:rPr>
        <w:t xml:space="preserve"> учебный год.</w:t>
      </w:r>
      <w:r w:rsidR="006A20E7" w:rsidRPr="00E8554F">
        <w:rPr>
          <w:rFonts w:eastAsia="Calibri"/>
          <w:bCs/>
          <w:iCs/>
        </w:rPr>
        <w:t xml:space="preserve"> </w:t>
      </w:r>
      <w:r w:rsidR="00AD7CCD" w:rsidRPr="00E8554F">
        <w:t>Фактически по учебно-годовому графику школы –13</w:t>
      </w:r>
      <w:r w:rsidR="00044213">
        <w:t>1</w:t>
      </w:r>
      <w:r w:rsidR="00E8554F" w:rsidRPr="00E8554F">
        <w:t xml:space="preserve"> </w:t>
      </w:r>
      <w:r w:rsidR="00AD7CCD" w:rsidRPr="00E8554F">
        <w:t>час</w:t>
      </w:r>
      <w:r w:rsidR="00044213">
        <w:t xml:space="preserve"> </w:t>
      </w:r>
      <w:bookmarkStart w:id="0" w:name="_GoBack"/>
      <w:bookmarkEnd w:id="0"/>
      <w:r w:rsidR="00AD7CCD" w:rsidRPr="00E8554F">
        <w:t xml:space="preserve">, т. к. праздничные </w:t>
      </w:r>
      <w:proofErr w:type="gramStart"/>
      <w:r w:rsidR="006A20E7" w:rsidRPr="00E8554F">
        <w:t>дни  2</w:t>
      </w:r>
      <w:r w:rsidR="00E8554F" w:rsidRPr="00E8554F">
        <w:t>4</w:t>
      </w:r>
      <w:proofErr w:type="gramEnd"/>
      <w:r w:rsidR="006A20E7" w:rsidRPr="00E8554F">
        <w:t xml:space="preserve"> февраля</w:t>
      </w:r>
      <w:r w:rsidR="00AD7CCD" w:rsidRPr="00E8554F">
        <w:t xml:space="preserve">, </w:t>
      </w:r>
      <w:r w:rsidR="00E8554F" w:rsidRPr="00E8554F">
        <w:t xml:space="preserve"> 08 марта, 01</w:t>
      </w:r>
      <w:r w:rsidR="00152B72" w:rsidRPr="00E8554F">
        <w:t xml:space="preserve">, </w:t>
      </w:r>
      <w:r w:rsidR="00E8554F" w:rsidRPr="00E8554F">
        <w:t>08</w:t>
      </w:r>
      <w:r w:rsidR="00AD7CCD" w:rsidRPr="00E8554F">
        <w:t xml:space="preserve"> мая, соответственно в эти  дни недели урок</w:t>
      </w:r>
      <w:r w:rsidR="004333AC" w:rsidRPr="00E8554F">
        <w:t>и</w:t>
      </w:r>
      <w:r w:rsidR="00AD7CCD" w:rsidRPr="00E8554F">
        <w:t xml:space="preserve"> по расписанию в </w:t>
      </w:r>
      <w:r w:rsidR="004333AC" w:rsidRPr="00E8554F">
        <w:t>10</w:t>
      </w:r>
      <w:r w:rsidR="00AD7CCD" w:rsidRPr="00E8554F">
        <w:t xml:space="preserve">  классе.</w:t>
      </w:r>
      <w:r w:rsidR="00847DE7">
        <w:t xml:space="preserve"> </w:t>
      </w:r>
    </w:p>
    <w:p w:rsidR="00AD7CCD" w:rsidRPr="00980CF5" w:rsidRDefault="00AD7CCD" w:rsidP="00AD7CCD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A6A5D" w:rsidRPr="002A2237" w:rsidRDefault="00EA6A5D" w:rsidP="00AD7CCD">
      <w:pPr>
        <w:pStyle w:val="1"/>
        <w:shd w:val="clear" w:color="auto" w:fill="auto"/>
        <w:tabs>
          <w:tab w:val="left" w:pos="980"/>
        </w:tabs>
        <w:spacing w:before="0" w:line="240" w:lineRule="auto"/>
        <w:ind w:right="20"/>
        <w:rPr>
          <w:sz w:val="24"/>
          <w:szCs w:val="24"/>
        </w:rPr>
      </w:pPr>
    </w:p>
    <w:p w:rsidR="00F60994" w:rsidRDefault="00F60994" w:rsidP="0056121E">
      <w:pPr>
        <w:spacing w:after="0" w:line="240" w:lineRule="auto"/>
        <w:jc w:val="center"/>
        <w:rPr>
          <w:rStyle w:val="82"/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bookmark3"/>
      <w:r w:rsidRPr="00F60994">
        <w:rPr>
          <w:rStyle w:val="82"/>
          <w:rFonts w:ascii="Times New Roman" w:hAnsi="Times New Roman" w:cs="Times New Roman"/>
          <w:b/>
          <w:color w:val="auto"/>
          <w:sz w:val="24"/>
          <w:szCs w:val="24"/>
        </w:rPr>
        <w:t>Общая характеристика учебного предмета</w:t>
      </w:r>
      <w:bookmarkEnd w:id="1"/>
    </w:p>
    <w:p w:rsidR="0093462E" w:rsidRPr="00F60994" w:rsidRDefault="0093462E" w:rsidP="0074238D">
      <w:pPr>
        <w:spacing w:after="0" w:line="240" w:lineRule="auto"/>
        <w:ind w:left="40" w:firstLine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994" w:rsidRPr="006D4DC3" w:rsidRDefault="00F60994" w:rsidP="00346A5B">
      <w:pPr>
        <w:pStyle w:val="180"/>
        <w:shd w:val="clear" w:color="auto" w:fill="auto"/>
        <w:spacing w:before="0" w:line="240" w:lineRule="auto"/>
        <w:ind w:right="-1" w:firstLine="527"/>
        <w:rPr>
          <w:sz w:val="24"/>
          <w:szCs w:val="24"/>
        </w:rPr>
      </w:pPr>
      <w:r w:rsidRPr="006D4DC3">
        <w:rPr>
          <w:sz w:val="24"/>
          <w:szCs w:val="24"/>
        </w:rPr>
        <w:t>Математическое образование является обязательно</w:t>
      </w:r>
      <w:r w:rsidR="00281C31">
        <w:rPr>
          <w:sz w:val="24"/>
          <w:szCs w:val="24"/>
        </w:rPr>
        <w:t>й и не</w:t>
      </w:r>
      <w:r w:rsidR="00281C31">
        <w:rPr>
          <w:sz w:val="24"/>
          <w:szCs w:val="24"/>
        </w:rPr>
        <w:softHyphen/>
        <w:t xml:space="preserve">отъемлемой частью общего </w:t>
      </w:r>
      <w:r w:rsidRPr="006D4DC3">
        <w:rPr>
          <w:sz w:val="24"/>
          <w:szCs w:val="24"/>
        </w:rPr>
        <w:t xml:space="preserve">образования на всех ступенях школы. Обучение математике в </w:t>
      </w:r>
      <w:r>
        <w:rPr>
          <w:sz w:val="24"/>
          <w:szCs w:val="24"/>
        </w:rPr>
        <w:t xml:space="preserve">средней </w:t>
      </w:r>
      <w:r w:rsidRPr="006D4DC3">
        <w:rPr>
          <w:sz w:val="24"/>
          <w:szCs w:val="24"/>
        </w:rPr>
        <w:t xml:space="preserve"> школе направлено на достижение следующих</w:t>
      </w:r>
      <w:r w:rsidRPr="006D4DC3">
        <w:rPr>
          <w:rStyle w:val="1895pt"/>
          <w:sz w:val="24"/>
          <w:szCs w:val="24"/>
        </w:rPr>
        <w:t xml:space="preserve"> целей:</w:t>
      </w:r>
    </w:p>
    <w:p w:rsidR="00F60994" w:rsidRPr="00F60994" w:rsidRDefault="00F60994" w:rsidP="00D02601">
      <w:pPr>
        <w:pStyle w:val="190"/>
        <w:shd w:val="clear" w:color="auto" w:fill="auto"/>
        <w:spacing w:line="240" w:lineRule="auto"/>
        <w:ind w:left="40" w:firstLine="360"/>
        <w:rPr>
          <w:b/>
          <w:i/>
          <w:sz w:val="24"/>
          <w:szCs w:val="24"/>
        </w:rPr>
      </w:pPr>
      <w:r w:rsidRPr="00F60994">
        <w:rPr>
          <w:b/>
          <w:i/>
          <w:sz w:val="24"/>
          <w:szCs w:val="24"/>
        </w:rPr>
        <w:t>в направлении личностного развития:</w:t>
      </w:r>
    </w:p>
    <w:p w:rsidR="00F60994" w:rsidRPr="00DC15D3" w:rsidRDefault="00F60994" w:rsidP="00EA3DE9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hanging="294"/>
        <w:rPr>
          <w:sz w:val="24"/>
          <w:szCs w:val="24"/>
        </w:rPr>
      </w:pPr>
      <w:r w:rsidRPr="00F60994">
        <w:rPr>
          <w:sz w:val="24"/>
          <w:szCs w:val="24"/>
        </w:rPr>
        <w:t xml:space="preserve">формирование представлений о </w:t>
      </w:r>
      <w:r w:rsidRPr="00DC15D3">
        <w:rPr>
          <w:sz w:val="24"/>
          <w:szCs w:val="24"/>
        </w:rPr>
        <w:t>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F60994" w:rsidRPr="00F60994" w:rsidRDefault="00F60994" w:rsidP="00EA3DE9">
      <w:pPr>
        <w:pStyle w:val="180"/>
        <w:numPr>
          <w:ilvl w:val="0"/>
          <w:numId w:val="1"/>
        </w:numPr>
        <w:shd w:val="clear" w:color="auto" w:fill="auto"/>
        <w:tabs>
          <w:tab w:val="left" w:pos="688"/>
        </w:tabs>
        <w:spacing w:before="0" w:line="240" w:lineRule="auto"/>
        <w:ind w:right="-1" w:hanging="294"/>
        <w:rPr>
          <w:sz w:val="24"/>
          <w:szCs w:val="24"/>
        </w:rPr>
      </w:pPr>
      <w:r w:rsidRPr="00F60994">
        <w:rPr>
          <w:sz w:val="24"/>
          <w:szCs w:val="24"/>
        </w:rPr>
        <w:t>развитие логического и критического мышления, куль</w:t>
      </w:r>
      <w:r w:rsidRPr="00F60994">
        <w:rPr>
          <w:sz w:val="24"/>
          <w:szCs w:val="24"/>
        </w:rPr>
        <w:softHyphen/>
        <w:t>туры речи, способности к умственному эксперименту;</w:t>
      </w:r>
    </w:p>
    <w:p w:rsidR="00F60994" w:rsidRPr="006D4DC3" w:rsidRDefault="00F60994" w:rsidP="00EA3DE9">
      <w:pPr>
        <w:pStyle w:val="180"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240" w:lineRule="auto"/>
        <w:ind w:right="-1" w:hanging="294"/>
        <w:rPr>
          <w:sz w:val="24"/>
          <w:szCs w:val="24"/>
        </w:rPr>
      </w:pPr>
      <w:r w:rsidRPr="006D4DC3">
        <w:rPr>
          <w:sz w:val="24"/>
          <w:szCs w:val="24"/>
        </w:rPr>
        <w:t>формирование интеллектуальной честности и объектив</w:t>
      </w:r>
      <w:r w:rsidRPr="006D4DC3">
        <w:rPr>
          <w:sz w:val="24"/>
          <w:szCs w:val="24"/>
        </w:rPr>
        <w:softHyphen/>
        <w:t>ности, способности к преодолению мыслительных стереоти</w:t>
      </w:r>
      <w:r w:rsidRPr="006D4DC3">
        <w:rPr>
          <w:sz w:val="24"/>
          <w:szCs w:val="24"/>
        </w:rPr>
        <w:softHyphen/>
        <w:t>пов, вытекающих из обыденного опыта;</w:t>
      </w:r>
    </w:p>
    <w:p w:rsidR="00F60994" w:rsidRPr="006D4DC3" w:rsidRDefault="00F60994" w:rsidP="00EA3DE9">
      <w:pPr>
        <w:pStyle w:val="180"/>
        <w:numPr>
          <w:ilvl w:val="0"/>
          <w:numId w:val="1"/>
        </w:numPr>
        <w:shd w:val="clear" w:color="auto" w:fill="auto"/>
        <w:tabs>
          <w:tab w:val="left" w:pos="717"/>
        </w:tabs>
        <w:spacing w:before="0" w:line="240" w:lineRule="auto"/>
        <w:ind w:right="-1" w:hanging="294"/>
        <w:rPr>
          <w:sz w:val="24"/>
          <w:szCs w:val="24"/>
        </w:rPr>
      </w:pPr>
      <w:r w:rsidRPr="006D4DC3">
        <w:rPr>
          <w:sz w:val="24"/>
          <w:szCs w:val="24"/>
        </w:rPr>
        <w:t>воспитание качеств личности, обеспечивающих соци</w:t>
      </w:r>
      <w:r w:rsidRPr="006D4DC3">
        <w:rPr>
          <w:sz w:val="24"/>
          <w:szCs w:val="24"/>
        </w:rPr>
        <w:softHyphen/>
        <w:t>альную мобильность, способность принимать самостоятель</w:t>
      </w:r>
      <w:r w:rsidRPr="006D4DC3">
        <w:rPr>
          <w:sz w:val="24"/>
          <w:szCs w:val="24"/>
        </w:rPr>
        <w:softHyphen/>
        <w:t>ные решения;</w:t>
      </w:r>
    </w:p>
    <w:p w:rsidR="00F60994" w:rsidRPr="006D4DC3" w:rsidRDefault="00F60994" w:rsidP="00EA3DE9">
      <w:pPr>
        <w:pStyle w:val="180"/>
        <w:numPr>
          <w:ilvl w:val="0"/>
          <w:numId w:val="1"/>
        </w:numPr>
        <w:shd w:val="clear" w:color="auto" w:fill="auto"/>
        <w:tabs>
          <w:tab w:val="left" w:pos="717"/>
        </w:tabs>
        <w:spacing w:before="0" w:line="240" w:lineRule="auto"/>
        <w:ind w:right="-1" w:hanging="294"/>
        <w:rPr>
          <w:sz w:val="24"/>
          <w:szCs w:val="24"/>
        </w:rPr>
      </w:pPr>
      <w:r w:rsidRPr="006D4DC3">
        <w:rPr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F60994" w:rsidRPr="006D4DC3" w:rsidRDefault="00F60994" w:rsidP="00EA3DE9">
      <w:pPr>
        <w:pStyle w:val="180"/>
        <w:numPr>
          <w:ilvl w:val="0"/>
          <w:numId w:val="1"/>
        </w:numPr>
        <w:shd w:val="clear" w:color="auto" w:fill="auto"/>
        <w:spacing w:before="0" w:line="240" w:lineRule="auto"/>
        <w:ind w:right="-1" w:hanging="294"/>
        <w:rPr>
          <w:sz w:val="24"/>
          <w:szCs w:val="24"/>
        </w:rPr>
      </w:pPr>
      <w:r w:rsidRPr="006D4DC3">
        <w:rPr>
          <w:sz w:val="24"/>
          <w:szCs w:val="24"/>
        </w:rPr>
        <w:t>развитие интереса к математическому творчеству и ма</w:t>
      </w:r>
      <w:r w:rsidRPr="006D4DC3">
        <w:rPr>
          <w:sz w:val="24"/>
          <w:szCs w:val="24"/>
        </w:rPr>
        <w:softHyphen/>
        <w:t>тематических способностей;</w:t>
      </w:r>
    </w:p>
    <w:p w:rsidR="00F60994" w:rsidRPr="00F60994" w:rsidRDefault="00F60994" w:rsidP="00D02601">
      <w:pPr>
        <w:pStyle w:val="190"/>
        <w:shd w:val="clear" w:color="auto" w:fill="auto"/>
        <w:tabs>
          <w:tab w:val="left" w:pos="688"/>
        </w:tabs>
        <w:spacing w:line="240" w:lineRule="auto"/>
        <w:ind w:left="400" w:firstLine="0"/>
        <w:rPr>
          <w:b/>
          <w:i/>
          <w:sz w:val="24"/>
          <w:szCs w:val="24"/>
        </w:rPr>
      </w:pPr>
      <w:r w:rsidRPr="00F60994">
        <w:rPr>
          <w:b/>
          <w:i/>
          <w:sz w:val="24"/>
          <w:szCs w:val="24"/>
        </w:rPr>
        <w:t xml:space="preserve">в </w:t>
      </w:r>
      <w:proofErr w:type="spellStart"/>
      <w:r w:rsidRPr="00F60994">
        <w:rPr>
          <w:b/>
          <w:i/>
          <w:sz w:val="24"/>
          <w:szCs w:val="24"/>
        </w:rPr>
        <w:t>метапредметном</w:t>
      </w:r>
      <w:proofErr w:type="spellEnd"/>
      <w:r w:rsidRPr="00F60994">
        <w:rPr>
          <w:b/>
          <w:i/>
          <w:sz w:val="24"/>
          <w:szCs w:val="24"/>
        </w:rPr>
        <w:t xml:space="preserve"> направлении:</w:t>
      </w:r>
    </w:p>
    <w:p w:rsidR="00F60994" w:rsidRPr="006D4DC3" w:rsidRDefault="00F60994" w:rsidP="00EA3DE9">
      <w:pPr>
        <w:pStyle w:val="18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240" w:lineRule="auto"/>
        <w:ind w:left="709" w:right="-1" w:hanging="283"/>
        <w:rPr>
          <w:sz w:val="24"/>
          <w:szCs w:val="24"/>
        </w:rPr>
      </w:pPr>
      <w:r w:rsidRPr="006D4DC3">
        <w:rPr>
          <w:sz w:val="24"/>
          <w:szCs w:val="24"/>
        </w:rPr>
        <w:t>развитие представлений о математике как форме опи</w:t>
      </w:r>
      <w:r w:rsidRPr="006D4DC3">
        <w:rPr>
          <w:sz w:val="24"/>
          <w:szCs w:val="24"/>
        </w:rPr>
        <w:softHyphen/>
        <w:t>сания и методе познания действительности, создание условий для приобретения опыта математического моделирования;</w:t>
      </w:r>
    </w:p>
    <w:p w:rsidR="00F60994" w:rsidRPr="006D4DC3" w:rsidRDefault="00F60994" w:rsidP="00EA3DE9">
      <w:pPr>
        <w:pStyle w:val="180"/>
        <w:numPr>
          <w:ilvl w:val="0"/>
          <w:numId w:val="2"/>
        </w:numPr>
        <w:shd w:val="clear" w:color="auto" w:fill="auto"/>
        <w:tabs>
          <w:tab w:val="left" w:pos="712"/>
        </w:tabs>
        <w:spacing w:before="0" w:line="240" w:lineRule="auto"/>
        <w:ind w:left="709" w:right="-1" w:hanging="283"/>
        <w:rPr>
          <w:sz w:val="24"/>
          <w:szCs w:val="24"/>
        </w:rPr>
      </w:pPr>
      <w:r w:rsidRPr="006D4DC3">
        <w:rPr>
          <w:sz w:val="24"/>
          <w:szCs w:val="24"/>
        </w:rPr>
        <w:t>формирование общих способов интеллектуальной дея</w:t>
      </w:r>
      <w:r w:rsidRPr="006D4DC3">
        <w:rPr>
          <w:sz w:val="24"/>
          <w:szCs w:val="24"/>
        </w:rPr>
        <w:softHyphen/>
        <w:t>тельности характерных для математики и являющихся осно</w:t>
      </w:r>
      <w:r w:rsidRPr="006D4DC3">
        <w:rPr>
          <w:sz w:val="24"/>
          <w:szCs w:val="24"/>
        </w:rPr>
        <w:softHyphen/>
        <w:t>вой познавательной культуры, значимой для различных сфер человеческой деятельности;</w:t>
      </w:r>
    </w:p>
    <w:p w:rsidR="00F60994" w:rsidRPr="00F60994" w:rsidRDefault="00F60994" w:rsidP="002A76DD">
      <w:pPr>
        <w:pStyle w:val="190"/>
        <w:shd w:val="clear" w:color="auto" w:fill="auto"/>
        <w:tabs>
          <w:tab w:val="left" w:pos="678"/>
        </w:tabs>
        <w:spacing w:line="240" w:lineRule="auto"/>
        <w:ind w:right="-1"/>
        <w:rPr>
          <w:b/>
          <w:i/>
          <w:sz w:val="24"/>
          <w:szCs w:val="24"/>
        </w:rPr>
      </w:pPr>
      <w:r w:rsidRPr="00F60994">
        <w:rPr>
          <w:b/>
          <w:i/>
          <w:sz w:val="24"/>
          <w:szCs w:val="24"/>
        </w:rPr>
        <w:t xml:space="preserve"> в предметном направлении:</w:t>
      </w:r>
    </w:p>
    <w:p w:rsidR="00F60994" w:rsidRDefault="00F60994" w:rsidP="00EA3DE9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709" w:right="-1" w:hanging="283"/>
        <w:rPr>
          <w:sz w:val="24"/>
          <w:szCs w:val="24"/>
        </w:rPr>
      </w:pPr>
      <w:r w:rsidRPr="006D4DC3">
        <w:rPr>
          <w:sz w:val="24"/>
          <w:szCs w:val="24"/>
        </w:rPr>
        <w:t>овладение математическими знаниями и умениями, не</w:t>
      </w:r>
      <w:r w:rsidRPr="006D4DC3">
        <w:rPr>
          <w:sz w:val="24"/>
          <w:szCs w:val="24"/>
        </w:rPr>
        <w:softHyphen/>
        <w:t>обходимыми для продолжения образования, изучения смеж</w:t>
      </w:r>
      <w:r w:rsidRPr="006D4DC3">
        <w:rPr>
          <w:sz w:val="24"/>
          <w:szCs w:val="24"/>
        </w:rPr>
        <w:softHyphen/>
        <w:t>ных дисциплин, применения в повседневной жизни;</w:t>
      </w:r>
    </w:p>
    <w:p w:rsidR="00A05350" w:rsidRDefault="00A05350" w:rsidP="00EA3DE9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709" w:right="-1" w:hanging="283"/>
        <w:rPr>
          <w:sz w:val="24"/>
          <w:szCs w:val="24"/>
        </w:rPr>
      </w:pPr>
      <w:r w:rsidRPr="006D4DC3">
        <w:rPr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</w:t>
      </w:r>
      <w:r w:rsidRPr="006D4DC3">
        <w:rPr>
          <w:sz w:val="24"/>
          <w:szCs w:val="24"/>
        </w:rPr>
        <w:softHyphen/>
        <w:t>матической деятельности.</w:t>
      </w:r>
    </w:p>
    <w:p w:rsidR="00A05350" w:rsidRPr="006D4DC3" w:rsidRDefault="00A05350" w:rsidP="00D02601">
      <w:pPr>
        <w:pStyle w:val="180"/>
        <w:shd w:val="clear" w:color="auto" w:fill="auto"/>
        <w:spacing w:before="0" w:line="240" w:lineRule="auto"/>
        <w:ind w:left="1185" w:right="-1"/>
        <w:rPr>
          <w:sz w:val="24"/>
          <w:szCs w:val="24"/>
        </w:rPr>
      </w:pPr>
    </w:p>
    <w:p w:rsidR="00F60994" w:rsidRPr="006D4DC3" w:rsidRDefault="00F60994" w:rsidP="00D06E59">
      <w:pPr>
        <w:pStyle w:val="180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346A5B">
        <w:rPr>
          <w:rStyle w:val="181"/>
          <w:i w:val="0"/>
          <w:sz w:val="24"/>
          <w:szCs w:val="24"/>
        </w:rPr>
        <w:lastRenderedPageBreak/>
        <w:t>Содержание математического образования</w:t>
      </w:r>
      <w:r w:rsidRPr="006D4DC3">
        <w:rPr>
          <w:sz w:val="24"/>
          <w:szCs w:val="24"/>
        </w:rPr>
        <w:t xml:space="preserve"> в </w:t>
      </w:r>
      <w:r w:rsidR="00DF7C2D">
        <w:rPr>
          <w:sz w:val="24"/>
          <w:szCs w:val="24"/>
        </w:rPr>
        <w:t>средней</w:t>
      </w:r>
      <w:r w:rsidRPr="006D4DC3">
        <w:rPr>
          <w:sz w:val="24"/>
          <w:szCs w:val="24"/>
        </w:rPr>
        <w:t xml:space="preserve"> школе формируется на осн</w:t>
      </w:r>
      <w:r w:rsidR="00DF7C2D">
        <w:rPr>
          <w:sz w:val="24"/>
          <w:szCs w:val="24"/>
        </w:rPr>
        <w:t>ове фундаментального ядра школь</w:t>
      </w:r>
      <w:r w:rsidRPr="006D4DC3">
        <w:rPr>
          <w:sz w:val="24"/>
          <w:szCs w:val="24"/>
        </w:rPr>
        <w:t>ного математического образования. В программе оно пред</w:t>
      </w:r>
      <w:r w:rsidRPr="006D4DC3">
        <w:rPr>
          <w:sz w:val="24"/>
          <w:szCs w:val="24"/>
        </w:rPr>
        <w:softHyphen/>
        <w:t>ставлено в виде совокупнос</w:t>
      </w:r>
      <w:r w:rsidR="00DF7C2D">
        <w:rPr>
          <w:sz w:val="24"/>
          <w:szCs w:val="24"/>
        </w:rPr>
        <w:t>ти содержательных разделов, кон</w:t>
      </w:r>
      <w:r w:rsidRPr="006D4DC3">
        <w:rPr>
          <w:sz w:val="24"/>
          <w:szCs w:val="24"/>
        </w:rPr>
        <w:t xml:space="preserve">кретизирующих соответствующие блоки фундаментального ядра применительно к </w:t>
      </w:r>
      <w:r w:rsidR="00A05350">
        <w:rPr>
          <w:sz w:val="24"/>
          <w:szCs w:val="24"/>
        </w:rPr>
        <w:t>средней</w:t>
      </w:r>
      <w:r w:rsidR="00DF7C2D">
        <w:rPr>
          <w:sz w:val="24"/>
          <w:szCs w:val="24"/>
        </w:rPr>
        <w:t xml:space="preserve"> школе. Программа регламен</w:t>
      </w:r>
      <w:r w:rsidRPr="006D4DC3">
        <w:rPr>
          <w:sz w:val="24"/>
          <w:szCs w:val="24"/>
        </w:rPr>
        <w:t xml:space="preserve">тирует объем материала, обязательного для изучения в </w:t>
      </w:r>
      <w:r w:rsidR="00A05350">
        <w:rPr>
          <w:sz w:val="24"/>
          <w:szCs w:val="24"/>
        </w:rPr>
        <w:t>средней</w:t>
      </w:r>
      <w:r w:rsidRPr="006D4DC3">
        <w:rPr>
          <w:sz w:val="24"/>
          <w:szCs w:val="24"/>
        </w:rPr>
        <w:t xml:space="preserve"> школе, а также дает примерное его распределение между </w:t>
      </w:r>
      <w:r w:rsidR="00A05350">
        <w:rPr>
          <w:sz w:val="24"/>
          <w:szCs w:val="24"/>
        </w:rPr>
        <w:t xml:space="preserve">10-11 </w:t>
      </w:r>
      <w:r w:rsidRPr="006D4DC3">
        <w:rPr>
          <w:sz w:val="24"/>
          <w:szCs w:val="24"/>
        </w:rPr>
        <w:t>классами.</w:t>
      </w:r>
    </w:p>
    <w:p w:rsidR="00F60994" w:rsidRPr="006D4DC3" w:rsidRDefault="00F60994" w:rsidP="0092379F">
      <w:pPr>
        <w:pStyle w:val="180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6D4DC3">
        <w:rPr>
          <w:sz w:val="24"/>
          <w:szCs w:val="24"/>
        </w:rPr>
        <w:t xml:space="preserve">Содержание математического образования в </w:t>
      </w:r>
      <w:r w:rsidR="00A05350">
        <w:rPr>
          <w:sz w:val="24"/>
          <w:szCs w:val="24"/>
        </w:rPr>
        <w:t>средней</w:t>
      </w:r>
      <w:r w:rsidRPr="006D4DC3">
        <w:rPr>
          <w:sz w:val="24"/>
          <w:szCs w:val="24"/>
        </w:rPr>
        <w:t xml:space="preserve"> школе включает следующие разделы:</w:t>
      </w:r>
      <w:r w:rsidRPr="006D4DC3">
        <w:rPr>
          <w:rStyle w:val="181"/>
          <w:sz w:val="24"/>
          <w:szCs w:val="24"/>
        </w:rPr>
        <w:t xml:space="preserve"> алгебра, функции,</w:t>
      </w:r>
      <w:r w:rsidR="00A05350">
        <w:rPr>
          <w:rStyle w:val="181"/>
          <w:sz w:val="24"/>
          <w:szCs w:val="24"/>
        </w:rPr>
        <w:t xml:space="preserve"> начала математического анализа,</w:t>
      </w:r>
      <w:r w:rsidRPr="006D4DC3">
        <w:rPr>
          <w:rStyle w:val="181"/>
          <w:sz w:val="24"/>
          <w:szCs w:val="24"/>
        </w:rPr>
        <w:t xml:space="preserve"> вероятность и статистика</w:t>
      </w:r>
      <w:r w:rsidR="00E27DC1">
        <w:rPr>
          <w:rStyle w:val="181"/>
          <w:sz w:val="24"/>
          <w:szCs w:val="24"/>
        </w:rPr>
        <w:t xml:space="preserve">. </w:t>
      </w:r>
      <w:r w:rsidRPr="006D4DC3">
        <w:rPr>
          <w:sz w:val="24"/>
          <w:szCs w:val="24"/>
        </w:rPr>
        <w:t>Наряду с этим в него включены два дополнительных раздела:</w:t>
      </w:r>
      <w:r w:rsidRPr="006D4DC3">
        <w:rPr>
          <w:rStyle w:val="181"/>
          <w:sz w:val="24"/>
          <w:szCs w:val="24"/>
        </w:rPr>
        <w:t xml:space="preserve"> логика и множества, математика в историческом развитии,</w:t>
      </w:r>
      <w:r w:rsidRPr="006D4DC3">
        <w:rPr>
          <w:sz w:val="24"/>
          <w:szCs w:val="24"/>
        </w:rPr>
        <w:t xml:space="preserve"> что связано с реализацией целей обще</w:t>
      </w:r>
      <w:r w:rsidR="00620F9A">
        <w:rPr>
          <w:sz w:val="24"/>
          <w:szCs w:val="24"/>
        </w:rPr>
        <w:t>-</w:t>
      </w:r>
      <w:r w:rsidRPr="006D4DC3">
        <w:rPr>
          <w:sz w:val="24"/>
          <w:szCs w:val="24"/>
        </w:rPr>
        <w:t>интеллектуального и обще</w:t>
      </w:r>
      <w:r w:rsidRPr="006D4DC3">
        <w:rPr>
          <w:sz w:val="24"/>
          <w:szCs w:val="24"/>
        </w:rPr>
        <w:softHyphen/>
        <w:t>культурного развития учащихся. Содержание каждого из этих разделов разворачивается в содержательно-методическую ли</w:t>
      </w:r>
      <w:r w:rsidRPr="006D4DC3">
        <w:rPr>
          <w:sz w:val="24"/>
          <w:szCs w:val="24"/>
        </w:rPr>
        <w:softHyphen/>
        <w:t>нию, пронизывающую все основные разделы содержания ма</w:t>
      </w:r>
      <w:r w:rsidRPr="006D4DC3">
        <w:rPr>
          <w:sz w:val="24"/>
          <w:szCs w:val="24"/>
        </w:rPr>
        <w:softHyphen/>
        <w:t>тематического образования на данной ступени обучения.</w:t>
      </w:r>
    </w:p>
    <w:p w:rsidR="00A05350" w:rsidRPr="006D4DC3" w:rsidRDefault="00F60994" w:rsidP="00D06E59">
      <w:pPr>
        <w:pStyle w:val="180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6D4DC3">
        <w:rPr>
          <w:sz w:val="24"/>
          <w:szCs w:val="24"/>
        </w:rPr>
        <w:t xml:space="preserve">Содержание раздела </w:t>
      </w:r>
      <w:r w:rsidR="00FF115E" w:rsidRPr="006D4DC3">
        <w:rPr>
          <w:sz w:val="24"/>
          <w:szCs w:val="24"/>
        </w:rPr>
        <w:t xml:space="preserve">«Алгебра» </w:t>
      </w:r>
      <w:r w:rsidRPr="006D4DC3">
        <w:rPr>
          <w:sz w:val="24"/>
          <w:szCs w:val="24"/>
        </w:rPr>
        <w:t>служит базой для даль</w:t>
      </w:r>
      <w:r w:rsidRPr="006D4DC3">
        <w:rPr>
          <w:sz w:val="24"/>
          <w:szCs w:val="24"/>
        </w:rPr>
        <w:softHyphen/>
        <w:t>нейшего изучения учащимися</w:t>
      </w:r>
      <w:r w:rsidR="00E27DC1">
        <w:rPr>
          <w:sz w:val="24"/>
          <w:szCs w:val="24"/>
        </w:rPr>
        <w:t xml:space="preserve"> математики, способствует разви</w:t>
      </w:r>
      <w:r w:rsidRPr="006D4DC3">
        <w:rPr>
          <w:sz w:val="24"/>
          <w:szCs w:val="24"/>
        </w:rPr>
        <w:t>тию их логического мышления, формированию умения поль</w:t>
      </w:r>
      <w:r w:rsidRPr="006D4DC3">
        <w:rPr>
          <w:sz w:val="24"/>
          <w:szCs w:val="24"/>
        </w:rPr>
        <w:softHyphen/>
        <w:t>зоваться алгоритмами, а также приобретению практических навыков, необходимых в повседневной жизни. Завершение числовой линии</w:t>
      </w:r>
      <w:r w:rsidR="00FF115E">
        <w:rPr>
          <w:sz w:val="24"/>
          <w:szCs w:val="24"/>
        </w:rPr>
        <w:t xml:space="preserve">: </w:t>
      </w:r>
      <w:r w:rsidRPr="006D4DC3">
        <w:rPr>
          <w:sz w:val="24"/>
          <w:szCs w:val="24"/>
        </w:rPr>
        <w:t>систематизация сведений о действительн</w:t>
      </w:r>
      <w:r w:rsidR="00FF115E">
        <w:rPr>
          <w:sz w:val="24"/>
          <w:szCs w:val="24"/>
        </w:rPr>
        <w:t>ых числах, о комплексных числах</w:t>
      </w:r>
      <w:r w:rsidRPr="006D4DC3">
        <w:rPr>
          <w:sz w:val="24"/>
          <w:szCs w:val="24"/>
        </w:rPr>
        <w:t>, более сложные вопросы арифметики</w:t>
      </w:r>
      <w:r w:rsidR="00FF115E">
        <w:rPr>
          <w:sz w:val="24"/>
          <w:szCs w:val="24"/>
        </w:rPr>
        <w:t>:</w:t>
      </w:r>
      <w:r w:rsidRPr="006D4DC3">
        <w:rPr>
          <w:sz w:val="24"/>
          <w:szCs w:val="24"/>
        </w:rPr>
        <w:t xml:space="preserve"> алгоритм Евклида, основная теорема </w:t>
      </w:r>
      <w:proofErr w:type="spellStart"/>
      <w:r w:rsidRPr="006D4DC3">
        <w:rPr>
          <w:sz w:val="24"/>
          <w:szCs w:val="24"/>
        </w:rPr>
        <w:t>арифметики</w:t>
      </w:r>
      <w:r w:rsidR="00FF115E">
        <w:rPr>
          <w:sz w:val="24"/>
          <w:szCs w:val="24"/>
        </w:rPr>
        <w:t>.</w:t>
      </w:r>
      <w:r w:rsidR="00FF115E" w:rsidRPr="006D4DC3">
        <w:rPr>
          <w:sz w:val="24"/>
          <w:szCs w:val="24"/>
        </w:rPr>
        <w:t>Язык</w:t>
      </w:r>
      <w:proofErr w:type="spellEnd"/>
      <w:r w:rsidR="00FF115E" w:rsidRPr="006D4DC3">
        <w:rPr>
          <w:sz w:val="24"/>
          <w:szCs w:val="24"/>
        </w:rPr>
        <w:t xml:space="preserve"> алгебры подчеркивает значение мате</w:t>
      </w:r>
      <w:r w:rsidR="00FF115E" w:rsidRPr="006D4DC3">
        <w:rPr>
          <w:sz w:val="24"/>
          <w:szCs w:val="24"/>
        </w:rPr>
        <w:softHyphen/>
        <w:t xml:space="preserve">матики как языка для построения математических моделей процессов и явлений реального </w:t>
      </w:r>
      <w:proofErr w:type="spellStart"/>
      <w:r w:rsidR="00FF115E" w:rsidRPr="006D4DC3">
        <w:rPr>
          <w:sz w:val="24"/>
          <w:szCs w:val="24"/>
        </w:rPr>
        <w:t>мира.</w:t>
      </w:r>
      <w:r w:rsidRPr="006D4DC3">
        <w:rPr>
          <w:sz w:val="24"/>
          <w:szCs w:val="24"/>
        </w:rPr>
        <w:t>В</w:t>
      </w:r>
      <w:proofErr w:type="spellEnd"/>
      <w:r w:rsidRPr="006D4DC3">
        <w:rPr>
          <w:sz w:val="24"/>
          <w:szCs w:val="24"/>
        </w:rPr>
        <w:t xml:space="preserve"> задачи изучения алгебры входят также развитие алгоритмического мышления, необходимого, в частности, для усвоения курса информатики, овладения навыками дедуктивных рассуждений. Преобразова</w:t>
      </w:r>
      <w:r w:rsidRPr="006D4DC3">
        <w:rPr>
          <w:sz w:val="24"/>
          <w:szCs w:val="24"/>
        </w:rPr>
        <w:softHyphen/>
        <w:t>ние символьных форм вносит специфический вклад в разви</w:t>
      </w:r>
      <w:r w:rsidRPr="006D4DC3">
        <w:rPr>
          <w:sz w:val="24"/>
          <w:szCs w:val="24"/>
        </w:rPr>
        <w:softHyphen/>
        <w:t>тие воображения учащихся, их способностей к математическо</w:t>
      </w:r>
      <w:r w:rsidRPr="006D4DC3">
        <w:rPr>
          <w:sz w:val="24"/>
          <w:szCs w:val="24"/>
        </w:rPr>
        <w:softHyphen/>
        <w:t xml:space="preserve">му творчеству. В </w:t>
      </w:r>
      <w:r w:rsidR="00FF115E">
        <w:rPr>
          <w:sz w:val="24"/>
          <w:szCs w:val="24"/>
        </w:rPr>
        <w:t xml:space="preserve">средней </w:t>
      </w:r>
      <w:r w:rsidRPr="006D4DC3">
        <w:rPr>
          <w:sz w:val="24"/>
          <w:szCs w:val="24"/>
        </w:rPr>
        <w:t xml:space="preserve"> школе материал группируется вокруг </w:t>
      </w:r>
      <w:r w:rsidR="003E05C0">
        <w:rPr>
          <w:sz w:val="24"/>
          <w:szCs w:val="24"/>
        </w:rPr>
        <w:t xml:space="preserve">преобразования </w:t>
      </w:r>
      <w:r w:rsidRPr="006D4DC3">
        <w:rPr>
          <w:sz w:val="24"/>
          <w:szCs w:val="24"/>
        </w:rPr>
        <w:t>ир</w:t>
      </w:r>
      <w:r w:rsidRPr="006D4DC3">
        <w:rPr>
          <w:sz w:val="24"/>
          <w:szCs w:val="24"/>
        </w:rPr>
        <w:softHyphen/>
        <w:t>рациональны</w:t>
      </w:r>
      <w:r w:rsidR="00FF115E">
        <w:rPr>
          <w:sz w:val="24"/>
          <w:szCs w:val="24"/>
        </w:rPr>
        <w:t>х, показательных, логарифмических</w:t>
      </w:r>
      <w:r w:rsidR="003E05C0">
        <w:rPr>
          <w:sz w:val="24"/>
          <w:szCs w:val="24"/>
        </w:rPr>
        <w:t xml:space="preserve"> и тригонометрических выражений.</w:t>
      </w:r>
    </w:p>
    <w:p w:rsidR="00A460DF" w:rsidRDefault="003E05C0" w:rsidP="00A460DF">
      <w:pPr>
        <w:pStyle w:val="180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6D4DC3">
        <w:rPr>
          <w:sz w:val="24"/>
          <w:szCs w:val="24"/>
        </w:rPr>
        <w:t xml:space="preserve">Содержание раздела «Функции» </w:t>
      </w:r>
      <w:r>
        <w:rPr>
          <w:sz w:val="24"/>
          <w:szCs w:val="24"/>
        </w:rPr>
        <w:t xml:space="preserve">продолжает </w:t>
      </w:r>
      <w:r w:rsidRPr="006D4DC3">
        <w:rPr>
          <w:sz w:val="24"/>
          <w:szCs w:val="24"/>
        </w:rPr>
        <w:t>получение школьниками конкретных знаний о функции как важнейшей математической модели для описания и исследования разно</w:t>
      </w:r>
      <w:r w:rsidRPr="006D4DC3">
        <w:rPr>
          <w:sz w:val="24"/>
          <w:szCs w:val="24"/>
        </w:rPr>
        <w:softHyphen/>
        <w:t>образных процессов. Изучение этого материала способствует развитию у учащихся умения использо</w:t>
      </w:r>
      <w:r w:rsidR="00E27DC1">
        <w:rPr>
          <w:sz w:val="24"/>
          <w:szCs w:val="24"/>
        </w:rPr>
        <w:t xml:space="preserve">вать различные языки математики </w:t>
      </w:r>
      <w:r w:rsidRPr="006D4DC3">
        <w:rPr>
          <w:sz w:val="24"/>
          <w:szCs w:val="24"/>
        </w:rPr>
        <w:t>(словесный, символический, графический), вно</w:t>
      </w:r>
      <w:r w:rsidRPr="006D4DC3">
        <w:rPr>
          <w:sz w:val="24"/>
          <w:szCs w:val="24"/>
        </w:rPr>
        <w:softHyphen/>
        <w:t>сит вклад в формирование представлений о роли математики в развитии цивилизации и культуры.</w:t>
      </w:r>
    </w:p>
    <w:p w:rsidR="00A460DF" w:rsidRDefault="003E05C0" w:rsidP="00A460DF">
      <w:pPr>
        <w:pStyle w:val="180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Раздел «</w:t>
      </w:r>
      <w:r w:rsidR="00D574D0">
        <w:rPr>
          <w:sz w:val="24"/>
          <w:szCs w:val="24"/>
        </w:rPr>
        <w:t>Начала м</w:t>
      </w:r>
      <w:r>
        <w:rPr>
          <w:sz w:val="24"/>
          <w:szCs w:val="24"/>
        </w:rPr>
        <w:t>атематическ</w:t>
      </w:r>
      <w:r w:rsidR="00D574D0">
        <w:rPr>
          <w:sz w:val="24"/>
          <w:szCs w:val="24"/>
        </w:rPr>
        <w:t>ого</w:t>
      </w:r>
      <w:r>
        <w:rPr>
          <w:sz w:val="24"/>
          <w:szCs w:val="24"/>
        </w:rPr>
        <w:t xml:space="preserve"> анализ</w:t>
      </w:r>
      <w:r w:rsidR="00D574D0">
        <w:rPr>
          <w:sz w:val="24"/>
          <w:szCs w:val="24"/>
        </w:rPr>
        <w:t>а</w:t>
      </w:r>
      <w:r>
        <w:rPr>
          <w:sz w:val="24"/>
          <w:szCs w:val="24"/>
        </w:rPr>
        <w:t xml:space="preserve">» </w:t>
      </w:r>
      <w:r w:rsidRPr="006D4DC3">
        <w:rPr>
          <w:sz w:val="24"/>
          <w:szCs w:val="24"/>
        </w:rPr>
        <w:t xml:space="preserve">служит базой для </w:t>
      </w:r>
      <w:r w:rsidRPr="00DC15D3">
        <w:rPr>
          <w:sz w:val="24"/>
          <w:szCs w:val="24"/>
        </w:rPr>
        <w:t>представлений об основных понятиях, идеях и методах математического</w:t>
      </w:r>
      <w:r w:rsidR="00E27DC1">
        <w:rPr>
          <w:sz w:val="24"/>
          <w:szCs w:val="24"/>
        </w:rPr>
        <w:t xml:space="preserve"> анализа.</w:t>
      </w:r>
    </w:p>
    <w:p w:rsidR="003E05C0" w:rsidRPr="00DC15D3" w:rsidRDefault="003E05C0" w:rsidP="00A460DF">
      <w:pPr>
        <w:pStyle w:val="180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6D4DC3">
        <w:rPr>
          <w:sz w:val="24"/>
          <w:szCs w:val="24"/>
        </w:rPr>
        <w:t>Раздел «Вероятность и статистика» — обязательный ком</w:t>
      </w:r>
      <w:r w:rsidRPr="006D4DC3">
        <w:rPr>
          <w:sz w:val="24"/>
          <w:szCs w:val="24"/>
        </w:rPr>
        <w:softHyphen/>
        <w:t>понент школьного образования, усиливающий его прикладное и практическое значение. Этот материал необходим прежде всего для формирования у учащихся функциональной грамот</w:t>
      </w:r>
      <w:r w:rsidRPr="006D4DC3">
        <w:rPr>
          <w:sz w:val="24"/>
          <w:szCs w:val="24"/>
        </w:rPr>
        <w:softHyphen/>
        <w:t>ности умений воспринимать и критически анализировать информацию, представленную в различных формах, понимать вероятностный характе</w:t>
      </w:r>
      <w:r w:rsidR="004C4F06">
        <w:rPr>
          <w:sz w:val="24"/>
          <w:szCs w:val="24"/>
        </w:rPr>
        <w:t xml:space="preserve">р многих реальных зависимостей; </w:t>
      </w:r>
      <w:r w:rsidR="004C4F06" w:rsidRPr="006D4DC3">
        <w:rPr>
          <w:sz w:val="24"/>
          <w:szCs w:val="24"/>
        </w:rPr>
        <w:t>для формирования</w:t>
      </w:r>
      <w:r w:rsidR="007C462C">
        <w:rPr>
          <w:sz w:val="24"/>
          <w:szCs w:val="24"/>
        </w:rPr>
        <w:t xml:space="preserve"> </w:t>
      </w:r>
      <w:r w:rsidRPr="00DC15D3">
        <w:rPr>
          <w:sz w:val="24"/>
          <w:szCs w:val="24"/>
        </w:rPr>
        <w:t>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</w:t>
      </w:r>
      <w:r w:rsidR="00D574D0">
        <w:rPr>
          <w:sz w:val="24"/>
          <w:szCs w:val="24"/>
        </w:rPr>
        <w:t>арактеристики случайных величин.</w:t>
      </w:r>
    </w:p>
    <w:p w:rsidR="003E05C0" w:rsidRPr="006D4DC3" w:rsidRDefault="003E05C0" w:rsidP="00D06E59">
      <w:pPr>
        <w:pStyle w:val="180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6D4DC3">
        <w:rPr>
          <w:sz w:val="24"/>
          <w:szCs w:val="24"/>
        </w:rPr>
        <w:t xml:space="preserve"> При изучении статистики и вероятности расширяются представления о современной картине мира и методах его ис</w:t>
      </w:r>
      <w:r w:rsidRPr="006D4DC3">
        <w:rPr>
          <w:sz w:val="24"/>
          <w:szCs w:val="24"/>
        </w:rPr>
        <w:softHyphen/>
        <w:t>следования, формируется понимание роли статистики как ис</w:t>
      </w:r>
      <w:r w:rsidRPr="006D4DC3">
        <w:rPr>
          <w:sz w:val="24"/>
          <w:szCs w:val="24"/>
        </w:rPr>
        <w:softHyphen/>
        <w:t>точника социально значимой информации и закладываются основы вероятностного мышления.</w:t>
      </w:r>
    </w:p>
    <w:p w:rsidR="003E05C0" w:rsidRPr="006D4DC3" w:rsidRDefault="003E05C0" w:rsidP="00D06E59">
      <w:pPr>
        <w:pStyle w:val="180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6D4DC3">
        <w:rPr>
          <w:sz w:val="24"/>
          <w:szCs w:val="24"/>
        </w:rPr>
        <w:t>Особенностью раздела «Логика и множества» является то, что представленный в нем материал преимущественно изуча</w:t>
      </w:r>
      <w:r w:rsidRPr="006D4DC3">
        <w:rPr>
          <w:sz w:val="24"/>
          <w:szCs w:val="24"/>
        </w:rPr>
        <w:softHyphen/>
        <w:t xml:space="preserve">ется и используется </w:t>
      </w:r>
      <w:proofErr w:type="spellStart"/>
      <w:r w:rsidRPr="006D4DC3">
        <w:rPr>
          <w:sz w:val="24"/>
          <w:szCs w:val="24"/>
        </w:rPr>
        <w:t>распределенно</w:t>
      </w:r>
      <w:proofErr w:type="spellEnd"/>
      <w:r w:rsidRPr="006D4DC3">
        <w:rPr>
          <w:sz w:val="24"/>
          <w:szCs w:val="24"/>
        </w:rPr>
        <w:t xml:space="preserve"> — в ходе </w:t>
      </w:r>
      <w:r w:rsidRPr="006D4DC3">
        <w:rPr>
          <w:sz w:val="24"/>
          <w:szCs w:val="24"/>
        </w:rPr>
        <w:lastRenderedPageBreak/>
        <w:t>рассмотрения различных вопросов курса. Соответствующий материал наце</w:t>
      </w:r>
      <w:r w:rsidRPr="006D4DC3">
        <w:rPr>
          <w:sz w:val="24"/>
          <w:szCs w:val="24"/>
        </w:rPr>
        <w:softHyphen/>
        <w:t>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0E311F" w:rsidRPr="006D4DC3" w:rsidRDefault="003E05C0" w:rsidP="00D06E59">
      <w:pPr>
        <w:pStyle w:val="180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6D4DC3">
        <w:rPr>
          <w:sz w:val="24"/>
          <w:szCs w:val="24"/>
        </w:rPr>
        <w:t>Раздел «Математика в историческом развитии» предназна</w:t>
      </w:r>
      <w:r w:rsidRPr="006D4DC3">
        <w:rPr>
          <w:sz w:val="24"/>
          <w:szCs w:val="24"/>
        </w:rPr>
        <w:softHyphen/>
        <w:t xml:space="preserve">чен для формирования представлений о математике как части человеческой культуры, для общего развития школьников, </w:t>
      </w:r>
      <w:proofErr w:type="spellStart"/>
      <w:r w:rsidRPr="006D4DC3">
        <w:rPr>
          <w:sz w:val="24"/>
          <w:szCs w:val="24"/>
        </w:rPr>
        <w:t>для</w:t>
      </w:r>
      <w:r w:rsidR="000E311F" w:rsidRPr="006D4DC3">
        <w:rPr>
          <w:sz w:val="24"/>
          <w:szCs w:val="24"/>
        </w:rPr>
        <w:t>создания</w:t>
      </w:r>
      <w:proofErr w:type="spellEnd"/>
      <w:r w:rsidR="000E311F" w:rsidRPr="006D4DC3">
        <w:rPr>
          <w:sz w:val="24"/>
          <w:szCs w:val="24"/>
        </w:rPr>
        <w:t xml:space="preserve"> культурно-исторической среды обучения. На него не выделяется специальных уроков, усвоение его не контролиру</w:t>
      </w:r>
      <w:r w:rsidR="000E311F" w:rsidRPr="006D4DC3">
        <w:rPr>
          <w:sz w:val="24"/>
          <w:szCs w:val="24"/>
        </w:rPr>
        <w:softHyphen/>
        <w:t>ется, но содержание этого раздела органично присутствует в учебном процессе как своего рода гуманитарный фон при рас</w:t>
      </w:r>
      <w:r w:rsidR="000E311F" w:rsidRPr="006D4DC3">
        <w:rPr>
          <w:sz w:val="24"/>
          <w:szCs w:val="24"/>
        </w:rPr>
        <w:softHyphen/>
        <w:t>смотрении проблематики основного содержания математичес</w:t>
      </w:r>
      <w:r w:rsidR="000E311F" w:rsidRPr="006D4DC3">
        <w:rPr>
          <w:sz w:val="24"/>
          <w:szCs w:val="24"/>
        </w:rPr>
        <w:softHyphen/>
        <w:t>кого образования.</w:t>
      </w:r>
    </w:p>
    <w:p w:rsidR="0093462E" w:rsidRPr="002A2237" w:rsidRDefault="0093462E" w:rsidP="0074238D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A2FC0" w:rsidRPr="00DD50E9" w:rsidRDefault="001F5E04" w:rsidP="00FE26DE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1F5E04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04BED" w:rsidRPr="006D4DC3" w:rsidRDefault="00004BED" w:rsidP="00004BED">
      <w:pPr>
        <w:pStyle w:val="180"/>
        <w:shd w:val="clear" w:color="auto" w:fill="auto"/>
        <w:spacing w:before="0" w:line="240" w:lineRule="auto"/>
        <w:ind w:right="-1" w:firstLine="527"/>
        <w:rPr>
          <w:sz w:val="24"/>
          <w:szCs w:val="24"/>
        </w:rPr>
      </w:pPr>
      <w:r w:rsidRPr="006D4DC3">
        <w:rPr>
          <w:sz w:val="24"/>
          <w:szCs w:val="24"/>
        </w:rPr>
        <w:t>Математическое образование является обязательно</w:t>
      </w:r>
      <w:r>
        <w:rPr>
          <w:sz w:val="24"/>
          <w:szCs w:val="24"/>
        </w:rPr>
        <w:t>й и не</w:t>
      </w:r>
      <w:r>
        <w:rPr>
          <w:sz w:val="24"/>
          <w:szCs w:val="24"/>
        </w:rPr>
        <w:softHyphen/>
        <w:t xml:space="preserve">отъемлемой частью общего </w:t>
      </w:r>
      <w:r w:rsidRPr="006D4DC3">
        <w:rPr>
          <w:sz w:val="24"/>
          <w:szCs w:val="24"/>
        </w:rPr>
        <w:t xml:space="preserve">образования на всех ступенях школы. Обучение математике в </w:t>
      </w:r>
      <w:r>
        <w:rPr>
          <w:sz w:val="24"/>
          <w:szCs w:val="24"/>
        </w:rPr>
        <w:t xml:space="preserve">средней </w:t>
      </w:r>
      <w:r w:rsidRPr="006D4DC3">
        <w:rPr>
          <w:sz w:val="24"/>
          <w:szCs w:val="24"/>
        </w:rPr>
        <w:t xml:space="preserve"> школе направлено на достижение следующих</w:t>
      </w:r>
      <w:r w:rsidRPr="006D4DC3">
        <w:rPr>
          <w:rStyle w:val="1895pt"/>
          <w:sz w:val="24"/>
          <w:szCs w:val="24"/>
        </w:rPr>
        <w:t xml:space="preserve"> целей:</w:t>
      </w:r>
    </w:p>
    <w:p w:rsidR="00004BED" w:rsidRPr="00F60994" w:rsidRDefault="00004BED" w:rsidP="00004BED">
      <w:pPr>
        <w:pStyle w:val="190"/>
        <w:shd w:val="clear" w:color="auto" w:fill="auto"/>
        <w:spacing w:line="240" w:lineRule="auto"/>
        <w:ind w:left="40" w:firstLine="360"/>
        <w:rPr>
          <w:b/>
          <w:i/>
          <w:sz w:val="24"/>
          <w:szCs w:val="24"/>
        </w:rPr>
      </w:pPr>
      <w:r w:rsidRPr="00F60994">
        <w:rPr>
          <w:b/>
          <w:i/>
          <w:sz w:val="24"/>
          <w:szCs w:val="24"/>
        </w:rPr>
        <w:t>в направлении личностного развития:</w:t>
      </w:r>
    </w:p>
    <w:p w:rsidR="00004BED" w:rsidRPr="00DC15D3" w:rsidRDefault="00004BED" w:rsidP="00004BED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hanging="294"/>
        <w:rPr>
          <w:sz w:val="24"/>
          <w:szCs w:val="24"/>
        </w:rPr>
      </w:pPr>
      <w:r w:rsidRPr="00F60994">
        <w:rPr>
          <w:sz w:val="24"/>
          <w:szCs w:val="24"/>
        </w:rPr>
        <w:t xml:space="preserve">формирование представлений о </w:t>
      </w:r>
      <w:r w:rsidRPr="00DC15D3">
        <w:rPr>
          <w:sz w:val="24"/>
          <w:szCs w:val="24"/>
        </w:rPr>
        <w:t>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004BED" w:rsidRPr="00F60994" w:rsidRDefault="00004BED" w:rsidP="00004BED">
      <w:pPr>
        <w:pStyle w:val="180"/>
        <w:numPr>
          <w:ilvl w:val="0"/>
          <w:numId w:val="1"/>
        </w:numPr>
        <w:shd w:val="clear" w:color="auto" w:fill="auto"/>
        <w:tabs>
          <w:tab w:val="left" w:pos="688"/>
        </w:tabs>
        <w:spacing w:before="0" w:line="240" w:lineRule="auto"/>
        <w:ind w:right="-1" w:hanging="294"/>
        <w:rPr>
          <w:sz w:val="24"/>
          <w:szCs w:val="24"/>
        </w:rPr>
      </w:pPr>
      <w:r w:rsidRPr="00F60994">
        <w:rPr>
          <w:sz w:val="24"/>
          <w:szCs w:val="24"/>
        </w:rPr>
        <w:t>развитие логического и критического мышления, куль</w:t>
      </w:r>
      <w:r w:rsidRPr="00F60994">
        <w:rPr>
          <w:sz w:val="24"/>
          <w:szCs w:val="24"/>
        </w:rPr>
        <w:softHyphen/>
        <w:t>туры речи, способности к умственному эксперименту;</w:t>
      </w:r>
    </w:p>
    <w:p w:rsidR="00004BED" w:rsidRPr="006D4DC3" w:rsidRDefault="00004BED" w:rsidP="00004BED">
      <w:pPr>
        <w:pStyle w:val="180"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240" w:lineRule="auto"/>
        <w:ind w:right="-1" w:hanging="294"/>
        <w:rPr>
          <w:sz w:val="24"/>
          <w:szCs w:val="24"/>
        </w:rPr>
      </w:pPr>
      <w:r w:rsidRPr="006D4DC3">
        <w:rPr>
          <w:sz w:val="24"/>
          <w:szCs w:val="24"/>
        </w:rPr>
        <w:t>формирование интеллектуальной честности и объектив</w:t>
      </w:r>
      <w:r w:rsidRPr="006D4DC3">
        <w:rPr>
          <w:sz w:val="24"/>
          <w:szCs w:val="24"/>
        </w:rPr>
        <w:softHyphen/>
        <w:t>ности, способности к преодолению мыслительных стереоти</w:t>
      </w:r>
      <w:r w:rsidRPr="006D4DC3">
        <w:rPr>
          <w:sz w:val="24"/>
          <w:szCs w:val="24"/>
        </w:rPr>
        <w:softHyphen/>
        <w:t>пов, вытекающих из обыденного опыта;</w:t>
      </w:r>
    </w:p>
    <w:p w:rsidR="00004BED" w:rsidRPr="006D4DC3" w:rsidRDefault="00004BED" w:rsidP="00004BED">
      <w:pPr>
        <w:pStyle w:val="180"/>
        <w:numPr>
          <w:ilvl w:val="0"/>
          <w:numId w:val="1"/>
        </w:numPr>
        <w:shd w:val="clear" w:color="auto" w:fill="auto"/>
        <w:tabs>
          <w:tab w:val="left" w:pos="717"/>
        </w:tabs>
        <w:spacing w:before="0" w:line="240" w:lineRule="auto"/>
        <w:ind w:right="-1" w:hanging="294"/>
        <w:rPr>
          <w:sz w:val="24"/>
          <w:szCs w:val="24"/>
        </w:rPr>
      </w:pPr>
      <w:r w:rsidRPr="006D4DC3">
        <w:rPr>
          <w:sz w:val="24"/>
          <w:szCs w:val="24"/>
        </w:rPr>
        <w:t>воспитание качеств личности, обеспечивающих соци</w:t>
      </w:r>
      <w:r w:rsidRPr="006D4DC3">
        <w:rPr>
          <w:sz w:val="24"/>
          <w:szCs w:val="24"/>
        </w:rPr>
        <w:softHyphen/>
        <w:t>альную мобильность, способность принимать самостоятель</w:t>
      </w:r>
      <w:r w:rsidRPr="006D4DC3">
        <w:rPr>
          <w:sz w:val="24"/>
          <w:szCs w:val="24"/>
        </w:rPr>
        <w:softHyphen/>
        <w:t>ные решения;</w:t>
      </w:r>
    </w:p>
    <w:p w:rsidR="00004BED" w:rsidRPr="006D4DC3" w:rsidRDefault="00004BED" w:rsidP="00004BED">
      <w:pPr>
        <w:pStyle w:val="180"/>
        <w:numPr>
          <w:ilvl w:val="0"/>
          <w:numId w:val="1"/>
        </w:numPr>
        <w:shd w:val="clear" w:color="auto" w:fill="auto"/>
        <w:tabs>
          <w:tab w:val="left" w:pos="717"/>
        </w:tabs>
        <w:spacing w:before="0" w:line="240" w:lineRule="auto"/>
        <w:ind w:right="-1" w:hanging="294"/>
        <w:rPr>
          <w:sz w:val="24"/>
          <w:szCs w:val="24"/>
        </w:rPr>
      </w:pPr>
      <w:r w:rsidRPr="006D4DC3">
        <w:rPr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004BED" w:rsidRPr="006D4DC3" w:rsidRDefault="00004BED" w:rsidP="00004BED">
      <w:pPr>
        <w:pStyle w:val="180"/>
        <w:numPr>
          <w:ilvl w:val="0"/>
          <w:numId w:val="1"/>
        </w:numPr>
        <w:shd w:val="clear" w:color="auto" w:fill="auto"/>
        <w:spacing w:before="0" w:line="240" w:lineRule="auto"/>
        <w:ind w:right="-1" w:hanging="294"/>
        <w:rPr>
          <w:sz w:val="24"/>
          <w:szCs w:val="24"/>
        </w:rPr>
      </w:pPr>
      <w:r w:rsidRPr="006D4DC3">
        <w:rPr>
          <w:sz w:val="24"/>
          <w:szCs w:val="24"/>
        </w:rPr>
        <w:t>развитие интереса к математическому творчеству и ма</w:t>
      </w:r>
      <w:r w:rsidRPr="006D4DC3">
        <w:rPr>
          <w:sz w:val="24"/>
          <w:szCs w:val="24"/>
        </w:rPr>
        <w:softHyphen/>
        <w:t>тематических способностей;</w:t>
      </w:r>
    </w:p>
    <w:p w:rsidR="00004BED" w:rsidRPr="00F60994" w:rsidRDefault="00004BED" w:rsidP="00004BED">
      <w:pPr>
        <w:pStyle w:val="190"/>
        <w:shd w:val="clear" w:color="auto" w:fill="auto"/>
        <w:tabs>
          <w:tab w:val="left" w:pos="688"/>
        </w:tabs>
        <w:spacing w:line="240" w:lineRule="auto"/>
        <w:ind w:left="400" w:firstLine="0"/>
        <w:rPr>
          <w:b/>
          <w:i/>
          <w:sz w:val="24"/>
          <w:szCs w:val="24"/>
        </w:rPr>
      </w:pPr>
      <w:r w:rsidRPr="00F60994">
        <w:rPr>
          <w:b/>
          <w:i/>
          <w:sz w:val="24"/>
          <w:szCs w:val="24"/>
        </w:rPr>
        <w:t xml:space="preserve">в </w:t>
      </w:r>
      <w:proofErr w:type="spellStart"/>
      <w:r w:rsidRPr="00F60994">
        <w:rPr>
          <w:b/>
          <w:i/>
          <w:sz w:val="24"/>
          <w:szCs w:val="24"/>
        </w:rPr>
        <w:t>метапредметном</w:t>
      </w:r>
      <w:proofErr w:type="spellEnd"/>
      <w:r w:rsidRPr="00F60994">
        <w:rPr>
          <w:b/>
          <w:i/>
          <w:sz w:val="24"/>
          <w:szCs w:val="24"/>
        </w:rPr>
        <w:t xml:space="preserve"> направлении:</w:t>
      </w:r>
    </w:p>
    <w:p w:rsidR="00004BED" w:rsidRPr="006D4DC3" w:rsidRDefault="00004BED" w:rsidP="00004BED">
      <w:pPr>
        <w:pStyle w:val="18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240" w:lineRule="auto"/>
        <w:ind w:left="709" w:right="-1" w:hanging="283"/>
        <w:rPr>
          <w:sz w:val="24"/>
          <w:szCs w:val="24"/>
        </w:rPr>
      </w:pPr>
      <w:r w:rsidRPr="006D4DC3">
        <w:rPr>
          <w:sz w:val="24"/>
          <w:szCs w:val="24"/>
        </w:rPr>
        <w:t>развитие представлений о математике как форме опи</w:t>
      </w:r>
      <w:r w:rsidRPr="006D4DC3">
        <w:rPr>
          <w:sz w:val="24"/>
          <w:szCs w:val="24"/>
        </w:rPr>
        <w:softHyphen/>
        <w:t>сания и методе познания действительности, создание условий для приобретения опыта математического моделирования;</w:t>
      </w:r>
    </w:p>
    <w:p w:rsidR="00004BED" w:rsidRPr="006D4DC3" w:rsidRDefault="00004BED" w:rsidP="00004BED">
      <w:pPr>
        <w:pStyle w:val="180"/>
        <w:numPr>
          <w:ilvl w:val="0"/>
          <w:numId w:val="2"/>
        </w:numPr>
        <w:shd w:val="clear" w:color="auto" w:fill="auto"/>
        <w:tabs>
          <w:tab w:val="left" w:pos="712"/>
        </w:tabs>
        <w:spacing w:before="0" w:line="240" w:lineRule="auto"/>
        <w:ind w:left="709" w:right="-1" w:hanging="283"/>
        <w:rPr>
          <w:sz w:val="24"/>
          <w:szCs w:val="24"/>
        </w:rPr>
      </w:pPr>
      <w:r w:rsidRPr="006D4DC3">
        <w:rPr>
          <w:sz w:val="24"/>
          <w:szCs w:val="24"/>
        </w:rPr>
        <w:t>формирование общих способов интеллектуальной дея</w:t>
      </w:r>
      <w:r w:rsidRPr="006D4DC3">
        <w:rPr>
          <w:sz w:val="24"/>
          <w:szCs w:val="24"/>
        </w:rPr>
        <w:softHyphen/>
        <w:t>тельности характерных для математики и являющихся осно</w:t>
      </w:r>
      <w:r w:rsidRPr="006D4DC3">
        <w:rPr>
          <w:sz w:val="24"/>
          <w:szCs w:val="24"/>
        </w:rPr>
        <w:softHyphen/>
        <w:t>вой познавательной культуры, значимой для различных сфер человеческой деятельности;</w:t>
      </w:r>
    </w:p>
    <w:p w:rsidR="00004BED" w:rsidRPr="00F60994" w:rsidRDefault="00004BED" w:rsidP="00004BED">
      <w:pPr>
        <w:pStyle w:val="190"/>
        <w:shd w:val="clear" w:color="auto" w:fill="auto"/>
        <w:tabs>
          <w:tab w:val="left" w:pos="678"/>
        </w:tabs>
        <w:spacing w:line="240" w:lineRule="auto"/>
        <w:ind w:right="-1"/>
        <w:rPr>
          <w:b/>
          <w:i/>
          <w:sz w:val="24"/>
          <w:szCs w:val="24"/>
        </w:rPr>
      </w:pPr>
      <w:r w:rsidRPr="00F60994">
        <w:rPr>
          <w:b/>
          <w:i/>
          <w:sz w:val="24"/>
          <w:szCs w:val="24"/>
        </w:rPr>
        <w:t xml:space="preserve"> в предметном направлении:</w:t>
      </w:r>
    </w:p>
    <w:p w:rsidR="00004BED" w:rsidRPr="00004BED" w:rsidRDefault="00004BED" w:rsidP="00004BED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709" w:right="-1" w:hanging="283"/>
      </w:pPr>
      <w:r w:rsidRPr="006D4DC3">
        <w:rPr>
          <w:sz w:val="24"/>
          <w:szCs w:val="24"/>
        </w:rPr>
        <w:t>овладение математическими знаниями и умениями, не</w:t>
      </w:r>
      <w:r w:rsidRPr="006D4DC3">
        <w:rPr>
          <w:sz w:val="24"/>
          <w:szCs w:val="24"/>
        </w:rPr>
        <w:softHyphen/>
        <w:t>обходимыми для продолжения образования, изучения смеж</w:t>
      </w:r>
      <w:r w:rsidRPr="006D4DC3">
        <w:rPr>
          <w:sz w:val="24"/>
          <w:szCs w:val="24"/>
        </w:rPr>
        <w:softHyphen/>
        <w:t>ных дисциплин, применения в повседневной жизни;</w:t>
      </w:r>
      <w:r>
        <w:rPr>
          <w:sz w:val="24"/>
          <w:szCs w:val="24"/>
        </w:rPr>
        <w:t xml:space="preserve"> </w:t>
      </w:r>
    </w:p>
    <w:p w:rsidR="00004BED" w:rsidRDefault="00004BED" w:rsidP="00004BED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709" w:right="-1" w:hanging="283"/>
      </w:pPr>
      <w:r w:rsidRPr="006D4DC3">
        <w:rPr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</w:t>
      </w:r>
      <w:r w:rsidRPr="006D4DC3">
        <w:rPr>
          <w:sz w:val="24"/>
          <w:szCs w:val="24"/>
        </w:rPr>
        <w:softHyphen/>
        <w:t>матической деятельности</w:t>
      </w:r>
      <w:r>
        <w:t>.</w:t>
      </w:r>
    </w:p>
    <w:p w:rsidR="00004BED" w:rsidRDefault="00004BED" w:rsidP="00004BED">
      <w:pPr>
        <w:pStyle w:val="a7"/>
        <w:spacing w:before="0" w:beforeAutospacing="0" w:after="0" w:afterAutospacing="0"/>
      </w:pPr>
    </w:p>
    <w:p w:rsidR="0093462E" w:rsidRPr="0093462E" w:rsidRDefault="0093462E" w:rsidP="00004BED">
      <w:pPr>
        <w:pStyle w:val="a7"/>
        <w:spacing w:before="0" w:beforeAutospacing="0" w:after="0" w:afterAutospacing="0"/>
        <w:jc w:val="center"/>
        <w:rPr>
          <w:rStyle w:val="af"/>
          <w:color w:val="000000"/>
          <w:sz w:val="28"/>
          <w:szCs w:val="28"/>
        </w:rPr>
      </w:pPr>
      <w:r w:rsidRPr="0093462E">
        <w:rPr>
          <w:rStyle w:val="af"/>
          <w:color w:val="000000"/>
          <w:sz w:val="28"/>
          <w:szCs w:val="28"/>
        </w:rPr>
        <w:t>Содержание курса алгебры и нача</w:t>
      </w:r>
      <w:r>
        <w:rPr>
          <w:rStyle w:val="af"/>
          <w:color w:val="000000"/>
          <w:sz w:val="28"/>
          <w:szCs w:val="28"/>
        </w:rPr>
        <w:t xml:space="preserve">л анализа в 10 </w:t>
      </w:r>
      <w:r w:rsidR="00E41188">
        <w:rPr>
          <w:rStyle w:val="af"/>
          <w:color w:val="000000"/>
          <w:sz w:val="28"/>
          <w:szCs w:val="28"/>
        </w:rPr>
        <w:t>классе</w:t>
      </w:r>
    </w:p>
    <w:p w:rsidR="0093462E" w:rsidRDefault="0093462E" w:rsidP="0093462E">
      <w:pPr>
        <w:pStyle w:val="a7"/>
        <w:spacing w:before="0" w:beforeAutospacing="0" w:after="0" w:afterAutospacing="0"/>
        <w:jc w:val="both"/>
        <w:rPr>
          <w:rStyle w:val="af"/>
          <w:color w:val="000000"/>
        </w:rPr>
      </w:pPr>
    </w:p>
    <w:p w:rsidR="0093462E" w:rsidRDefault="0093462E" w:rsidP="0093462E">
      <w:pPr>
        <w:pStyle w:val="a7"/>
        <w:spacing w:before="0" w:beforeAutospacing="0" w:after="0" w:afterAutospacing="0"/>
        <w:ind w:firstLine="567"/>
        <w:jc w:val="both"/>
        <w:rPr>
          <w:rStyle w:val="af"/>
          <w:color w:val="000000"/>
        </w:rPr>
      </w:pPr>
      <w:r>
        <w:rPr>
          <w:rStyle w:val="af"/>
          <w:color w:val="000000"/>
        </w:rPr>
        <w:t xml:space="preserve">Действительные числа </w:t>
      </w:r>
    </w:p>
    <w:p w:rsidR="0093462E" w:rsidRDefault="0093462E" w:rsidP="0093462E">
      <w:pPr>
        <w:pStyle w:val="a7"/>
        <w:spacing w:before="0" w:beforeAutospacing="0" w:after="0" w:afterAutospacing="0"/>
        <w:ind w:firstLine="567"/>
        <w:jc w:val="both"/>
      </w:pPr>
      <w:r>
        <w:rPr>
          <w:rStyle w:val="af"/>
          <w:b w:val="0"/>
          <w:color w:val="000000"/>
        </w:rPr>
        <w:t xml:space="preserve">Целые и рациональные числа. Действительные числа. Бесконечно убывающая геометрическая прогрессия. </w:t>
      </w:r>
      <w:r w:rsidRPr="0014079F">
        <w:t>Арифметический корень натуральной степени</w:t>
      </w:r>
      <w:r>
        <w:t>.</w:t>
      </w:r>
      <w:r w:rsidR="000F47EC">
        <w:t xml:space="preserve"> </w:t>
      </w:r>
      <w:r w:rsidRPr="0014079F">
        <w:t>Степень с рациональным и действительным показателем</w:t>
      </w:r>
      <w:r>
        <w:t>.</w:t>
      </w:r>
    </w:p>
    <w:p w:rsidR="004161A6" w:rsidRDefault="004161A6" w:rsidP="0093462E">
      <w:pPr>
        <w:pStyle w:val="a7"/>
        <w:spacing w:before="0" w:beforeAutospacing="0" w:after="0" w:afterAutospacing="0"/>
        <w:ind w:firstLine="567"/>
        <w:jc w:val="both"/>
      </w:pPr>
      <w:r>
        <w:t>Делимость чисел. Понятие делимости. Делимость суммы и произведения. Деление с остатком. Признаки делимости. Сравнения. Решение уравнений в целых числах.</w:t>
      </w:r>
    </w:p>
    <w:p w:rsidR="004161A6" w:rsidRDefault="004161A6" w:rsidP="0093462E">
      <w:pPr>
        <w:pStyle w:val="a7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Многочлены. Алгебраические уравнения</w:t>
      </w:r>
    </w:p>
    <w:p w:rsidR="004161A6" w:rsidRDefault="004161A6" w:rsidP="0093462E">
      <w:pPr>
        <w:pStyle w:val="a7"/>
        <w:spacing w:before="0" w:beforeAutospacing="0" w:after="0" w:afterAutospacing="0"/>
        <w:ind w:firstLine="567"/>
        <w:jc w:val="both"/>
      </w:pPr>
      <w:r>
        <w:lastRenderedPageBreak/>
        <w:t xml:space="preserve">Многочлены от одной переменной. Схема Горнера. Корень многочлена. Теорема Безу и следствие из нее. Алгебраические уравнения. Решение алгебраических уравнений разложением на множители. Симметрические многочлены. Многочлены от нескольких переменных. Формулы сокращенного умножения для старших степеней. Бином Ньютона. Системы уравнений. </w:t>
      </w:r>
    </w:p>
    <w:p w:rsidR="0093462E" w:rsidRPr="0014079F" w:rsidRDefault="0093462E" w:rsidP="0093462E">
      <w:pPr>
        <w:pStyle w:val="a7"/>
        <w:spacing w:before="0" w:beforeAutospacing="0" w:after="0" w:afterAutospacing="0"/>
        <w:ind w:firstLine="567"/>
        <w:jc w:val="both"/>
        <w:rPr>
          <w:rStyle w:val="af"/>
          <w:b w:val="0"/>
          <w:color w:val="000000"/>
        </w:rPr>
      </w:pPr>
      <w:r w:rsidRPr="0014079F">
        <w:rPr>
          <w:b/>
        </w:rPr>
        <w:t>Степенная, показательная и логарифмическая  функции</w:t>
      </w:r>
    </w:p>
    <w:p w:rsidR="0093462E" w:rsidRDefault="0093462E" w:rsidP="0093462E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611ED1">
        <w:rPr>
          <w:snapToGrid w:val="0"/>
          <w:color w:val="000000"/>
        </w:rPr>
        <w:t xml:space="preserve">Свойства и графики показательной, логарифмической и степенной функций. Основные методы решения показательных и логарифмических уравнений и неравенств. Число </w:t>
      </w:r>
      <w:r w:rsidRPr="00611ED1">
        <w:rPr>
          <w:i/>
          <w:snapToGrid w:val="0"/>
          <w:color w:val="000000"/>
        </w:rPr>
        <w:t>е</w:t>
      </w:r>
      <w:r w:rsidRPr="00611ED1">
        <w:rPr>
          <w:snapToGrid w:val="0"/>
          <w:color w:val="000000"/>
        </w:rPr>
        <w:t>. Натуральные логарифмы. Преобразование иррациональных</w:t>
      </w:r>
      <w:r>
        <w:rPr>
          <w:snapToGrid w:val="0"/>
          <w:color w:val="000000"/>
        </w:rPr>
        <w:t>, показательных и логарифмических выражений</w:t>
      </w:r>
      <w:r w:rsidRPr="0014079F">
        <w:rPr>
          <w:snapToGrid w:val="0"/>
          <w:color w:val="000000"/>
        </w:rPr>
        <w:t xml:space="preserve">. </w:t>
      </w:r>
      <w:r w:rsidRPr="0014079F">
        <w:t>Реш</w:t>
      </w:r>
      <w:r>
        <w:t xml:space="preserve">ение </w:t>
      </w:r>
      <w:r w:rsidRPr="0014079F">
        <w:t xml:space="preserve">  иррациональны</w:t>
      </w:r>
      <w:r>
        <w:t xml:space="preserve">х, показательных и логарифмических </w:t>
      </w:r>
      <w:r w:rsidRPr="0014079F">
        <w:t xml:space="preserve"> уравнения</w:t>
      </w:r>
      <w:r>
        <w:t>, систем уравнений</w:t>
      </w:r>
      <w:r w:rsidRPr="0014079F">
        <w:t xml:space="preserve"> и неравенств.</w:t>
      </w:r>
      <w:r w:rsidR="000F47EC">
        <w:t xml:space="preserve"> </w:t>
      </w:r>
      <w:r>
        <w:rPr>
          <w:color w:val="000000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систем уравнений с двумя неизвестными (простейшие типы). Решение систем неравенств с одной переменной.</w:t>
      </w:r>
    </w:p>
    <w:p w:rsidR="0093462E" w:rsidRDefault="0093462E" w:rsidP="0093462E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</w:t>
      </w:r>
      <w:proofErr w:type="gramStart"/>
      <w:r>
        <w:rPr>
          <w:color w:val="000000"/>
        </w:rPr>
        <w:t>с</w:t>
      </w:r>
      <w:r w:rsidR="000F47EC">
        <w:rPr>
          <w:color w:val="000000"/>
        </w:rPr>
        <w:t xml:space="preserve"> </w:t>
      </w:r>
      <w:r>
        <w:rPr>
          <w:color w:val="000000"/>
        </w:rPr>
        <w:t xml:space="preserve"> двумя</w:t>
      </w:r>
      <w:proofErr w:type="gramEnd"/>
      <w:r>
        <w:rPr>
          <w:color w:val="000000"/>
        </w:rPr>
        <w:t xml:space="preserve"> переменными и их систем.</w:t>
      </w:r>
    </w:p>
    <w:p w:rsidR="0093462E" w:rsidRPr="0014079F" w:rsidRDefault="0093462E" w:rsidP="0093462E">
      <w:pPr>
        <w:pStyle w:val="2"/>
        <w:spacing w:after="0" w:line="240" w:lineRule="auto"/>
        <w:ind w:left="0" w:firstLine="567"/>
        <w:jc w:val="both"/>
        <w:rPr>
          <w:snapToGrid w:val="0"/>
          <w:color w:val="000000"/>
        </w:rPr>
      </w:pPr>
      <w:r w:rsidRPr="0014079F">
        <w:rPr>
          <w:bCs/>
        </w:rPr>
        <w:t>Примен</w:t>
      </w:r>
      <w:r>
        <w:rPr>
          <w:bCs/>
        </w:rPr>
        <w:t>ение</w:t>
      </w:r>
      <w:r w:rsidRPr="0014079F">
        <w:rPr>
          <w:bCs/>
        </w:rPr>
        <w:t xml:space="preserve"> метод</w:t>
      </w:r>
      <w:r>
        <w:rPr>
          <w:bCs/>
        </w:rPr>
        <w:t>а</w:t>
      </w:r>
      <w:r w:rsidRPr="0014079F">
        <w:rPr>
          <w:bCs/>
        </w:rPr>
        <w:t xml:space="preserve"> интервалов для решения иррациональных</w:t>
      </w:r>
      <w:r>
        <w:rPr>
          <w:bCs/>
        </w:rPr>
        <w:t xml:space="preserve">, показательных и логарифмических </w:t>
      </w:r>
      <w:r w:rsidRPr="0014079F">
        <w:rPr>
          <w:bCs/>
        </w:rPr>
        <w:t xml:space="preserve"> неравенств. </w:t>
      </w:r>
      <w:r>
        <w:rPr>
          <w:bCs/>
        </w:rPr>
        <w:t>Использование</w:t>
      </w:r>
      <w:r w:rsidRPr="0014079F">
        <w:rPr>
          <w:bCs/>
        </w:rPr>
        <w:t xml:space="preserve"> функционально-графически</w:t>
      </w:r>
      <w:r>
        <w:rPr>
          <w:bCs/>
        </w:rPr>
        <w:t>х</w:t>
      </w:r>
      <w:r w:rsidRPr="0014079F">
        <w:rPr>
          <w:bCs/>
        </w:rPr>
        <w:t xml:space="preserve"> представлени</w:t>
      </w:r>
      <w:r>
        <w:rPr>
          <w:bCs/>
        </w:rPr>
        <w:t>й</w:t>
      </w:r>
      <w:r w:rsidRPr="0014079F">
        <w:rPr>
          <w:bCs/>
        </w:rPr>
        <w:t xml:space="preserve"> для решения и исследования иррациональных уравнений, неравенств, систем уравнений и  неравенств.</w:t>
      </w:r>
    </w:p>
    <w:p w:rsidR="0093462E" w:rsidRPr="00D73418" w:rsidRDefault="0093462E" w:rsidP="0093462E">
      <w:pPr>
        <w:pStyle w:val="a7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D73418">
        <w:rPr>
          <w:rStyle w:val="af0"/>
          <w:b/>
          <w:bCs/>
          <w:i w:val="0"/>
          <w:color w:val="000000"/>
        </w:rPr>
        <w:t xml:space="preserve">Тригонометрия </w:t>
      </w:r>
    </w:p>
    <w:p w:rsidR="0093462E" w:rsidRDefault="0093462E" w:rsidP="0093462E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</w:t>
      </w:r>
      <w:r>
        <w:rPr>
          <w:rStyle w:val="af0"/>
          <w:color w:val="000000"/>
        </w:rPr>
        <w:t>Формулы половинного угла.</w:t>
      </w:r>
      <w:r>
        <w:rPr>
          <w:color w:val="000000"/>
        </w:rPr>
        <w:t xml:space="preserve"> Преобразования суммы тригонометрических функций в произведение и произведения в сумму. </w:t>
      </w:r>
      <w:r>
        <w:rPr>
          <w:rStyle w:val="af0"/>
          <w:color w:val="000000"/>
        </w:rPr>
        <w:t>Выражение тригонометрических функций через тангенс половинного аргумента.</w:t>
      </w:r>
      <w:r>
        <w:rPr>
          <w:color w:val="000000"/>
        </w:rPr>
        <w:t xml:space="preserve"> Преобразования тригонометрических выражений.</w:t>
      </w:r>
    </w:p>
    <w:p w:rsidR="0093462E" w:rsidRPr="00004BED" w:rsidRDefault="0093462E" w:rsidP="00004BED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Простейшие тригонометрические уравнения. Решения тригонометрических уравнений. </w:t>
      </w:r>
      <w:r w:rsidRPr="00D73418">
        <w:rPr>
          <w:i/>
        </w:rPr>
        <w:t>Примеры решения простейших тригонометрических неравенств</w:t>
      </w:r>
      <w:r w:rsidR="00004BED">
        <w:rPr>
          <w:color w:val="000000"/>
        </w:rPr>
        <w:t>.</w:t>
      </w:r>
    </w:p>
    <w:p w:rsidR="0093462E" w:rsidRPr="006D4DC3" w:rsidRDefault="0093462E" w:rsidP="0093462E">
      <w:pPr>
        <w:pStyle w:val="11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BC7929" w:rsidRPr="00926BA9" w:rsidRDefault="00BC7929" w:rsidP="0056121E">
      <w:pPr>
        <w:rPr>
          <w:b/>
          <w:sz w:val="24"/>
          <w:szCs w:val="24"/>
        </w:rPr>
      </w:pPr>
      <w:r w:rsidRPr="00926BA9">
        <w:rPr>
          <w:b/>
          <w:sz w:val="24"/>
          <w:szCs w:val="24"/>
        </w:rPr>
        <w:t>Т</w:t>
      </w:r>
      <w:r w:rsidRPr="001F5E04">
        <w:rPr>
          <w:rFonts w:ascii="Times New Roman" w:hAnsi="Times New Roman" w:cs="Times New Roman"/>
          <w:b/>
          <w:sz w:val="28"/>
          <w:szCs w:val="28"/>
        </w:rPr>
        <w:t>ребования к результатам обучения и освоению содержания курса</w:t>
      </w:r>
    </w:p>
    <w:p w:rsidR="00BC7929" w:rsidRPr="00926BA9" w:rsidRDefault="00BC7929" w:rsidP="00BC7929">
      <w:pPr>
        <w:pStyle w:val="180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 xml:space="preserve">Изучение математики в </w:t>
      </w:r>
      <w:proofErr w:type="gramStart"/>
      <w:r w:rsidRPr="00926BA9">
        <w:rPr>
          <w:sz w:val="24"/>
          <w:szCs w:val="24"/>
        </w:rPr>
        <w:t>средней  школе</w:t>
      </w:r>
      <w:proofErr w:type="gramEnd"/>
      <w:r w:rsidRPr="00926BA9">
        <w:rPr>
          <w:sz w:val="24"/>
          <w:szCs w:val="24"/>
        </w:rPr>
        <w:t xml:space="preserve"> дает возможность обучающимся достичь следующих результатов развития: </w:t>
      </w:r>
    </w:p>
    <w:p w:rsidR="00BC7929" w:rsidRPr="00926BA9" w:rsidRDefault="00BC7929" w:rsidP="00BC7929">
      <w:pPr>
        <w:pStyle w:val="180"/>
        <w:shd w:val="clear" w:color="auto" w:fill="auto"/>
        <w:spacing w:before="0" w:line="240" w:lineRule="auto"/>
        <w:ind w:right="-1" w:firstLine="567"/>
        <w:rPr>
          <w:rStyle w:val="181"/>
          <w:b/>
          <w:sz w:val="24"/>
          <w:szCs w:val="24"/>
        </w:rPr>
      </w:pPr>
      <w:r w:rsidRPr="00926BA9">
        <w:rPr>
          <w:rStyle w:val="181"/>
          <w:b/>
          <w:sz w:val="24"/>
          <w:szCs w:val="24"/>
        </w:rPr>
        <w:t>в личностном направлении:</w:t>
      </w:r>
    </w:p>
    <w:p w:rsidR="00BC7929" w:rsidRPr="00926BA9" w:rsidRDefault="00BC7929" w:rsidP="00EA3DE9">
      <w:pPr>
        <w:pStyle w:val="180"/>
        <w:numPr>
          <w:ilvl w:val="0"/>
          <w:numId w:val="4"/>
        </w:numPr>
        <w:shd w:val="clear" w:color="auto" w:fill="auto"/>
        <w:spacing w:before="0" w:line="240" w:lineRule="auto"/>
        <w:ind w:left="0" w:right="-1" w:firstLine="567"/>
        <w:rPr>
          <w:sz w:val="24"/>
          <w:szCs w:val="24"/>
        </w:rPr>
      </w:pPr>
      <w:proofErr w:type="spellStart"/>
      <w:r w:rsidRPr="00926BA9">
        <w:rPr>
          <w:sz w:val="24"/>
          <w:szCs w:val="24"/>
        </w:rPr>
        <w:t>сформированность</w:t>
      </w:r>
      <w:proofErr w:type="spellEnd"/>
      <w:r w:rsidRPr="00926BA9">
        <w:rPr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BC7929" w:rsidRPr="00926BA9" w:rsidRDefault="00BC7929" w:rsidP="00EA3DE9">
      <w:pPr>
        <w:pStyle w:val="180"/>
        <w:numPr>
          <w:ilvl w:val="0"/>
          <w:numId w:val="4"/>
        </w:numPr>
        <w:shd w:val="clear" w:color="auto" w:fill="auto"/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926BA9">
        <w:rPr>
          <w:sz w:val="24"/>
          <w:szCs w:val="24"/>
        </w:rPr>
        <w:t>контрпримеры</w:t>
      </w:r>
      <w:proofErr w:type="spellEnd"/>
      <w:r w:rsidRPr="00926BA9">
        <w:rPr>
          <w:sz w:val="24"/>
          <w:szCs w:val="24"/>
        </w:rPr>
        <w:t>;</w:t>
      </w:r>
    </w:p>
    <w:p w:rsidR="00BC7929" w:rsidRPr="00926BA9" w:rsidRDefault="00BC7929" w:rsidP="00EA3DE9">
      <w:pPr>
        <w:pStyle w:val="180"/>
        <w:numPr>
          <w:ilvl w:val="0"/>
          <w:numId w:val="4"/>
        </w:numPr>
        <w:shd w:val="clear" w:color="auto" w:fill="auto"/>
        <w:tabs>
          <w:tab w:val="left" w:pos="842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BC7929" w:rsidRPr="00926BA9" w:rsidRDefault="00BC7929" w:rsidP="00EA3DE9">
      <w:pPr>
        <w:pStyle w:val="180"/>
        <w:numPr>
          <w:ilvl w:val="0"/>
          <w:numId w:val="4"/>
        </w:numPr>
        <w:shd w:val="clear" w:color="auto" w:fill="auto"/>
        <w:tabs>
          <w:tab w:val="left" w:pos="833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представление о математической науке как сфере чело</w:t>
      </w:r>
      <w:r w:rsidRPr="00926BA9">
        <w:rPr>
          <w:sz w:val="24"/>
          <w:szCs w:val="24"/>
        </w:rPr>
        <w:softHyphen/>
        <w:t>веческой деятельности, об э</w:t>
      </w:r>
      <w:r>
        <w:rPr>
          <w:sz w:val="24"/>
          <w:szCs w:val="24"/>
        </w:rPr>
        <w:t>тапах ее развития, о ее значимо</w:t>
      </w:r>
      <w:r w:rsidRPr="00926BA9">
        <w:rPr>
          <w:sz w:val="24"/>
          <w:szCs w:val="24"/>
        </w:rPr>
        <w:t>сти для развития цивилизации;</w:t>
      </w:r>
    </w:p>
    <w:p w:rsidR="00BC7929" w:rsidRPr="00926BA9" w:rsidRDefault="00BC7929" w:rsidP="00EA3DE9">
      <w:pPr>
        <w:pStyle w:val="180"/>
        <w:numPr>
          <w:ilvl w:val="0"/>
          <w:numId w:val="4"/>
        </w:numPr>
        <w:shd w:val="clear" w:color="auto" w:fill="auto"/>
        <w:tabs>
          <w:tab w:val="left" w:pos="842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BC7929" w:rsidRPr="00926BA9" w:rsidRDefault="00BC7929" w:rsidP="00EA3DE9">
      <w:pPr>
        <w:pStyle w:val="180"/>
        <w:numPr>
          <w:ilvl w:val="0"/>
          <w:numId w:val="4"/>
        </w:numPr>
        <w:shd w:val="clear" w:color="auto" w:fill="auto"/>
        <w:tabs>
          <w:tab w:val="left" w:pos="838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BC7929" w:rsidRPr="00926BA9" w:rsidRDefault="00BC7929" w:rsidP="00EA3DE9">
      <w:pPr>
        <w:pStyle w:val="180"/>
        <w:numPr>
          <w:ilvl w:val="0"/>
          <w:numId w:val="4"/>
        </w:numPr>
        <w:shd w:val="clear" w:color="auto" w:fill="auto"/>
        <w:tabs>
          <w:tab w:val="left" w:pos="828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способность к эмоциональному восприятию математи</w:t>
      </w:r>
      <w:r w:rsidRPr="00926BA9">
        <w:rPr>
          <w:sz w:val="24"/>
          <w:szCs w:val="24"/>
        </w:rPr>
        <w:softHyphen/>
        <w:t>ческих объектов, задач, решений, рассуждений;</w:t>
      </w:r>
    </w:p>
    <w:p w:rsidR="00BC7929" w:rsidRPr="00926BA9" w:rsidRDefault="00BC7929" w:rsidP="00BC7929">
      <w:pPr>
        <w:pStyle w:val="190"/>
        <w:shd w:val="clear" w:color="auto" w:fill="auto"/>
        <w:tabs>
          <w:tab w:val="left" w:pos="868"/>
        </w:tabs>
        <w:spacing w:line="240" w:lineRule="auto"/>
        <w:ind w:right="-1" w:firstLine="567"/>
        <w:rPr>
          <w:sz w:val="24"/>
          <w:szCs w:val="24"/>
        </w:rPr>
      </w:pPr>
      <w:r w:rsidRPr="00926BA9">
        <w:rPr>
          <w:b/>
          <w:i/>
          <w:sz w:val="24"/>
          <w:szCs w:val="24"/>
        </w:rPr>
        <w:lastRenderedPageBreak/>
        <w:t xml:space="preserve">в </w:t>
      </w:r>
      <w:proofErr w:type="spellStart"/>
      <w:r w:rsidRPr="00926BA9">
        <w:rPr>
          <w:b/>
          <w:i/>
          <w:sz w:val="24"/>
          <w:szCs w:val="24"/>
        </w:rPr>
        <w:t>метапредметном</w:t>
      </w:r>
      <w:proofErr w:type="spellEnd"/>
      <w:r w:rsidRPr="00926BA9">
        <w:rPr>
          <w:b/>
          <w:i/>
          <w:sz w:val="24"/>
          <w:szCs w:val="24"/>
        </w:rPr>
        <w:t xml:space="preserve"> направлении</w:t>
      </w:r>
      <w:r w:rsidRPr="00926BA9">
        <w:rPr>
          <w:sz w:val="24"/>
          <w:szCs w:val="24"/>
        </w:rPr>
        <w:t>:</w:t>
      </w:r>
    </w:p>
    <w:p w:rsidR="00BC7929" w:rsidRPr="00926BA9" w:rsidRDefault="00BC7929" w:rsidP="00EA3DE9">
      <w:pPr>
        <w:pStyle w:val="180"/>
        <w:numPr>
          <w:ilvl w:val="0"/>
          <w:numId w:val="5"/>
        </w:numPr>
        <w:shd w:val="clear" w:color="auto" w:fill="auto"/>
        <w:tabs>
          <w:tab w:val="left" w:pos="842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представления об идеях и о методах математики как универсальном языке науки и техники, сред</w:t>
      </w:r>
      <w:r w:rsidRPr="00926BA9">
        <w:rPr>
          <w:sz w:val="24"/>
          <w:szCs w:val="24"/>
        </w:rPr>
        <w:softHyphen/>
        <w:t>стве моделирования явлений и процессов;</w:t>
      </w:r>
    </w:p>
    <w:p w:rsidR="00BC7929" w:rsidRPr="00926BA9" w:rsidRDefault="00BC7929" w:rsidP="00EA3DE9">
      <w:pPr>
        <w:pStyle w:val="180"/>
        <w:numPr>
          <w:ilvl w:val="0"/>
          <w:numId w:val="5"/>
        </w:numPr>
        <w:shd w:val="clear" w:color="auto" w:fill="auto"/>
        <w:tabs>
          <w:tab w:val="left" w:pos="828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умение видеть математ</w:t>
      </w:r>
      <w:r>
        <w:rPr>
          <w:sz w:val="24"/>
          <w:szCs w:val="24"/>
        </w:rPr>
        <w:t>ическую задачу в контексте проб</w:t>
      </w:r>
      <w:r w:rsidRPr="00926BA9">
        <w:rPr>
          <w:sz w:val="24"/>
          <w:szCs w:val="24"/>
        </w:rPr>
        <w:t>лемной ситуации в других дисциплинах, в окружающей жизни;</w:t>
      </w:r>
    </w:p>
    <w:p w:rsidR="00BC7929" w:rsidRPr="00926BA9" w:rsidRDefault="00BC7929" w:rsidP="00EA3DE9">
      <w:pPr>
        <w:pStyle w:val="180"/>
        <w:numPr>
          <w:ilvl w:val="0"/>
          <w:numId w:val="5"/>
        </w:numPr>
        <w:shd w:val="clear" w:color="auto" w:fill="auto"/>
        <w:tabs>
          <w:tab w:val="left" w:pos="828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умение находить в различных источниках информацию, необходимую для решения ма</w:t>
      </w:r>
      <w:r>
        <w:rPr>
          <w:sz w:val="24"/>
          <w:szCs w:val="24"/>
        </w:rPr>
        <w:t>тематических проблем, представ</w:t>
      </w:r>
      <w:r w:rsidRPr="00926BA9">
        <w:rPr>
          <w:sz w:val="24"/>
          <w:szCs w:val="24"/>
        </w:rPr>
        <w:t>лять ее в понятной форме, принимать решение в условиях не</w:t>
      </w:r>
      <w:r w:rsidRPr="00926BA9">
        <w:rPr>
          <w:sz w:val="24"/>
          <w:szCs w:val="24"/>
        </w:rPr>
        <w:softHyphen/>
        <w:t>полной и избыточной, точной и вероятностной информации;</w:t>
      </w:r>
    </w:p>
    <w:p w:rsidR="00BC7929" w:rsidRPr="00926BA9" w:rsidRDefault="00BC7929" w:rsidP="00EA3DE9">
      <w:pPr>
        <w:pStyle w:val="180"/>
        <w:numPr>
          <w:ilvl w:val="0"/>
          <w:numId w:val="5"/>
        </w:numPr>
        <w:shd w:val="clear" w:color="auto" w:fill="auto"/>
        <w:tabs>
          <w:tab w:val="left" w:pos="833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умение понимать и использовать математические сред</w:t>
      </w:r>
      <w:r w:rsidRPr="00926BA9">
        <w:rPr>
          <w:sz w:val="24"/>
          <w:szCs w:val="24"/>
        </w:rPr>
        <w:softHyphen/>
        <w:t>ства наглядности (графики, диаграммы, таблицы, схемы и др.) для иллюстрации, интерпретации, аргументации;</w:t>
      </w:r>
    </w:p>
    <w:p w:rsidR="00BC7929" w:rsidRPr="00926BA9" w:rsidRDefault="00BC7929" w:rsidP="00EA3DE9">
      <w:pPr>
        <w:pStyle w:val="180"/>
        <w:numPr>
          <w:ilvl w:val="0"/>
          <w:numId w:val="5"/>
        </w:numPr>
        <w:shd w:val="clear" w:color="auto" w:fill="auto"/>
        <w:tabs>
          <w:tab w:val="left" w:pos="838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умение выдвигать гипотезы при решении учебных за</w:t>
      </w:r>
      <w:r w:rsidRPr="00926BA9">
        <w:rPr>
          <w:sz w:val="24"/>
          <w:szCs w:val="24"/>
        </w:rPr>
        <w:softHyphen/>
        <w:t>дач, понимать необходимость их проверки;</w:t>
      </w:r>
    </w:p>
    <w:p w:rsidR="00BC7929" w:rsidRPr="00926BA9" w:rsidRDefault="00BC7929" w:rsidP="00EA3DE9">
      <w:pPr>
        <w:pStyle w:val="180"/>
        <w:numPr>
          <w:ilvl w:val="0"/>
          <w:numId w:val="5"/>
        </w:numPr>
        <w:shd w:val="clear" w:color="auto" w:fill="auto"/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умение применять индуктивные и дедуктивные спосо</w:t>
      </w:r>
      <w:r w:rsidRPr="00926BA9">
        <w:rPr>
          <w:sz w:val="24"/>
          <w:szCs w:val="24"/>
        </w:rPr>
        <w:softHyphen/>
        <w:t>бы рассуждений, видеть различные стратегии решения задач;</w:t>
      </w:r>
    </w:p>
    <w:p w:rsidR="00BC7929" w:rsidRPr="00926BA9" w:rsidRDefault="00BC7929" w:rsidP="00EA3DE9">
      <w:pPr>
        <w:pStyle w:val="180"/>
        <w:numPr>
          <w:ilvl w:val="0"/>
          <w:numId w:val="5"/>
        </w:numPr>
        <w:shd w:val="clear" w:color="auto" w:fill="auto"/>
        <w:tabs>
          <w:tab w:val="left" w:pos="833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</w:t>
      </w:r>
      <w:r w:rsidRPr="00926BA9">
        <w:rPr>
          <w:sz w:val="24"/>
          <w:szCs w:val="24"/>
        </w:rPr>
        <w:softHyphen/>
        <w:t>ритмом;</w:t>
      </w:r>
    </w:p>
    <w:p w:rsidR="00BC7929" w:rsidRPr="00926BA9" w:rsidRDefault="00BC7929" w:rsidP="00EA3DE9">
      <w:pPr>
        <w:pStyle w:val="180"/>
        <w:numPr>
          <w:ilvl w:val="0"/>
          <w:numId w:val="5"/>
        </w:numPr>
        <w:shd w:val="clear" w:color="auto" w:fill="auto"/>
        <w:tabs>
          <w:tab w:val="left" w:pos="842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умение самостоятельно ставить цели, выбирать и созда</w:t>
      </w:r>
      <w:r w:rsidRPr="00926BA9">
        <w:rPr>
          <w:sz w:val="24"/>
          <w:szCs w:val="24"/>
        </w:rPr>
        <w:softHyphen/>
        <w:t>вать алгоритмы для решения учебных математических проб</w:t>
      </w:r>
      <w:r w:rsidRPr="00926BA9">
        <w:rPr>
          <w:sz w:val="24"/>
          <w:szCs w:val="24"/>
        </w:rPr>
        <w:softHyphen/>
        <w:t>лем;</w:t>
      </w:r>
    </w:p>
    <w:p w:rsidR="00BC7929" w:rsidRPr="00926BA9" w:rsidRDefault="00BC7929" w:rsidP="00EA3DE9">
      <w:pPr>
        <w:pStyle w:val="180"/>
        <w:numPr>
          <w:ilvl w:val="0"/>
          <w:numId w:val="5"/>
        </w:numPr>
        <w:shd w:val="clear" w:color="auto" w:fill="auto"/>
        <w:tabs>
          <w:tab w:val="left" w:pos="814"/>
        </w:tabs>
        <w:spacing w:before="0" w:line="240" w:lineRule="auto"/>
        <w:ind w:left="0"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умение планировать и осуществлять деятельность, на</w:t>
      </w:r>
      <w:r w:rsidRPr="00926BA9">
        <w:rPr>
          <w:sz w:val="24"/>
          <w:szCs w:val="24"/>
        </w:rPr>
        <w:softHyphen/>
        <w:t>правленную на решение задач исследовательского характера;</w:t>
      </w:r>
    </w:p>
    <w:p w:rsidR="00BC7929" w:rsidRPr="00926BA9" w:rsidRDefault="00BC7929" w:rsidP="00EA3DE9">
      <w:pPr>
        <w:pStyle w:val="180"/>
        <w:numPr>
          <w:ilvl w:val="0"/>
          <w:numId w:val="5"/>
        </w:numPr>
        <w:shd w:val="clear" w:color="auto" w:fill="auto"/>
        <w:tabs>
          <w:tab w:val="left" w:pos="814"/>
        </w:tabs>
        <w:spacing w:before="0" w:line="240" w:lineRule="auto"/>
        <w:ind w:left="0" w:right="-1" w:firstLine="567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сформированность</w:t>
      </w:r>
      <w:proofErr w:type="spellEnd"/>
      <w:proofErr w:type="gramEnd"/>
      <w:r>
        <w:rPr>
          <w:sz w:val="24"/>
          <w:szCs w:val="24"/>
        </w:rPr>
        <w:t xml:space="preserve"> учебной</w:t>
      </w:r>
      <w:r w:rsidRPr="00926BA9">
        <w:rPr>
          <w:sz w:val="24"/>
          <w:szCs w:val="24"/>
        </w:rPr>
        <w:t xml:space="preserve"> </w:t>
      </w:r>
      <w:proofErr w:type="spellStart"/>
      <w:r w:rsidRPr="00926BA9">
        <w:rPr>
          <w:sz w:val="24"/>
          <w:szCs w:val="24"/>
        </w:rPr>
        <w:t>и</w:t>
      </w:r>
      <w:r>
        <w:rPr>
          <w:sz w:val="24"/>
          <w:szCs w:val="24"/>
        </w:rPr>
        <w:t>общепользовательской</w:t>
      </w:r>
      <w:r w:rsidRPr="00926BA9">
        <w:rPr>
          <w:sz w:val="24"/>
          <w:szCs w:val="24"/>
        </w:rPr>
        <w:t>компетентности</w:t>
      </w:r>
      <w:proofErr w:type="spellEnd"/>
      <w:r w:rsidRPr="00926BA9">
        <w:rPr>
          <w:sz w:val="24"/>
          <w:szCs w:val="24"/>
        </w:rPr>
        <w:t xml:space="preserve"> в области использования информационно-коммуникационных технологий;</w:t>
      </w:r>
    </w:p>
    <w:p w:rsidR="00BC7929" w:rsidRPr="0074238D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i/>
          <w:sz w:val="24"/>
          <w:szCs w:val="24"/>
        </w:rPr>
      </w:pPr>
      <w:r w:rsidRPr="00926BA9">
        <w:rPr>
          <w:b/>
          <w:i/>
          <w:sz w:val="24"/>
          <w:szCs w:val="24"/>
        </w:rPr>
        <w:t xml:space="preserve">в предметном </w:t>
      </w:r>
      <w:proofErr w:type="spellStart"/>
      <w:r w:rsidRPr="00926BA9">
        <w:rPr>
          <w:b/>
          <w:i/>
          <w:sz w:val="24"/>
          <w:szCs w:val="24"/>
        </w:rPr>
        <w:t>направлении</w:t>
      </w:r>
      <w:r w:rsidRPr="0074238D">
        <w:rPr>
          <w:b/>
          <w:i/>
          <w:sz w:val="24"/>
          <w:szCs w:val="24"/>
        </w:rPr>
        <w:t>на</w:t>
      </w:r>
      <w:proofErr w:type="spellEnd"/>
      <w:r w:rsidRPr="0074238D">
        <w:rPr>
          <w:b/>
          <w:i/>
          <w:sz w:val="24"/>
          <w:szCs w:val="24"/>
        </w:rPr>
        <w:t xml:space="preserve"> базовом уровне:</w:t>
      </w:r>
    </w:p>
    <w:p w:rsidR="00BC7929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proofErr w:type="spellStart"/>
      <w:r w:rsidRPr="00926BA9">
        <w:rPr>
          <w:sz w:val="24"/>
          <w:szCs w:val="24"/>
        </w:rPr>
        <w:t>сформированность</w:t>
      </w:r>
      <w:proofErr w:type="spellEnd"/>
      <w:r w:rsidRPr="00926BA9">
        <w:rPr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BC7929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proofErr w:type="spellStart"/>
      <w:r w:rsidRPr="00926BA9">
        <w:rPr>
          <w:sz w:val="24"/>
          <w:szCs w:val="24"/>
        </w:rPr>
        <w:t>сформированность</w:t>
      </w:r>
      <w:proofErr w:type="spellEnd"/>
      <w:r w:rsidRPr="00926BA9">
        <w:rPr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BC7929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BC7929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BC7929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proofErr w:type="spellStart"/>
      <w:r w:rsidRPr="00926BA9">
        <w:rPr>
          <w:sz w:val="24"/>
          <w:szCs w:val="24"/>
        </w:rPr>
        <w:t>сформированность</w:t>
      </w:r>
      <w:proofErr w:type="spellEnd"/>
      <w:r w:rsidRPr="00926BA9">
        <w:rPr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BC7929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926BA9">
        <w:rPr>
          <w:sz w:val="24"/>
          <w:szCs w:val="24"/>
        </w:rPr>
        <w:t>сформированность</w:t>
      </w:r>
      <w:proofErr w:type="spellEnd"/>
      <w:r w:rsidRPr="00926BA9">
        <w:rPr>
          <w:sz w:val="24"/>
          <w:szCs w:val="24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C7929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proofErr w:type="spellStart"/>
      <w:r w:rsidRPr="00926BA9">
        <w:rPr>
          <w:sz w:val="24"/>
          <w:szCs w:val="24"/>
        </w:rPr>
        <w:t>сформированность</w:t>
      </w:r>
      <w:proofErr w:type="spellEnd"/>
      <w:r w:rsidRPr="00926BA9">
        <w:rPr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BC7929" w:rsidRPr="00926BA9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 xml:space="preserve">владение навыками использования готовых компьютерных программ при </w:t>
      </w:r>
      <w:proofErr w:type="spellStart"/>
      <w:r w:rsidRPr="00926BA9">
        <w:rPr>
          <w:sz w:val="24"/>
          <w:szCs w:val="24"/>
        </w:rPr>
        <w:t>решении</w:t>
      </w:r>
      <w:r>
        <w:rPr>
          <w:sz w:val="24"/>
          <w:szCs w:val="24"/>
        </w:rPr>
        <w:t>задач</w:t>
      </w:r>
      <w:proofErr w:type="spellEnd"/>
      <w:r>
        <w:rPr>
          <w:sz w:val="24"/>
          <w:szCs w:val="24"/>
        </w:rPr>
        <w:t>;</w:t>
      </w:r>
    </w:p>
    <w:p w:rsidR="00BC7929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b/>
          <w:sz w:val="24"/>
          <w:szCs w:val="24"/>
        </w:rPr>
      </w:pPr>
      <w:r w:rsidRPr="00926BA9">
        <w:rPr>
          <w:b/>
          <w:i/>
          <w:sz w:val="24"/>
          <w:szCs w:val="24"/>
        </w:rPr>
        <w:t xml:space="preserve">в предметном </w:t>
      </w:r>
      <w:proofErr w:type="spellStart"/>
      <w:r w:rsidRPr="00926BA9">
        <w:rPr>
          <w:b/>
          <w:i/>
          <w:sz w:val="24"/>
          <w:szCs w:val="24"/>
        </w:rPr>
        <w:t>направлении</w:t>
      </w:r>
      <w:r w:rsidRPr="0074238D">
        <w:rPr>
          <w:b/>
          <w:i/>
          <w:sz w:val="24"/>
          <w:szCs w:val="24"/>
        </w:rPr>
        <w:t>на</w:t>
      </w:r>
      <w:proofErr w:type="spellEnd"/>
      <w:r w:rsidRPr="0074238D">
        <w:rPr>
          <w:b/>
          <w:i/>
          <w:sz w:val="24"/>
          <w:szCs w:val="24"/>
        </w:rPr>
        <w:t xml:space="preserve"> повышенном уровне:</w:t>
      </w:r>
    </w:p>
    <w:p w:rsidR="00BC7929" w:rsidRPr="0075192C" w:rsidRDefault="00BC7929" w:rsidP="00BC7929">
      <w:pPr>
        <w:pStyle w:val="1"/>
        <w:shd w:val="clear" w:color="auto" w:fill="auto"/>
        <w:spacing w:before="0" w:line="240" w:lineRule="auto"/>
        <w:ind w:right="-1" w:firstLine="567"/>
        <w:rPr>
          <w:b/>
          <w:sz w:val="24"/>
          <w:szCs w:val="24"/>
        </w:rPr>
      </w:pPr>
      <w:proofErr w:type="spellStart"/>
      <w:proofErr w:type="gramStart"/>
      <w:r w:rsidRPr="00926BA9">
        <w:rPr>
          <w:sz w:val="24"/>
          <w:szCs w:val="24"/>
        </w:rPr>
        <w:lastRenderedPageBreak/>
        <w:t>сформированность</w:t>
      </w:r>
      <w:proofErr w:type="spellEnd"/>
      <w:proofErr w:type="gramEnd"/>
      <w:r w:rsidRPr="00926BA9">
        <w:rPr>
          <w:sz w:val="24"/>
          <w:szCs w:val="24"/>
        </w:rPr>
        <w:t xml:space="preserve">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BC7929" w:rsidRPr="00926BA9" w:rsidRDefault="00BC7929" w:rsidP="00BC7929">
      <w:pPr>
        <w:pStyle w:val="1"/>
        <w:shd w:val="clear" w:color="auto" w:fill="auto"/>
        <w:tabs>
          <w:tab w:val="left" w:pos="1004"/>
        </w:tabs>
        <w:spacing w:before="0" w:line="240" w:lineRule="auto"/>
        <w:ind w:right="-1" w:firstLine="567"/>
        <w:rPr>
          <w:sz w:val="24"/>
          <w:szCs w:val="24"/>
        </w:rPr>
      </w:pPr>
      <w:proofErr w:type="spellStart"/>
      <w:r w:rsidRPr="00926BA9">
        <w:rPr>
          <w:sz w:val="24"/>
          <w:szCs w:val="24"/>
        </w:rPr>
        <w:t>сформированность</w:t>
      </w:r>
      <w:proofErr w:type="spellEnd"/>
      <w:r w:rsidRPr="00926BA9">
        <w:rPr>
          <w:sz w:val="24"/>
          <w:szCs w:val="24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BC7929" w:rsidRPr="00926BA9" w:rsidRDefault="00BC7929" w:rsidP="00BC7929">
      <w:pPr>
        <w:pStyle w:val="1"/>
        <w:shd w:val="clear" w:color="auto" w:fill="auto"/>
        <w:tabs>
          <w:tab w:val="left" w:pos="985"/>
        </w:tabs>
        <w:spacing w:before="0" w:line="240" w:lineRule="auto"/>
        <w:ind w:right="-1" w:firstLine="567"/>
        <w:rPr>
          <w:sz w:val="24"/>
          <w:szCs w:val="24"/>
        </w:rPr>
      </w:pPr>
      <w:proofErr w:type="spellStart"/>
      <w:r w:rsidRPr="00926BA9">
        <w:rPr>
          <w:sz w:val="24"/>
          <w:szCs w:val="24"/>
        </w:rPr>
        <w:t>сформированность</w:t>
      </w:r>
      <w:proofErr w:type="spellEnd"/>
      <w:r w:rsidRPr="00926BA9">
        <w:rPr>
          <w:sz w:val="24"/>
          <w:szCs w:val="24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BC7929" w:rsidRPr="00926BA9" w:rsidRDefault="00BC7929" w:rsidP="00BC7929">
      <w:pPr>
        <w:pStyle w:val="1"/>
        <w:shd w:val="clear" w:color="auto" w:fill="auto"/>
        <w:tabs>
          <w:tab w:val="left" w:pos="990"/>
        </w:tabs>
        <w:spacing w:before="0" w:line="240" w:lineRule="auto"/>
        <w:ind w:right="-1" w:firstLine="567"/>
        <w:rPr>
          <w:sz w:val="24"/>
          <w:szCs w:val="24"/>
        </w:rPr>
      </w:pPr>
      <w:proofErr w:type="spellStart"/>
      <w:r w:rsidRPr="00926BA9">
        <w:rPr>
          <w:sz w:val="24"/>
          <w:szCs w:val="24"/>
        </w:rPr>
        <w:t>сформированность</w:t>
      </w:r>
      <w:proofErr w:type="spellEnd"/>
      <w:r w:rsidRPr="00926BA9">
        <w:rPr>
          <w:sz w:val="24"/>
          <w:szCs w:val="24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BC7929" w:rsidRPr="0056121E" w:rsidRDefault="00BC7929" w:rsidP="0056121E">
      <w:pPr>
        <w:pStyle w:val="1"/>
        <w:shd w:val="clear" w:color="auto" w:fill="auto"/>
        <w:tabs>
          <w:tab w:val="left" w:pos="990"/>
        </w:tabs>
        <w:spacing w:before="0" w:line="240" w:lineRule="auto"/>
        <w:ind w:right="-1" w:firstLine="567"/>
        <w:rPr>
          <w:sz w:val="24"/>
          <w:szCs w:val="24"/>
        </w:rPr>
      </w:pPr>
      <w:r w:rsidRPr="00926BA9">
        <w:rPr>
          <w:sz w:val="24"/>
          <w:szCs w:val="24"/>
        </w:rPr>
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BC7929" w:rsidRDefault="00BC7929" w:rsidP="00BC7929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62E" w:rsidRPr="001F5E04" w:rsidRDefault="002A2237" w:rsidP="002A22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E0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3462E" w:rsidRPr="001F5E04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</w:t>
      </w:r>
    </w:p>
    <w:p w:rsidR="0027376C" w:rsidRPr="00C12E6B" w:rsidRDefault="0027376C" w:rsidP="002737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62E" w:rsidRPr="00C12E6B" w:rsidRDefault="0093462E" w:rsidP="0093462E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C12E6B">
        <w:rPr>
          <w:rFonts w:ascii="Times New Roman" w:hAnsi="Times New Roman" w:cs="Times New Roman"/>
          <w:sz w:val="24"/>
          <w:szCs w:val="24"/>
        </w:rPr>
        <w:t xml:space="preserve">Тематическое планирование реализует </w:t>
      </w:r>
      <w:r w:rsidRPr="00C12E6B">
        <w:rPr>
          <w:rFonts w:ascii="Times New Roman" w:hAnsi="Times New Roman" w:cs="Times New Roman"/>
          <w:b/>
          <w:sz w:val="24"/>
          <w:szCs w:val="24"/>
        </w:rPr>
        <w:t>один из возможных подходов к распределению изучаемого материала</w:t>
      </w:r>
      <w:r w:rsidRPr="00C12E6B">
        <w:rPr>
          <w:rFonts w:ascii="Times New Roman" w:hAnsi="Times New Roman" w:cs="Times New Roman"/>
          <w:sz w:val="24"/>
          <w:szCs w:val="24"/>
        </w:rPr>
        <w:t xml:space="preserve"> по учебно-методическому комплекту, включающему:</w:t>
      </w:r>
    </w:p>
    <w:p w:rsidR="0093462E" w:rsidRDefault="0093462E" w:rsidP="0093462E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C12E6B">
        <w:rPr>
          <w:rFonts w:ascii="Times New Roman" w:hAnsi="Times New Roman" w:cs="Times New Roman"/>
          <w:sz w:val="24"/>
          <w:szCs w:val="24"/>
        </w:rPr>
        <w:t xml:space="preserve">- учебник: </w:t>
      </w:r>
      <w:proofErr w:type="spellStart"/>
      <w:r w:rsidR="00482041">
        <w:rPr>
          <w:rFonts w:ascii="Times New Roman" w:hAnsi="Times New Roman" w:cs="Times New Roman"/>
          <w:sz w:val="24"/>
          <w:szCs w:val="24"/>
        </w:rPr>
        <w:t>Ю.М.Колягин</w:t>
      </w:r>
      <w:proofErr w:type="spellEnd"/>
      <w:r w:rsidR="0048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2041">
        <w:rPr>
          <w:rFonts w:ascii="Times New Roman" w:hAnsi="Times New Roman" w:cs="Times New Roman"/>
          <w:sz w:val="24"/>
          <w:szCs w:val="24"/>
        </w:rPr>
        <w:t>М.В.Ткачева</w:t>
      </w:r>
      <w:proofErr w:type="spellEnd"/>
      <w:r w:rsidR="0048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2041">
        <w:rPr>
          <w:rFonts w:ascii="Times New Roman" w:hAnsi="Times New Roman" w:cs="Times New Roman"/>
          <w:sz w:val="24"/>
          <w:szCs w:val="24"/>
        </w:rPr>
        <w:t>Н.Е.Федорова</w:t>
      </w:r>
      <w:proofErr w:type="spellEnd"/>
      <w:r w:rsidR="0048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2041">
        <w:rPr>
          <w:rFonts w:ascii="Times New Roman" w:hAnsi="Times New Roman" w:cs="Times New Roman"/>
          <w:sz w:val="24"/>
          <w:szCs w:val="24"/>
        </w:rPr>
        <w:t>М.И.Шабунин</w:t>
      </w:r>
      <w:proofErr w:type="spellEnd"/>
      <w:r w:rsidR="00482041">
        <w:rPr>
          <w:rFonts w:ascii="Times New Roman" w:hAnsi="Times New Roman" w:cs="Times New Roman"/>
          <w:sz w:val="24"/>
          <w:szCs w:val="24"/>
        </w:rPr>
        <w:t xml:space="preserve"> Алгебра и начала математического анализа.</w:t>
      </w:r>
      <w:r w:rsidRPr="00C12E6B">
        <w:rPr>
          <w:rFonts w:ascii="Times New Roman" w:hAnsi="Times New Roman" w:cs="Times New Roman"/>
          <w:sz w:val="24"/>
          <w:szCs w:val="24"/>
        </w:rPr>
        <w:t xml:space="preserve"> 10</w:t>
      </w:r>
      <w:r w:rsidR="00482041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C12E6B">
        <w:rPr>
          <w:rFonts w:ascii="Times New Roman" w:hAnsi="Times New Roman" w:cs="Times New Roman"/>
          <w:sz w:val="24"/>
          <w:szCs w:val="24"/>
        </w:rPr>
        <w:t>. Учебник для общеобразовательных учреждений. Базовый и профильный уровни</w:t>
      </w:r>
      <w:r w:rsidR="00482041">
        <w:rPr>
          <w:rFonts w:ascii="Times New Roman" w:hAnsi="Times New Roman" w:cs="Times New Roman"/>
          <w:sz w:val="24"/>
          <w:szCs w:val="24"/>
        </w:rPr>
        <w:t xml:space="preserve"> / под </w:t>
      </w:r>
      <w:proofErr w:type="spellStart"/>
      <w:r w:rsidR="00482041">
        <w:rPr>
          <w:rFonts w:ascii="Times New Roman" w:hAnsi="Times New Roman" w:cs="Times New Roman"/>
          <w:sz w:val="24"/>
          <w:szCs w:val="24"/>
        </w:rPr>
        <w:t>ред.А.Б.Жижченко</w:t>
      </w:r>
      <w:proofErr w:type="spellEnd"/>
      <w:r w:rsidRPr="00C12E6B">
        <w:rPr>
          <w:rFonts w:ascii="Times New Roman" w:hAnsi="Times New Roman" w:cs="Times New Roman"/>
          <w:sz w:val="24"/>
          <w:szCs w:val="24"/>
        </w:rPr>
        <w:t>. - Москва: «Просвещение», 20</w:t>
      </w:r>
      <w:r w:rsidR="00482041">
        <w:rPr>
          <w:rFonts w:ascii="Times New Roman" w:hAnsi="Times New Roman" w:cs="Times New Roman"/>
          <w:sz w:val="24"/>
          <w:szCs w:val="24"/>
        </w:rPr>
        <w:t>14;</w:t>
      </w:r>
    </w:p>
    <w:p w:rsidR="00482041" w:rsidRDefault="00482041" w:rsidP="0048204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C12E6B">
        <w:rPr>
          <w:rFonts w:ascii="Times New Roman" w:hAnsi="Times New Roman" w:cs="Times New Roman"/>
          <w:sz w:val="24"/>
          <w:szCs w:val="24"/>
        </w:rPr>
        <w:t xml:space="preserve">- учебник: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Ю.М.Колягин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М.В.Ткачева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Н.Е.Федорова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М.И.Шабунин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Алгебра и начала математического анализа.</w:t>
      </w:r>
      <w:r w:rsidRPr="00C12E6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 класс</w:t>
      </w:r>
      <w:r w:rsidRPr="00C12E6B">
        <w:rPr>
          <w:rFonts w:ascii="Times New Roman" w:hAnsi="Times New Roman" w:cs="Times New Roman"/>
          <w:sz w:val="24"/>
          <w:szCs w:val="24"/>
        </w:rPr>
        <w:t>. Учебник для общеобразовательных учреждений. Базовый и профильный уровни</w:t>
      </w:r>
      <w:r>
        <w:rPr>
          <w:rFonts w:ascii="Times New Roman" w:hAnsi="Times New Roman" w:cs="Times New Roman"/>
          <w:sz w:val="24"/>
          <w:szCs w:val="24"/>
        </w:rPr>
        <w:t xml:space="preserve"> /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ред.А.Б.Жижченко</w:t>
      </w:r>
      <w:proofErr w:type="spellEnd"/>
      <w:r w:rsidRPr="00C12E6B">
        <w:rPr>
          <w:rFonts w:ascii="Times New Roman" w:hAnsi="Times New Roman" w:cs="Times New Roman"/>
          <w:sz w:val="24"/>
          <w:szCs w:val="24"/>
        </w:rPr>
        <w:t>. - Москва: «Просвещение»,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837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462E" w:rsidRPr="00C12E6B" w:rsidRDefault="0093462E" w:rsidP="0093462E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C12E6B">
        <w:rPr>
          <w:rFonts w:ascii="Times New Roman" w:hAnsi="Times New Roman" w:cs="Times New Roman"/>
          <w:sz w:val="24"/>
          <w:szCs w:val="24"/>
        </w:rPr>
        <w:t xml:space="preserve">В  тематическом планировании разделы основного содержания по </w:t>
      </w:r>
      <w:r w:rsidR="00482041">
        <w:rPr>
          <w:rFonts w:ascii="Times New Roman" w:hAnsi="Times New Roman" w:cs="Times New Roman"/>
          <w:sz w:val="24"/>
          <w:szCs w:val="24"/>
        </w:rPr>
        <w:t>алгебре и началам анализа</w:t>
      </w:r>
      <w:r w:rsidRPr="00C12E6B">
        <w:rPr>
          <w:rFonts w:ascii="Times New Roman" w:hAnsi="Times New Roman" w:cs="Times New Roman"/>
          <w:sz w:val="24"/>
          <w:szCs w:val="24"/>
        </w:rPr>
        <w:t xml:space="preserve"> разбиты на темы в хронологии их изучения.</w:t>
      </w:r>
    </w:p>
    <w:p w:rsidR="0093462E" w:rsidRPr="00C12E6B" w:rsidRDefault="0093462E" w:rsidP="0093462E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C12E6B">
        <w:rPr>
          <w:rFonts w:ascii="Times New Roman" w:hAnsi="Times New Roman" w:cs="Times New Roman"/>
          <w:sz w:val="24"/>
          <w:szCs w:val="24"/>
        </w:rPr>
        <w:t xml:space="preserve">Особенностью примерного тематического планирования является то, что в нём содержится описание возможных видов деятельности учащихся в процессе усвоения соответствующего содержания, направленных на достижение поставленных целей обучения. Это ориентирует на усиление </w:t>
      </w:r>
      <w:proofErr w:type="spellStart"/>
      <w:r w:rsidRPr="00C12E6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12E6B">
        <w:rPr>
          <w:rFonts w:ascii="Times New Roman" w:hAnsi="Times New Roman" w:cs="Times New Roman"/>
          <w:sz w:val="24"/>
          <w:szCs w:val="24"/>
        </w:rPr>
        <w:t xml:space="preserve"> подхода в обучении, на организацию разнообразной учебной деятельности, отвечающей современным психолого-педагогическим воззрениям, на использование современных технологий.</w:t>
      </w:r>
    </w:p>
    <w:p w:rsidR="00791386" w:rsidRDefault="00791386" w:rsidP="0056121E">
      <w:pPr>
        <w:pStyle w:val="af8"/>
        <w:rPr>
          <w:b/>
          <w:sz w:val="28"/>
          <w:szCs w:val="28"/>
        </w:rPr>
      </w:pPr>
    </w:p>
    <w:p w:rsidR="006F3891" w:rsidRDefault="006F3891" w:rsidP="00D02601">
      <w:pPr>
        <w:pStyle w:val="af8"/>
        <w:jc w:val="center"/>
        <w:rPr>
          <w:b/>
          <w:sz w:val="28"/>
          <w:szCs w:val="28"/>
        </w:rPr>
      </w:pPr>
      <w:r w:rsidRPr="000C7FA9">
        <w:rPr>
          <w:b/>
          <w:sz w:val="28"/>
          <w:szCs w:val="28"/>
        </w:rPr>
        <w:t>Учебный план</w:t>
      </w:r>
    </w:p>
    <w:p w:rsidR="006F3891" w:rsidRPr="00791386" w:rsidRDefault="006F3891" w:rsidP="00D02601">
      <w:pPr>
        <w:spacing w:after="0" w:line="240" w:lineRule="auto"/>
        <w:jc w:val="center"/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</w:pPr>
      <w:r w:rsidRPr="00791386"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Алгебра </w:t>
      </w:r>
      <w:r w:rsidR="00791386" w:rsidRPr="00791386"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и </w:t>
      </w:r>
      <w:r w:rsidRPr="00791386"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начала математического анализа</w:t>
      </w:r>
      <w:r w:rsidR="00791386"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,</w:t>
      </w:r>
      <w:r w:rsidR="00EB151A"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10</w:t>
      </w:r>
      <w:r w:rsidR="004E2475" w:rsidRPr="00791386"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 класс</w:t>
      </w:r>
    </w:p>
    <w:p w:rsidR="00791386" w:rsidRDefault="002530E1" w:rsidP="00791386">
      <w:pPr>
        <w:spacing w:after="0" w:line="240" w:lineRule="auto"/>
        <w:ind w:firstLine="72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часа в неделю, всего 13</w:t>
      </w:r>
      <w:r w:rsidR="00503886">
        <w:rPr>
          <w:rFonts w:ascii="Times New Roman" w:hAnsi="Times New Roman" w:cs="Times New Roman"/>
          <w:b/>
          <w:bCs/>
        </w:rPr>
        <w:t>8</w:t>
      </w:r>
      <w:r w:rsidR="00791386">
        <w:rPr>
          <w:rFonts w:ascii="Times New Roman" w:hAnsi="Times New Roman" w:cs="Times New Roman"/>
          <w:b/>
          <w:bCs/>
        </w:rPr>
        <w:t>ч</w:t>
      </w:r>
    </w:p>
    <w:p w:rsidR="00791386" w:rsidRDefault="00791386" w:rsidP="00791386">
      <w:pPr>
        <w:spacing w:after="0" w:line="240" w:lineRule="auto"/>
        <w:ind w:firstLine="724"/>
        <w:jc w:val="center"/>
        <w:rPr>
          <w:rFonts w:ascii="Times New Roman" w:hAnsi="Times New Roman" w:cs="Times New Roman"/>
          <w:sz w:val="24"/>
          <w:szCs w:val="24"/>
        </w:rPr>
      </w:pPr>
    </w:p>
    <w:p w:rsidR="006F3891" w:rsidRPr="006F3891" w:rsidRDefault="006F3891" w:rsidP="007913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377"/>
        <w:gridCol w:w="1499"/>
        <w:gridCol w:w="1714"/>
        <w:gridCol w:w="1954"/>
      </w:tblGrid>
      <w:tr w:rsidR="00556DED" w:rsidRPr="00683D04" w:rsidTr="0056121E">
        <w:trPr>
          <w:trHeight w:val="1056"/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69" w:type="dxa"/>
          </w:tcPr>
          <w:p w:rsidR="00556DED" w:rsidRPr="00683D04" w:rsidRDefault="00556DED" w:rsidP="00EC0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/>
                <w:sz w:val="24"/>
                <w:szCs w:val="24"/>
              </w:rPr>
              <w:t>Темы разделов</w:t>
            </w:r>
          </w:p>
        </w:tc>
        <w:tc>
          <w:tcPr>
            <w:tcW w:w="1499" w:type="dxa"/>
          </w:tcPr>
          <w:p w:rsidR="00556DED" w:rsidRPr="00683D04" w:rsidRDefault="00556DED" w:rsidP="00EC09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36" w:type="dxa"/>
          </w:tcPr>
          <w:p w:rsidR="00556DED" w:rsidRPr="00683D04" w:rsidRDefault="00556DED" w:rsidP="00EC09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126" w:type="dxa"/>
          </w:tcPr>
          <w:p w:rsidR="00556DED" w:rsidRPr="00683D04" w:rsidRDefault="00556DED" w:rsidP="00EC09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алгебры 7-9 класса</w:t>
            </w:r>
          </w:p>
        </w:tc>
        <w:tc>
          <w:tcPr>
            <w:tcW w:w="1499" w:type="dxa"/>
          </w:tcPr>
          <w:p w:rsidR="00556DED" w:rsidRPr="00683D04" w:rsidRDefault="00B877A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556DED" w:rsidRPr="00D8372F" w:rsidRDefault="00556DE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56DED" w:rsidRPr="00D8372F" w:rsidRDefault="00556DED" w:rsidP="00B8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8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C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.22</w:t>
            </w:r>
            <w:r w:rsidR="007C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9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Делимость чисел</w:t>
            </w:r>
          </w:p>
        </w:tc>
        <w:tc>
          <w:tcPr>
            <w:tcW w:w="1499" w:type="dxa"/>
          </w:tcPr>
          <w:p w:rsidR="00556DED" w:rsidRPr="00683D04" w:rsidRDefault="00556DE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36" w:type="dxa"/>
          </w:tcPr>
          <w:p w:rsidR="00556DED" w:rsidRPr="00D8372F" w:rsidRDefault="0056121E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6DED" w:rsidRPr="00D8372F" w:rsidRDefault="00556DED" w:rsidP="00B8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8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8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 – 2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D8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09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9" w:type="dxa"/>
          </w:tcPr>
          <w:p w:rsidR="00556DED" w:rsidRPr="00683D04" w:rsidRDefault="00556DED" w:rsidP="001F5E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Многочлены. Алгебраические  уравнения</w:t>
            </w:r>
          </w:p>
        </w:tc>
        <w:tc>
          <w:tcPr>
            <w:tcW w:w="1499" w:type="dxa"/>
          </w:tcPr>
          <w:p w:rsidR="00556DED" w:rsidRPr="00683D04" w:rsidRDefault="00556DE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36" w:type="dxa"/>
          </w:tcPr>
          <w:p w:rsidR="00556DED" w:rsidRPr="00556DED" w:rsidRDefault="0056121E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6DED" w:rsidRPr="00556DED" w:rsidRDefault="00556DED" w:rsidP="00B8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09- 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69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Степень с действительным показателем</w:t>
            </w:r>
          </w:p>
        </w:tc>
        <w:tc>
          <w:tcPr>
            <w:tcW w:w="1499" w:type="dxa"/>
          </w:tcPr>
          <w:p w:rsidR="00556DED" w:rsidRPr="00683D04" w:rsidRDefault="00556DE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6" w:type="dxa"/>
          </w:tcPr>
          <w:p w:rsidR="00556DED" w:rsidRPr="00556DED" w:rsidRDefault="0056121E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6DED" w:rsidRPr="00556DED" w:rsidRDefault="00556DED" w:rsidP="00B8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87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55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.10 – </w:t>
            </w:r>
            <w:r w:rsidR="00B87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5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9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Степенная функция</w:t>
            </w:r>
          </w:p>
        </w:tc>
        <w:tc>
          <w:tcPr>
            <w:tcW w:w="1499" w:type="dxa"/>
          </w:tcPr>
          <w:p w:rsidR="00556DED" w:rsidRPr="00683D04" w:rsidRDefault="00556DE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36" w:type="dxa"/>
          </w:tcPr>
          <w:p w:rsidR="00556DED" w:rsidRPr="00556DED" w:rsidRDefault="0056121E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6DED" w:rsidRPr="00556DED" w:rsidRDefault="00556DED" w:rsidP="00B8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.11 – 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9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Показательная функция</w:t>
            </w:r>
          </w:p>
        </w:tc>
        <w:tc>
          <w:tcPr>
            <w:tcW w:w="1499" w:type="dxa"/>
          </w:tcPr>
          <w:p w:rsidR="00556DED" w:rsidRPr="00683D04" w:rsidRDefault="00556DE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36" w:type="dxa"/>
          </w:tcPr>
          <w:p w:rsidR="00556DED" w:rsidRPr="00556DED" w:rsidRDefault="0056121E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6DED" w:rsidRPr="00556DED" w:rsidRDefault="00B877AD" w:rsidP="00B8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556DED"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12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556DED"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9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</w:t>
            </w:r>
          </w:p>
        </w:tc>
        <w:tc>
          <w:tcPr>
            <w:tcW w:w="1499" w:type="dxa"/>
          </w:tcPr>
          <w:p w:rsidR="00556DED" w:rsidRPr="00683D04" w:rsidRDefault="00556DE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36" w:type="dxa"/>
          </w:tcPr>
          <w:p w:rsidR="00556DED" w:rsidRPr="00556DED" w:rsidRDefault="0056121E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6DED" w:rsidRPr="00556DED" w:rsidRDefault="00556DED" w:rsidP="00B8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C0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 – 1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9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1499" w:type="dxa"/>
          </w:tcPr>
          <w:p w:rsidR="00556DED" w:rsidRPr="00683D04" w:rsidRDefault="00556DE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336" w:type="dxa"/>
          </w:tcPr>
          <w:p w:rsidR="00556DED" w:rsidRPr="00556DED" w:rsidRDefault="0056121E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6DED" w:rsidRPr="00556DED" w:rsidRDefault="00556DED" w:rsidP="00B8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C0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.02 - 11</w:t>
            </w: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9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 и неравенства</w:t>
            </w:r>
          </w:p>
        </w:tc>
        <w:tc>
          <w:tcPr>
            <w:tcW w:w="1499" w:type="dxa"/>
          </w:tcPr>
          <w:p w:rsidR="00556DED" w:rsidRPr="00683D04" w:rsidRDefault="00556DE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36" w:type="dxa"/>
          </w:tcPr>
          <w:p w:rsidR="00556DED" w:rsidRPr="00556DED" w:rsidRDefault="0056121E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6DED" w:rsidRPr="00556DED" w:rsidRDefault="00556DED" w:rsidP="00B8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 – 2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05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9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курса</w:t>
            </w:r>
          </w:p>
        </w:tc>
        <w:tc>
          <w:tcPr>
            <w:tcW w:w="1499" w:type="dxa"/>
          </w:tcPr>
          <w:p w:rsidR="00556DED" w:rsidRPr="00683D04" w:rsidRDefault="00B877A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556DED" w:rsidRPr="00556DED" w:rsidRDefault="00556DED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56DED" w:rsidRPr="00556DED" w:rsidRDefault="00556DED" w:rsidP="00B8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56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  <w:r w:rsidR="00B87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6DED" w:rsidRPr="00683D04" w:rsidTr="0056121E">
        <w:trPr>
          <w:jc w:val="center"/>
        </w:trPr>
        <w:tc>
          <w:tcPr>
            <w:tcW w:w="542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99" w:type="dxa"/>
          </w:tcPr>
          <w:p w:rsidR="00556DED" w:rsidRPr="00683D04" w:rsidRDefault="00556DED" w:rsidP="00044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D0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442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556DED" w:rsidRPr="00683D04" w:rsidRDefault="0056121E" w:rsidP="0056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56DED" w:rsidRPr="00683D04" w:rsidRDefault="00556DED" w:rsidP="00EC0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08C0" w:rsidRPr="00683D04" w:rsidRDefault="008F08C0" w:rsidP="00D02601">
      <w:pPr>
        <w:pStyle w:val="af6"/>
        <w:spacing w:after="0"/>
        <w:rPr>
          <w:b/>
        </w:rPr>
      </w:pPr>
    </w:p>
    <w:p w:rsidR="002A2AD9" w:rsidRPr="006F3891" w:rsidRDefault="002A2AD9" w:rsidP="00D02601">
      <w:pPr>
        <w:pStyle w:val="a8"/>
        <w:spacing w:after="0" w:line="240" w:lineRule="auto"/>
        <w:rPr>
          <w:rFonts w:ascii="Times New Roman" w:hAnsi="Times New Roman" w:cs="Times New Roman"/>
        </w:rPr>
      </w:pPr>
    </w:p>
    <w:p w:rsidR="00556DED" w:rsidRDefault="00556DED" w:rsidP="00C1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121E" w:rsidRDefault="0056121E" w:rsidP="00C1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C27" w:rsidRPr="00C16412" w:rsidRDefault="00681441" w:rsidP="00C1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</w:t>
      </w:r>
      <w:r w:rsidR="006E3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ческие</w:t>
      </w:r>
      <w:r w:rsidR="006E3C27" w:rsidRPr="00BC0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средств</w:t>
      </w:r>
      <w:r w:rsidR="006E3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6E3C27" w:rsidRPr="00BC0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</w:p>
    <w:p w:rsidR="006E3C27" w:rsidRPr="00F71DDA" w:rsidRDefault="006E3C27" w:rsidP="006E3C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DDA">
        <w:rPr>
          <w:rFonts w:ascii="Times New Roman" w:hAnsi="Times New Roman"/>
          <w:b/>
          <w:bCs/>
          <w:sz w:val="24"/>
          <w:szCs w:val="24"/>
        </w:rPr>
        <w:t>Учебно-методический комплект</w:t>
      </w:r>
    </w:p>
    <w:p w:rsidR="006E3C27" w:rsidRPr="006E3C27" w:rsidRDefault="006E3C27" w:rsidP="00EA3DE9">
      <w:pPr>
        <w:pStyle w:val="a8"/>
        <w:numPr>
          <w:ilvl w:val="0"/>
          <w:numId w:val="6"/>
        </w:numPr>
        <w:tabs>
          <w:tab w:val="clear" w:pos="786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C27">
        <w:rPr>
          <w:rFonts w:ascii="Times New Roman" w:hAnsi="Times New Roman" w:cs="Times New Roman"/>
          <w:sz w:val="24"/>
          <w:szCs w:val="24"/>
        </w:rPr>
        <w:t>Ю.М.Колягин</w:t>
      </w:r>
      <w:proofErr w:type="spellEnd"/>
      <w:r w:rsidRPr="006E3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C27">
        <w:rPr>
          <w:rFonts w:ascii="Times New Roman" w:hAnsi="Times New Roman" w:cs="Times New Roman"/>
          <w:sz w:val="24"/>
          <w:szCs w:val="24"/>
        </w:rPr>
        <w:t>М.В.Ткачева</w:t>
      </w:r>
      <w:proofErr w:type="spellEnd"/>
      <w:r w:rsidRPr="006E3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C27">
        <w:rPr>
          <w:rFonts w:ascii="Times New Roman" w:hAnsi="Times New Roman" w:cs="Times New Roman"/>
          <w:sz w:val="24"/>
          <w:szCs w:val="24"/>
        </w:rPr>
        <w:t>Н.Е.Федорова</w:t>
      </w:r>
      <w:proofErr w:type="spellEnd"/>
      <w:r w:rsidRPr="006E3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C27">
        <w:rPr>
          <w:rFonts w:ascii="Times New Roman" w:hAnsi="Times New Roman" w:cs="Times New Roman"/>
          <w:sz w:val="24"/>
          <w:szCs w:val="24"/>
        </w:rPr>
        <w:t>М.И.Шабунин</w:t>
      </w:r>
      <w:proofErr w:type="spellEnd"/>
      <w:r w:rsidRPr="006E3C27">
        <w:rPr>
          <w:rFonts w:ascii="Times New Roman" w:hAnsi="Times New Roman" w:cs="Times New Roman"/>
          <w:sz w:val="24"/>
          <w:szCs w:val="24"/>
        </w:rPr>
        <w:t xml:space="preserve"> Алгебра и начала математического анализа. 10 класс. Учебник для общеобразовательных учреждений. Базовый и профильный уровни / под </w:t>
      </w:r>
      <w:proofErr w:type="spellStart"/>
      <w:r w:rsidRPr="006E3C27">
        <w:rPr>
          <w:rFonts w:ascii="Times New Roman" w:hAnsi="Times New Roman" w:cs="Times New Roman"/>
          <w:sz w:val="24"/>
          <w:szCs w:val="24"/>
        </w:rPr>
        <w:t>ред.А.Б.Жижченко</w:t>
      </w:r>
      <w:proofErr w:type="spellEnd"/>
      <w:r w:rsidRPr="006E3C27">
        <w:rPr>
          <w:rFonts w:ascii="Times New Roman" w:hAnsi="Times New Roman" w:cs="Times New Roman"/>
          <w:sz w:val="24"/>
          <w:szCs w:val="24"/>
        </w:rPr>
        <w:t>. - Москва: «Просвещение», 20</w:t>
      </w:r>
      <w:r w:rsidR="003B30CF">
        <w:rPr>
          <w:rFonts w:ascii="Times New Roman" w:hAnsi="Times New Roman" w:cs="Times New Roman"/>
          <w:sz w:val="24"/>
          <w:szCs w:val="24"/>
        </w:rPr>
        <w:t>14.</w:t>
      </w:r>
    </w:p>
    <w:p w:rsidR="006E3C27" w:rsidRPr="006E3C27" w:rsidRDefault="006E3C27" w:rsidP="00EA3DE9">
      <w:pPr>
        <w:pStyle w:val="a8"/>
        <w:numPr>
          <w:ilvl w:val="0"/>
          <w:numId w:val="6"/>
        </w:numPr>
        <w:tabs>
          <w:tab w:val="clear" w:pos="786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C27">
        <w:rPr>
          <w:rFonts w:ascii="Times New Roman" w:hAnsi="Times New Roman" w:cs="Times New Roman"/>
          <w:sz w:val="24"/>
          <w:szCs w:val="24"/>
        </w:rPr>
        <w:t>Ю.М.Колягин</w:t>
      </w:r>
      <w:proofErr w:type="spellEnd"/>
      <w:r w:rsidRPr="006E3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C27">
        <w:rPr>
          <w:rFonts w:ascii="Times New Roman" w:hAnsi="Times New Roman" w:cs="Times New Roman"/>
          <w:sz w:val="24"/>
          <w:szCs w:val="24"/>
        </w:rPr>
        <w:t>М.В.Ткачева</w:t>
      </w:r>
      <w:proofErr w:type="spellEnd"/>
      <w:r w:rsidRPr="006E3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C27">
        <w:rPr>
          <w:rFonts w:ascii="Times New Roman" w:hAnsi="Times New Roman" w:cs="Times New Roman"/>
          <w:sz w:val="24"/>
          <w:szCs w:val="24"/>
        </w:rPr>
        <w:t>Н.Е.Федорова</w:t>
      </w:r>
      <w:proofErr w:type="spellEnd"/>
      <w:r w:rsidRPr="006E3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C27">
        <w:rPr>
          <w:rFonts w:ascii="Times New Roman" w:hAnsi="Times New Roman" w:cs="Times New Roman"/>
          <w:sz w:val="24"/>
          <w:szCs w:val="24"/>
        </w:rPr>
        <w:t>М.И.Шабунин</w:t>
      </w:r>
      <w:proofErr w:type="spellEnd"/>
      <w:r w:rsidRPr="006E3C27">
        <w:rPr>
          <w:rFonts w:ascii="Times New Roman" w:hAnsi="Times New Roman" w:cs="Times New Roman"/>
          <w:sz w:val="24"/>
          <w:szCs w:val="24"/>
        </w:rPr>
        <w:t xml:space="preserve"> Алгебра и начала математического анализа. 11 класс. Учебник для общеобразовательных учреждений. Базовый и профильный уровни / под </w:t>
      </w:r>
      <w:proofErr w:type="spellStart"/>
      <w:r w:rsidRPr="006E3C27">
        <w:rPr>
          <w:rFonts w:ascii="Times New Roman" w:hAnsi="Times New Roman" w:cs="Times New Roman"/>
          <w:sz w:val="24"/>
          <w:szCs w:val="24"/>
        </w:rPr>
        <w:t>ред.А.Б.Жижченко</w:t>
      </w:r>
      <w:proofErr w:type="spellEnd"/>
      <w:r w:rsidRPr="006E3C27">
        <w:rPr>
          <w:rFonts w:ascii="Times New Roman" w:hAnsi="Times New Roman" w:cs="Times New Roman"/>
          <w:sz w:val="24"/>
          <w:szCs w:val="24"/>
        </w:rPr>
        <w:t>. - Москва: «Просвещение», 2014.</w:t>
      </w:r>
    </w:p>
    <w:p w:rsidR="006E3C27" w:rsidRDefault="00E2476B" w:rsidP="00EA3DE9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DDA">
        <w:rPr>
          <w:rFonts w:ascii="Times New Roman" w:hAnsi="Times New Roman"/>
          <w:sz w:val="24"/>
          <w:szCs w:val="24"/>
        </w:rPr>
        <w:t xml:space="preserve">Б. Г. </w:t>
      </w:r>
      <w:r w:rsidR="006E3C27" w:rsidRPr="00F71DDA">
        <w:rPr>
          <w:rFonts w:ascii="Times New Roman" w:hAnsi="Times New Roman"/>
          <w:sz w:val="24"/>
          <w:szCs w:val="24"/>
        </w:rPr>
        <w:t>Зив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В.А.ГольдичД</w:t>
      </w:r>
      <w:r w:rsidR="006E3C27" w:rsidRPr="00F71DDA">
        <w:rPr>
          <w:rFonts w:ascii="Times New Roman" w:hAnsi="Times New Roman"/>
          <w:sz w:val="24"/>
          <w:szCs w:val="24"/>
        </w:rPr>
        <w:t>идактические</w:t>
      </w:r>
      <w:proofErr w:type="spellEnd"/>
      <w:r w:rsidR="006E3C27">
        <w:rPr>
          <w:rFonts w:ascii="Times New Roman" w:hAnsi="Times New Roman"/>
          <w:sz w:val="24"/>
          <w:szCs w:val="24"/>
        </w:rPr>
        <w:t xml:space="preserve"> материалы</w:t>
      </w:r>
      <w:r>
        <w:rPr>
          <w:rFonts w:ascii="Times New Roman" w:hAnsi="Times New Roman"/>
          <w:sz w:val="24"/>
          <w:szCs w:val="24"/>
        </w:rPr>
        <w:t xml:space="preserve"> по алгебре </w:t>
      </w:r>
      <w:r w:rsidR="003B30CF">
        <w:rPr>
          <w:rFonts w:ascii="Times New Roman" w:hAnsi="Times New Roman"/>
          <w:sz w:val="24"/>
          <w:szCs w:val="24"/>
        </w:rPr>
        <w:t xml:space="preserve">и началам анализа </w:t>
      </w:r>
      <w:r>
        <w:rPr>
          <w:rFonts w:ascii="Times New Roman" w:hAnsi="Times New Roman"/>
          <w:sz w:val="24"/>
          <w:szCs w:val="24"/>
        </w:rPr>
        <w:t>для 10-11 классов</w:t>
      </w:r>
      <w:r w:rsidR="003B30CF">
        <w:rPr>
          <w:rFonts w:ascii="Times New Roman" w:hAnsi="Times New Roman"/>
          <w:sz w:val="24"/>
          <w:szCs w:val="24"/>
        </w:rPr>
        <w:t>.</w:t>
      </w:r>
      <w:r w:rsidR="006E3C27">
        <w:rPr>
          <w:rFonts w:ascii="Times New Roman" w:hAnsi="Times New Roman"/>
          <w:sz w:val="24"/>
          <w:szCs w:val="24"/>
        </w:rPr>
        <w:t xml:space="preserve">– </w:t>
      </w:r>
      <w:r w:rsidR="003B30CF">
        <w:rPr>
          <w:rFonts w:ascii="Times New Roman" w:hAnsi="Times New Roman"/>
          <w:sz w:val="24"/>
          <w:szCs w:val="24"/>
        </w:rPr>
        <w:t>СПб</w:t>
      </w:r>
      <w:r w:rsidR="006E3C27" w:rsidRPr="00F71DDA">
        <w:rPr>
          <w:rFonts w:ascii="Times New Roman" w:hAnsi="Times New Roman"/>
          <w:sz w:val="24"/>
          <w:szCs w:val="24"/>
        </w:rPr>
        <w:t xml:space="preserve">: </w:t>
      </w:r>
      <w:r w:rsidR="003B30CF">
        <w:rPr>
          <w:rFonts w:ascii="Times New Roman" w:hAnsi="Times New Roman"/>
          <w:sz w:val="24"/>
          <w:szCs w:val="24"/>
        </w:rPr>
        <w:t>Петроглиф</w:t>
      </w:r>
      <w:r w:rsidR="006E3C27" w:rsidRPr="00F71DDA">
        <w:rPr>
          <w:rFonts w:ascii="Times New Roman" w:hAnsi="Times New Roman"/>
          <w:sz w:val="24"/>
          <w:szCs w:val="24"/>
        </w:rPr>
        <w:t>, 20</w:t>
      </w:r>
      <w:r w:rsidR="003B30CF">
        <w:rPr>
          <w:rFonts w:ascii="Times New Roman" w:hAnsi="Times New Roman"/>
          <w:sz w:val="24"/>
          <w:szCs w:val="24"/>
        </w:rPr>
        <w:t>11</w:t>
      </w:r>
      <w:r w:rsidR="006E3C27" w:rsidRPr="00F71DDA">
        <w:rPr>
          <w:rFonts w:ascii="Times New Roman" w:hAnsi="Times New Roman"/>
          <w:sz w:val="24"/>
          <w:szCs w:val="24"/>
        </w:rPr>
        <w:t>.</w:t>
      </w:r>
    </w:p>
    <w:p w:rsidR="003B30CF" w:rsidRDefault="003B30CF" w:rsidP="00EA3DE9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М.И.Шабунин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М.И.Ткачева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Н.Е.Федорова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О.Н.Доброва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алгебра и начала математического анализа. Дидактические материалы. 10 класс. – М.: Просвещение, 2009.</w:t>
      </w:r>
    </w:p>
    <w:p w:rsidR="003B30CF" w:rsidRDefault="003B30CF" w:rsidP="00EA3DE9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М.И.Шабунин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М.И.Ткачева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Н.Е.Федорова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О.Н.Доброва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алгебра и начала математического анализа. Дидактические материалы. 11 класс. – М.: Просвещение, 2009.</w:t>
      </w:r>
    </w:p>
    <w:p w:rsidR="003B30CF" w:rsidRPr="00C16412" w:rsidRDefault="003B30CF" w:rsidP="00EA3DE9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Д.Д.Гущин</w:t>
      </w:r>
      <w:proofErr w:type="spellEnd"/>
      <w:r>
        <w:rPr>
          <w:rFonts w:ascii="Times New Roman" w:hAnsi="Times New Roman"/>
          <w:sz w:val="24"/>
          <w:szCs w:val="24"/>
        </w:rPr>
        <w:t xml:space="preserve"> Сборник заданий по алгебре для подготовки к ЕГЭ. – СПб, 2014</w:t>
      </w:r>
    </w:p>
    <w:p w:rsidR="006E3C27" w:rsidRPr="00F71DDA" w:rsidRDefault="006E3C27" w:rsidP="006E3C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DDA">
        <w:rPr>
          <w:rFonts w:ascii="Times New Roman" w:hAnsi="Times New Roman"/>
          <w:b/>
          <w:bCs/>
          <w:sz w:val="24"/>
          <w:szCs w:val="24"/>
        </w:rPr>
        <w:t>Методическое обеспечение:</w:t>
      </w:r>
    </w:p>
    <w:p w:rsidR="006E3C27" w:rsidRPr="00F71DDA" w:rsidRDefault="006E3C27" w:rsidP="006E3C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71DDA">
        <w:rPr>
          <w:rFonts w:ascii="Times New Roman" w:hAnsi="Times New Roman"/>
          <w:sz w:val="24"/>
          <w:szCs w:val="24"/>
        </w:rPr>
        <w:t xml:space="preserve">1) Лукичева Е.Ю. Особенности обучения математике в контексте содержания ФГОС: учебно-методическое пособие – </w:t>
      </w:r>
      <w:proofErr w:type="gramStart"/>
      <w:r w:rsidRPr="00F71DDA">
        <w:rPr>
          <w:rFonts w:ascii="Times New Roman" w:hAnsi="Times New Roman"/>
          <w:sz w:val="24"/>
          <w:szCs w:val="24"/>
        </w:rPr>
        <w:t>СПб.:</w:t>
      </w:r>
      <w:proofErr w:type="gramEnd"/>
      <w:r w:rsidRPr="00F71DDA">
        <w:rPr>
          <w:rFonts w:ascii="Times New Roman" w:hAnsi="Times New Roman"/>
          <w:sz w:val="24"/>
          <w:szCs w:val="24"/>
        </w:rPr>
        <w:t xml:space="preserve"> СПб АППО, 2013.</w:t>
      </w:r>
    </w:p>
    <w:p w:rsidR="003B30CF" w:rsidRDefault="003B30CF" w:rsidP="006E3C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Федорова Н.Е., Ткачева М.В. Изучение алгебры и начал математического анализа в 10 классе. Книга для учителя. – М.: Просвещение, 2008</w:t>
      </w:r>
    </w:p>
    <w:p w:rsidR="003B30CF" w:rsidRDefault="003B30CF" w:rsidP="003B30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Федорова Н.Е., Ткачева М.В. Изучение алгебры и начал математического анализа в 11 классе. Книга для учителя. – М.: Просвещение, 2008</w:t>
      </w:r>
    </w:p>
    <w:p w:rsidR="006E3C27" w:rsidRDefault="003B30CF" w:rsidP="006E3C2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E3C2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6E3C27" w:rsidRPr="00C12E6B">
        <w:rPr>
          <w:rFonts w:ascii="Times New Roman" w:eastAsia="Calibri" w:hAnsi="Times New Roman" w:cs="Times New Roman"/>
          <w:sz w:val="24"/>
          <w:szCs w:val="24"/>
        </w:rPr>
        <w:t>Шарыгин</w:t>
      </w:r>
      <w:proofErr w:type="spellEnd"/>
      <w:r w:rsidR="006E3C27" w:rsidRPr="00C12E6B">
        <w:rPr>
          <w:rFonts w:ascii="Times New Roman" w:eastAsia="Calibri" w:hAnsi="Times New Roman" w:cs="Times New Roman"/>
          <w:sz w:val="24"/>
          <w:szCs w:val="24"/>
        </w:rPr>
        <w:t xml:space="preserve"> И.Ф.</w:t>
      </w:r>
      <w:r w:rsidR="006E3C27">
        <w:rPr>
          <w:rFonts w:ascii="Times New Roman" w:eastAsia="Calibri" w:hAnsi="Times New Roman" w:cs="Times New Roman"/>
          <w:sz w:val="24"/>
          <w:szCs w:val="24"/>
        </w:rPr>
        <w:t xml:space="preserve"> Математика. Решение задач. Профильная школа, </w:t>
      </w:r>
      <w:r w:rsidR="006E3C27" w:rsidRPr="00C12E6B">
        <w:rPr>
          <w:rFonts w:ascii="Times New Roman" w:eastAsia="Calibri" w:hAnsi="Times New Roman" w:cs="Times New Roman"/>
          <w:sz w:val="24"/>
          <w:szCs w:val="24"/>
        </w:rPr>
        <w:t>10 класс. – М.: Просвещение, 200</w:t>
      </w:r>
      <w:r w:rsidR="006E3C27">
        <w:rPr>
          <w:rFonts w:ascii="Times New Roman" w:eastAsia="Calibri" w:hAnsi="Times New Roman" w:cs="Times New Roman"/>
          <w:sz w:val="24"/>
          <w:szCs w:val="24"/>
        </w:rPr>
        <w:t>7</w:t>
      </w:r>
      <w:r w:rsidR="006E3C27" w:rsidRPr="00C12E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3C27" w:rsidRDefault="003B30CF" w:rsidP="006E3C2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6E3C2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6E3C27" w:rsidRPr="00C12E6B">
        <w:rPr>
          <w:rFonts w:ascii="Times New Roman" w:eastAsia="Calibri" w:hAnsi="Times New Roman" w:cs="Times New Roman"/>
          <w:sz w:val="24"/>
          <w:szCs w:val="24"/>
        </w:rPr>
        <w:t>Шарыгин</w:t>
      </w:r>
      <w:proofErr w:type="spellEnd"/>
      <w:r w:rsidR="006E3C27" w:rsidRPr="00C12E6B">
        <w:rPr>
          <w:rFonts w:ascii="Times New Roman" w:eastAsia="Calibri" w:hAnsi="Times New Roman" w:cs="Times New Roman"/>
          <w:sz w:val="24"/>
          <w:szCs w:val="24"/>
        </w:rPr>
        <w:t xml:space="preserve"> И.Ф.</w:t>
      </w:r>
      <w:r w:rsidR="006E3C27">
        <w:rPr>
          <w:rFonts w:ascii="Times New Roman" w:eastAsia="Calibri" w:hAnsi="Times New Roman" w:cs="Times New Roman"/>
          <w:sz w:val="24"/>
          <w:szCs w:val="24"/>
        </w:rPr>
        <w:t xml:space="preserve"> Математика. Решение задач. Профильная школа, 11</w:t>
      </w:r>
      <w:r w:rsidR="006E3C27" w:rsidRPr="00C12E6B">
        <w:rPr>
          <w:rFonts w:ascii="Times New Roman" w:eastAsia="Calibri" w:hAnsi="Times New Roman" w:cs="Times New Roman"/>
          <w:sz w:val="24"/>
          <w:szCs w:val="24"/>
        </w:rPr>
        <w:t xml:space="preserve"> класс. – М.: Просвещение, 200</w:t>
      </w:r>
      <w:r w:rsidR="006E3C27">
        <w:rPr>
          <w:rFonts w:ascii="Times New Roman" w:eastAsia="Calibri" w:hAnsi="Times New Roman" w:cs="Times New Roman"/>
          <w:sz w:val="24"/>
          <w:szCs w:val="24"/>
        </w:rPr>
        <w:t>7</w:t>
      </w:r>
      <w:r w:rsidR="006E3C27" w:rsidRPr="00C12E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0CF" w:rsidRDefault="003B30CF" w:rsidP="006E3C2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 Некрасов В.Б. Школьная математика. Пособие для базового и профильного обучения. – СПб: Авалон, Азбука-классика, 2006</w:t>
      </w:r>
      <w:r w:rsidR="00E128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5959" w:rsidRDefault="00675959" w:rsidP="006E3C2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="00E128BA">
        <w:rPr>
          <w:rFonts w:ascii="Times New Roman" w:eastAsia="Calibri" w:hAnsi="Times New Roman" w:cs="Times New Roman"/>
          <w:sz w:val="24"/>
          <w:szCs w:val="24"/>
        </w:rPr>
        <w:t>Рыжик В.И., Черкасова Т.Х. Дидактические материалы по алгебре и математическому анализу с ответами и решениями для 10-11 классов. Учебное пособие для профильной школы. – СПб: СМИО Пресс, 2008.</w:t>
      </w:r>
    </w:p>
    <w:p w:rsidR="00E128BA" w:rsidRDefault="00E128BA" w:rsidP="006E3C2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Злотин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С.Е. Новое повторение. Алгебра. Поурочные дидактические материалы для 10 класса. – СПб: СМИО Пресс, 2012.</w:t>
      </w:r>
    </w:p>
    <w:p w:rsidR="00E128BA" w:rsidRPr="00F71DDA" w:rsidRDefault="00E128BA" w:rsidP="00C164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Жафяров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А.Ж. Математика. Профильный уровень. Книга для учащихся 10-11 классов общеобразовательных учре</w:t>
      </w:r>
      <w:r w:rsidR="00C16412">
        <w:rPr>
          <w:rFonts w:ascii="Times New Roman" w:eastAsia="Calibri" w:hAnsi="Times New Roman" w:cs="Times New Roman"/>
          <w:sz w:val="24"/>
          <w:szCs w:val="24"/>
        </w:rPr>
        <w:t>ждений. – М.: Просвещение, 2007</w:t>
      </w:r>
    </w:p>
    <w:p w:rsidR="006E3C27" w:rsidRPr="00F71DDA" w:rsidRDefault="006E3C27" w:rsidP="006E3C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DDA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:rsidR="006E3C27" w:rsidRPr="00F71DDA" w:rsidRDefault="00C16412" w:rsidP="00C16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E3C27" w:rsidRPr="00F71DDA">
        <w:rPr>
          <w:rFonts w:ascii="Times New Roman" w:hAnsi="Times New Roman"/>
          <w:sz w:val="24"/>
          <w:szCs w:val="24"/>
        </w:rPr>
        <w:t xml:space="preserve">www.edu.ru (сайт </w:t>
      </w:r>
      <w:proofErr w:type="spellStart"/>
      <w:r w:rsidR="006E3C27" w:rsidRPr="00F71DDA">
        <w:rPr>
          <w:rFonts w:ascii="Times New Roman" w:hAnsi="Times New Roman"/>
          <w:sz w:val="24"/>
          <w:szCs w:val="24"/>
        </w:rPr>
        <w:t>МОиН</w:t>
      </w:r>
      <w:proofErr w:type="spellEnd"/>
      <w:r w:rsidR="006E3C27" w:rsidRPr="00F71DDA">
        <w:rPr>
          <w:rFonts w:ascii="Times New Roman" w:hAnsi="Times New Roman"/>
          <w:sz w:val="24"/>
          <w:szCs w:val="24"/>
        </w:rPr>
        <w:t xml:space="preserve"> РФ).</w:t>
      </w:r>
    </w:p>
    <w:p w:rsidR="006E3C27" w:rsidRPr="00F71DDA" w:rsidRDefault="00C16412" w:rsidP="00C16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E3C27" w:rsidRPr="00F71DDA">
        <w:rPr>
          <w:rFonts w:ascii="Times New Roman" w:hAnsi="Times New Roman"/>
          <w:sz w:val="24"/>
          <w:szCs w:val="24"/>
        </w:rPr>
        <w:t>www.school.edu.ru (Российский общеобразовательный портал).</w:t>
      </w:r>
    </w:p>
    <w:p w:rsidR="006E3C27" w:rsidRPr="00F71DDA" w:rsidRDefault="00C16412" w:rsidP="00C16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6E3C27" w:rsidRPr="00F71DDA">
        <w:rPr>
          <w:rFonts w:ascii="Times New Roman" w:hAnsi="Times New Roman"/>
          <w:sz w:val="24"/>
          <w:szCs w:val="24"/>
        </w:rPr>
        <w:t>www.pedsovet.org (Всероссийский Интернет-педсовет)</w:t>
      </w:r>
    </w:p>
    <w:p w:rsidR="006E3C27" w:rsidRPr="00F71DDA" w:rsidRDefault="00C16412" w:rsidP="00C16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6E3C27" w:rsidRPr="00F71DDA">
        <w:rPr>
          <w:rFonts w:ascii="Times New Roman" w:hAnsi="Times New Roman"/>
          <w:sz w:val="24"/>
          <w:szCs w:val="24"/>
        </w:rPr>
        <w:t>www.fipi.ru (сайт Федерального института педагогических измерений).</w:t>
      </w:r>
    </w:p>
    <w:p w:rsidR="006E3C27" w:rsidRPr="00F71DDA" w:rsidRDefault="00C16412" w:rsidP="00C16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6E3C27" w:rsidRPr="00F71DDA">
        <w:rPr>
          <w:rFonts w:ascii="Times New Roman" w:hAnsi="Times New Roman"/>
          <w:sz w:val="24"/>
          <w:szCs w:val="24"/>
        </w:rPr>
        <w:t>www.math.ru (Интернет-поддержка учителей математики).</w:t>
      </w:r>
    </w:p>
    <w:p w:rsidR="006E3C27" w:rsidRPr="00F71DDA" w:rsidRDefault="00C16412" w:rsidP="00C16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6E3C27" w:rsidRPr="00F71DDA">
        <w:rPr>
          <w:rFonts w:ascii="Times New Roman" w:hAnsi="Times New Roman"/>
          <w:sz w:val="24"/>
          <w:szCs w:val="24"/>
        </w:rPr>
        <w:t>www.mccme.ru (сайт Московского центра непрерывного математического   образования).</w:t>
      </w:r>
    </w:p>
    <w:p w:rsidR="006E3C27" w:rsidRPr="00F71DDA" w:rsidRDefault="00C16412" w:rsidP="00C16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6E3C27" w:rsidRPr="00F71DDA">
        <w:rPr>
          <w:rFonts w:ascii="Times New Roman" w:hAnsi="Times New Roman"/>
          <w:sz w:val="24"/>
          <w:szCs w:val="24"/>
        </w:rPr>
        <w:t>www.it-n.ru (сеть творческих учителей)</w:t>
      </w:r>
    </w:p>
    <w:p w:rsidR="006E3C27" w:rsidRPr="00F71DDA" w:rsidRDefault="00C16412" w:rsidP="00C16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6E3C27" w:rsidRPr="00F71DDA">
        <w:rPr>
          <w:rFonts w:ascii="Times New Roman" w:hAnsi="Times New Roman"/>
          <w:sz w:val="24"/>
          <w:szCs w:val="24"/>
        </w:rPr>
        <w:t>www.som.fsio.ru (сетевое объединение методистов)</w:t>
      </w:r>
    </w:p>
    <w:p w:rsidR="006E3C27" w:rsidRPr="00F71DDA" w:rsidRDefault="00C16412" w:rsidP="00C16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6E3C27" w:rsidRPr="00F71DDA">
        <w:rPr>
          <w:rFonts w:ascii="Times New Roman" w:hAnsi="Times New Roman"/>
          <w:sz w:val="24"/>
          <w:szCs w:val="24"/>
        </w:rPr>
        <w:t>http:// mat.1september.ru (сайт газеты «Математика»)</w:t>
      </w:r>
    </w:p>
    <w:p w:rsidR="006E3C27" w:rsidRPr="00F71DDA" w:rsidRDefault="00C16412" w:rsidP="00C16412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6E3C27" w:rsidRPr="00F71DDA">
        <w:rPr>
          <w:rFonts w:ascii="Times New Roman" w:hAnsi="Times New Roman"/>
          <w:sz w:val="24"/>
          <w:szCs w:val="24"/>
        </w:rPr>
        <w:t>http:// festival.1september.ru (фестиваль педагогических идей «Открытый урок» («Первое сентября»)).</w:t>
      </w:r>
    </w:p>
    <w:p w:rsidR="006E3C27" w:rsidRPr="00F71DDA" w:rsidRDefault="00A90EA4" w:rsidP="00C16412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6E3C27" w:rsidRPr="00F71DDA">
        <w:rPr>
          <w:rFonts w:ascii="Times New Roman" w:hAnsi="Times New Roman"/>
          <w:sz w:val="24"/>
          <w:szCs w:val="24"/>
        </w:rPr>
        <w:t xml:space="preserve">www.eidos.ru/ </w:t>
      </w:r>
      <w:proofErr w:type="spellStart"/>
      <w:r w:rsidR="006E3C27" w:rsidRPr="00F71DDA">
        <w:rPr>
          <w:rFonts w:ascii="Times New Roman" w:hAnsi="Times New Roman"/>
          <w:sz w:val="24"/>
          <w:szCs w:val="24"/>
        </w:rPr>
        <w:t>gournal</w:t>
      </w:r>
      <w:proofErr w:type="spellEnd"/>
      <w:r w:rsidR="006E3C27" w:rsidRPr="00F71DDA">
        <w:rPr>
          <w:rFonts w:ascii="Times New Roman" w:hAnsi="Times New Roman"/>
          <w:sz w:val="24"/>
          <w:szCs w:val="24"/>
        </w:rPr>
        <w:t>/content.htm (Интернет - журнал «</w:t>
      </w:r>
      <w:proofErr w:type="spellStart"/>
      <w:r w:rsidR="006E3C27" w:rsidRPr="00F71DDA">
        <w:rPr>
          <w:rFonts w:ascii="Times New Roman" w:hAnsi="Times New Roman"/>
          <w:sz w:val="24"/>
          <w:szCs w:val="24"/>
        </w:rPr>
        <w:t>Эйдос</w:t>
      </w:r>
      <w:proofErr w:type="spellEnd"/>
      <w:r w:rsidR="006E3C27" w:rsidRPr="00F71DDA">
        <w:rPr>
          <w:rFonts w:ascii="Times New Roman" w:hAnsi="Times New Roman"/>
          <w:sz w:val="24"/>
          <w:szCs w:val="24"/>
        </w:rPr>
        <w:t>»).</w:t>
      </w:r>
    </w:p>
    <w:p w:rsidR="006E3C27" w:rsidRPr="00F71DDA" w:rsidRDefault="00A90EA4" w:rsidP="00C16412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6E3C27" w:rsidRPr="00F71DDA">
        <w:rPr>
          <w:rFonts w:ascii="Times New Roman" w:hAnsi="Times New Roman"/>
          <w:sz w:val="24"/>
          <w:szCs w:val="24"/>
        </w:rPr>
        <w:t>www.exponenta.ru (образовательный математический сайт).</w:t>
      </w:r>
    </w:p>
    <w:p w:rsidR="006E3C27" w:rsidRPr="00F71DDA" w:rsidRDefault="00A90EA4" w:rsidP="00C16412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6E3C27" w:rsidRPr="00F71DDA">
        <w:rPr>
          <w:rFonts w:ascii="Times New Roman" w:hAnsi="Times New Roman"/>
          <w:sz w:val="24"/>
          <w:szCs w:val="24"/>
        </w:rPr>
        <w:t>kvant.mccme.ru (электронная версия журнала «Квант».</w:t>
      </w:r>
    </w:p>
    <w:p w:rsidR="006E3C27" w:rsidRPr="00F71DDA" w:rsidRDefault="00A90EA4" w:rsidP="00C16412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6E3C27" w:rsidRPr="00F71DDA">
        <w:rPr>
          <w:rFonts w:ascii="Times New Roman" w:hAnsi="Times New Roman"/>
          <w:sz w:val="24"/>
          <w:szCs w:val="24"/>
        </w:rPr>
        <w:t>www.math.ru/</w:t>
      </w:r>
      <w:proofErr w:type="spellStart"/>
      <w:r w:rsidR="006E3C27" w:rsidRPr="00F71DDA">
        <w:rPr>
          <w:rFonts w:ascii="Times New Roman" w:hAnsi="Times New Roman"/>
          <w:sz w:val="24"/>
          <w:szCs w:val="24"/>
        </w:rPr>
        <w:t>lib</w:t>
      </w:r>
      <w:proofErr w:type="spellEnd"/>
      <w:r w:rsidR="006E3C27" w:rsidRPr="00F71DDA">
        <w:rPr>
          <w:rFonts w:ascii="Times New Roman" w:hAnsi="Times New Roman"/>
          <w:sz w:val="24"/>
          <w:szCs w:val="24"/>
        </w:rPr>
        <w:t xml:space="preserve">  (электронная  математическая библиотека).</w:t>
      </w:r>
    </w:p>
    <w:p w:rsidR="006E3C27" w:rsidRPr="00F71DDA" w:rsidRDefault="006E3C27" w:rsidP="006E3C27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71DDA">
        <w:rPr>
          <w:rFonts w:ascii="Times New Roman" w:hAnsi="Times New Roman"/>
          <w:sz w:val="24"/>
          <w:szCs w:val="24"/>
        </w:rPr>
        <w:t>15.</w:t>
      </w:r>
      <w:r w:rsidRPr="00F71DDA">
        <w:rPr>
          <w:rFonts w:ascii="Times New Roman" w:hAnsi="Times New Roman"/>
          <w:sz w:val="24"/>
          <w:szCs w:val="24"/>
        </w:rPr>
        <w:tab/>
        <w:t>http:/school.collection.informika.ru (единая коллекция цифровых образовательных ресурсов).</w:t>
      </w:r>
    </w:p>
    <w:p w:rsidR="006E3C27" w:rsidRPr="00F71DDA" w:rsidRDefault="006E3C27" w:rsidP="006E3C27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71DDA">
        <w:rPr>
          <w:rFonts w:ascii="Times New Roman" w:hAnsi="Times New Roman"/>
          <w:sz w:val="24"/>
          <w:szCs w:val="24"/>
        </w:rPr>
        <w:t>16.</w:t>
      </w:r>
      <w:r w:rsidRPr="00F71DDA">
        <w:rPr>
          <w:rFonts w:ascii="Times New Roman" w:hAnsi="Times New Roman"/>
          <w:sz w:val="24"/>
          <w:szCs w:val="24"/>
        </w:rPr>
        <w:tab/>
        <w:t>www.kokch.kts.ru (</w:t>
      </w:r>
      <w:proofErr w:type="spellStart"/>
      <w:r w:rsidRPr="00F71DDA">
        <w:rPr>
          <w:rFonts w:ascii="Times New Roman" w:hAnsi="Times New Roman"/>
          <w:sz w:val="24"/>
          <w:szCs w:val="24"/>
        </w:rPr>
        <w:t>on-line</w:t>
      </w:r>
      <w:proofErr w:type="spellEnd"/>
      <w:r w:rsidRPr="00F71DDA">
        <w:rPr>
          <w:rFonts w:ascii="Times New Roman" w:hAnsi="Times New Roman"/>
          <w:sz w:val="24"/>
          <w:szCs w:val="24"/>
        </w:rPr>
        <w:t xml:space="preserve"> тестирование 5-11 классы).</w:t>
      </w:r>
    </w:p>
    <w:p w:rsidR="006E3C27" w:rsidRPr="00F71DDA" w:rsidRDefault="006E3C27" w:rsidP="006E3C27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71DDA">
        <w:rPr>
          <w:rFonts w:ascii="Times New Roman" w:hAnsi="Times New Roman"/>
          <w:sz w:val="24"/>
          <w:szCs w:val="24"/>
        </w:rPr>
        <w:t>17.</w:t>
      </w:r>
      <w:r w:rsidRPr="00F71DDA">
        <w:rPr>
          <w:rFonts w:ascii="Times New Roman" w:hAnsi="Times New Roman"/>
          <w:sz w:val="24"/>
          <w:szCs w:val="24"/>
        </w:rPr>
        <w:tab/>
        <w:t>http://teacher.fio.ru (педагогическая мастерская, уроки в Интернете и другое).</w:t>
      </w:r>
    </w:p>
    <w:p w:rsidR="006E3C27" w:rsidRPr="00F71DDA" w:rsidRDefault="006E3C27" w:rsidP="006E3C27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71DDA">
        <w:rPr>
          <w:rFonts w:ascii="Times New Roman" w:hAnsi="Times New Roman"/>
          <w:sz w:val="24"/>
          <w:szCs w:val="24"/>
        </w:rPr>
        <w:t>18.</w:t>
      </w:r>
      <w:r w:rsidRPr="00F71DDA">
        <w:rPr>
          <w:rFonts w:ascii="Times New Roman" w:hAnsi="Times New Roman"/>
          <w:sz w:val="24"/>
          <w:szCs w:val="24"/>
        </w:rPr>
        <w:tab/>
        <w:t>www.uic.ssu.samara.ru (путеводитель «В мире науки» для школьников).</w:t>
      </w:r>
    </w:p>
    <w:p w:rsidR="008764D9" w:rsidRDefault="006E3C27" w:rsidP="008764D9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71DDA">
        <w:rPr>
          <w:rFonts w:ascii="Times New Roman" w:hAnsi="Times New Roman"/>
          <w:sz w:val="24"/>
          <w:szCs w:val="24"/>
        </w:rPr>
        <w:t>19.</w:t>
      </w:r>
      <w:r w:rsidRPr="00F71DDA">
        <w:rPr>
          <w:rFonts w:ascii="Times New Roman" w:hAnsi="Times New Roman"/>
          <w:sz w:val="24"/>
          <w:szCs w:val="24"/>
        </w:rPr>
        <w:tab/>
        <w:t>http://mega.km.ru (</w:t>
      </w:r>
      <w:proofErr w:type="spellStart"/>
      <w:r w:rsidRPr="00F71DDA">
        <w:rPr>
          <w:rFonts w:ascii="Times New Roman" w:hAnsi="Times New Roman"/>
          <w:sz w:val="24"/>
          <w:szCs w:val="24"/>
        </w:rPr>
        <w:t>Мегаэнциклопедия</w:t>
      </w:r>
      <w:proofErr w:type="spellEnd"/>
      <w:r w:rsidRPr="00F71DDA">
        <w:rPr>
          <w:rFonts w:ascii="Times New Roman" w:hAnsi="Times New Roman"/>
          <w:sz w:val="24"/>
          <w:szCs w:val="24"/>
        </w:rPr>
        <w:t xml:space="preserve"> Кирилла и </w:t>
      </w:r>
      <w:proofErr w:type="spellStart"/>
      <w:r w:rsidRPr="00F71DDA">
        <w:rPr>
          <w:rFonts w:ascii="Times New Roman" w:hAnsi="Times New Roman"/>
          <w:sz w:val="24"/>
          <w:szCs w:val="24"/>
        </w:rPr>
        <w:t>Мефодия</w:t>
      </w:r>
      <w:proofErr w:type="spellEnd"/>
      <w:r w:rsidRPr="00F71DDA">
        <w:rPr>
          <w:rFonts w:ascii="Times New Roman" w:hAnsi="Times New Roman"/>
          <w:sz w:val="24"/>
          <w:szCs w:val="24"/>
        </w:rPr>
        <w:t>).</w:t>
      </w:r>
    </w:p>
    <w:p w:rsidR="00D77D12" w:rsidRDefault="006E3C27" w:rsidP="00850A25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71DDA">
        <w:rPr>
          <w:rFonts w:ascii="Times New Roman" w:hAnsi="Times New Roman"/>
          <w:sz w:val="24"/>
          <w:szCs w:val="24"/>
        </w:rPr>
        <w:t>20.</w:t>
      </w:r>
      <w:r w:rsidRPr="00F71DDA">
        <w:rPr>
          <w:rFonts w:ascii="Times New Roman" w:hAnsi="Times New Roman"/>
          <w:sz w:val="24"/>
          <w:szCs w:val="24"/>
        </w:rPr>
        <w:tab/>
        <w:t>http://www.rubricon.ru, http://www.encyclopedia.ru (сайты «Энциклопедий»).</w:t>
      </w:r>
    </w:p>
    <w:p w:rsidR="00D77D12" w:rsidRDefault="00D77D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77D12" w:rsidRDefault="00D77D12" w:rsidP="00850A25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  <w:sectPr w:rsidR="00D77D12" w:rsidSect="004A5292">
          <w:footerReference w:type="default" r:id="rId9"/>
          <w:pgSz w:w="11906" w:h="16838"/>
          <w:pgMar w:top="1021" w:right="1134" w:bottom="907" w:left="1418" w:header="709" w:footer="709" w:gutter="0"/>
          <w:cols w:space="708"/>
          <w:docGrid w:linePitch="360"/>
        </w:sectPr>
      </w:pPr>
    </w:p>
    <w:p w:rsidR="00D77D12" w:rsidRDefault="00D77D12" w:rsidP="00D77D12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</w:t>
      </w:r>
      <w:r w:rsidR="00D5159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ние</w:t>
      </w:r>
    </w:p>
    <w:p w:rsidR="00D77D12" w:rsidRPr="00791386" w:rsidRDefault="00D77D12" w:rsidP="00D77D12">
      <w:pPr>
        <w:spacing w:after="0" w:line="240" w:lineRule="auto"/>
        <w:jc w:val="center"/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</w:pPr>
      <w:r w:rsidRPr="00791386"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Алгебра и начала математического анализа</w:t>
      </w:r>
      <w:r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,</w:t>
      </w:r>
      <w:r w:rsidR="00EB151A"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 10-</w:t>
      </w:r>
      <w:r w:rsidRPr="00791386">
        <w:rPr>
          <w:rStyle w:val="af0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 класс</w:t>
      </w:r>
    </w:p>
    <w:p w:rsidR="00D77D12" w:rsidRDefault="00A90EA4" w:rsidP="00D77D12">
      <w:pPr>
        <w:spacing w:after="0" w:line="240" w:lineRule="auto"/>
        <w:ind w:firstLine="72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часа в неделю, всего 13</w:t>
      </w:r>
      <w:r w:rsidR="000E1575">
        <w:rPr>
          <w:rFonts w:ascii="Times New Roman" w:hAnsi="Times New Roman" w:cs="Times New Roman"/>
          <w:b/>
          <w:bCs/>
        </w:rPr>
        <w:t>6</w:t>
      </w:r>
      <w:r w:rsidR="00D77D12">
        <w:rPr>
          <w:rFonts w:ascii="Times New Roman" w:hAnsi="Times New Roman" w:cs="Times New Roman"/>
          <w:b/>
          <w:bCs/>
        </w:rPr>
        <w:t xml:space="preserve"> ч</w:t>
      </w:r>
    </w:p>
    <w:p w:rsidR="00D77D12" w:rsidRDefault="00D77D12" w:rsidP="00D77D12">
      <w:pPr>
        <w:spacing w:after="0" w:line="240" w:lineRule="auto"/>
        <w:ind w:firstLine="724"/>
        <w:jc w:val="center"/>
        <w:rPr>
          <w:rFonts w:ascii="Times New Roman" w:hAnsi="Times New Roman" w:cs="Times New Roman"/>
          <w:sz w:val="24"/>
          <w:szCs w:val="24"/>
        </w:rPr>
      </w:pPr>
      <w:r w:rsidRPr="009113A6">
        <w:rPr>
          <w:rFonts w:ascii="Times New Roman" w:hAnsi="Times New Roman" w:cs="Times New Roman"/>
          <w:sz w:val="24"/>
          <w:szCs w:val="24"/>
        </w:rPr>
        <w:t xml:space="preserve">учебники: </w:t>
      </w:r>
      <w:proofErr w:type="spellStart"/>
      <w:r w:rsidRPr="009113A6">
        <w:rPr>
          <w:rFonts w:ascii="Times New Roman" w:hAnsi="Times New Roman" w:cs="Times New Roman"/>
          <w:sz w:val="24"/>
          <w:szCs w:val="24"/>
        </w:rPr>
        <w:t>Ю.М.Колягин</w:t>
      </w:r>
      <w:proofErr w:type="spellEnd"/>
      <w:r w:rsidRPr="009113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3A6">
        <w:rPr>
          <w:rFonts w:ascii="Times New Roman" w:hAnsi="Times New Roman" w:cs="Times New Roman"/>
          <w:sz w:val="24"/>
          <w:szCs w:val="24"/>
        </w:rPr>
        <w:t>М.В.Ткачева</w:t>
      </w:r>
      <w:proofErr w:type="spellEnd"/>
      <w:r w:rsidRPr="009113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3A6">
        <w:rPr>
          <w:rFonts w:ascii="Times New Roman" w:hAnsi="Times New Roman" w:cs="Times New Roman"/>
          <w:sz w:val="24"/>
          <w:szCs w:val="24"/>
        </w:rPr>
        <w:t>Н.Е.Федорова</w:t>
      </w:r>
      <w:proofErr w:type="spellEnd"/>
      <w:r w:rsidRPr="009113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3A6">
        <w:rPr>
          <w:rFonts w:ascii="Times New Roman" w:hAnsi="Times New Roman" w:cs="Times New Roman"/>
          <w:sz w:val="24"/>
          <w:szCs w:val="24"/>
        </w:rPr>
        <w:t>М.И.Шабунин</w:t>
      </w:r>
      <w:proofErr w:type="spellEnd"/>
    </w:p>
    <w:p w:rsidR="009F1302" w:rsidRDefault="009F1302" w:rsidP="00D77D12">
      <w:pPr>
        <w:spacing w:after="0" w:line="240" w:lineRule="auto"/>
        <w:ind w:firstLine="724"/>
        <w:jc w:val="center"/>
        <w:rPr>
          <w:rFonts w:ascii="Times New Roman" w:hAnsi="Times New Roman" w:cs="Times New Roman"/>
          <w:sz w:val="24"/>
          <w:szCs w:val="24"/>
        </w:rPr>
      </w:pPr>
    </w:p>
    <w:p w:rsidR="009F1302" w:rsidRPr="00C03DAB" w:rsidRDefault="009F1302" w:rsidP="009F1302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495"/>
        <w:gridCol w:w="852"/>
        <w:gridCol w:w="1558"/>
        <w:gridCol w:w="1338"/>
      </w:tblGrid>
      <w:tr w:rsidR="009F1302" w:rsidRPr="00C03DAB" w:rsidTr="005E36B6">
        <w:trPr>
          <w:cantSplit/>
          <w:trHeight w:val="1246"/>
        </w:trPr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9F1302" w:rsidRPr="00C03DAB" w:rsidRDefault="009F1302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302" w:rsidRPr="00C03DAB" w:rsidRDefault="009F1302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3DA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9F1302" w:rsidRPr="00C03DAB" w:rsidRDefault="009F1302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03DAB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gramEnd"/>
            <w:r w:rsidRPr="00C03DAB">
              <w:rPr>
                <w:rFonts w:ascii="Times New Roman" w:hAnsi="Times New Roman"/>
                <w:sz w:val="20"/>
                <w:szCs w:val="20"/>
              </w:rPr>
              <w:t xml:space="preserve"> по порядку</w:t>
            </w:r>
          </w:p>
        </w:tc>
        <w:tc>
          <w:tcPr>
            <w:tcW w:w="2761" w:type="pct"/>
            <w:tcBorders>
              <w:left w:val="single" w:sz="4" w:space="0" w:color="auto"/>
              <w:right w:val="single" w:sz="4" w:space="0" w:color="auto"/>
            </w:tcBorders>
          </w:tcPr>
          <w:p w:rsidR="009F1302" w:rsidRPr="00C03DAB" w:rsidRDefault="009F1302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302" w:rsidRPr="00C03DAB" w:rsidRDefault="009F1302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A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1302" w:rsidRPr="00C03DAB" w:rsidRDefault="009F1302" w:rsidP="009F130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03DAB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  <w:p w:rsidR="009F1302" w:rsidRPr="00C03DAB" w:rsidRDefault="009F1302" w:rsidP="009F13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</w:tcBorders>
          </w:tcPr>
          <w:p w:rsidR="009F1302" w:rsidRPr="00C03DAB" w:rsidRDefault="009F1302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302" w:rsidRPr="00C03DAB" w:rsidRDefault="009F1302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672" w:type="pct"/>
          </w:tcPr>
          <w:p w:rsidR="009F1302" w:rsidRPr="00C03DAB" w:rsidRDefault="009F1302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 (корректирование даты)</w:t>
            </w:r>
          </w:p>
        </w:tc>
      </w:tr>
      <w:tr w:rsidR="009F1302" w:rsidRPr="00C03DAB" w:rsidTr="005E36B6">
        <w:trPr>
          <w:trHeight w:val="223"/>
        </w:trPr>
        <w:tc>
          <w:tcPr>
            <w:tcW w:w="356" w:type="pct"/>
          </w:tcPr>
          <w:p w:rsidR="009F1302" w:rsidRPr="00C03DAB" w:rsidRDefault="00640A25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9F1302" w:rsidRPr="009F1302" w:rsidRDefault="009F1302" w:rsidP="009F1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F1302">
              <w:rPr>
                <w:rFonts w:ascii="Times New Roman" w:hAnsi="Times New Roman"/>
                <w:b/>
                <w:sz w:val="24"/>
                <w:szCs w:val="24"/>
              </w:rPr>
              <w:t xml:space="preserve">Глава  </w:t>
            </w:r>
            <w:r w:rsidRPr="009F13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="00CE4C54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9F1302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алгебры 7-9 класса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9F1302" w:rsidRPr="009F1302" w:rsidRDefault="00CE4C54" w:rsidP="009F1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9F1302" w:rsidRPr="009F1302" w:rsidRDefault="00CE4C54" w:rsidP="009F1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02.09.2022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9F1302" w:rsidRPr="009F1302" w:rsidRDefault="009F1302" w:rsidP="009F1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7CD4" w:rsidRPr="00C03DAB" w:rsidTr="005E36B6">
        <w:trPr>
          <w:trHeight w:val="223"/>
        </w:trPr>
        <w:tc>
          <w:tcPr>
            <w:tcW w:w="356" w:type="pct"/>
          </w:tcPr>
          <w:p w:rsidR="00627CD4" w:rsidRPr="00C03DAB" w:rsidRDefault="00627CD4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627CD4" w:rsidRPr="009F1302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27CD4" w:rsidRPr="009F1302">
              <w:rPr>
                <w:rFonts w:ascii="Times New Roman" w:hAnsi="Times New Roman"/>
                <w:b/>
                <w:sz w:val="24"/>
                <w:szCs w:val="24"/>
              </w:rPr>
              <w:t xml:space="preserve">Глава  </w:t>
            </w:r>
            <w:r w:rsidR="00627CD4" w:rsidRPr="009F13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627CD4" w:rsidRPr="009F1302">
              <w:rPr>
                <w:rFonts w:ascii="Times New Roman" w:hAnsi="Times New Roman"/>
                <w:b/>
                <w:sz w:val="24"/>
                <w:szCs w:val="24"/>
              </w:rPr>
              <w:t xml:space="preserve"> Делимость чисел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627CD4" w:rsidRPr="009F1302" w:rsidRDefault="00640A25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83" w:type="pct"/>
          </w:tcPr>
          <w:p w:rsidR="00627CD4" w:rsidRPr="009F1302" w:rsidRDefault="00627CD4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627CD4" w:rsidRPr="009F1302" w:rsidRDefault="00627CD4" w:rsidP="009F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Понятие делимости. Деление суммы и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Признаки делимости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Признаки делимости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Сравнения 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Решение уравнений в целых числах.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Решение уравнений в целых числах.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Контрольная работа №1 по теме «Делимость чисел»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404C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04C85">
              <w:rPr>
                <w:rFonts w:ascii="Times New Roman" w:hAnsi="Times New Roman"/>
                <w:b/>
                <w:sz w:val="24"/>
                <w:szCs w:val="24"/>
              </w:rPr>
              <w:t xml:space="preserve"> Многочлены. Алгебраические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83" w:type="pct"/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904EE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1</w:t>
            </w:r>
            <w:r w:rsidR="00640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 xml:space="preserve">Анализ контрольной </w:t>
            </w:r>
            <w:proofErr w:type="gramStart"/>
            <w:r w:rsidRPr="00404C85">
              <w:rPr>
                <w:rFonts w:ascii="Times New Roman" w:hAnsi="Times New Roman"/>
                <w:sz w:val="24"/>
                <w:szCs w:val="24"/>
              </w:rPr>
              <w:t>работы .</w:t>
            </w:r>
            <w:proofErr w:type="gramEnd"/>
          </w:p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Многочлены от одного переменного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1</w:t>
            </w:r>
            <w:r w:rsidR="00640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Многочлены от одного переменного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1</w:t>
            </w:r>
            <w:r w:rsidR="00640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Схема Горнера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1</w:t>
            </w:r>
            <w:r w:rsidR="00640A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 xml:space="preserve">Многочлен </w:t>
            </w:r>
            <w:r w:rsidRPr="00404C85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404C85">
              <w:rPr>
                <w:rFonts w:ascii="Times New Roman" w:hAnsi="Times New Roman"/>
                <w:sz w:val="24"/>
                <w:szCs w:val="24"/>
              </w:rPr>
              <w:t>(</w:t>
            </w:r>
            <w:r w:rsidRPr="00404C8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04C85">
              <w:rPr>
                <w:rFonts w:ascii="Times New Roman" w:hAnsi="Times New Roman"/>
                <w:sz w:val="24"/>
                <w:szCs w:val="24"/>
              </w:rPr>
              <w:t>) и его корень. Теорема Безу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1</w:t>
            </w:r>
            <w:r w:rsidR="00640A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Алгебраическое уравнение. Следствие из теоремы Безу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Решение алгебраических уравнений разложением на множители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30.09.2022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Решение алгебраических уравнений разложением на множители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Решение алгебраических уравнений разложением на множители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2</w:t>
            </w:r>
            <w:r w:rsidR="00640A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 xml:space="preserve">Делимость </w:t>
            </w:r>
            <w:proofErr w:type="gramStart"/>
            <w:r w:rsidRPr="00404C85">
              <w:rPr>
                <w:rFonts w:ascii="Times New Roman" w:hAnsi="Times New Roman"/>
                <w:sz w:val="24"/>
                <w:szCs w:val="24"/>
              </w:rPr>
              <w:t>двучленов .</w:t>
            </w:r>
            <w:proofErr w:type="gramEnd"/>
            <w:r w:rsidRPr="00404C85">
              <w:rPr>
                <w:rFonts w:ascii="Times New Roman" w:hAnsi="Times New Roman"/>
                <w:sz w:val="24"/>
                <w:szCs w:val="24"/>
              </w:rPr>
              <w:t xml:space="preserve"> Симметрические многочлены. Многочлены от нескольких переменных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40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 xml:space="preserve">Делимость </w:t>
            </w:r>
            <w:proofErr w:type="gramStart"/>
            <w:r w:rsidRPr="00404C85">
              <w:rPr>
                <w:rFonts w:ascii="Times New Roman" w:hAnsi="Times New Roman"/>
                <w:sz w:val="24"/>
                <w:szCs w:val="24"/>
              </w:rPr>
              <w:t>двучленов .</w:t>
            </w:r>
            <w:proofErr w:type="gramEnd"/>
            <w:r w:rsidRPr="00404C85">
              <w:rPr>
                <w:rFonts w:ascii="Times New Roman" w:hAnsi="Times New Roman"/>
                <w:sz w:val="24"/>
                <w:szCs w:val="24"/>
              </w:rPr>
              <w:t xml:space="preserve"> Симметрические многочлены. Многочлены от нескольких переменных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2</w:t>
            </w:r>
            <w:r w:rsidR="00640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Формулы сокращённого умножения для старших степеней. Бином Ньютона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2</w:t>
            </w:r>
            <w:r w:rsidR="00640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Формулы сокращённого умножения для старших степеней. Бином Ньютона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2</w:t>
            </w:r>
            <w:r w:rsidR="00640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2</w:t>
            </w:r>
            <w:r w:rsidR="00640A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2</w:t>
            </w:r>
            <w:r w:rsidR="00640A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04C85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C85">
              <w:rPr>
                <w:rFonts w:ascii="Times New Roman" w:hAnsi="Times New Roman"/>
                <w:sz w:val="24"/>
                <w:szCs w:val="24"/>
              </w:rPr>
              <w:t>Контрольная работа №2 по теме «Многочлены. Алгебраические уравнения»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04C85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4B1E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B1E07">
              <w:rPr>
                <w:rFonts w:ascii="Times New Roman" w:hAnsi="Times New Roman"/>
                <w:b/>
                <w:sz w:val="24"/>
                <w:szCs w:val="24"/>
              </w:rPr>
              <w:t xml:space="preserve"> Степень с действительным показателем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83" w:type="pct"/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75060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 xml:space="preserve">Анализ контрольной </w:t>
            </w:r>
            <w:proofErr w:type="gramStart"/>
            <w:r w:rsidRPr="004B1E07">
              <w:rPr>
                <w:rFonts w:ascii="Times New Roman" w:hAnsi="Times New Roman"/>
                <w:sz w:val="24"/>
                <w:szCs w:val="24"/>
              </w:rPr>
              <w:t>работы .</w:t>
            </w:r>
            <w:proofErr w:type="gramEnd"/>
            <w:r w:rsidRPr="004B1E07">
              <w:rPr>
                <w:rFonts w:ascii="Times New Roman" w:hAnsi="Times New Roman"/>
                <w:sz w:val="24"/>
                <w:szCs w:val="24"/>
              </w:rPr>
              <w:t xml:space="preserve"> Действительные числа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75060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0A2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0A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0A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28.10.2022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0A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0A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0A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40A2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40A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Контрольная работа №3 по теме «Степень с действительным показателем»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4B1E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4B1E07">
              <w:rPr>
                <w:rFonts w:ascii="Times New Roman" w:hAnsi="Times New Roman"/>
                <w:b/>
                <w:sz w:val="24"/>
                <w:szCs w:val="24"/>
              </w:rPr>
              <w:t xml:space="preserve"> Степенная функция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83" w:type="pct"/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4</w:t>
            </w:r>
            <w:r w:rsidR="00640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 xml:space="preserve">Анализ контрольной </w:t>
            </w:r>
            <w:proofErr w:type="gramStart"/>
            <w:r w:rsidRPr="004B1E07">
              <w:rPr>
                <w:rFonts w:ascii="Times New Roman" w:hAnsi="Times New Roman"/>
                <w:sz w:val="24"/>
                <w:szCs w:val="24"/>
              </w:rPr>
              <w:t>работы .</w:t>
            </w:r>
            <w:proofErr w:type="gramEnd"/>
            <w:r w:rsidRPr="004B1E07">
              <w:rPr>
                <w:rFonts w:ascii="Times New Roman" w:hAnsi="Times New Roman"/>
                <w:sz w:val="24"/>
                <w:szCs w:val="24"/>
              </w:rPr>
              <w:t xml:space="preserve"> Степенная функция, её свойства и график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390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4</w:t>
            </w:r>
            <w:r w:rsidR="00640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4</w:t>
            </w:r>
            <w:r w:rsidR="00640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4</w:t>
            </w:r>
            <w:r w:rsidR="00640A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Взаимно обратные функции. Сложные функции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640A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Взаимно обратные функции. Сложные функции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Взаимно обратные функции. Сложные функции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Дробно-линейная функция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30.11.2022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Равносильные уравнения и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5</w:t>
            </w:r>
            <w:r w:rsidR="00640A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Равносильные уравнения и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5</w:t>
            </w:r>
            <w:r w:rsidR="00640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Равносильные уравнения и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5</w:t>
            </w:r>
            <w:r w:rsidR="00640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5</w:t>
            </w:r>
            <w:r w:rsidR="00640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5</w:t>
            </w:r>
            <w:r w:rsidR="00640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5</w:t>
            </w:r>
            <w:r w:rsidR="00640A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5</w:t>
            </w:r>
            <w:r w:rsidR="00640A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4B1E07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Контрольная работа №4 по теме «Степенная функция»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4B1E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4B1E07">
              <w:rPr>
                <w:rFonts w:ascii="Times New Roman" w:hAnsi="Times New Roman"/>
                <w:b/>
                <w:sz w:val="24"/>
                <w:szCs w:val="24"/>
              </w:rPr>
              <w:t xml:space="preserve"> Показательная функция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 xml:space="preserve">Анализ контрольной </w:t>
            </w:r>
            <w:proofErr w:type="gramStart"/>
            <w:r w:rsidRPr="004B1E07">
              <w:rPr>
                <w:rFonts w:ascii="Times New Roman" w:hAnsi="Times New Roman"/>
                <w:sz w:val="24"/>
                <w:szCs w:val="24"/>
              </w:rPr>
              <w:t>работы .</w:t>
            </w:r>
            <w:proofErr w:type="gramEnd"/>
            <w:r w:rsidRPr="004B1E07">
              <w:rPr>
                <w:rFonts w:ascii="Times New Roman" w:hAnsi="Times New Roman"/>
                <w:sz w:val="24"/>
                <w:szCs w:val="24"/>
              </w:rPr>
              <w:t xml:space="preserve"> Показательная функция, её свойства и график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19.12.2022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640A25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0A2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0A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23.12.2022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0A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0A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0A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0A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0A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640A25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A20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640A25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A20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07">
              <w:rPr>
                <w:rFonts w:ascii="Times New Roman" w:hAnsi="Times New Roman"/>
                <w:sz w:val="24"/>
                <w:szCs w:val="24"/>
              </w:rPr>
              <w:t>Контрольная работа №5 по теме «Показательная функция»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4B1E0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16061B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F307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F3072A">
              <w:rPr>
                <w:rFonts w:ascii="Times New Roman" w:hAnsi="Times New Roman"/>
                <w:b/>
                <w:sz w:val="24"/>
                <w:szCs w:val="24"/>
              </w:rPr>
              <w:t xml:space="preserve"> Логарифмическая функция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83" w:type="pct"/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03DAB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9A2001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 xml:space="preserve">Анализ контрольной </w:t>
            </w:r>
            <w:proofErr w:type="gramStart"/>
            <w:r w:rsidRPr="00F3072A">
              <w:rPr>
                <w:rFonts w:ascii="Times New Roman" w:hAnsi="Times New Roman"/>
                <w:sz w:val="24"/>
                <w:szCs w:val="24"/>
              </w:rPr>
              <w:t>работы .</w:t>
            </w:r>
            <w:proofErr w:type="gramEnd"/>
            <w:r w:rsidRPr="00F3072A">
              <w:rPr>
                <w:rFonts w:ascii="Times New Roman" w:hAnsi="Times New Roman"/>
                <w:sz w:val="24"/>
                <w:szCs w:val="24"/>
              </w:rPr>
              <w:t xml:space="preserve"> Логарифмы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16061B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A20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Логарифмы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A20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9A20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A20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072A">
              <w:rPr>
                <w:rFonts w:ascii="Times New Roman" w:hAnsi="Times New Roman"/>
                <w:sz w:val="24"/>
                <w:szCs w:val="24"/>
              </w:rPr>
              <w:t>Десятичные  и</w:t>
            </w:r>
            <w:proofErr w:type="gramEnd"/>
            <w:r w:rsidRPr="00F3072A">
              <w:rPr>
                <w:rFonts w:ascii="Times New Roman" w:hAnsi="Times New Roman"/>
                <w:sz w:val="24"/>
                <w:szCs w:val="24"/>
              </w:rPr>
              <w:t xml:space="preserve"> натуральные логарифмы. Формула перехода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A20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072A">
              <w:rPr>
                <w:rFonts w:ascii="Times New Roman" w:hAnsi="Times New Roman"/>
                <w:sz w:val="24"/>
                <w:szCs w:val="24"/>
              </w:rPr>
              <w:t>Десятичные  и</w:t>
            </w:r>
            <w:proofErr w:type="gramEnd"/>
            <w:r w:rsidRPr="00F3072A">
              <w:rPr>
                <w:rFonts w:ascii="Times New Roman" w:hAnsi="Times New Roman"/>
                <w:sz w:val="24"/>
                <w:szCs w:val="24"/>
              </w:rPr>
              <w:t xml:space="preserve"> натуральные логарифмы. Формула перехода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A20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072A">
              <w:rPr>
                <w:rFonts w:ascii="Times New Roman" w:hAnsi="Times New Roman"/>
                <w:sz w:val="24"/>
                <w:szCs w:val="24"/>
              </w:rPr>
              <w:t>Десятичные  и</w:t>
            </w:r>
            <w:proofErr w:type="gramEnd"/>
            <w:r w:rsidRPr="00F3072A">
              <w:rPr>
                <w:rFonts w:ascii="Times New Roman" w:hAnsi="Times New Roman"/>
                <w:sz w:val="24"/>
                <w:szCs w:val="24"/>
              </w:rPr>
              <w:t xml:space="preserve"> натуральные логарифмы. Формула перехода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31.01.2023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A20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640A25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A20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C32B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B7">
              <w:rPr>
                <w:rFonts w:ascii="Times New Roman" w:hAnsi="Times New Roman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8C32B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640A25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A20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C32B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B7">
              <w:rPr>
                <w:rFonts w:ascii="Times New Roman" w:hAnsi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8C32B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8C32B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9A2001" w:rsidP="00640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C32B7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B7">
              <w:rPr>
                <w:rFonts w:ascii="Times New Roman" w:hAnsi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8C32B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8C32B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9A2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A20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 xml:space="preserve">Логарифмические уравнения     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8C32B7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B877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877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B877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877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B877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877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B877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877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  <w:proofErr w:type="spellStart"/>
            <w:r w:rsidRPr="00870EEA">
              <w:rPr>
                <w:rFonts w:ascii="Times New Roman" w:hAnsi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теме; </w:t>
            </w:r>
            <w:r w:rsidRPr="00F3072A">
              <w:rPr>
                <w:rFonts w:ascii="Times New Roman" w:hAnsi="Times New Roman"/>
                <w:sz w:val="24"/>
                <w:szCs w:val="24"/>
              </w:rPr>
              <w:t>«Логарифмическая функция»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B877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877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proofErr w:type="gramStart"/>
            <w:r w:rsidRPr="00F3072A">
              <w:rPr>
                <w:rFonts w:ascii="Times New Roman" w:hAnsi="Times New Roman"/>
                <w:sz w:val="24"/>
                <w:szCs w:val="24"/>
              </w:rPr>
              <w:t>6  по</w:t>
            </w:r>
            <w:proofErr w:type="gramEnd"/>
            <w:r w:rsidRPr="00F3072A">
              <w:rPr>
                <w:rFonts w:ascii="Times New Roman" w:hAnsi="Times New Roman"/>
                <w:sz w:val="24"/>
                <w:szCs w:val="24"/>
              </w:rPr>
              <w:t xml:space="preserve"> теме «Логарифмическая функция»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223"/>
        </w:trPr>
        <w:tc>
          <w:tcPr>
            <w:tcW w:w="356" w:type="pct"/>
          </w:tcPr>
          <w:p w:rsidR="00CE4C54" w:rsidRPr="00C03DAB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F307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F3072A">
              <w:rPr>
                <w:rFonts w:ascii="Times New Roman" w:hAnsi="Times New Roman"/>
                <w:b/>
                <w:sz w:val="24"/>
                <w:szCs w:val="24"/>
              </w:rPr>
              <w:t xml:space="preserve"> Тригонометрические формулы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83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CF6D96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B877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877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 xml:space="preserve">Анализ контрольной </w:t>
            </w:r>
            <w:proofErr w:type="gramStart"/>
            <w:r w:rsidRPr="00F3072A">
              <w:rPr>
                <w:rFonts w:ascii="Times New Roman" w:hAnsi="Times New Roman"/>
                <w:sz w:val="24"/>
                <w:szCs w:val="24"/>
              </w:rPr>
              <w:t>работы .</w:t>
            </w:r>
            <w:proofErr w:type="gramEnd"/>
            <w:r w:rsidRPr="00F3072A">
              <w:rPr>
                <w:rFonts w:ascii="Times New Roman" w:hAnsi="Times New Roman"/>
                <w:sz w:val="24"/>
                <w:szCs w:val="24"/>
              </w:rPr>
              <w:t xml:space="preserve"> Радианная мера угла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0D69E1" w:rsidP="00B877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877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Поворот точки вокруг начала координат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0D69E1" w:rsidP="00B877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877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Поворот точки вокруг начала координат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B877AD" w:rsidP="000D6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Определение синуса, косинуса, тангенса угла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61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Определение синуса, косинуса, тангенса угла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28.02.2023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61F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Знаки синуса, косинуса, тангенса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01.03.2023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61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Зависимость между синусом, косинусом, и тангенсом одного и того же угла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03.03.2023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61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Зависимость между синусом, косинусом, и тангенсом одного и того же угла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06.03.2023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61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07.03.2023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E4C54" w:rsidRPr="00870EE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223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61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10.03.2023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61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13.03.2023</w:t>
            </w:r>
          </w:p>
        </w:tc>
        <w:tc>
          <w:tcPr>
            <w:tcW w:w="672" w:type="pct"/>
            <w:tcBorders>
              <w:top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0D69E1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61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 xml:space="preserve">Синус, косинус, тангенс </w:t>
            </w:r>
            <w:proofErr w:type="gramStart"/>
            <w:r w:rsidRPr="00F3072A">
              <w:rPr>
                <w:rFonts w:ascii="Times New Roman" w:hAnsi="Times New Roman"/>
                <w:sz w:val="24"/>
                <w:szCs w:val="24"/>
              </w:rPr>
              <w:t>углов  –</w:t>
            </w:r>
            <w:proofErr w:type="gramEnd"/>
            <w:r w:rsidRPr="00F3072A">
              <w:rPr>
                <w:rFonts w:ascii="Times New Roman" w:hAnsi="Times New Roman"/>
                <w:sz w:val="24"/>
                <w:szCs w:val="24"/>
              </w:rPr>
              <w:t>а и 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cantSplit/>
          <w:trHeight w:val="219"/>
        </w:trPr>
        <w:tc>
          <w:tcPr>
            <w:tcW w:w="356" w:type="pct"/>
          </w:tcPr>
          <w:p w:rsidR="00CE4C54" w:rsidRPr="00C03DAB" w:rsidRDefault="000D69E1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61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Формулы сложения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7361FD" w:rsidP="000D6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Формулы сложения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61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Формулы сложения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CE4C54" w:rsidRPr="00573146" w:rsidRDefault="00CE4C54" w:rsidP="00CE4C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61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Синус, косинус и тангенс двойного угла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61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Синус, косинус и тангенс половинного угла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AB">
              <w:rPr>
                <w:rFonts w:ascii="Times New Roman" w:hAnsi="Times New Roman"/>
                <w:sz w:val="20"/>
                <w:szCs w:val="20"/>
              </w:rPr>
              <w:t>10</w:t>
            </w:r>
            <w:r w:rsidR="007361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A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361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A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361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Сумма и разность синусов. Сумма и разность косинусов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A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361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Сумма и разность синусов. Сумма и разность косинусов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AB">
              <w:rPr>
                <w:rFonts w:ascii="Times New Roman" w:hAnsi="Times New Roman"/>
                <w:sz w:val="20"/>
                <w:szCs w:val="20"/>
              </w:rPr>
              <w:t>1</w:t>
            </w:r>
            <w:r w:rsidR="000D69E1">
              <w:rPr>
                <w:rFonts w:ascii="Times New Roman" w:hAnsi="Times New Roman"/>
                <w:sz w:val="20"/>
                <w:szCs w:val="20"/>
              </w:rPr>
              <w:t>0</w:t>
            </w:r>
            <w:r w:rsidR="007361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Произведение синусов и косинусов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AB">
              <w:rPr>
                <w:rFonts w:ascii="Times New Roman" w:hAnsi="Times New Roman"/>
                <w:sz w:val="20"/>
                <w:szCs w:val="20"/>
              </w:rPr>
              <w:t>1</w:t>
            </w:r>
            <w:r w:rsidR="000D69E1">
              <w:rPr>
                <w:rFonts w:ascii="Times New Roman" w:hAnsi="Times New Roman"/>
                <w:sz w:val="20"/>
                <w:szCs w:val="20"/>
              </w:rPr>
              <w:t>0</w:t>
            </w:r>
            <w:r w:rsidR="007361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AB">
              <w:rPr>
                <w:rFonts w:ascii="Times New Roman" w:hAnsi="Times New Roman"/>
                <w:sz w:val="20"/>
                <w:szCs w:val="20"/>
              </w:rPr>
              <w:t>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Контрольная работа №7 по теме «Тригонометрические формулы»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3072A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C03DAB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FF69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FF6929">
              <w:rPr>
                <w:rFonts w:ascii="Times New Roman" w:hAnsi="Times New Roman"/>
                <w:b/>
                <w:sz w:val="24"/>
                <w:szCs w:val="24"/>
              </w:rPr>
              <w:t xml:space="preserve"> Тригонометрические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Анализ контрольной </w:t>
            </w:r>
            <w:proofErr w:type="gramStart"/>
            <w:r w:rsidRPr="00FF6929">
              <w:rPr>
                <w:rFonts w:ascii="Times New Roman" w:hAnsi="Times New Roman"/>
                <w:sz w:val="24"/>
                <w:szCs w:val="24"/>
              </w:rPr>
              <w:t>работы .</w:t>
            </w:r>
            <w:proofErr w:type="gramEnd"/>
            <w:r w:rsidRPr="00FF6929">
              <w:rPr>
                <w:rFonts w:ascii="Times New Roman" w:hAnsi="Times New Roman"/>
                <w:sz w:val="24"/>
                <w:szCs w:val="24"/>
              </w:rPr>
              <w:t xml:space="preserve"> Уравнение </w:t>
            </w:r>
            <w:proofErr w:type="spellStart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cosx</w:t>
            </w:r>
            <w:proofErr w:type="spellEnd"/>
            <w:r w:rsidRPr="00FF692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CE4C54" w:rsidRPr="00573146" w:rsidRDefault="00CE4C54" w:rsidP="00CE4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E0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cosx</w:t>
            </w:r>
            <w:proofErr w:type="spellEnd"/>
            <w:r w:rsidRPr="00FF692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E0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cosx</w:t>
            </w:r>
            <w:proofErr w:type="spellEnd"/>
            <w:r w:rsidRPr="00FF692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sinx</w:t>
            </w:r>
            <w:proofErr w:type="spellEnd"/>
            <w:r w:rsidRPr="00FF692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CE4C54" w:rsidRPr="00573146" w:rsidRDefault="00CE4C54" w:rsidP="00CE4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sinx</w:t>
            </w:r>
            <w:proofErr w:type="spellEnd"/>
            <w:r w:rsidRPr="00FF692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sin x = a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402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tg</w:t>
            </w:r>
            <w:proofErr w:type="spellEnd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= a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D69E1">
              <w:rPr>
                <w:rFonts w:ascii="Times New Roman" w:hAnsi="Times New Roman"/>
                <w:sz w:val="20"/>
                <w:szCs w:val="20"/>
              </w:rPr>
              <w:t>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tg</w:t>
            </w:r>
            <w:proofErr w:type="spellEnd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= a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D69E1">
              <w:rPr>
                <w:rFonts w:ascii="Times New Roman" w:hAnsi="Times New Roman"/>
                <w:sz w:val="20"/>
                <w:szCs w:val="20"/>
              </w:rPr>
              <w:t>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Тригонометрические уравнения, сводящиеся к алгебраическим. Однородные и линейные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Тригонометрические уравнения, сводящиеся к алгебраическим. Однородные и линейные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61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Тригонометрические уравнения, сводящиеся к алгебраическим. Однородные и линейные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CE4C54" w:rsidRPr="00B44735" w:rsidRDefault="00CE4C54" w:rsidP="00CE4C54">
            <w:pPr>
              <w:jc w:val="center"/>
              <w:rPr>
                <w:rFonts w:ascii="Calibri" w:hAnsi="Calibri"/>
                <w:color w:val="000000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61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Тригонометрические уравнения, сводящиеся к алгебраическим. Однородные и линейные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61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Методы замены неизвестного и разложения на множители. Метод оценки левой и правой частей тригонометрического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Pr="00573146" w:rsidRDefault="00CE4C54" w:rsidP="00CE4C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  <w:r w:rsidR="007361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Методы замены неизвестного и разложения на множители. Метод оценки левой и правой частей тригонометрического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61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Методы замены неизвестного и разложения на множители. Метод оценки левой и правой частей тригонометрического уравнения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61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Системы тригонометрических уравнений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61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Системы тригонометрических уравнений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D69E1">
              <w:rPr>
                <w:rFonts w:ascii="Times New Roman" w:hAnsi="Times New Roman"/>
                <w:sz w:val="20"/>
                <w:szCs w:val="20"/>
              </w:rPr>
              <w:t>2</w:t>
            </w:r>
            <w:r w:rsidR="007361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AB5AAC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D69E1">
              <w:rPr>
                <w:rFonts w:ascii="Times New Roman" w:hAnsi="Times New Roman"/>
                <w:sz w:val="20"/>
                <w:szCs w:val="20"/>
              </w:rPr>
              <w:t>2</w:t>
            </w:r>
            <w:r w:rsidR="007361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vAlign w:val="bottom"/>
          </w:tcPr>
          <w:p w:rsidR="00CE4C54" w:rsidRDefault="00CE4C54" w:rsidP="00CE4C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61F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6929">
              <w:rPr>
                <w:rFonts w:ascii="Times New Roman" w:hAnsi="Times New Roman"/>
                <w:sz w:val="24"/>
                <w:szCs w:val="24"/>
              </w:rPr>
              <w:t>Контрольная работа №8 по теме «Тригонометрические уравнения»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22.05.2023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187"/>
        </w:trPr>
        <w:tc>
          <w:tcPr>
            <w:tcW w:w="356" w:type="pct"/>
          </w:tcPr>
          <w:p w:rsidR="00CE4C54" w:rsidRPr="001B605C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7361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23.05.2023</w:t>
            </w:r>
          </w:p>
        </w:tc>
        <w:tc>
          <w:tcPr>
            <w:tcW w:w="672" w:type="pct"/>
          </w:tcPr>
          <w:p w:rsidR="00CE4C54" w:rsidRPr="00FF6929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C54" w:rsidRPr="00C03DAB" w:rsidTr="005E36B6">
        <w:trPr>
          <w:trHeight w:val="187"/>
        </w:trPr>
        <w:tc>
          <w:tcPr>
            <w:tcW w:w="356" w:type="pct"/>
          </w:tcPr>
          <w:p w:rsidR="00CE4C54" w:rsidRDefault="00CE4C54" w:rsidP="00736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7361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1" w:type="pct"/>
            <w:tcBorders>
              <w:right w:val="single" w:sz="4" w:space="0" w:color="auto"/>
            </w:tcBorders>
          </w:tcPr>
          <w:p w:rsidR="00CE4C54" w:rsidRPr="00556DED" w:rsidRDefault="00CE4C54" w:rsidP="00CE4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6D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6929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CE4C54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CE4C54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24.05.2023</w:t>
            </w:r>
          </w:p>
        </w:tc>
        <w:tc>
          <w:tcPr>
            <w:tcW w:w="672" w:type="pct"/>
          </w:tcPr>
          <w:p w:rsidR="00CE4C54" w:rsidRDefault="00CE4C54" w:rsidP="00CE4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F1302" w:rsidRPr="00503886" w:rsidRDefault="009F1302" w:rsidP="009F1302">
      <w:pPr>
        <w:spacing w:after="0"/>
        <w:rPr>
          <w:rFonts w:ascii="Times New Roman" w:hAnsi="Times New Roman"/>
          <w:sz w:val="20"/>
          <w:szCs w:val="20"/>
        </w:rPr>
      </w:pPr>
    </w:p>
    <w:p w:rsidR="009F1302" w:rsidRPr="00C03DAB" w:rsidRDefault="009F1302" w:rsidP="009F13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03DAB">
        <w:rPr>
          <w:rFonts w:ascii="Times New Roman" w:hAnsi="Times New Roman"/>
          <w:sz w:val="20"/>
          <w:szCs w:val="20"/>
        </w:rPr>
        <w:t>Итого за год – 13</w:t>
      </w:r>
      <w:r w:rsidR="007361FD">
        <w:rPr>
          <w:rFonts w:ascii="Times New Roman" w:hAnsi="Times New Roman"/>
          <w:sz w:val="20"/>
          <w:szCs w:val="20"/>
        </w:rPr>
        <w:t>1</w:t>
      </w:r>
      <w:r w:rsidRPr="00C03DAB">
        <w:rPr>
          <w:rFonts w:ascii="Times New Roman" w:hAnsi="Times New Roman"/>
          <w:sz w:val="20"/>
          <w:szCs w:val="20"/>
        </w:rPr>
        <w:t>час</w:t>
      </w:r>
      <w:r w:rsidR="007361FD">
        <w:rPr>
          <w:rFonts w:ascii="Times New Roman" w:hAnsi="Times New Roman"/>
          <w:sz w:val="20"/>
          <w:szCs w:val="20"/>
        </w:rPr>
        <w:t xml:space="preserve"> </w:t>
      </w:r>
      <w:r w:rsidRPr="00C03DAB">
        <w:rPr>
          <w:rFonts w:ascii="Times New Roman" w:hAnsi="Times New Roman"/>
          <w:sz w:val="20"/>
          <w:szCs w:val="20"/>
        </w:rPr>
        <w:t>(4 часа в неделю)</w:t>
      </w:r>
    </w:p>
    <w:p w:rsidR="009F1302" w:rsidRPr="00C03DAB" w:rsidRDefault="009F1302" w:rsidP="009F13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Контрольные работы – 8</w:t>
      </w:r>
    </w:p>
    <w:p w:rsidR="009F1302" w:rsidRPr="00C03DAB" w:rsidRDefault="009F1302" w:rsidP="009F13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837B8" w:rsidRPr="00134A46" w:rsidRDefault="009837B8" w:rsidP="00983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Критерии выставления оценок по алгебре</w:t>
      </w:r>
      <w:r w:rsidR="00183AC1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началам математического </w:t>
      </w:r>
      <w:proofErr w:type="gramStart"/>
      <w:r w:rsidR="00183AC1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анализа </w:t>
      </w: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9837B8" w:rsidRPr="00134A46" w:rsidRDefault="009837B8" w:rsidP="009837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При оценке устных и письменных ответов учитель учитывает полноту, глубину, прочность знаний и умений учащихся, использование их в различных ситуациях. Оценка зависит от наличия и характера погрешностей, допущенных учащимися. Среди погрешностей выделяются погрешности и недочеты.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Погрешность считается ошибкой, если она свидетельствует о том, что ученик не овладел ЗУН программы. К недочетам относятся погрешности, которые свидетельствуют о недостаточно полном усвоении основных знаний или умений или об отсутствии знаний, не считающихся в программе основными. Недочетами также считаются: погрешности, которые не привели к искажению смысла, полученного учеником задания или способа его выполнения; неаккуратная запись; небрежное выполнение чертежа.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Граница между ошибкой и недочетом считается в некоторой степени условной.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Оценка ответа учащегося при устном или письменном опросе проводится по пятибалльной системе.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Задания для устного и письменного опроса учащихся состоят из теоретических вопросов и задач. </w:t>
      </w:r>
    </w:p>
    <w:p w:rsidR="009837B8" w:rsidRPr="00134A46" w:rsidRDefault="009837B8" w:rsidP="009837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изложения и письменная запись математически грамотны и отличаются последовательностью и аккуратностью.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 и аккуратно записано решение.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Учитель может повысить отметку за оригинальный ответ на вопрос или оригинальное решение задачи, которые свидетельствуют о высоком уровне математического развития учащегося; за решение более сложной задачи или  ответ на более сложный вопрос, предложенные учащемуся дополнительно после выполнения им заданий.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Итоговые отметки (за тему, четверть, курс) выставляются по состоянию знаний на конец этапа обучения с учетом текущих оценок.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Оценка устных ответов учащихся</w:t>
      </w:r>
    </w:p>
    <w:p w:rsidR="009837B8" w:rsidRPr="00134A46" w:rsidRDefault="009837B8" w:rsidP="0098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            Ответ оценивается </w:t>
      </w: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оценкой «5»</w:t>
      </w:r>
      <w:r w:rsidRPr="00134A46">
        <w:rPr>
          <w:rFonts w:ascii="Times New Roman" w:eastAsia="Times New Roman" w:hAnsi="Times New Roman" w:cs="Times New Roman"/>
          <w:sz w:val="24"/>
          <w:szCs w:val="24"/>
        </w:rPr>
        <w:t>, если ученик:</w:t>
      </w:r>
    </w:p>
    <w:p w:rsidR="009837B8" w:rsidRPr="00134A46" w:rsidRDefault="009837B8" w:rsidP="00EA3D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9837B8" w:rsidRPr="00134A46" w:rsidRDefault="009837B8" w:rsidP="00EA3D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9837B8" w:rsidRPr="00134A46" w:rsidRDefault="009837B8" w:rsidP="00EA3D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Правильно выполнил чертежи, рисунки, графики, сопутствующие ответу;</w:t>
      </w:r>
    </w:p>
    <w:p w:rsidR="009837B8" w:rsidRPr="00134A46" w:rsidRDefault="009837B8" w:rsidP="00EA3D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9837B8" w:rsidRPr="00134A46" w:rsidRDefault="009837B8" w:rsidP="00EA3D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Продемонстрировал знание ранее изученных сопутствующих вопросов, </w:t>
      </w:r>
      <w:proofErr w:type="spellStart"/>
      <w:r w:rsidRPr="00134A4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9837B8" w:rsidRPr="00134A46" w:rsidRDefault="009837B8" w:rsidP="00EA3D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Отвечал самостоятельно без наводящих вопросов учителя.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Возможны 1-2 неточности при освещении второстепенных вопросов или в выкладках, которые ученик легко исправил по замечанию учителя.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Ответ оценивается </w:t>
      </w: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оценкой «4»</w:t>
      </w:r>
      <w:r w:rsidRPr="00134A46">
        <w:rPr>
          <w:rFonts w:ascii="Times New Roman" w:eastAsia="Times New Roman" w:hAnsi="Times New Roman" w:cs="Times New Roman"/>
          <w:sz w:val="24"/>
          <w:szCs w:val="24"/>
        </w:rPr>
        <w:t>, если он удовлетворяет в основном требованиям на отметку «5», но при  этом имеет один из недостатков:</w:t>
      </w:r>
    </w:p>
    <w:p w:rsidR="009837B8" w:rsidRPr="00134A46" w:rsidRDefault="009837B8" w:rsidP="00EA3D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В изложении допущены небольшие пробелы, не исказившие математическое содержание ответа;</w:t>
      </w:r>
    </w:p>
    <w:p w:rsidR="009837B8" w:rsidRPr="00134A46" w:rsidRDefault="009837B8" w:rsidP="00EA3D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Допущены 1-2 недочета при освещении основного содержания ответа, исправленные по замечанию учителя;</w:t>
      </w:r>
    </w:p>
    <w:p w:rsidR="009837B8" w:rsidRPr="00134A46" w:rsidRDefault="009837B8" w:rsidP="00EA3D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Допущена ошибка или более двух недочетов при освещении второстепенных вопросов или в выкладках, легко исправленных по замечанию учителя.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Ответ оценивается </w:t>
      </w: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оценкой «3»</w:t>
      </w:r>
      <w:r w:rsidRPr="00134A46">
        <w:rPr>
          <w:rFonts w:ascii="Times New Roman" w:eastAsia="Times New Roman" w:hAnsi="Times New Roman" w:cs="Times New Roman"/>
          <w:sz w:val="24"/>
          <w:szCs w:val="24"/>
        </w:rPr>
        <w:t>, если:</w:t>
      </w:r>
    </w:p>
    <w:p w:rsidR="009837B8" w:rsidRPr="00134A46" w:rsidRDefault="009837B8" w:rsidP="00EA3D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9837B8" w:rsidRPr="00134A46" w:rsidRDefault="009837B8" w:rsidP="00EA3D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Имелись затруднения или допущены ошибки в определении понятий, в использовании математической терминологии, в чертежах, выкладках, исправленные после нескольких наводящих вопросов учителя;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9837B8" w:rsidRPr="00134A46" w:rsidRDefault="009837B8" w:rsidP="00EA3D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При знании теоретического материала выявлена недостаточная </w:t>
      </w:r>
      <w:proofErr w:type="spellStart"/>
      <w:r w:rsidRPr="00134A4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основных умений и навыков.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Отметка «2»</w:t>
      </w: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ставится в следующих случаях:</w:t>
      </w:r>
    </w:p>
    <w:p w:rsidR="009837B8" w:rsidRPr="00134A46" w:rsidRDefault="009837B8" w:rsidP="00EA3D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 раскрыто основное содержание учебного материала»</w:t>
      </w:r>
    </w:p>
    <w:p w:rsidR="009837B8" w:rsidRPr="00134A46" w:rsidRDefault="009837B8" w:rsidP="00EA3D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Обнаружено незнание или непонимание учеником большей или наиболее важной части учебного материала;</w:t>
      </w:r>
    </w:p>
    <w:p w:rsidR="009837B8" w:rsidRPr="00134A46" w:rsidRDefault="009837B8" w:rsidP="00EA3D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Отметка «1»</w:t>
      </w: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ставится в следующих случаях:</w:t>
      </w:r>
    </w:p>
    <w:p w:rsidR="009837B8" w:rsidRPr="00134A46" w:rsidRDefault="009837B8" w:rsidP="00EA3DE9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837B8" w:rsidRPr="00134A46" w:rsidRDefault="009837B8" w:rsidP="00983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7B8" w:rsidRDefault="009837B8" w:rsidP="00983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7B8" w:rsidRDefault="009837B8" w:rsidP="00983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7B8" w:rsidRPr="00134A46" w:rsidRDefault="009837B8" w:rsidP="00983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Оценка письменных и контрольных работ учащихся</w:t>
      </w:r>
    </w:p>
    <w:p w:rsidR="009837B8" w:rsidRPr="00134A46" w:rsidRDefault="009837B8" w:rsidP="0098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Отметка «5»</w:t>
      </w: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если:</w:t>
      </w:r>
    </w:p>
    <w:p w:rsidR="009837B8" w:rsidRPr="00134A46" w:rsidRDefault="009837B8" w:rsidP="00EA3D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Работа выполнена полностью;</w:t>
      </w:r>
    </w:p>
    <w:p w:rsidR="009837B8" w:rsidRPr="00134A46" w:rsidRDefault="009837B8" w:rsidP="00EA3D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9837B8" w:rsidRPr="00134A46" w:rsidRDefault="009837B8" w:rsidP="00EA3D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</w:t>
      </w:r>
    </w:p>
    <w:p w:rsidR="009837B8" w:rsidRPr="00134A46" w:rsidRDefault="009837B8" w:rsidP="0098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Отметка «4»</w:t>
      </w: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если:</w:t>
      </w:r>
    </w:p>
    <w:p w:rsidR="009837B8" w:rsidRPr="00134A46" w:rsidRDefault="009837B8" w:rsidP="00EA3D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9837B8" w:rsidRPr="00134A46" w:rsidRDefault="009837B8" w:rsidP="00EA3D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Допущена одна ошибка или 2-3 недочета в выкладках, чертежах, графиках (если эти виды работы не являлись специальным объектом проверки)</w:t>
      </w:r>
    </w:p>
    <w:p w:rsidR="009837B8" w:rsidRPr="00134A46" w:rsidRDefault="009837B8" w:rsidP="0098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Отметка «3»</w:t>
      </w: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если:</w:t>
      </w:r>
    </w:p>
    <w:p w:rsidR="009837B8" w:rsidRPr="00134A46" w:rsidRDefault="009837B8" w:rsidP="00EA3D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Допущены более одной ошибки или более 2-3 недочетов в выкладках, чертежах или графиках, на учащийся владеет обязательными умениями по проверяемой теме.</w:t>
      </w:r>
    </w:p>
    <w:p w:rsidR="009837B8" w:rsidRPr="00134A46" w:rsidRDefault="009837B8" w:rsidP="0098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Отметка «2»</w:t>
      </w: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если:</w:t>
      </w:r>
    </w:p>
    <w:p w:rsidR="009837B8" w:rsidRPr="00134A46" w:rsidRDefault="009837B8" w:rsidP="00EA3D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Допущены существенные ошибки, показавшие, что учащийся не владеет обязательными умениями по данной теме в полной мере</w:t>
      </w:r>
    </w:p>
    <w:p w:rsidR="009837B8" w:rsidRPr="00134A46" w:rsidRDefault="009837B8" w:rsidP="009837B8">
      <w:pPr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Отметка «1»</w:t>
      </w:r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если:</w:t>
      </w:r>
    </w:p>
    <w:p w:rsidR="009837B8" w:rsidRPr="00134A46" w:rsidRDefault="009837B8" w:rsidP="009837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37B8" w:rsidRPr="00134A46" w:rsidRDefault="009837B8" w:rsidP="00EA3DE9">
      <w:pPr>
        <w:pStyle w:val="a8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lastRenderedPageBreak/>
        <w:t>Учащийся не приступил к работе.</w:t>
      </w:r>
    </w:p>
    <w:p w:rsidR="009837B8" w:rsidRPr="00134A46" w:rsidRDefault="009837B8" w:rsidP="00EA3DE9">
      <w:pPr>
        <w:pStyle w:val="a8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9837B8" w:rsidRPr="00134A46" w:rsidRDefault="009837B8" w:rsidP="009837B8">
      <w:pPr>
        <w:pStyle w:val="a8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837B8" w:rsidRPr="00134A46" w:rsidRDefault="009837B8" w:rsidP="009837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ОБЩАЯ КЛАССИФИКАЦИЯ ОШИБОК</w:t>
      </w:r>
    </w:p>
    <w:p w:rsidR="009837B8" w:rsidRPr="00134A46" w:rsidRDefault="009837B8" w:rsidP="009837B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Грубыми считаются ошибки: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незнание наименований единиц измерения;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неумение выделить в ответе главное;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неумение применять знания, алгоритмы для решения задач;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неумение делать выводы и обобщения;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неумение читать и строить графики;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потеря корня или сохранение постороннего корня;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отбрасывание без объяснений одного из них;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равнозначные им ошибки;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вычислительные ошибки, если они не являются опиской;</w:t>
      </w:r>
    </w:p>
    <w:p w:rsidR="009837B8" w:rsidRPr="00134A46" w:rsidRDefault="009837B8" w:rsidP="00EA3DE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логические ошибки.</w:t>
      </w:r>
    </w:p>
    <w:p w:rsidR="009837B8" w:rsidRPr="00134A46" w:rsidRDefault="009837B8" w:rsidP="009837B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К негрубым ошибкам следует отнести:</w:t>
      </w:r>
    </w:p>
    <w:p w:rsidR="009837B8" w:rsidRPr="00134A46" w:rsidRDefault="009837B8" w:rsidP="00EA3DE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4A46">
        <w:rPr>
          <w:rFonts w:ascii="Times New Roman" w:eastAsia="Times New Roman" w:hAnsi="Times New Roman" w:cs="Times New Roman"/>
          <w:sz w:val="24"/>
          <w:szCs w:val="24"/>
        </w:rPr>
        <w:t>неточность</w:t>
      </w:r>
      <w:proofErr w:type="gramEnd"/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9837B8" w:rsidRPr="00134A46" w:rsidRDefault="009837B8" w:rsidP="00EA3DE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неточность графика;</w:t>
      </w:r>
    </w:p>
    <w:p w:rsidR="009837B8" w:rsidRPr="00134A46" w:rsidRDefault="009837B8" w:rsidP="00EA3DE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4A46">
        <w:rPr>
          <w:rFonts w:ascii="Times New Roman" w:eastAsia="Times New Roman" w:hAnsi="Times New Roman" w:cs="Times New Roman"/>
          <w:sz w:val="24"/>
          <w:szCs w:val="24"/>
        </w:rPr>
        <w:t>нерациональный</w:t>
      </w:r>
      <w:proofErr w:type="gramEnd"/>
      <w:r w:rsidRPr="00134A46">
        <w:rPr>
          <w:rFonts w:ascii="Times New Roman" w:eastAsia="Times New Roman" w:hAnsi="Times New Roman" w:cs="Times New Roman"/>
          <w:sz w:val="24"/>
          <w:szCs w:val="24"/>
        </w:rPr>
        <w:t xml:space="preserve">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9837B8" w:rsidRPr="00134A46" w:rsidRDefault="009837B8" w:rsidP="00EA3D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9837B8" w:rsidRDefault="009837B8" w:rsidP="00EA3D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неумение решать задачи, выполнять задания в общем виде.</w:t>
      </w:r>
    </w:p>
    <w:p w:rsidR="009837B8" w:rsidRPr="00134A46" w:rsidRDefault="009837B8" w:rsidP="009837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837B8" w:rsidRPr="00134A46" w:rsidRDefault="009837B8" w:rsidP="009837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b/>
          <w:sz w:val="24"/>
          <w:szCs w:val="24"/>
        </w:rPr>
        <w:t>Недочетами являются:</w:t>
      </w:r>
    </w:p>
    <w:p w:rsidR="009837B8" w:rsidRPr="00134A46" w:rsidRDefault="009837B8" w:rsidP="00EA3DE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нерациональные приемы вычислений и преобразований;</w:t>
      </w:r>
    </w:p>
    <w:p w:rsidR="009837B8" w:rsidRPr="00134A46" w:rsidRDefault="009837B8" w:rsidP="00EA3DE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46">
        <w:rPr>
          <w:rFonts w:ascii="Times New Roman" w:eastAsia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9837B8" w:rsidRDefault="009837B8" w:rsidP="00D77D12">
      <w:pPr>
        <w:spacing w:after="0" w:line="240" w:lineRule="auto"/>
        <w:ind w:firstLine="724"/>
        <w:jc w:val="center"/>
        <w:rPr>
          <w:rFonts w:ascii="Times New Roman" w:hAnsi="Times New Roman" w:cs="Times New Roman"/>
          <w:sz w:val="24"/>
          <w:szCs w:val="24"/>
        </w:rPr>
      </w:pPr>
    </w:p>
    <w:sectPr w:rsidR="009837B8" w:rsidSect="007C6C96">
      <w:pgSz w:w="11906" w:h="16838"/>
      <w:pgMar w:top="709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74D" w:rsidRDefault="0091774D" w:rsidP="00EA6A5D">
      <w:pPr>
        <w:spacing w:after="0" w:line="240" w:lineRule="auto"/>
      </w:pPr>
      <w:r>
        <w:separator/>
      </w:r>
    </w:p>
  </w:endnote>
  <w:endnote w:type="continuationSeparator" w:id="0">
    <w:p w:rsidR="0091774D" w:rsidRDefault="0091774D" w:rsidP="00EA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6797"/>
      <w:docPartObj>
        <w:docPartGallery w:val="Page Numbers (Bottom of Page)"/>
        <w:docPartUnique/>
      </w:docPartObj>
    </w:sdtPr>
    <w:sdtContent>
      <w:p w:rsidR="00522181" w:rsidRDefault="00522181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2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22181" w:rsidRDefault="0052218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74D" w:rsidRDefault="0091774D" w:rsidP="00EA6A5D">
      <w:pPr>
        <w:spacing w:after="0" w:line="240" w:lineRule="auto"/>
      </w:pPr>
      <w:r>
        <w:separator/>
      </w:r>
    </w:p>
  </w:footnote>
  <w:footnote w:type="continuationSeparator" w:id="0">
    <w:p w:rsidR="0091774D" w:rsidRDefault="0091774D" w:rsidP="00EA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31D70"/>
    <w:multiLevelType w:val="multilevel"/>
    <w:tmpl w:val="1BCCB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A2863"/>
    <w:multiLevelType w:val="hybridMultilevel"/>
    <w:tmpl w:val="4436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C5AAF"/>
    <w:multiLevelType w:val="hybridMultilevel"/>
    <w:tmpl w:val="4AA0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13AED"/>
    <w:multiLevelType w:val="hybridMultilevel"/>
    <w:tmpl w:val="29B0D004"/>
    <w:lvl w:ilvl="0" w:tplc="5C1C07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2B07A9E"/>
    <w:multiLevelType w:val="multilevel"/>
    <w:tmpl w:val="C43E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85726"/>
    <w:multiLevelType w:val="hybridMultilevel"/>
    <w:tmpl w:val="29D6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89104E"/>
    <w:multiLevelType w:val="multilevel"/>
    <w:tmpl w:val="80C8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064F90"/>
    <w:multiLevelType w:val="multilevel"/>
    <w:tmpl w:val="923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3B27741C"/>
    <w:multiLevelType w:val="multilevel"/>
    <w:tmpl w:val="5424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71C0B"/>
    <w:multiLevelType w:val="hybridMultilevel"/>
    <w:tmpl w:val="14A67CF0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0">
    <w:nsid w:val="4E4E5C97"/>
    <w:multiLevelType w:val="multilevel"/>
    <w:tmpl w:val="BA50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4769D"/>
    <w:multiLevelType w:val="hybridMultilevel"/>
    <w:tmpl w:val="55FAE6CC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>
    <w:nsid w:val="56D572FE"/>
    <w:multiLevelType w:val="multilevel"/>
    <w:tmpl w:val="923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5FA92614"/>
    <w:multiLevelType w:val="hybridMultilevel"/>
    <w:tmpl w:val="1EF8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743858"/>
    <w:multiLevelType w:val="multilevel"/>
    <w:tmpl w:val="88AA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ED7D6E"/>
    <w:multiLevelType w:val="hybridMultilevel"/>
    <w:tmpl w:val="6D82AEA4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77A07713"/>
    <w:multiLevelType w:val="hybridMultilevel"/>
    <w:tmpl w:val="AE5EF2C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>
    <w:nsid w:val="79952229"/>
    <w:multiLevelType w:val="multilevel"/>
    <w:tmpl w:val="5250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1"/>
  </w:num>
  <w:num w:numId="5">
    <w:abstractNumId w:val="11"/>
  </w:num>
  <w:num w:numId="6">
    <w:abstractNumId w:val="16"/>
  </w:num>
  <w:num w:numId="7">
    <w:abstractNumId w:val="0"/>
  </w:num>
  <w:num w:numId="8">
    <w:abstractNumId w:val="8"/>
  </w:num>
  <w:num w:numId="9">
    <w:abstractNumId w:val="18"/>
  </w:num>
  <w:num w:numId="10">
    <w:abstractNumId w:val="10"/>
  </w:num>
  <w:num w:numId="11">
    <w:abstractNumId w:val="6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12"/>
  </w:num>
  <w:num w:numId="17">
    <w:abstractNumId w:val="14"/>
  </w:num>
  <w:num w:numId="18">
    <w:abstractNumId w:val="13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A5D"/>
    <w:rsid w:val="00001ACD"/>
    <w:rsid w:val="00002154"/>
    <w:rsid w:val="00004BED"/>
    <w:rsid w:val="000118DD"/>
    <w:rsid w:val="000140D1"/>
    <w:rsid w:val="0002078C"/>
    <w:rsid w:val="000245F6"/>
    <w:rsid w:val="000315BC"/>
    <w:rsid w:val="00036184"/>
    <w:rsid w:val="00040F3C"/>
    <w:rsid w:val="00044213"/>
    <w:rsid w:val="000625A3"/>
    <w:rsid w:val="000648FB"/>
    <w:rsid w:val="00081BBF"/>
    <w:rsid w:val="00085529"/>
    <w:rsid w:val="00092912"/>
    <w:rsid w:val="000B22BF"/>
    <w:rsid w:val="000B5324"/>
    <w:rsid w:val="000C57E1"/>
    <w:rsid w:val="000C6F11"/>
    <w:rsid w:val="000D69E1"/>
    <w:rsid w:val="000E1575"/>
    <w:rsid w:val="000E2FCD"/>
    <w:rsid w:val="000E311F"/>
    <w:rsid w:val="000E747D"/>
    <w:rsid w:val="000F47EC"/>
    <w:rsid w:val="000F7918"/>
    <w:rsid w:val="00131BB7"/>
    <w:rsid w:val="0014079F"/>
    <w:rsid w:val="00150326"/>
    <w:rsid w:val="00152B72"/>
    <w:rsid w:val="00181440"/>
    <w:rsid w:val="00182002"/>
    <w:rsid w:val="00183AC1"/>
    <w:rsid w:val="001A1020"/>
    <w:rsid w:val="001C37D1"/>
    <w:rsid w:val="001C450A"/>
    <w:rsid w:val="001C5E67"/>
    <w:rsid w:val="001D07C4"/>
    <w:rsid w:val="001E1384"/>
    <w:rsid w:val="001E6D4C"/>
    <w:rsid w:val="001F5E04"/>
    <w:rsid w:val="00215679"/>
    <w:rsid w:val="00222798"/>
    <w:rsid w:val="002254B5"/>
    <w:rsid w:val="002424E7"/>
    <w:rsid w:val="00244EDE"/>
    <w:rsid w:val="002530E1"/>
    <w:rsid w:val="0025340B"/>
    <w:rsid w:val="00253903"/>
    <w:rsid w:val="00257389"/>
    <w:rsid w:val="0026787C"/>
    <w:rsid w:val="0027285D"/>
    <w:rsid w:val="00272B22"/>
    <w:rsid w:val="0027376C"/>
    <w:rsid w:val="00281C31"/>
    <w:rsid w:val="00281D67"/>
    <w:rsid w:val="002A2237"/>
    <w:rsid w:val="002A2AD9"/>
    <w:rsid w:val="002A3F26"/>
    <w:rsid w:val="002A3FB3"/>
    <w:rsid w:val="002A76DD"/>
    <w:rsid w:val="002B6950"/>
    <w:rsid w:val="002C59FC"/>
    <w:rsid w:val="002D0E64"/>
    <w:rsid w:val="00304D63"/>
    <w:rsid w:val="003102BE"/>
    <w:rsid w:val="00316157"/>
    <w:rsid w:val="003326EC"/>
    <w:rsid w:val="00337229"/>
    <w:rsid w:val="0034442B"/>
    <w:rsid w:val="00346A5B"/>
    <w:rsid w:val="00351899"/>
    <w:rsid w:val="00361AA2"/>
    <w:rsid w:val="00396355"/>
    <w:rsid w:val="003B302A"/>
    <w:rsid w:val="003B30CF"/>
    <w:rsid w:val="003C095F"/>
    <w:rsid w:val="003C14E7"/>
    <w:rsid w:val="003C661E"/>
    <w:rsid w:val="003D1DBE"/>
    <w:rsid w:val="003E05C0"/>
    <w:rsid w:val="003F4282"/>
    <w:rsid w:val="00404C85"/>
    <w:rsid w:val="00412B87"/>
    <w:rsid w:val="004161A6"/>
    <w:rsid w:val="00422B73"/>
    <w:rsid w:val="00424C2F"/>
    <w:rsid w:val="004333AC"/>
    <w:rsid w:val="0043775A"/>
    <w:rsid w:val="004621D5"/>
    <w:rsid w:val="00471760"/>
    <w:rsid w:val="00482041"/>
    <w:rsid w:val="00484F45"/>
    <w:rsid w:val="00485E54"/>
    <w:rsid w:val="00486BC9"/>
    <w:rsid w:val="00494954"/>
    <w:rsid w:val="004A469C"/>
    <w:rsid w:val="004A5292"/>
    <w:rsid w:val="004A6B35"/>
    <w:rsid w:val="004B1E07"/>
    <w:rsid w:val="004B5DFA"/>
    <w:rsid w:val="004C4F06"/>
    <w:rsid w:val="004D2EC9"/>
    <w:rsid w:val="004E07B6"/>
    <w:rsid w:val="004E2475"/>
    <w:rsid w:val="0050265E"/>
    <w:rsid w:val="00503886"/>
    <w:rsid w:val="00514DB6"/>
    <w:rsid w:val="00515752"/>
    <w:rsid w:val="00520FC3"/>
    <w:rsid w:val="005215B6"/>
    <w:rsid w:val="00522181"/>
    <w:rsid w:val="00550305"/>
    <w:rsid w:val="00555164"/>
    <w:rsid w:val="005557D6"/>
    <w:rsid w:val="00556DED"/>
    <w:rsid w:val="0056121E"/>
    <w:rsid w:val="00573146"/>
    <w:rsid w:val="00581CFD"/>
    <w:rsid w:val="005E36B6"/>
    <w:rsid w:val="00604583"/>
    <w:rsid w:val="00607106"/>
    <w:rsid w:val="00611ED1"/>
    <w:rsid w:val="00620F9A"/>
    <w:rsid w:val="00627C68"/>
    <w:rsid w:val="00627CD4"/>
    <w:rsid w:val="00640A25"/>
    <w:rsid w:val="006568DD"/>
    <w:rsid w:val="00660A21"/>
    <w:rsid w:val="00675959"/>
    <w:rsid w:val="006811D3"/>
    <w:rsid w:val="00681441"/>
    <w:rsid w:val="00683D04"/>
    <w:rsid w:val="006855B6"/>
    <w:rsid w:val="006A20E7"/>
    <w:rsid w:val="006A34FD"/>
    <w:rsid w:val="006B197E"/>
    <w:rsid w:val="006B42BF"/>
    <w:rsid w:val="006B4752"/>
    <w:rsid w:val="006C4B00"/>
    <w:rsid w:val="006D0508"/>
    <w:rsid w:val="006E3C27"/>
    <w:rsid w:val="006E7460"/>
    <w:rsid w:val="006F3891"/>
    <w:rsid w:val="00704619"/>
    <w:rsid w:val="00705205"/>
    <w:rsid w:val="0071302C"/>
    <w:rsid w:val="00732910"/>
    <w:rsid w:val="00732FE4"/>
    <w:rsid w:val="0073424F"/>
    <w:rsid w:val="007361FD"/>
    <w:rsid w:val="0074238D"/>
    <w:rsid w:val="00747C82"/>
    <w:rsid w:val="0075192C"/>
    <w:rsid w:val="00766111"/>
    <w:rsid w:val="007724DD"/>
    <w:rsid w:val="00787B2C"/>
    <w:rsid w:val="00791386"/>
    <w:rsid w:val="00791DDE"/>
    <w:rsid w:val="007C17C2"/>
    <w:rsid w:val="007C29FA"/>
    <w:rsid w:val="007C2D62"/>
    <w:rsid w:val="007C462C"/>
    <w:rsid w:val="007C5E8D"/>
    <w:rsid w:val="007C6C96"/>
    <w:rsid w:val="007D0880"/>
    <w:rsid w:val="007E76C1"/>
    <w:rsid w:val="007F6740"/>
    <w:rsid w:val="00801F99"/>
    <w:rsid w:val="008147E3"/>
    <w:rsid w:val="00816721"/>
    <w:rsid w:val="00820895"/>
    <w:rsid w:val="008336DB"/>
    <w:rsid w:val="008405F6"/>
    <w:rsid w:val="008439F9"/>
    <w:rsid w:val="00847948"/>
    <w:rsid w:val="00847DE7"/>
    <w:rsid w:val="00850A25"/>
    <w:rsid w:val="00860F19"/>
    <w:rsid w:val="00862081"/>
    <w:rsid w:val="00870D8A"/>
    <w:rsid w:val="00870EEA"/>
    <w:rsid w:val="00875CBD"/>
    <w:rsid w:val="008764D9"/>
    <w:rsid w:val="00887F5B"/>
    <w:rsid w:val="00894E61"/>
    <w:rsid w:val="008C0CBA"/>
    <w:rsid w:val="008C26FB"/>
    <w:rsid w:val="008C32B7"/>
    <w:rsid w:val="008D328D"/>
    <w:rsid w:val="008E1A64"/>
    <w:rsid w:val="008E3D96"/>
    <w:rsid w:val="008F08C0"/>
    <w:rsid w:val="009113A6"/>
    <w:rsid w:val="0091153E"/>
    <w:rsid w:val="00911A4D"/>
    <w:rsid w:val="0091774D"/>
    <w:rsid w:val="0092379F"/>
    <w:rsid w:val="00924B29"/>
    <w:rsid w:val="00926BA9"/>
    <w:rsid w:val="009315D0"/>
    <w:rsid w:val="0093462E"/>
    <w:rsid w:val="009837B8"/>
    <w:rsid w:val="00996B1E"/>
    <w:rsid w:val="009A2001"/>
    <w:rsid w:val="009A2FC0"/>
    <w:rsid w:val="009A4798"/>
    <w:rsid w:val="009B5999"/>
    <w:rsid w:val="009C2606"/>
    <w:rsid w:val="009C665B"/>
    <w:rsid w:val="009D2B72"/>
    <w:rsid w:val="009D41C6"/>
    <w:rsid w:val="009D4E67"/>
    <w:rsid w:val="009E2B78"/>
    <w:rsid w:val="009F1302"/>
    <w:rsid w:val="009F505F"/>
    <w:rsid w:val="00A05350"/>
    <w:rsid w:val="00A30771"/>
    <w:rsid w:val="00A36C81"/>
    <w:rsid w:val="00A44BA0"/>
    <w:rsid w:val="00A460DF"/>
    <w:rsid w:val="00A60CD2"/>
    <w:rsid w:val="00A66F0C"/>
    <w:rsid w:val="00A86F3A"/>
    <w:rsid w:val="00A90BD4"/>
    <w:rsid w:val="00A90EA4"/>
    <w:rsid w:val="00A96983"/>
    <w:rsid w:val="00AA09AA"/>
    <w:rsid w:val="00AA65A8"/>
    <w:rsid w:val="00AB5AAC"/>
    <w:rsid w:val="00AD7CCD"/>
    <w:rsid w:val="00B03D7F"/>
    <w:rsid w:val="00B04C83"/>
    <w:rsid w:val="00B31CB1"/>
    <w:rsid w:val="00B44735"/>
    <w:rsid w:val="00B63097"/>
    <w:rsid w:val="00B75B15"/>
    <w:rsid w:val="00B8243D"/>
    <w:rsid w:val="00B833DE"/>
    <w:rsid w:val="00B877AD"/>
    <w:rsid w:val="00BA337B"/>
    <w:rsid w:val="00BA4F91"/>
    <w:rsid w:val="00BC1DCB"/>
    <w:rsid w:val="00BC7929"/>
    <w:rsid w:val="00BC7B45"/>
    <w:rsid w:val="00BD3B84"/>
    <w:rsid w:val="00BF22B8"/>
    <w:rsid w:val="00BF6CFF"/>
    <w:rsid w:val="00C110C4"/>
    <w:rsid w:val="00C1525E"/>
    <w:rsid w:val="00C16412"/>
    <w:rsid w:val="00C2248D"/>
    <w:rsid w:val="00C234C0"/>
    <w:rsid w:val="00C276DF"/>
    <w:rsid w:val="00C40124"/>
    <w:rsid w:val="00C5427F"/>
    <w:rsid w:val="00C56B58"/>
    <w:rsid w:val="00C56FF3"/>
    <w:rsid w:val="00C60AF5"/>
    <w:rsid w:val="00C74BDB"/>
    <w:rsid w:val="00C84A4D"/>
    <w:rsid w:val="00C95622"/>
    <w:rsid w:val="00CB1BE2"/>
    <w:rsid w:val="00CE074A"/>
    <w:rsid w:val="00CE1774"/>
    <w:rsid w:val="00CE208B"/>
    <w:rsid w:val="00CE26C3"/>
    <w:rsid w:val="00CE4C54"/>
    <w:rsid w:val="00CF6D96"/>
    <w:rsid w:val="00D02601"/>
    <w:rsid w:val="00D0371C"/>
    <w:rsid w:val="00D06E59"/>
    <w:rsid w:val="00D24F25"/>
    <w:rsid w:val="00D5159D"/>
    <w:rsid w:val="00D573A6"/>
    <w:rsid w:val="00D574D0"/>
    <w:rsid w:val="00D700B5"/>
    <w:rsid w:val="00D73418"/>
    <w:rsid w:val="00D77D12"/>
    <w:rsid w:val="00D8372F"/>
    <w:rsid w:val="00D84FAA"/>
    <w:rsid w:val="00D954F8"/>
    <w:rsid w:val="00DC2AF5"/>
    <w:rsid w:val="00DF1DDE"/>
    <w:rsid w:val="00DF7BAB"/>
    <w:rsid w:val="00DF7C2D"/>
    <w:rsid w:val="00E06E6C"/>
    <w:rsid w:val="00E128BA"/>
    <w:rsid w:val="00E2476B"/>
    <w:rsid w:val="00E25D21"/>
    <w:rsid w:val="00E27DC1"/>
    <w:rsid w:val="00E36AF1"/>
    <w:rsid w:val="00E41188"/>
    <w:rsid w:val="00E45756"/>
    <w:rsid w:val="00E46C21"/>
    <w:rsid w:val="00E50AA9"/>
    <w:rsid w:val="00E5262F"/>
    <w:rsid w:val="00E52DE7"/>
    <w:rsid w:val="00E53C05"/>
    <w:rsid w:val="00E54D7B"/>
    <w:rsid w:val="00E561E6"/>
    <w:rsid w:val="00E8554F"/>
    <w:rsid w:val="00E90F0C"/>
    <w:rsid w:val="00E97CE8"/>
    <w:rsid w:val="00EA3DE9"/>
    <w:rsid w:val="00EA6A5D"/>
    <w:rsid w:val="00EB151A"/>
    <w:rsid w:val="00EC095C"/>
    <w:rsid w:val="00ED6571"/>
    <w:rsid w:val="00EE3CDE"/>
    <w:rsid w:val="00EF038F"/>
    <w:rsid w:val="00EF2CBC"/>
    <w:rsid w:val="00EF680C"/>
    <w:rsid w:val="00F02C05"/>
    <w:rsid w:val="00F073CB"/>
    <w:rsid w:val="00F24D8F"/>
    <w:rsid w:val="00F24E92"/>
    <w:rsid w:val="00F3072A"/>
    <w:rsid w:val="00F30E1C"/>
    <w:rsid w:val="00F60994"/>
    <w:rsid w:val="00F7468F"/>
    <w:rsid w:val="00F951D5"/>
    <w:rsid w:val="00FA2C23"/>
    <w:rsid w:val="00FB549E"/>
    <w:rsid w:val="00FC2DA9"/>
    <w:rsid w:val="00FD39C6"/>
    <w:rsid w:val="00FE0F32"/>
    <w:rsid w:val="00FE26DE"/>
    <w:rsid w:val="00FF115E"/>
    <w:rsid w:val="00FF24F6"/>
    <w:rsid w:val="00FF4075"/>
    <w:rsid w:val="00FF6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ED0F9-E257-4466-B7AE-6F1C8633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5B"/>
  </w:style>
  <w:style w:type="paragraph" w:styleId="3">
    <w:name w:val="heading 3"/>
    <w:basedOn w:val="a"/>
    <w:link w:val="30"/>
    <w:qFormat/>
    <w:rsid w:val="00555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F6CFF"/>
    <w:pPr>
      <w:keepNext/>
      <w:autoSpaceDE w:val="0"/>
      <w:autoSpaceDN w:val="0"/>
      <w:spacing w:after="0" w:line="36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F3891"/>
    <w:pPr>
      <w:keepNext/>
      <w:autoSpaceDE w:val="0"/>
      <w:autoSpaceDN w:val="0"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F3891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F08C0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3"/>
      <w:szCs w:val="23"/>
      <w:lang w:val="en-US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4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EA6A5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5">
    <w:name w:val="Основной текст_"/>
    <w:basedOn w:val="a0"/>
    <w:link w:val="1"/>
    <w:rsid w:val="00EA6A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4">
    <w:name w:val="Сноска"/>
    <w:basedOn w:val="a"/>
    <w:link w:val="a3"/>
    <w:rsid w:val="00EA6A5D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rsid w:val="00EA6A5D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1">
    <w:name w:val="Заголовок №7_"/>
    <w:basedOn w:val="a0"/>
    <w:link w:val="72"/>
    <w:rsid w:val="001814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5"/>
    <w:rsid w:val="00181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72">
    <w:name w:val="Заголовок №7"/>
    <w:basedOn w:val="a"/>
    <w:link w:val="71"/>
    <w:rsid w:val="00181440"/>
    <w:pPr>
      <w:shd w:val="clear" w:color="auto" w:fill="FFFFFF"/>
      <w:spacing w:before="120" w:after="0" w:line="274" w:lineRule="exact"/>
      <w:jc w:val="both"/>
      <w:outlineLvl w:val="6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0">
    <w:name w:val="Заголовок 3 Знак"/>
    <w:basedOn w:val="a0"/>
    <w:link w:val="3"/>
    <w:rsid w:val="005551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55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55164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F60994"/>
    <w:rPr>
      <w:rFonts w:ascii="Lucida Sans Unicode" w:eastAsia="Lucida Sans Unicode" w:hAnsi="Lucida Sans Unicode" w:cs="Lucida Sans Unicode"/>
      <w:spacing w:val="10"/>
      <w:sz w:val="24"/>
      <w:szCs w:val="24"/>
      <w:shd w:val="clear" w:color="auto" w:fill="FFFFFF"/>
    </w:rPr>
  </w:style>
  <w:style w:type="character" w:customStyle="1" w:styleId="81">
    <w:name w:val="Основной текст (8)_"/>
    <w:basedOn w:val="a0"/>
    <w:rsid w:val="00F6099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2">
    <w:name w:val="Основной текст (8)"/>
    <w:basedOn w:val="81"/>
    <w:rsid w:val="00F6099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18">
    <w:name w:val="Основной текст (18)_"/>
    <w:basedOn w:val="a0"/>
    <w:link w:val="180"/>
    <w:rsid w:val="00F609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895pt">
    <w:name w:val="Основной текст (18) + 9;5 pt;Полужирный;Курсив"/>
    <w:basedOn w:val="18"/>
    <w:rsid w:val="00F60994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F609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81">
    <w:name w:val="Основной текст (18) + Курсив"/>
    <w:basedOn w:val="18"/>
    <w:rsid w:val="00F6099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60994"/>
    <w:pPr>
      <w:shd w:val="clear" w:color="auto" w:fill="FFFFFF"/>
      <w:spacing w:before="180" w:after="900" w:line="773" w:lineRule="exact"/>
      <w:jc w:val="right"/>
    </w:pPr>
    <w:rPr>
      <w:rFonts w:ascii="Lucida Sans Unicode" w:eastAsia="Lucida Sans Unicode" w:hAnsi="Lucida Sans Unicode" w:cs="Lucida Sans Unicode"/>
      <w:spacing w:val="10"/>
      <w:sz w:val="24"/>
      <w:szCs w:val="24"/>
    </w:rPr>
  </w:style>
  <w:style w:type="paragraph" w:customStyle="1" w:styleId="180">
    <w:name w:val="Основной текст (18)"/>
    <w:basedOn w:val="a"/>
    <w:link w:val="18"/>
    <w:rsid w:val="00F60994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90">
    <w:name w:val="Основной текст (19)"/>
    <w:basedOn w:val="a"/>
    <w:link w:val="19"/>
    <w:rsid w:val="00F60994"/>
    <w:pPr>
      <w:shd w:val="clear" w:color="auto" w:fill="FFFFFF"/>
      <w:spacing w:after="0" w:line="211" w:lineRule="exact"/>
      <w:ind w:firstLine="340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6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099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6B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B4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10"/>
    <w:qFormat/>
    <w:rsid w:val="006B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6B4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E1A64"/>
    <w:rPr>
      <w:b/>
      <w:bCs/>
    </w:rPr>
  </w:style>
  <w:style w:type="character" w:styleId="af0">
    <w:name w:val="Emphasis"/>
    <w:basedOn w:val="a0"/>
    <w:uiPriority w:val="20"/>
    <w:qFormat/>
    <w:rsid w:val="008E1A64"/>
    <w:rPr>
      <w:i/>
      <w:iCs/>
    </w:rPr>
  </w:style>
  <w:style w:type="paragraph" w:styleId="2">
    <w:name w:val="Body Text Indent 2"/>
    <w:basedOn w:val="a"/>
    <w:link w:val="20"/>
    <w:rsid w:val="00611E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1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34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1">
    <w:name w:val="задвтекс"/>
    <w:basedOn w:val="a"/>
    <w:rsid w:val="009F505F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Основной текст (15)_"/>
    <w:basedOn w:val="a0"/>
    <w:link w:val="150"/>
    <w:rsid w:val="002A3F2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18115pt">
    <w:name w:val="Основной текст (18) + 11;5 pt;Полужирный"/>
    <w:basedOn w:val="18"/>
    <w:rsid w:val="002A3F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5TimesNewRoman95pt">
    <w:name w:val="Основной текст (15) + Times New Roman;9;5 pt;Курсив"/>
    <w:basedOn w:val="15"/>
    <w:rsid w:val="002A3F2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2A3F26"/>
    <w:pPr>
      <w:shd w:val="clear" w:color="auto" w:fill="FFFFFF"/>
      <w:spacing w:before="180" w:after="0" w:line="240" w:lineRule="exact"/>
      <w:jc w:val="center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18-1pt">
    <w:name w:val="Основной текст (18) + Интервал -1 pt"/>
    <w:basedOn w:val="18"/>
    <w:rsid w:val="002A3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  <w:lang w:val="en-US"/>
    </w:rPr>
  </w:style>
  <w:style w:type="character" w:customStyle="1" w:styleId="11">
    <w:name w:val="Основной текст (11)_"/>
    <w:basedOn w:val="a0"/>
    <w:link w:val="110"/>
    <w:rsid w:val="00C9562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C95622"/>
    <w:pPr>
      <w:shd w:val="clear" w:color="auto" w:fill="FFFFFF"/>
      <w:spacing w:after="60" w:line="211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3">
    <w:name w:val="Основной текст (7)_"/>
    <w:basedOn w:val="a0"/>
    <w:link w:val="74"/>
    <w:rsid w:val="009C665B"/>
    <w:rPr>
      <w:rFonts w:ascii="Lucida Sans Unicode" w:eastAsia="Lucida Sans Unicode" w:hAnsi="Lucida Sans Unicode" w:cs="Lucida Sans Unicode"/>
      <w:sz w:val="25"/>
      <w:szCs w:val="25"/>
      <w:shd w:val="clear" w:color="auto" w:fill="FFFFFF"/>
    </w:rPr>
  </w:style>
  <w:style w:type="character" w:customStyle="1" w:styleId="TimesNewRoman95pt">
    <w:name w:val="Основной текст + Times New Roman;9;5 pt;Полужирный;Курсив"/>
    <w:basedOn w:val="a5"/>
    <w:rsid w:val="009C665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9C665B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5">
    <w:name w:val="Основной текст5"/>
    <w:basedOn w:val="a5"/>
    <w:rsid w:val="009C665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9C665B"/>
    <w:pPr>
      <w:shd w:val="clear" w:color="auto" w:fill="FFFFFF"/>
      <w:spacing w:before="300" w:after="0" w:line="322" w:lineRule="exact"/>
    </w:pPr>
    <w:rPr>
      <w:rFonts w:ascii="Lucida Sans Unicode" w:eastAsia="Lucida Sans Unicode" w:hAnsi="Lucida Sans Unicode" w:cs="Lucida Sans Unicode"/>
      <w:sz w:val="25"/>
      <w:szCs w:val="25"/>
    </w:rPr>
  </w:style>
  <w:style w:type="paragraph" w:customStyle="1" w:styleId="75">
    <w:name w:val="Основной текст7"/>
    <w:basedOn w:val="a"/>
    <w:rsid w:val="009C665B"/>
    <w:pPr>
      <w:shd w:val="clear" w:color="auto" w:fill="FFFFFF"/>
      <w:spacing w:after="120" w:line="0" w:lineRule="atLeast"/>
    </w:pPr>
    <w:rPr>
      <w:rFonts w:ascii="Lucida Sans Unicode" w:eastAsia="Lucida Sans Unicode" w:hAnsi="Lucida Sans Unicode" w:cs="Lucida Sans Unicode"/>
      <w:color w:val="000000"/>
      <w:sz w:val="17"/>
      <w:szCs w:val="17"/>
      <w:lang w:eastAsia="ru-RU"/>
    </w:rPr>
  </w:style>
  <w:style w:type="paragraph" w:customStyle="1" w:styleId="260">
    <w:name w:val="Основной текст (26)"/>
    <w:basedOn w:val="a"/>
    <w:link w:val="26"/>
    <w:rsid w:val="009C665B"/>
    <w:pPr>
      <w:shd w:val="clear" w:color="auto" w:fill="FFFFFF"/>
      <w:spacing w:after="120" w:line="0" w:lineRule="atLeast"/>
    </w:pPr>
    <w:rPr>
      <w:rFonts w:ascii="Tahoma" w:eastAsia="Tahoma" w:hAnsi="Tahoma" w:cs="Tahoma"/>
      <w:sz w:val="15"/>
      <w:szCs w:val="15"/>
    </w:rPr>
  </w:style>
  <w:style w:type="paragraph" w:styleId="af2">
    <w:name w:val="header"/>
    <w:basedOn w:val="a"/>
    <w:link w:val="af3"/>
    <w:uiPriority w:val="99"/>
    <w:semiHidden/>
    <w:unhideWhenUsed/>
    <w:rsid w:val="00DC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C2AF5"/>
  </w:style>
  <w:style w:type="paragraph" w:styleId="af4">
    <w:name w:val="footer"/>
    <w:basedOn w:val="a"/>
    <w:link w:val="af5"/>
    <w:uiPriority w:val="99"/>
    <w:unhideWhenUsed/>
    <w:rsid w:val="00DC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C2AF5"/>
  </w:style>
  <w:style w:type="paragraph" w:styleId="af6">
    <w:name w:val="Body Text"/>
    <w:basedOn w:val="a"/>
    <w:link w:val="af7"/>
    <w:rsid w:val="009A4798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7">
    <w:name w:val="Основной текст Знак"/>
    <w:basedOn w:val="a0"/>
    <w:link w:val="af6"/>
    <w:rsid w:val="009A4798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har">
    <w:name w:val="Char"/>
    <w:basedOn w:val="a"/>
    <w:rsid w:val="009A4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No Spacing"/>
    <w:uiPriority w:val="1"/>
    <w:qFormat/>
    <w:rsid w:val="006F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6F3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6F38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F3891"/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F08C0"/>
    <w:rPr>
      <w:rFonts w:ascii="Times New Roman" w:eastAsia="Times New Roman" w:hAnsi="Times New Roman" w:cs="Times New Roman"/>
      <w:b/>
      <w:bCs/>
      <w:sz w:val="23"/>
      <w:szCs w:val="23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BF6C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775BB-2AD0-412C-8FD5-DDDD1D86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18</Pages>
  <Words>5629</Words>
  <Characters>32087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Лоншакова Т.Е.</dc:creator>
  <cp:keywords/>
  <dc:description/>
  <cp:lastModifiedBy>Гнадий</cp:lastModifiedBy>
  <cp:revision>78</cp:revision>
  <cp:lastPrinted>2014-10-05T10:03:00Z</cp:lastPrinted>
  <dcterms:created xsi:type="dcterms:W3CDTF">2016-09-12T08:22:00Z</dcterms:created>
  <dcterms:modified xsi:type="dcterms:W3CDTF">2022-11-08T17:06:00Z</dcterms:modified>
</cp:coreProperties>
</file>