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BF" w:rsidRDefault="00D65CBF" w:rsidP="000C6B37">
      <w:pPr>
        <w:spacing w:after="0"/>
        <w:ind w:left="-567" w:firstLine="567"/>
        <w:jc w:val="center"/>
        <w:rPr>
          <w:rFonts w:ascii="Times New Roman" w:hAnsi="Times New Roman" w:cs="Times New Roman"/>
          <w:b/>
          <w:sz w:val="28"/>
          <w:szCs w:val="24"/>
        </w:rPr>
      </w:pPr>
      <w:r>
        <w:rPr>
          <w:rFonts w:ascii="Times New Roman" w:hAnsi="Times New Roman" w:cs="Times New Roman"/>
          <w:b/>
          <w:noProof/>
          <w:sz w:val="28"/>
          <w:szCs w:val="24"/>
          <w:lang w:eastAsia="ru-RU"/>
        </w:rPr>
        <w:drawing>
          <wp:inline distT="0" distB="0" distL="0" distR="0">
            <wp:extent cx="5940425" cy="8472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 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472805"/>
                    </a:xfrm>
                    <a:prstGeom prst="rect">
                      <a:avLst/>
                    </a:prstGeom>
                  </pic:spPr>
                </pic:pic>
              </a:graphicData>
            </a:graphic>
          </wp:inline>
        </w:drawing>
      </w:r>
    </w:p>
    <w:p w:rsidR="00D65CBF" w:rsidRDefault="00D65CBF" w:rsidP="000C6B37">
      <w:pPr>
        <w:spacing w:after="0"/>
        <w:ind w:left="-567" w:firstLine="567"/>
        <w:jc w:val="center"/>
        <w:rPr>
          <w:rFonts w:ascii="Times New Roman" w:hAnsi="Times New Roman" w:cs="Times New Roman"/>
          <w:b/>
          <w:sz w:val="28"/>
          <w:szCs w:val="24"/>
        </w:rPr>
      </w:pPr>
    </w:p>
    <w:p w:rsidR="00D65CBF" w:rsidRDefault="00D65CBF" w:rsidP="000C6B37">
      <w:pPr>
        <w:spacing w:after="0"/>
        <w:ind w:left="-567" w:firstLine="567"/>
        <w:jc w:val="center"/>
        <w:rPr>
          <w:rFonts w:ascii="Times New Roman" w:hAnsi="Times New Roman" w:cs="Times New Roman"/>
          <w:b/>
          <w:sz w:val="28"/>
          <w:szCs w:val="24"/>
        </w:rPr>
      </w:pPr>
    </w:p>
    <w:p w:rsidR="00D65CBF" w:rsidRDefault="00D65CBF" w:rsidP="000C6B37">
      <w:pPr>
        <w:spacing w:after="0"/>
        <w:ind w:left="-567" w:firstLine="567"/>
        <w:jc w:val="center"/>
        <w:rPr>
          <w:rFonts w:ascii="Times New Roman" w:hAnsi="Times New Roman" w:cs="Times New Roman"/>
          <w:b/>
          <w:sz w:val="28"/>
          <w:szCs w:val="24"/>
        </w:rPr>
      </w:pPr>
    </w:p>
    <w:p w:rsidR="00D65CBF" w:rsidRDefault="00D65CBF" w:rsidP="000C6B37">
      <w:pPr>
        <w:spacing w:after="0"/>
        <w:ind w:left="-567" w:firstLine="567"/>
        <w:jc w:val="center"/>
        <w:rPr>
          <w:rFonts w:ascii="Times New Roman" w:hAnsi="Times New Roman" w:cs="Times New Roman"/>
          <w:b/>
          <w:sz w:val="28"/>
          <w:szCs w:val="24"/>
        </w:rPr>
      </w:pPr>
    </w:p>
    <w:p w:rsidR="000C6B37" w:rsidRPr="00A84282" w:rsidRDefault="000C6B37" w:rsidP="000C6B37">
      <w:pPr>
        <w:spacing w:after="0"/>
        <w:ind w:left="-567" w:firstLine="567"/>
        <w:jc w:val="center"/>
        <w:rPr>
          <w:rFonts w:ascii="Times New Roman" w:hAnsi="Times New Roman" w:cs="Times New Roman"/>
          <w:b/>
          <w:sz w:val="28"/>
          <w:szCs w:val="24"/>
        </w:rPr>
      </w:pPr>
      <w:bookmarkStart w:id="0" w:name="_GoBack"/>
      <w:bookmarkEnd w:id="0"/>
      <w:r w:rsidRPr="00A84282">
        <w:rPr>
          <w:rFonts w:ascii="Times New Roman" w:hAnsi="Times New Roman" w:cs="Times New Roman"/>
          <w:b/>
          <w:sz w:val="28"/>
          <w:szCs w:val="24"/>
        </w:rPr>
        <w:lastRenderedPageBreak/>
        <w:t>Пояснительная записка.</w:t>
      </w:r>
    </w:p>
    <w:p w:rsidR="002109BD" w:rsidRPr="002109BD" w:rsidRDefault="002109BD" w:rsidP="002109BD">
      <w:pPr>
        <w:shd w:val="clear" w:color="auto" w:fill="FFFFFF"/>
        <w:spacing w:after="0"/>
        <w:ind w:left="-567" w:firstLine="567"/>
        <w:jc w:val="both"/>
        <w:rPr>
          <w:rFonts w:ascii="Times New Roman" w:hAnsi="Times New Roman" w:cs="Times New Roman"/>
          <w:sz w:val="18"/>
        </w:rPr>
      </w:pPr>
      <w:proofErr w:type="gramStart"/>
      <w:r w:rsidRPr="002109BD">
        <w:rPr>
          <w:rFonts w:ascii="Times New Roman" w:hAnsi="Times New Roman"/>
          <w:sz w:val="24"/>
          <w:szCs w:val="28"/>
          <w:lang w:bidi="en-US"/>
        </w:rPr>
        <w:t xml:space="preserve">Данная программа разработана в соответствии </w:t>
      </w:r>
      <w:r w:rsidRPr="002109BD">
        <w:rPr>
          <w:rFonts w:ascii="Times New Roman" w:hAnsi="Times New Roman"/>
          <w:color w:val="000000"/>
          <w:sz w:val="24"/>
          <w:szCs w:val="28"/>
          <w:shd w:val="clear" w:color="auto" w:fill="FFFFFF"/>
        </w:rPr>
        <w:t>Федерального компонента Государстве</w:t>
      </w:r>
      <w:r w:rsidRPr="002109BD">
        <w:rPr>
          <w:rFonts w:ascii="Times New Roman" w:hAnsi="Times New Roman"/>
          <w:color w:val="000000"/>
          <w:sz w:val="24"/>
          <w:szCs w:val="28"/>
          <w:shd w:val="clear" w:color="auto" w:fill="FFFFFF"/>
        </w:rPr>
        <w:t>н</w:t>
      </w:r>
      <w:r w:rsidRPr="002109BD">
        <w:rPr>
          <w:rFonts w:ascii="Times New Roman" w:hAnsi="Times New Roman"/>
          <w:color w:val="000000"/>
          <w:sz w:val="24"/>
          <w:szCs w:val="28"/>
          <w:shd w:val="clear" w:color="auto" w:fill="FFFFFF"/>
        </w:rPr>
        <w:t>ного образовательного стандарта среднего (полного) общего образования, утвержденного Приказом Минобразования РФ от 05.03.2004 года № 1089.</w:t>
      </w:r>
      <w:proofErr w:type="gramEnd"/>
      <w:r w:rsidRPr="002109BD">
        <w:rPr>
          <w:rFonts w:ascii="Times New Roman" w:hAnsi="Times New Roman"/>
          <w:color w:val="000000"/>
          <w:sz w:val="24"/>
          <w:szCs w:val="28"/>
          <w:shd w:val="clear" w:color="auto" w:fill="FFFFFF"/>
        </w:rPr>
        <w:t xml:space="preserve"> </w:t>
      </w:r>
      <w:r w:rsidRPr="002109BD">
        <w:rPr>
          <w:rFonts w:ascii="Times New Roman" w:hAnsi="Times New Roman"/>
          <w:sz w:val="24"/>
          <w:szCs w:val="28"/>
          <w:lang w:bidi="en-US"/>
        </w:rPr>
        <w:t xml:space="preserve">Разработана на основе Примерной основной образовательной программы среднего общего образования, </w:t>
      </w:r>
      <w:r w:rsidRPr="002109BD">
        <w:rPr>
          <w:rFonts w:ascii="Times New Roman" w:hAnsi="Times New Roman"/>
          <w:sz w:val="24"/>
          <w:szCs w:val="28"/>
        </w:rPr>
        <w:t xml:space="preserve">программы </w:t>
      </w:r>
      <w:r>
        <w:rPr>
          <w:rFonts w:ascii="Times New Roman" w:hAnsi="Times New Roman"/>
          <w:sz w:val="24"/>
          <w:szCs w:val="28"/>
        </w:rPr>
        <w:t xml:space="preserve"> </w:t>
      </w:r>
      <w:r w:rsidRPr="002109BD">
        <w:rPr>
          <w:rFonts w:ascii="Times New Roman" w:hAnsi="Times New Roman"/>
          <w:sz w:val="24"/>
          <w:szCs w:val="28"/>
        </w:rPr>
        <w:t xml:space="preserve"> </w:t>
      </w:r>
      <w:r w:rsidRPr="0092172B">
        <w:rPr>
          <w:rFonts w:ascii="Times New Roman" w:hAnsi="Times New Roman" w:cs="Times New Roman"/>
          <w:sz w:val="24"/>
          <w:szCs w:val="28"/>
        </w:rPr>
        <w:t xml:space="preserve">основного общего образования  по направлению «Математика»,  М. «Дрофа», 2004г, авторской программы по геометрии Л. С. </w:t>
      </w:r>
      <w:proofErr w:type="spellStart"/>
      <w:r w:rsidRPr="0092172B">
        <w:rPr>
          <w:rFonts w:ascii="Times New Roman" w:hAnsi="Times New Roman" w:cs="Times New Roman"/>
          <w:sz w:val="24"/>
          <w:szCs w:val="28"/>
        </w:rPr>
        <w:t>Атанасяна</w:t>
      </w:r>
      <w:proofErr w:type="spellEnd"/>
      <w:r w:rsidRPr="0092172B">
        <w:rPr>
          <w:rFonts w:ascii="Times New Roman" w:hAnsi="Times New Roman" w:cs="Times New Roman"/>
          <w:sz w:val="24"/>
          <w:szCs w:val="28"/>
        </w:rPr>
        <w:t>,  входящей в сборник  рабочих  программ «Программы общео</w:t>
      </w:r>
      <w:r w:rsidRPr="0092172B">
        <w:rPr>
          <w:rFonts w:ascii="Times New Roman" w:hAnsi="Times New Roman" w:cs="Times New Roman"/>
          <w:sz w:val="24"/>
          <w:szCs w:val="28"/>
        </w:rPr>
        <w:t>б</w:t>
      </w:r>
      <w:r w:rsidRPr="0092172B">
        <w:rPr>
          <w:rFonts w:ascii="Times New Roman" w:hAnsi="Times New Roman" w:cs="Times New Roman"/>
          <w:sz w:val="24"/>
          <w:szCs w:val="28"/>
        </w:rPr>
        <w:t xml:space="preserve">разовательных учреждений: Геометрия, 10-11  классы», составитель: Т.А. </w:t>
      </w:r>
      <w:proofErr w:type="spellStart"/>
      <w:r w:rsidRPr="0092172B">
        <w:rPr>
          <w:rFonts w:ascii="Times New Roman" w:hAnsi="Times New Roman" w:cs="Times New Roman"/>
          <w:sz w:val="24"/>
          <w:szCs w:val="28"/>
        </w:rPr>
        <w:t>Бурмистрова</w:t>
      </w:r>
      <w:proofErr w:type="spellEnd"/>
      <w:r w:rsidRPr="0092172B">
        <w:rPr>
          <w:rFonts w:ascii="Times New Roman" w:hAnsi="Times New Roman" w:cs="Times New Roman"/>
          <w:sz w:val="24"/>
          <w:szCs w:val="28"/>
        </w:rPr>
        <w:t>.- Москва. «Просвещение», 2010г</w:t>
      </w:r>
      <w:r>
        <w:rPr>
          <w:rFonts w:ascii="Times New Roman" w:hAnsi="Times New Roman" w:cs="Times New Roman"/>
          <w:sz w:val="24"/>
          <w:szCs w:val="28"/>
        </w:rPr>
        <w:t xml:space="preserve"> по учебнику: </w:t>
      </w:r>
      <w:r>
        <w:rPr>
          <w:sz w:val="24"/>
          <w:szCs w:val="28"/>
        </w:rPr>
        <w:t xml:space="preserve"> </w:t>
      </w:r>
      <w:r w:rsidRPr="0092172B">
        <w:rPr>
          <w:rFonts w:ascii="Times New Roman" w:hAnsi="Times New Roman" w:cs="Times New Roman"/>
          <w:sz w:val="24"/>
          <w:szCs w:val="28"/>
        </w:rPr>
        <w:t xml:space="preserve">Геометрия: Учеб. для .10—11 </w:t>
      </w:r>
      <w:proofErr w:type="spellStart"/>
      <w:r w:rsidRPr="0092172B">
        <w:rPr>
          <w:rFonts w:ascii="Times New Roman" w:hAnsi="Times New Roman" w:cs="Times New Roman"/>
          <w:sz w:val="24"/>
          <w:szCs w:val="28"/>
        </w:rPr>
        <w:t>кл</w:t>
      </w:r>
      <w:proofErr w:type="spellEnd"/>
      <w:r w:rsidRPr="0092172B">
        <w:rPr>
          <w:rFonts w:ascii="Times New Roman" w:hAnsi="Times New Roman" w:cs="Times New Roman"/>
          <w:sz w:val="24"/>
          <w:szCs w:val="28"/>
        </w:rPr>
        <w:t xml:space="preserve">. </w:t>
      </w:r>
      <w:proofErr w:type="spellStart"/>
      <w:r w:rsidRPr="0092172B">
        <w:rPr>
          <w:rFonts w:ascii="Times New Roman" w:hAnsi="Times New Roman" w:cs="Times New Roman"/>
          <w:sz w:val="24"/>
          <w:szCs w:val="28"/>
        </w:rPr>
        <w:t>общеобразоват</w:t>
      </w:r>
      <w:proofErr w:type="spellEnd"/>
      <w:r w:rsidRPr="0092172B">
        <w:rPr>
          <w:rFonts w:ascii="Times New Roman" w:hAnsi="Times New Roman" w:cs="Times New Roman"/>
          <w:sz w:val="24"/>
          <w:szCs w:val="28"/>
        </w:rPr>
        <w:t xml:space="preserve">. учреждений /Л. С. </w:t>
      </w:r>
      <w:proofErr w:type="spellStart"/>
      <w:r w:rsidRPr="0092172B">
        <w:rPr>
          <w:rFonts w:ascii="Times New Roman" w:hAnsi="Times New Roman" w:cs="Times New Roman"/>
          <w:sz w:val="24"/>
          <w:szCs w:val="28"/>
        </w:rPr>
        <w:t>Атанасян</w:t>
      </w:r>
      <w:proofErr w:type="spellEnd"/>
      <w:r w:rsidRPr="0092172B">
        <w:rPr>
          <w:rFonts w:ascii="Times New Roman" w:hAnsi="Times New Roman" w:cs="Times New Roman"/>
          <w:sz w:val="24"/>
          <w:szCs w:val="28"/>
        </w:rPr>
        <w:t>, В. Ф. Бутусов, С. Б. Кадом</w:t>
      </w:r>
      <w:r>
        <w:rPr>
          <w:rFonts w:ascii="Times New Roman" w:hAnsi="Times New Roman" w:cs="Times New Roman"/>
          <w:sz w:val="24"/>
          <w:szCs w:val="28"/>
        </w:rPr>
        <w:t xml:space="preserve">цев и др. </w:t>
      </w:r>
      <w:proofErr w:type="gramStart"/>
      <w:r>
        <w:rPr>
          <w:rFonts w:ascii="Times New Roman" w:hAnsi="Times New Roman" w:cs="Times New Roman"/>
          <w:sz w:val="24"/>
          <w:szCs w:val="28"/>
        </w:rPr>
        <w:t>—М</w:t>
      </w:r>
      <w:proofErr w:type="gramEnd"/>
      <w:r>
        <w:rPr>
          <w:rFonts w:ascii="Times New Roman" w:hAnsi="Times New Roman" w:cs="Times New Roman"/>
          <w:sz w:val="24"/>
          <w:szCs w:val="28"/>
        </w:rPr>
        <w:t>.: Просвещение. 2011— 2013.</w:t>
      </w:r>
      <w:r w:rsidRPr="002109BD">
        <w:rPr>
          <w:rFonts w:ascii="Times New Roman" w:hAnsi="Times New Roman"/>
          <w:sz w:val="24"/>
          <w:szCs w:val="28"/>
        </w:rPr>
        <w:t xml:space="preserve">;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w:t>
      </w:r>
      <w:proofErr w:type="spellStart"/>
      <w:r w:rsidRPr="002109BD">
        <w:rPr>
          <w:rFonts w:ascii="Times New Roman" w:hAnsi="Times New Roman"/>
          <w:sz w:val="24"/>
          <w:szCs w:val="28"/>
        </w:rPr>
        <w:t>Заветинской</w:t>
      </w:r>
      <w:proofErr w:type="spellEnd"/>
      <w:r w:rsidRPr="002109BD">
        <w:rPr>
          <w:rFonts w:ascii="Times New Roman" w:hAnsi="Times New Roman"/>
          <w:sz w:val="24"/>
          <w:szCs w:val="28"/>
        </w:rPr>
        <w:t xml:space="preserve"> средней общеобразовательной школы № 2» от 22.08.2019</w:t>
      </w:r>
      <w:r w:rsidR="001A41BA">
        <w:rPr>
          <w:rFonts w:ascii="Times New Roman" w:hAnsi="Times New Roman"/>
          <w:sz w:val="24"/>
          <w:szCs w:val="28"/>
        </w:rPr>
        <w:t>года.</w:t>
      </w:r>
    </w:p>
    <w:p w:rsidR="002109BD" w:rsidRDefault="002109BD" w:rsidP="002109BD">
      <w:pPr>
        <w:spacing w:after="0" w:line="240" w:lineRule="auto"/>
        <w:ind w:left="-567" w:firstLine="567"/>
        <w:jc w:val="both"/>
        <w:rPr>
          <w:rFonts w:ascii="Times New Roman" w:eastAsia="Times New Roman" w:hAnsi="Times New Roman" w:cs="Times New Roman"/>
          <w:sz w:val="24"/>
          <w:szCs w:val="28"/>
          <w:lang w:eastAsia="ru-RU"/>
        </w:rPr>
      </w:pPr>
      <w:r w:rsidRPr="005D3652">
        <w:rPr>
          <w:rFonts w:ascii="Times New Roman" w:eastAsia="Calibri" w:hAnsi="Times New Roman"/>
          <w:bCs/>
          <w:iCs/>
          <w:sz w:val="24"/>
          <w:szCs w:val="28"/>
        </w:rPr>
        <w:t xml:space="preserve">Программа рассчитана на </w:t>
      </w:r>
      <w:r w:rsidR="007C1D34" w:rsidRPr="00BE5D88">
        <w:rPr>
          <w:rFonts w:ascii="Times New Roman" w:eastAsia="Calibri" w:hAnsi="Times New Roman"/>
          <w:b/>
          <w:bCs/>
          <w:iCs/>
          <w:sz w:val="24"/>
          <w:szCs w:val="28"/>
        </w:rPr>
        <w:t>69</w:t>
      </w:r>
      <w:r w:rsidRPr="00BE5D88">
        <w:rPr>
          <w:rFonts w:ascii="Times New Roman" w:eastAsia="Calibri" w:hAnsi="Times New Roman"/>
          <w:b/>
          <w:bCs/>
          <w:iCs/>
          <w:sz w:val="24"/>
          <w:szCs w:val="28"/>
        </w:rPr>
        <w:t xml:space="preserve"> час</w:t>
      </w:r>
      <w:r w:rsidR="005D3652" w:rsidRPr="00BE5D88">
        <w:rPr>
          <w:rFonts w:ascii="Times New Roman" w:eastAsia="Calibri" w:hAnsi="Times New Roman"/>
          <w:b/>
          <w:bCs/>
          <w:iCs/>
          <w:sz w:val="24"/>
          <w:szCs w:val="28"/>
        </w:rPr>
        <w:t>ов</w:t>
      </w:r>
      <w:r w:rsidRPr="005D3652">
        <w:rPr>
          <w:rFonts w:ascii="Times New Roman" w:eastAsia="Calibri" w:hAnsi="Times New Roman"/>
          <w:bCs/>
          <w:iCs/>
          <w:sz w:val="24"/>
          <w:szCs w:val="28"/>
        </w:rPr>
        <w:t xml:space="preserve"> (2 часа в неделю) в соответствии с учебным планом МБОУ </w:t>
      </w:r>
      <w:proofErr w:type="spellStart"/>
      <w:r w:rsidRPr="005D3652">
        <w:rPr>
          <w:rFonts w:ascii="Times New Roman" w:eastAsia="Calibri" w:hAnsi="Times New Roman"/>
          <w:bCs/>
          <w:iCs/>
          <w:sz w:val="24"/>
          <w:szCs w:val="28"/>
        </w:rPr>
        <w:t>Заветинской</w:t>
      </w:r>
      <w:proofErr w:type="spellEnd"/>
      <w:r w:rsidRPr="005D3652">
        <w:rPr>
          <w:rFonts w:ascii="Times New Roman" w:eastAsia="Calibri" w:hAnsi="Times New Roman"/>
          <w:bCs/>
          <w:iCs/>
          <w:sz w:val="24"/>
          <w:szCs w:val="28"/>
        </w:rPr>
        <w:t xml:space="preserve"> СОШ № 2 на 20</w:t>
      </w:r>
      <w:r w:rsidR="00E72E5A" w:rsidRPr="005D3652">
        <w:rPr>
          <w:rFonts w:ascii="Times New Roman" w:eastAsia="Calibri" w:hAnsi="Times New Roman"/>
          <w:bCs/>
          <w:iCs/>
          <w:sz w:val="24"/>
          <w:szCs w:val="28"/>
        </w:rPr>
        <w:t>2</w:t>
      </w:r>
      <w:r w:rsidR="00A9409C">
        <w:rPr>
          <w:rFonts w:ascii="Times New Roman" w:eastAsia="Calibri" w:hAnsi="Times New Roman"/>
          <w:bCs/>
          <w:iCs/>
          <w:sz w:val="24"/>
          <w:szCs w:val="28"/>
        </w:rPr>
        <w:t>2</w:t>
      </w:r>
      <w:r w:rsidRPr="005D3652">
        <w:rPr>
          <w:rFonts w:ascii="Times New Roman" w:eastAsia="Calibri" w:hAnsi="Times New Roman"/>
          <w:bCs/>
          <w:iCs/>
          <w:sz w:val="24"/>
          <w:szCs w:val="28"/>
        </w:rPr>
        <w:t>-202</w:t>
      </w:r>
      <w:r w:rsidR="00A9409C">
        <w:rPr>
          <w:rFonts w:ascii="Times New Roman" w:eastAsia="Calibri" w:hAnsi="Times New Roman"/>
          <w:bCs/>
          <w:iCs/>
          <w:sz w:val="24"/>
          <w:szCs w:val="28"/>
        </w:rPr>
        <w:t>3</w:t>
      </w:r>
      <w:r w:rsidRPr="005D3652">
        <w:rPr>
          <w:rFonts w:ascii="Times New Roman" w:eastAsia="Calibri" w:hAnsi="Times New Roman"/>
          <w:bCs/>
          <w:iCs/>
          <w:sz w:val="24"/>
          <w:szCs w:val="28"/>
        </w:rPr>
        <w:t xml:space="preserve"> учебный год. </w:t>
      </w:r>
      <w:r w:rsidRPr="005D3652">
        <w:rPr>
          <w:rFonts w:ascii="Times New Roman" w:eastAsia="Times New Roman" w:hAnsi="Times New Roman" w:cs="Times New Roman"/>
          <w:sz w:val="24"/>
          <w:szCs w:val="28"/>
          <w:lang w:eastAsia="ru-RU"/>
        </w:rPr>
        <w:t>В связи с фактическим количеством учебных дней, с учетом календарного учебного графика, расписания занятий обеспечено выполнение рабочей программы в полном объеме за счет уплотнения тем повторения, поэтому фактическое количество часов за год</w:t>
      </w:r>
      <w:r w:rsidR="00A9409C">
        <w:rPr>
          <w:rFonts w:ascii="Times New Roman" w:eastAsia="Times New Roman" w:hAnsi="Times New Roman" w:cs="Times New Roman"/>
          <w:sz w:val="24"/>
          <w:szCs w:val="28"/>
          <w:lang w:eastAsia="ru-RU"/>
        </w:rPr>
        <w:t xml:space="preserve"> </w:t>
      </w:r>
      <w:r w:rsidRPr="005D3652">
        <w:rPr>
          <w:rFonts w:ascii="Times New Roman" w:eastAsia="Times New Roman" w:hAnsi="Times New Roman" w:cs="Times New Roman"/>
          <w:sz w:val="24"/>
          <w:szCs w:val="28"/>
          <w:lang w:eastAsia="ru-RU"/>
        </w:rPr>
        <w:t xml:space="preserve"> – </w:t>
      </w:r>
      <w:r w:rsidRPr="00BE5D88">
        <w:rPr>
          <w:rFonts w:ascii="Times New Roman" w:eastAsia="Times New Roman" w:hAnsi="Times New Roman" w:cs="Times New Roman"/>
          <w:b/>
          <w:sz w:val="24"/>
          <w:szCs w:val="28"/>
          <w:lang w:eastAsia="ru-RU"/>
        </w:rPr>
        <w:t>6</w:t>
      </w:r>
      <w:r w:rsidR="00A9409C" w:rsidRPr="00BE5D88">
        <w:rPr>
          <w:rFonts w:ascii="Times New Roman" w:eastAsia="Times New Roman" w:hAnsi="Times New Roman" w:cs="Times New Roman"/>
          <w:b/>
          <w:sz w:val="24"/>
          <w:szCs w:val="28"/>
          <w:lang w:eastAsia="ru-RU"/>
        </w:rPr>
        <w:t>7</w:t>
      </w:r>
      <w:r w:rsidRPr="00BE5D88">
        <w:rPr>
          <w:rFonts w:ascii="Times New Roman" w:eastAsia="Times New Roman" w:hAnsi="Times New Roman" w:cs="Times New Roman"/>
          <w:b/>
          <w:sz w:val="24"/>
          <w:szCs w:val="28"/>
          <w:lang w:eastAsia="ru-RU"/>
        </w:rPr>
        <w:t xml:space="preserve"> часов</w:t>
      </w:r>
      <w:r w:rsidRPr="005D3652">
        <w:rPr>
          <w:rFonts w:ascii="Times New Roman" w:eastAsia="Times New Roman" w:hAnsi="Times New Roman" w:cs="Times New Roman"/>
          <w:sz w:val="24"/>
          <w:szCs w:val="28"/>
          <w:lang w:eastAsia="ru-RU"/>
        </w:rPr>
        <w:t>, т.к.</w:t>
      </w:r>
      <w:r w:rsidR="00BE5D88">
        <w:rPr>
          <w:rFonts w:ascii="Times New Roman" w:eastAsia="Times New Roman" w:hAnsi="Times New Roman" w:cs="Times New Roman"/>
          <w:sz w:val="24"/>
          <w:szCs w:val="28"/>
          <w:lang w:eastAsia="ru-RU"/>
        </w:rPr>
        <w:t xml:space="preserve"> </w:t>
      </w:r>
      <w:r w:rsidR="00A9409C">
        <w:rPr>
          <w:rFonts w:ascii="Times New Roman" w:eastAsia="Times New Roman" w:hAnsi="Times New Roman" w:cs="Times New Roman"/>
          <w:sz w:val="24"/>
          <w:szCs w:val="28"/>
          <w:lang w:eastAsia="ru-RU"/>
        </w:rPr>
        <w:t xml:space="preserve">23 февраля, </w:t>
      </w:r>
      <w:r w:rsidRPr="005D3652">
        <w:rPr>
          <w:rFonts w:ascii="Times New Roman" w:eastAsia="Times New Roman" w:hAnsi="Times New Roman" w:cs="Times New Roman"/>
          <w:sz w:val="24"/>
          <w:szCs w:val="28"/>
          <w:lang w:eastAsia="ru-RU"/>
        </w:rPr>
        <w:t xml:space="preserve"> </w:t>
      </w:r>
      <w:r w:rsidR="00A9409C">
        <w:rPr>
          <w:rFonts w:ascii="Times New Roman" w:eastAsia="Times New Roman" w:hAnsi="Times New Roman" w:cs="Times New Roman"/>
          <w:sz w:val="24"/>
          <w:szCs w:val="28"/>
          <w:lang w:eastAsia="ru-RU"/>
        </w:rPr>
        <w:t xml:space="preserve">08 марта </w:t>
      </w:r>
      <w:r w:rsidR="00E72E5A" w:rsidRPr="005D3652">
        <w:rPr>
          <w:rFonts w:ascii="Times New Roman" w:eastAsia="Times New Roman" w:hAnsi="Times New Roman" w:cs="Times New Roman"/>
          <w:sz w:val="24"/>
          <w:szCs w:val="28"/>
          <w:lang w:eastAsia="ru-RU"/>
        </w:rPr>
        <w:t>-</w:t>
      </w:r>
      <w:r w:rsidRPr="005D3652">
        <w:rPr>
          <w:rFonts w:ascii="Times New Roman" w:eastAsia="Times New Roman" w:hAnsi="Times New Roman" w:cs="Times New Roman"/>
          <w:sz w:val="24"/>
          <w:szCs w:val="28"/>
          <w:lang w:eastAsia="ru-RU"/>
        </w:rPr>
        <w:t xml:space="preserve"> праздничны</w:t>
      </w:r>
      <w:r w:rsidR="001A41BA">
        <w:rPr>
          <w:rFonts w:ascii="Times New Roman" w:eastAsia="Times New Roman" w:hAnsi="Times New Roman" w:cs="Times New Roman"/>
          <w:sz w:val="24"/>
          <w:szCs w:val="28"/>
          <w:lang w:eastAsia="ru-RU"/>
        </w:rPr>
        <w:t>е</w:t>
      </w:r>
      <w:r w:rsidRPr="005D3652">
        <w:rPr>
          <w:rFonts w:ascii="Times New Roman" w:eastAsia="Times New Roman" w:hAnsi="Times New Roman" w:cs="Times New Roman"/>
          <w:sz w:val="24"/>
          <w:szCs w:val="28"/>
          <w:lang w:eastAsia="ru-RU"/>
        </w:rPr>
        <w:t xml:space="preserve"> д</w:t>
      </w:r>
      <w:r w:rsidR="001A41BA">
        <w:rPr>
          <w:rFonts w:ascii="Times New Roman" w:eastAsia="Times New Roman" w:hAnsi="Times New Roman" w:cs="Times New Roman"/>
          <w:sz w:val="24"/>
          <w:szCs w:val="28"/>
          <w:lang w:eastAsia="ru-RU"/>
        </w:rPr>
        <w:t>ни</w:t>
      </w:r>
      <w:r w:rsidRPr="005D3652">
        <w:rPr>
          <w:rFonts w:ascii="Times New Roman" w:eastAsia="Times New Roman" w:hAnsi="Times New Roman" w:cs="Times New Roman"/>
          <w:sz w:val="24"/>
          <w:szCs w:val="28"/>
          <w:lang w:eastAsia="ru-RU"/>
        </w:rPr>
        <w:t>.</w:t>
      </w:r>
    </w:p>
    <w:p w:rsidR="002109BD" w:rsidRPr="002109BD" w:rsidRDefault="002109BD" w:rsidP="002109BD">
      <w:pPr>
        <w:spacing w:after="0" w:line="240" w:lineRule="auto"/>
        <w:ind w:left="-567" w:firstLine="567"/>
        <w:jc w:val="both"/>
        <w:rPr>
          <w:rFonts w:ascii="Times New Roman" w:eastAsia="Calibri" w:hAnsi="Times New Roman"/>
          <w:bCs/>
          <w:iCs/>
          <w:szCs w:val="28"/>
        </w:rPr>
      </w:pPr>
    </w:p>
    <w:p w:rsidR="002109BD" w:rsidRPr="002109BD" w:rsidRDefault="002109BD" w:rsidP="002109BD">
      <w:pPr>
        <w:spacing w:after="0" w:line="240" w:lineRule="auto"/>
        <w:ind w:left="-567" w:firstLine="283"/>
        <w:jc w:val="both"/>
        <w:rPr>
          <w:rFonts w:ascii="Times New Roman" w:eastAsia="Times New Roman" w:hAnsi="Times New Roman" w:cs="Times New Roman"/>
          <w:sz w:val="24"/>
          <w:szCs w:val="28"/>
          <w:lang w:eastAsia="ru-RU"/>
        </w:rPr>
      </w:pPr>
      <w:r w:rsidRPr="002109BD">
        <w:rPr>
          <w:rFonts w:ascii="Times New Roman" w:eastAsia="Times New Roman" w:hAnsi="Times New Roman" w:cs="Times New Roman"/>
          <w:b/>
          <w:bCs/>
          <w:sz w:val="24"/>
          <w:szCs w:val="28"/>
          <w:lang w:eastAsia="ru-RU"/>
        </w:rPr>
        <w:t>Учебные пособия для учащихся:</w:t>
      </w:r>
    </w:p>
    <w:p w:rsidR="002109BD" w:rsidRPr="002109BD" w:rsidRDefault="002109BD" w:rsidP="002109BD">
      <w:pPr>
        <w:spacing w:line="240" w:lineRule="atLeast"/>
        <w:ind w:left="-567" w:firstLine="283"/>
        <w:contextualSpacing/>
        <w:rPr>
          <w:rFonts w:ascii="Times New Roman" w:hAnsi="Times New Roman" w:cs="Times New Roman"/>
          <w:sz w:val="24"/>
          <w:szCs w:val="28"/>
          <w:lang w:bidi="en-US"/>
        </w:rPr>
      </w:pPr>
      <w:r>
        <w:rPr>
          <w:rFonts w:ascii="Times New Roman" w:hAnsi="Times New Roman" w:cs="Times New Roman"/>
          <w:sz w:val="24"/>
          <w:szCs w:val="28"/>
        </w:rPr>
        <w:t xml:space="preserve">учебник: </w:t>
      </w:r>
      <w:r>
        <w:rPr>
          <w:sz w:val="24"/>
          <w:szCs w:val="28"/>
        </w:rPr>
        <w:t xml:space="preserve"> </w:t>
      </w:r>
      <w:r w:rsidRPr="0092172B">
        <w:rPr>
          <w:rFonts w:ascii="Times New Roman" w:hAnsi="Times New Roman" w:cs="Times New Roman"/>
          <w:sz w:val="24"/>
          <w:szCs w:val="28"/>
        </w:rPr>
        <w:t xml:space="preserve">Геометрия: Учеб. для .10—11 </w:t>
      </w:r>
      <w:proofErr w:type="spellStart"/>
      <w:r w:rsidRPr="0092172B">
        <w:rPr>
          <w:rFonts w:ascii="Times New Roman" w:hAnsi="Times New Roman" w:cs="Times New Roman"/>
          <w:sz w:val="24"/>
          <w:szCs w:val="28"/>
        </w:rPr>
        <w:t>кл</w:t>
      </w:r>
      <w:proofErr w:type="spellEnd"/>
      <w:r w:rsidRPr="0092172B">
        <w:rPr>
          <w:rFonts w:ascii="Times New Roman" w:hAnsi="Times New Roman" w:cs="Times New Roman"/>
          <w:sz w:val="24"/>
          <w:szCs w:val="28"/>
        </w:rPr>
        <w:t xml:space="preserve">. </w:t>
      </w:r>
      <w:proofErr w:type="spellStart"/>
      <w:r w:rsidRPr="0092172B">
        <w:rPr>
          <w:rFonts w:ascii="Times New Roman" w:hAnsi="Times New Roman" w:cs="Times New Roman"/>
          <w:sz w:val="24"/>
          <w:szCs w:val="28"/>
        </w:rPr>
        <w:t>общеобразоват</w:t>
      </w:r>
      <w:proofErr w:type="spellEnd"/>
      <w:r w:rsidRPr="0092172B">
        <w:rPr>
          <w:rFonts w:ascii="Times New Roman" w:hAnsi="Times New Roman" w:cs="Times New Roman"/>
          <w:sz w:val="24"/>
          <w:szCs w:val="28"/>
        </w:rPr>
        <w:t xml:space="preserve">. учреждений /Л. С. </w:t>
      </w:r>
      <w:proofErr w:type="spellStart"/>
      <w:r w:rsidRPr="0092172B">
        <w:rPr>
          <w:rFonts w:ascii="Times New Roman" w:hAnsi="Times New Roman" w:cs="Times New Roman"/>
          <w:sz w:val="24"/>
          <w:szCs w:val="28"/>
        </w:rPr>
        <w:t>Атанасян</w:t>
      </w:r>
      <w:proofErr w:type="spellEnd"/>
      <w:r w:rsidRPr="0092172B">
        <w:rPr>
          <w:rFonts w:ascii="Times New Roman" w:hAnsi="Times New Roman" w:cs="Times New Roman"/>
          <w:sz w:val="24"/>
          <w:szCs w:val="28"/>
        </w:rPr>
        <w:t>, В. Ф. Бутусов, С. Б. Кадом</w:t>
      </w:r>
      <w:r>
        <w:rPr>
          <w:rFonts w:ascii="Times New Roman" w:hAnsi="Times New Roman" w:cs="Times New Roman"/>
          <w:sz w:val="24"/>
          <w:szCs w:val="28"/>
        </w:rPr>
        <w:t xml:space="preserve">цев и др. </w:t>
      </w:r>
      <w:proofErr w:type="gramStart"/>
      <w:r>
        <w:rPr>
          <w:rFonts w:ascii="Times New Roman" w:hAnsi="Times New Roman" w:cs="Times New Roman"/>
          <w:sz w:val="24"/>
          <w:szCs w:val="28"/>
        </w:rPr>
        <w:t>—М</w:t>
      </w:r>
      <w:proofErr w:type="gramEnd"/>
      <w:r>
        <w:rPr>
          <w:rFonts w:ascii="Times New Roman" w:hAnsi="Times New Roman" w:cs="Times New Roman"/>
          <w:sz w:val="24"/>
          <w:szCs w:val="28"/>
        </w:rPr>
        <w:t>.: Просвещение. 2011— 2014.</w:t>
      </w:r>
    </w:p>
    <w:p w:rsidR="000C6B37" w:rsidRDefault="000C6B37" w:rsidP="000C6B37">
      <w:pPr>
        <w:spacing w:after="0"/>
        <w:ind w:left="-709" w:firstLine="425"/>
        <w:jc w:val="both"/>
        <w:rPr>
          <w:rFonts w:ascii="Times New Roman" w:hAnsi="Times New Roman" w:cs="Times New Roman"/>
          <w:b/>
          <w:sz w:val="24"/>
          <w:szCs w:val="28"/>
        </w:rPr>
      </w:pPr>
      <w:r w:rsidRPr="00A8089F">
        <w:rPr>
          <w:rFonts w:ascii="Times New Roman" w:hAnsi="Times New Roman" w:cs="Times New Roman"/>
          <w:b/>
          <w:sz w:val="24"/>
          <w:szCs w:val="28"/>
        </w:rPr>
        <w:t>Методические пособия для учителя:</w:t>
      </w:r>
    </w:p>
    <w:p w:rsidR="000C6B37" w:rsidRPr="0092172B" w:rsidRDefault="000C6B37" w:rsidP="000C6B37">
      <w:pPr>
        <w:shd w:val="clear" w:color="auto" w:fill="FFFFFF"/>
        <w:tabs>
          <w:tab w:val="left" w:pos="284"/>
        </w:tabs>
        <w:spacing w:after="0"/>
        <w:ind w:left="-567" w:firstLine="567"/>
        <w:rPr>
          <w:rFonts w:ascii="Times New Roman" w:hAnsi="Times New Roman" w:cs="Times New Roman"/>
          <w:spacing w:val="-1"/>
          <w:sz w:val="24"/>
          <w:szCs w:val="28"/>
        </w:rPr>
      </w:pPr>
      <w:r w:rsidRPr="0092172B">
        <w:rPr>
          <w:rFonts w:ascii="Times New Roman" w:hAnsi="Times New Roman" w:cs="Times New Roman"/>
          <w:sz w:val="24"/>
          <w:szCs w:val="28"/>
        </w:rPr>
        <w:t>Зив Б. Г. Дидактическ</w:t>
      </w:r>
      <w:r>
        <w:rPr>
          <w:rFonts w:ascii="Times New Roman" w:hAnsi="Times New Roman" w:cs="Times New Roman"/>
          <w:sz w:val="24"/>
          <w:szCs w:val="28"/>
        </w:rPr>
        <w:t>ие материалы по геометрии для 11</w:t>
      </w:r>
      <w:r w:rsidRPr="0092172B">
        <w:rPr>
          <w:rFonts w:ascii="Times New Roman" w:hAnsi="Times New Roman" w:cs="Times New Roman"/>
          <w:sz w:val="24"/>
          <w:szCs w:val="28"/>
        </w:rPr>
        <w:t xml:space="preserve"> класса. — </w:t>
      </w:r>
      <w:proofErr w:type="spellStart"/>
      <w:r w:rsidRPr="0092172B">
        <w:rPr>
          <w:rFonts w:ascii="Times New Roman" w:hAnsi="Times New Roman" w:cs="Times New Roman"/>
          <w:sz w:val="24"/>
          <w:szCs w:val="28"/>
        </w:rPr>
        <w:t>М.:</w:t>
      </w:r>
      <w:r w:rsidRPr="0092172B">
        <w:rPr>
          <w:rFonts w:ascii="Times New Roman" w:hAnsi="Times New Roman" w:cs="Times New Roman"/>
          <w:spacing w:val="-1"/>
          <w:sz w:val="24"/>
          <w:szCs w:val="28"/>
        </w:rPr>
        <w:t>Просвещение</w:t>
      </w:r>
      <w:proofErr w:type="spellEnd"/>
      <w:r w:rsidRPr="0092172B">
        <w:rPr>
          <w:rFonts w:ascii="Times New Roman" w:hAnsi="Times New Roman" w:cs="Times New Roman"/>
          <w:spacing w:val="-1"/>
          <w:sz w:val="24"/>
          <w:szCs w:val="28"/>
        </w:rPr>
        <w:t>.</w:t>
      </w:r>
    </w:p>
    <w:p w:rsidR="000C6B37" w:rsidRDefault="000C6B37" w:rsidP="000C6B37">
      <w:pPr>
        <w:shd w:val="clear" w:color="auto" w:fill="FFFFFF"/>
        <w:tabs>
          <w:tab w:val="left" w:pos="284"/>
        </w:tabs>
        <w:spacing w:before="14" w:after="0"/>
        <w:ind w:left="-567" w:firstLine="567"/>
        <w:rPr>
          <w:rFonts w:ascii="Times New Roman" w:hAnsi="Times New Roman" w:cs="Times New Roman"/>
          <w:sz w:val="24"/>
          <w:szCs w:val="28"/>
        </w:rPr>
      </w:pPr>
      <w:r w:rsidRPr="0092172B">
        <w:rPr>
          <w:rFonts w:ascii="Times New Roman" w:hAnsi="Times New Roman" w:cs="Times New Roman"/>
          <w:sz w:val="24"/>
          <w:szCs w:val="28"/>
        </w:rPr>
        <w:t xml:space="preserve"> Контрольно-измерительные материалы по геометрии 10—11 </w:t>
      </w:r>
      <w:proofErr w:type="spellStart"/>
      <w:r w:rsidRPr="0092172B">
        <w:rPr>
          <w:rFonts w:ascii="Times New Roman" w:hAnsi="Times New Roman" w:cs="Times New Roman"/>
          <w:sz w:val="24"/>
          <w:szCs w:val="28"/>
        </w:rPr>
        <w:t>кл</w:t>
      </w:r>
      <w:proofErr w:type="spellEnd"/>
      <w:r w:rsidRPr="0092172B">
        <w:rPr>
          <w:rFonts w:ascii="Times New Roman" w:hAnsi="Times New Roman" w:cs="Times New Roman"/>
          <w:sz w:val="24"/>
          <w:szCs w:val="28"/>
        </w:rPr>
        <w:t xml:space="preserve">. К учебнику Л. С. </w:t>
      </w:r>
      <w:proofErr w:type="spellStart"/>
      <w:r w:rsidRPr="0092172B">
        <w:rPr>
          <w:rFonts w:ascii="Times New Roman" w:hAnsi="Times New Roman" w:cs="Times New Roman"/>
          <w:sz w:val="24"/>
          <w:szCs w:val="28"/>
        </w:rPr>
        <w:t>Атан</w:t>
      </w:r>
      <w:r w:rsidRPr="0092172B">
        <w:rPr>
          <w:rFonts w:ascii="Times New Roman" w:hAnsi="Times New Roman" w:cs="Times New Roman"/>
          <w:sz w:val="24"/>
          <w:szCs w:val="28"/>
        </w:rPr>
        <w:t>а</w:t>
      </w:r>
      <w:r w:rsidRPr="0092172B">
        <w:rPr>
          <w:rFonts w:ascii="Times New Roman" w:hAnsi="Times New Roman" w:cs="Times New Roman"/>
          <w:sz w:val="24"/>
          <w:szCs w:val="28"/>
        </w:rPr>
        <w:t>сяна</w:t>
      </w:r>
      <w:proofErr w:type="spellEnd"/>
      <w:r w:rsidRPr="0092172B">
        <w:rPr>
          <w:rFonts w:ascii="Times New Roman" w:hAnsi="Times New Roman" w:cs="Times New Roman"/>
          <w:sz w:val="24"/>
          <w:szCs w:val="28"/>
        </w:rPr>
        <w:t xml:space="preserve"> и </w:t>
      </w:r>
      <w:proofErr w:type="spellStart"/>
      <w:proofErr w:type="gramStart"/>
      <w:r w:rsidRPr="0092172B">
        <w:rPr>
          <w:rFonts w:ascii="Times New Roman" w:hAnsi="Times New Roman" w:cs="Times New Roman"/>
          <w:sz w:val="24"/>
          <w:szCs w:val="28"/>
        </w:rPr>
        <w:t>др</w:t>
      </w:r>
      <w:proofErr w:type="spellEnd"/>
      <w:proofErr w:type="gramEnd"/>
      <w:r w:rsidRPr="0092172B">
        <w:rPr>
          <w:rFonts w:ascii="Times New Roman" w:hAnsi="Times New Roman" w:cs="Times New Roman"/>
          <w:sz w:val="24"/>
          <w:szCs w:val="28"/>
        </w:rPr>
        <w:t xml:space="preserve"> (авт. А. Н. </w:t>
      </w:r>
      <w:proofErr w:type="spellStart"/>
      <w:r w:rsidRPr="0092172B">
        <w:rPr>
          <w:rFonts w:ascii="Times New Roman" w:hAnsi="Times New Roman" w:cs="Times New Roman"/>
          <w:sz w:val="24"/>
          <w:szCs w:val="28"/>
        </w:rPr>
        <w:t>Рурукин</w:t>
      </w:r>
      <w:proofErr w:type="spellEnd"/>
      <w:r w:rsidRPr="0092172B">
        <w:rPr>
          <w:rFonts w:ascii="Times New Roman" w:hAnsi="Times New Roman" w:cs="Times New Roman"/>
          <w:sz w:val="24"/>
          <w:szCs w:val="28"/>
        </w:rPr>
        <w:t xml:space="preserve">  М :ВАКО). </w:t>
      </w:r>
      <w:r w:rsidR="007771C8" w:rsidRPr="0092172B">
        <w:rPr>
          <w:rFonts w:ascii="Times New Roman" w:hAnsi="Times New Roman" w:cs="Times New Roman"/>
          <w:sz w:val="24"/>
          <w:szCs w:val="28"/>
        </w:rPr>
        <w:t>Изучение геометрии в 10- 11 классах / Методическое пособие для учителя</w:t>
      </w:r>
      <w:r w:rsidR="007771C8">
        <w:rPr>
          <w:rFonts w:ascii="Times New Roman" w:hAnsi="Times New Roman" w:cs="Times New Roman"/>
          <w:sz w:val="24"/>
          <w:szCs w:val="28"/>
        </w:rPr>
        <w:t>.</w:t>
      </w:r>
    </w:p>
    <w:p w:rsidR="007771C8" w:rsidRPr="007771C8" w:rsidRDefault="007771C8" w:rsidP="007771C8">
      <w:pPr>
        <w:spacing w:after="0"/>
        <w:ind w:left="-709" w:firstLine="425"/>
        <w:jc w:val="both"/>
        <w:rPr>
          <w:rFonts w:ascii="Times New Roman" w:hAnsi="Times New Roman" w:cs="Times New Roman"/>
          <w:b/>
          <w:sz w:val="24"/>
          <w:szCs w:val="28"/>
        </w:rPr>
      </w:pPr>
      <w:r w:rsidRPr="007771C8">
        <w:rPr>
          <w:rFonts w:ascii="Times New Roman" w:hAnsi="Times New Roman" w:cs="Times New Roman"/>
          <w:b/>
          <w:sz w:val="24"/>
          <w:szCs w:val="28"/>
        </w:rPr>
        <w:t>Электронные образовательные ресурсы:</w:t>
      </w:r>
    </w:p>
    <w:p w:rsidR="007771C8" w:rsidRPr="007771C8" w:rsidRDefault="007771C8" w:rsidP="007771C8">
      <w:pPr>
        <w:spacing w:after="0"/>
        <w:ind w:left="-709" w:firstLine="425"/>
        <w:jc w:val="both"/>
        <w:rPr>
          <w:rFonts w:ascii="Times New Roman" w:hAnsi="Times New Roman" w:cs="Times New Roman"/>
          <w:sz w:val="24"/>
          <w:szCs w:val="28"/>
        </w:rPr>
      </w:pPr>
      <w:r w:rsidRPr="007771C8">
        <w:rPr>
          <w:rFonts w:ascii="Times New Roman" w:hAnsi="Times New Roman" w:cs="Times New Roman"/>
          <w:sz w:val="24"/>
          <w:szCs w:val="28"/>
        </w:rPr>
        <w:t xml:space="preserve">1. Электронное приложение к учебнику Л. С. </w:t>
      </w:r>
      <w:proofErr w:type="spellStart"/>
      <w:r w:rsidRPr="007771C8">
        <w:rPr>
          <w:rFonts w:ascii="Times New Roman" w:hAnsi="Times New Roman" w:cs="Times New Roman"/>
          <w:sz w:val="24"/>
          <w:szCs w:val="28"/>
        </w:rPr>
        <w:t>Атанасяна</w:t>
      </w:r>
      <w:proofErr w:type="spellEnd"/>
      <w:r w:rsidRPr="007771C8">
        <w:rPr>
          <w:rFonts w:ascii="Times New Roman" w:hAnsi="Times New Roman" w:cs="Times New Roman"/>
          <w:sz w:val="24"/>
          <w:szCs w:val="28"/>
        </w:rPr>
        <w:t xml:space="preserve">, В Ф. </w:t>
      </w:r>
      <w:proofErr w:type="spellStart"/>
      <w:r w:rsidRPr="007771C8">
        <w:rPr>
          <w:rFonts w:ascii="Times New Roman" w:hAnsi="Times New Roman" w:cs="Times New Roman"/>
          <w:sz w:val="24"/>
          <w:szCs w:val="28"/>
        </w:rPr>
        <w:t>Бутузова</w:t>
      </w:r>
      <w:proofErr w:type="spellEnd"/>
      <w:r w:rsidRPr="007771C8">
        <w:rPr>
          <w:rFonts w:ascii="Times New Roman" w:hAnsi="Times New Roman" w:cs="Times New Roman"/>
          <w:sz w:val="24"/>
          <w:szCs w:val="28"/>
        </w:rPr>
        <w:t>, С. Б. Кадомцева и др. Геометрия 7.</w:t>
      </w:r>
    </w:p>
    <w:p w:rsidR="007771C8" w:rsidRPr="007771C8" w:rsidRDefault="007771C8" w:rsidP="007771C8">
      <w:pPr>
        <w:spacing w:after="0"/>
        <w:ind w:left="-709" w:firstLine="425"/>
        <w:jc w:val="both"/>
        <w:rPr>
          <w:rFonts w:ascii="Times New Roman" w:hAnsi="Times New Roman" w:cs="Times New Roman"/>
          <w:sz w:val="24"/>
          <w:szCs w:val="28"/>
        </w:rPr>
      </w:pPr>
      <w:r>
        <w:rPr>
          <w:rFonts w:ascii="Times New Roman" w:hAnsi="Times New Roman" w:cs="Times New Roman"/>
          <w:sz w:val="24"/>
          <w:szCs w:val="28"/>
        </w:rPr>
        <w:t xml:space="preserve">2. </w:t>
      </w:r>
      <w:proofErr w:type="spellStart"/>
      <w:r w:rsidRPr="007771C8">
        <w:rPr>
          <w:rFonts w:ascii="Times New Roman" w:hAnsi="Times New Roman" w:cs="Times New Roman"/>
          <w:sz w:val="24"/>
          <w:szCs w:val="28"/>
        </w:rPr>
        <w:t>ЦОРы</w:t>
      </w:r>
      <w:proofErr w:type="spellEnd"/>
      <w:r w:rsidRPr="007771C8">
        <w:rPr>
          <w:rFonts w:ascii="Times New Roman" w:hAnsi="Times New Roman" w:cs="Times New Roman"/>
          <w:sz w:val="24"/>
          <w:szCs w:val="28"/>
        </w:rPr>
        <w:t xml:space="preserve"> сети Интернет: </w:t>
      </w:r>
      <w:hyperlink r:id="rId10" w:history="1">
        <w:r w:rsidRPr="007771C8">
          <w:rPr>
            <w:rFonts w:ascii="Times New Roman" w:hAnsi="Times New Roman" w:cs="Times New Roman"/>
            <w:sz w:val="24"/>
            <w:szCs w:val="28"/>
          </w:rPr>
          <w:t>http://metod-kopilka.ru</w:t>
        </w:r>
      </w:hyperlink>
      <w:r w:rsidRPr="007771C8">
        <w:rPr>
          <w:rFonts w:ascii="Times New Roman" w:hAnsi="Times New Roman" w:cs="Times New Roman"/>
          <w:sz w:val="24"/>
          <w:szCs w:val="28"/>
        </w:rPr>
        <w:t xml:space="preserve">,  </w:t>
      </w:r>
      <w:hyperlink r:id="rId11" w:history="1">
        <w:r w:rsidRPr="007771C8">
          <w:rPr>
            <w:rFonts w:ascii="Times New Roman" w:hAnsi="Times New Roman" w:cs="Times New Roman"/>
            <w:sz w:val="24"/>
            <w:szCs w:val="28"/>
          </w:rPr>
          <w:t>http://school-collection.edu.ru/catalog/</w:t>
        </w:r>
      </w:hyperlink>
      <w:r w:rsidRPr="007771C8">
        <w:rPr>
          <w:rFonts w:ascii="Times New Roman" w:hAnsi="Times New Roman" w:cs="Times New Roman"/>
          <w:sz w:val="24"/>
          <w:szCs w:val="28"/>
        </w:rPr>
        <w:t xml:space="preserve">, </w:t>
      </w:r>
      <w:hyperlink r:id="rId12" w:history="1">
        <w:r w:rsidRPr="007771C8">
          <w:rPr>
            <w:rFonts w:ascii="Times New Roman" w:hAnsi="Times New Roman" w:cs="Times New Roman"/>
            <w:sz w:val="24"/>
            <w:szCs w:val="28"/>
          </w:rPr>
          <w:t>http://uchitel.moy.su/</w:t>
        </w:r>
      </w:hyperlink>
      <w:r w:rsidRPr="007771C8">
        <w:rPr>
          <w:rFonts w:ascii="Times New Roman" w:hAnsi="Times New Roman" w:cs="Times New Roman"/>
          <w:sz w:val="24"/>
          <w:szCs w:val="28"/>
        </w:rPr>
        <w:t xml:space="preserve">, </w:t>
      </w:r>
      <w:hyperlink r:id="rId13" w:history="1">
        <w:r w:rsidRPr="007771C8">
          <w:rPr>
            <w:rFonts w:ascii="Times New Roman" w:hAnsi="Times New Roman" w:cs="Times New Roman"/>
            <w:sz w:val="24"/>
            <w:szCs w:val="28"/>
          </w:rPr>
          <w:t>http://www.openclass.ru/</w:t>
        </w:r>
      </w:hyperlink>
      <w:r w:rsidRPr="007771C8">
        <w:rPr>
          <w:rFonts w:ascii="Times New Roman" w:hAnsi="Times New Roman" w:cs="Times New Roman"/>
          <w:sz w:val="24"/>
          <w:szCs w:val="28"/>
        </w:rPr>
        <w:t xml:space="preserve">, </w:t>
      </w:r>
      <w:hyperlink r:id="rId14" w:history="1">
        <w:r w:rsidRPr="007771C8">
          <w:rPr>
            <w:rFonts w:ascii="Times New Roman" w:hAnsi="Times New Roman" w:cs="Times New Roman"/>
            <w:sz w:val="24"/>
            <w:szCs w:val="28"/>
          </w:rPr>
          <w:t>http://it-n.ru/</w:t>
        </w:r>
      </w:hyperlink>
      <w:r w:rsidRPr="007771C8">
        <w:rPr>
          <w:rFonts w:ascii="Times New Roman" w:hAnsi="Times New Roman" w:cs="Times New Roman"/>
          <w:sz w:val="24"/>
          <w:szCs w:val="28"/>
        </w:rPr>
        <w:t xml:space="preserve">, </w:t>
      </w:r>
      <w:hyperlink r:id="rId15" w:history="1">
        <w:r w:rsidRPr="007771C8">
          <w:rPr>
            <w:rFonts w:ascii="Times New Roman" w:hAnsi="Times New Roman" w:cs="Times New Roman"/>
            <w:sz w:val="24"/>
            <w:szCs w:val="28"/>
          </w:rPr>
          <w:t>http://pedsovet.su/</w:t>
        </w:r>
      </w:hyperlink>
      <w:r w:rsidRPr="007771C8">
        <w:rPr>
          <w:rFonts w:ascii="Times New Roman" w:hAnsi="Times New Roman" w:cs="Times New Roman"/>
          <w:sz w:val="24"/>
          <w:szCs w:val="28"/>
        </w:rPr>
        <w:t xml:space="preserve">, </w:t>
      </w:r>
      <w:hyperlink r:id="rId16" w:history="1">
        <w:r w:rsidRPr="007771C8">
          <w:rPr>
            <w:rFonts w:ascii="Times New Roman" w:hAnsi="Times New Roman" w:cs="Times New Roman"/>
            <w:sz w:val="24"/>
            <w:szCs w:val="28"/>
          </w:rPr>
          <w:t>http://www.uchportal.ru/</w:t>
        </w:r>
      </w:hyperlink>
      <w:r w:rsidRPr="007771C8">
        <w:rPr>
          <w:rFonts w:ascii="Times New Roman" w:hAnsi="Times New Roman" w:cs="Times New Roman"/>
          <w:sz w:val="24"/>
          <w:szCs w:val="28"/>
        </w:rPr>
        <w:t xml:space="preserve">, </w:t>
      </w:r>
      <w:hyperlink r:id="rId17" w:history="1">
        <w:r w:rsidRPr="007771C8">
          <w:rPr>
            <w:rFonts w:ascii="Times New Roman" w:hAnsi="Times New Roman" w:cs="Times New Roman"/>
            <w:sz w:val="24"/>
            <w:szCs w:val="28"/>
          </w:rPr>
          <w:t>http://zavuch.info/</w:t>
        </w:r>
      </w:hyperlink>
      <w:r w:rsidRPr="007771C8">
        <w:rPr>
          <w:rFonts w:ascii="Times New Roman" w:hAnsi="Times New Roman" w:cs="Times New Roman"/>
          <w:sz w:val="24"/>
          <w:szCs w:val="28"/>
        </w:rPr>
        <w:t xml:space="preserve">, </w:t>
      </w:r>
      <w:hyperlink r:id="rId18" w:history="1">
        <w:r w:rsidRPr="007771C8">
          <w:rPr>
            <w:rFonts w:ascii="Times New Roman" w:hAnsi="Times New Roman" w:cs="Times New Roman"/>
            <w:sz w:val="24"/>
            <w:szCs w:val="28"/>
          </w:rPr>
          <w:t>http://window.edu.ru/</w:t>
        </w:r>
      </w:hyperlink>
      <w:r w:rsidRPr="007771C8">
        <w:rPr>
          <w:rFonts w:ascii="Times New Roman" w:hAnsi="Times New Roman" w:cs="Times New Roman"/>
          <w:sz w:val="24"/>
          <w:szCs w:val="28"/>
        </w:rPr>
        <w:t xml:space="preserve">, </w:t>
      </w:r>
      <w:hyperlink r:id="rId19" w:history="1">
        <w:r w:rsidRPr="007771C8">
          <w:rPr>
            <w:rFonts w:ascii="Times New Roman" w:hAnsi="Times New Roman" w:cs="Times New Roman"/>
            <w:sz w:val="24"/>
            <w:szCs w:val="28"/>
          </w:rPr>
          <w:t>http://festival.1september.ru/</w:t>
        </w:r>
      </w:hyperlink>
      <w:r w:rsidRPr="007771C8">
        <w:rPr>
          <w:rFonts w:ascii="Times New Roman" w:hAnsi="Times New Roman" w:cs="Times New Roman"/>
          <w:sz w:val="24"/>
          <w:szCs w:val="28"/>
        </w:rPr>
        <w:t xml:space="preserve">, </w:t>
      </w:r>
      <w:hyperlink r:id="rId20" w:history="1">
        <w:r w:rsidRPr="007771C8">
          <w:rPr>
            <w:rFonts w:ascii="Times New Roman" w:hAnsi="Times New Roman" w:cs="Times New Roman"/>
            <w:sz w:val="24"/>
            <w:szCs w:val="28"/>
          </w:rPr>
          <w:t>http://klyaksa.net</w:t>
        </w:r>
      </w:hyperlink>
      <w:r w:rsidRPr="007771C8">
        <w:rPr>
          <w:rFonts w:ascii="Times New Roman" w:hAnsi="Times New Roman" w:cs="Times New Roman"/>
          <w:sz w:val="24"/>
          <w:szCs w:val="28"/>
        </w:rPr>
        <w:t xml:space="preserve"> и др.</w:t>
      </w:r>
    </w:p>
    <w:p w:rsidR="007771C8" w:rsidRPr="007771C8" w:rsidRDefault="007771C8" w:rsidP="007771C8">
      <w:pPr>
        <w:spacing w:after="0"/>
        <w:ind w:left="-709" w:firstLine="425"/>
        <w:jc w:val="both"/>
        <w:rPr>
          <w:rFonts w:ascii="Times New Roman" w:hAnsi="Times New Roman" w:cs="Times New Roman"/>
          <w:sz w:val="24"/>
          <w:szCs w:val="28"/>
        </w:rPr>
      </w:pPr>
      <w:r>
        <w:rPr>
          <w:rFonts w:ascii="Times New Roman" w:hAnsi="Times New Roman" w:cs="Times New Roman"/>
          <w:sz w:val="24"/>
          <w:szCs w:val="28"/>
        </w:rPr>
        <w:t xml:space="preserve">3. </w:t>
      </w:r>
      <w:r w:rsidRPr="007771C8">
        <w:rPr>
          <w:rFonts w:ascii="Times New Roman" w:hAnsi="Times New Roman" w:cs="Times New Roman"/>
          <w:sz w:val="24"/>
          <w:szCs w:val="28"/>
        </w:rPr>
        <w:t>«Решаем задачи по геометрии» Интерактивные задания на построение в пространстве. В. Н. Дубровский.</w:t>
      </w:r>
    </w:p>
    <w:p w:rsidR="002109BD" w:rsidRPr="00BE5D88" w:rsidRDefault="007771C8" w:rsidP="00BE5D88">
      <w:pPr>
        <w:spacing w:after="0"/>
        <w:ind w:left="-709" w:firstLine="425"/>
        <w:jc w:val="both"/>
        <w:rPr>
          <w:rFonts w:ascii="Times New Roman" w:hAnsi="Times New Roman" w:cs="Times New Roman"/>
          <w:sz w:val="24"/>
          <w:szCs w:val="28"/>
        </w:rPr>
      </w:pPr>
      <w:r>
        <w:rPr>
          <w:rFonts w:ascii="Times New Roman" w:hAnsi="Times New Roman" w:cs="Times New Roman"/>
          <w:sz w:val="24"/>
          <w:szCs w:val="28"/>
        </w:rPr>
        <w:t xml:space="preserve">4. </w:t>
      </w:r>
      <w:r w:rsidRPr="007771C8">
        <w:rPr>
          <w:rFonts w:ascii="Times New Roman" w:hAnsi="Times New Roman" w:cs="Times New Roman"/>
          <w:sz w:val="24"/>
          <w:szCs w:val="28"/>
        </w:rPr>
        <w:t>«Решаем задачи по геометрии» Интерактивные задания на построение  для 7-10 классов.  В. Н. Дубровский.</w:t>
      </w:r>
    </w:p>
    <w:p w:rsidR="002109BD" w:rsidRDefault="002109BD" w:rsidP="000C6B37">
      <w:pPr>
        <w:tabs>
          <w:tab w:val="left" w:pos="0"/>
        </w:tabs>
        <w:spacing w:after="0"/>
        <w:ind w:firstLine="567"/>
        <w:jc w:val="center"/>
        <w:rPr>
          <w:rFonts w:ascii="Times New Roman" w:hAnsi="Times New Roman" w:cs="Times New Roman"/>
          <w:b/>
          <w:sz w:val="28"/>
          <w:szCs w:val="28"/>
        </w:rPr>
      </w:pPr>
    </w:p>
    <w:p w:rsidR="000C6B37" w:rsidRDefault="000C6B37" w:rsidP="000C6B37">
      <w:pPr>
        <w:tabs>
          <w:tab w:val="left"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5A0884" w:rsidRPr="005A0884" w:rsidRDefault="005A0884" w:rsidP="005A0884">
      <w:pPr>
        <w:shd w:val="clear" w:color="auto" w:fill="FFFFFF"/>
        <w:tabs>
          <w:tab w:val="left" w:pos="284"/>
          <w:tab w:val="left" w:pos="1066"/>
        </w:tabs>
        <w:spacing w:before="5" w:after="0" w:line="322" w:lineRule="exact"/>
        <w:ind w:left="-567" w:firstLine="567"/>
        <w:jc w:val="both"/>
        <w:rPr>
          <w:rFonts w:ascii="Times New Roman" w:hAnsi="Times New Roman" w:cs="Times New Roman"/>
          <w:b/>
          <w:spacing w:val="-1"/>
          <w:sz w:val="24"/>
          <w:szCs w:val="28"/>
        </w:rPr>
      </w:pPr>
      <w:r w:rsidRPr="005A0884">
        <w:rPr>
          <w:rFonts w:ascii="Times New Roman" w:hAnsi="Times New Roman" w:cs="Times New Roman"/>
          <w:b/>
          <w:bCs/>
          <w:spacing w:val="-1"/>
          <w:sz w:val="24"/>
          <w:szCs w:val="28"/>
        </w:rPr>
        <w:t>знать</w:t>
      </w:r>
      <w:r w:rsidR="000977CB">
        <w:rPr>
          <w:rFonts w:ascii="Times New Roman" w:hAnsi="Times New Roman" w:cs="Times New Roman"/>
          <w:b/>
          <w:spacing w:val="-1"/>
          <w:sz w:val="24"/>
          <w:szCs w:val="28"/>
        </w:rPr>
        <w:t>/понимать</w:t>
      </w:r>
      <w:r w:rsidRPr="005A0884">
        <w:rPr>
          <w:rFonts w:ascii="Times New Roman" w:hAnsi="Times New Roman" w:cs="Times New Roman"/>
          <w:b/>
          <w:spacing w:val="-1"/>
          <w:sz w:val="24"/>
          <w:szCs w:val="28"/>
        </w:rPr>
        <w:t>:</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значение математической науки для решения задач, возникающих в теории и практике; широту и в то же время ограниченность при</w:t>
      </w:r>
      <w:r w:rsidRPr="005A0884">
        <w:rPr>
          <w:rFonts w:ascii="Times New Roman" w:hAnsi="Times New Roman" w:cs="Times New Roman"/>
          <w:spacing w:val="-1"/>
          <w:sz w:val="24"/>
          <w:szCs w:val="28"/>
        </w:rPr>
        <w:softHyphen/>
        <w:t>менения математических методов к анализу и исследованию про</w:t>
      </w:r>
      <w:r w:rsidRPr="005A0884">
        <w:rPr>
          <w:rFonts w:ascii="Times New Roman" w:hAnsi="Times New Roman" w:cs="Times New Roman"/>
          <w:spacing w:val="-1"/>
          <w:sz w:val="24"/>
          <w:szCs w:val="28"/>
        </w:rPr>
        <w:softHyphen/>
        <w:t>цессов и явлений в природе и обществе;</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lastRenderedPageBreak/>
        <w:t>значение практики и вопросов, возникающих в самой математике для формирования и ра</w:t>
      </w:r>
      <w:r w:rsidRPr="005A0884">
        <w:rPr>
          <w:rFonts w:ascii="Times New Roman" w:hAnsi="Times New Roman" w:cs="Times New Roman"/>
          <w:spacing w:val="-1"/>
          <w:sz w:val="24"/>
          <w:szCs w:val="28"/>
        </w:rPr>
        <w:t>з</w:t>
      </w:r>
      <w:r w:rsidRPr="005A0884">
        <w:rPr>
          <w:rFonts w:ascii="Times New Roman" w:hAnsi="Times New Roman" w:cs="Times New Roman"/>
          <w:spacing w:val="-1"/>
          <w:sz w:val="24"/>
          <w:szCs w:val="28"/>
        </w:rPr>
        <w:t>вития математической науки; историю развития понятия числа, создания математического анализа, воз</w:t>
      </w:r>
      <w:r w:rsidRPr="005A0884">
        <w:rPr>
          <w:rFonts w:ascii="Times New Roman" w:hAnsi="Times New Roman" w:cs="Times New Roman"/>
          <w:spacing w:val="-1"/>
          <w:sz w:val="24"/>
          <w:szCs w:val="28"/>
        </w:rPr>
        <w:softHyphen/>
        <w:t>никновения и развития геометрии;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универсальный характер законов логики математических рассуж</w:t>
      </w:r>
      <w:r w:rsidRPr="005A0884">
        <w:rPr>
          <w:rFonts w:ascii="Times New Roman" w:hAnsi="Times New Roman" w:cs="Times New Roman"/>
          <w:spacing w:val="-1"/>
          <w:sz w:val="24"/>
          <w:szCs w:val="28"/>
        </w:rPr>
        <w:softHyphen/>
        <w:t>дений, их применимость во всех областях человеческой деятель</w:t>
      </w:r>
      <w:r w:rsidRPr="005A0884">
        <w:rPr>
          <w:rFonts w:ascii="Times New Roman" w:hAnsi="Times New Roman" w:cs="Times New Roman"/>
          <w:spacing w:val="-1"/>
          <w:sz w:val="24"/>
          <w:szCs w:val="28"/>
        </w:rPr>
        <w:softHyphen/>
        <w:t>ности;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вероятностный характер различных процессов окружающего мира;</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b/>
          <w:spacing w:val="-1"/>
          <w:sz w:val="24"/>
          <w:szCs w:val="28"/>
        </w:rPr>
      </w:pPr>
      <w:r w:rsidRPr="005A0884">
        <w:rPr>
          <w:rFonts w:ascii="Times New Roman" w:hAnsi="Times New Roman" w:cs="Times New Roman"/>
          <w:b/>
          <w:spacing w:val="-1"/>
          <w:sz w:val="24"/>
          <w:szCs w:val="28"/>
        </w:rPr>
        <w:t>уметь:</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распознавать на чертежах и моделях пространственные формы; со</w:t>
      </w:r>
      <w:r w:rsidRPr="005A0884">
        <w:rPr>
          <w:rFonts w:ascii="Times New Roman" w:hAnsi="Times New Roman" w:cs="Times New Roman"/>
          <w:spacing w:val="-1"/>
          <w:sz w:val="24"/>
          <w:szCs w:val="28"/>
        </w:rPr>
        <w:softHyphen/>
        <w:t>относить трехмерные объекты с их описаниями, изображениями;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описывать взаимное расположение прямых и плоскостей в про</w:t>
      </w:r>
      <w:r w:rsidRPr="005A0884">
        <w:rPr>
          <w:rFonts w:ascii="Times New Roman" w:hAnsi="Times New Roman" w:cs="Times New Roman"/>
          <w:spacing w:val="-1"/>
          <w:sz w:val="24"/>
          <w:szCs w:val="28"/>
        </w:rPr>
        <w:softHyphen/>
        <w:t>странстве, аргументировать свои суждения об этом расположении;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анализировать в простейших случаях взаимное расположение объ</w:t>
      </w:r>
      <w:r w:rsidRPr="005A0884">
        <w:rPr>
          <w:rFonts w:ascii="Times New Roman" w:hAnsi="Times New Roman" w:cs="Times New Roman"/>
          <w:spacing w:val="-1"/>
          <w:sz w:val="24"/>
          <w:szCs w:val="28"/>
        </w:rPr>
        <w:softHyphen/>
        <w:t>ектов в пространстве;</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изображать основные многогранники и круглые тела; выполнять чертежи по условиям з</w:t>
      </w:r>
      <w:r w:rsidRPr="005A0884">
        <w:rPr>
          <w:rFonts w:ascii="Times New Roman" w:hAnsi="Times New Roman" w:cs="Times New Roman"/>
          <w:spacing w:val="-1"/>
          <w:sz w:val="24"/>
          <w:szCs w:val="28"/>
        </w:rPr>
        <w:t>а</w:t>
      </w:r>
      <w:r w:rsidRPr="005A0884">
        <w:rPr>
          <w:rFonts w:ascii="Times New Roman" w:hAnsi="Times New Roman" w:cs="Times New Roman"/>
          <w:spacing w:val="-1"/>
          <w:sz w:val="24"/>
          <w:szCs w:val="28"/>
        </w:rPr>
        <w:t>дач;</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строить простейшие сечения куба, призмы, пирамиды;</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решать планиметрические и простейшие стереометрические зада</w:t>
      </w:r>
      <w:r w:rsidRPr="005A0884">
        <w:rPr>
          <w:rFonts w:ascii="Times New Roman" w:hAnsi="Times New Roman" w:cs="Times New Roman"/>
          <w:spacing w:val="-1"/>
          <w:sz w:val="24"/>
          <w:szCs w:val="28"/>
        </w:rPr>
        <w:softHyphen/>
        <w:t>чи на нахождение геоме</w:t>
      </w:r>
      <w:r w:rsidRPr="005A0884">
        <w:rPr>
          <w:rFonts w:ascii="Times New Roman" w:hAnsi="Times New Roman" w:cs="Times New Roman"/>
          <w:spacing w:val="-1"/>
          <w:sz w:val="24"/>
          <w:szCs w:val="28"/>
        </w:rPr>
        <w:t>т</w:t>
      </w:r>
      <w:r w:rsidRPr="005A0884">
        <w:rPr>
          <w:rFonts w:ascii="Times New Roman" w:hAnsi="Times New Roman" w:cs="Times New Roman"/>
          <w:spacing w:val="-1"/>
          <w:sz w:val="24"/>
          <w:szCs w:val="28"/>
        </w:rPr>
        <w:t>рических величин (длин, углов, площа</w:t>
      </w:r>
      <w:r w:rsidRPr="005A0884">
        <w:rPr>
          <w:rFonts w:ascii="Times New Roman" w:hAnsi="Times New Roman" w:cs="Times New Roman"/>
          <w:spacing w:val="-1"/>
          <w:sz w:val="24"/>
          <w:szCs w:val="28"/>
        </w:rPr>
        <w:softHyphen/>
        <w:t>дей, объемов);</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использовать при решении стереометрических задач планиметри</w:t>
      </w:r>
      <w:r w:rsidRPr="005A0884">
        <w:rPr>
          <w:rFonts w:ascii="Times New Roman" w:hAnsi="Times New Roman" w:cs="Times New Roman"/>
          <w:spacing w:val="-1"/>
          <w:sz w:val="24"/>
          <w:szCs w:val="28"/>
        </w:rPr>
        <w:softHyphen/>
        <w:t>ческие факты и методы; проводить доказательные рассуждения в ходе решения задач;</w:t>
      </w:r>
    </w:p>
    <w:p w:rsidR="005A0884" w:rsidRPr="005A0884" w:rsidRDefault="005A0884" w:rsidP="005A0884">
      <w:pPr>
        <w:spacing w:after="120"/>
        <w:ind w:left="-567" w:firstLine="567"/>
        <w:rPr>
          <w:rFonts w:ascii="Times New Roman" w:hAnsi="Times New Roman" w:cs="Times New Roman"/>
          <w:spacing w:val="-1"/>
          <w:sz w:val="24"/>
          <w:szCs w:val="28"/>
        </w:rPr>
      </w:pPr>
      <w:r w:rsidRPr="005A0884">
        <w:rPr>
          <w:rFonts w:ascii="Times New Roman" w:hAnsi="Times New Roman" w:cs="Times New Roman"/>
          <w:spacing w:val="-1"/>
          <w:sz w:val="24"/>
          <w:szCs w:val="28"/>
        </w:rPr>
        <w:t>использовать приобретенные знания и умения в практической деятельности и повседне</w:t>
      </w:r>
      <w:r w:rsidRPr="005A0884">
        <w:rPr>
          <w:rFonts w:ascii="Times New Roman" w:hAnsi="Times New Roman" w:cs="Times New Roman"/>
          <w:spacing w:val="-1"/>
          <w:sz w:val="24"/>
          <w:szCs w:val="28"/>
        </w:rPr>
        <w:t>в</w:t>
      </w:r>
      <w:r w:rsidRPr="005A0884">
        <w:rPr>
          <w:rFonts w:ascii="Times New Roman" w:hAnsi="Times New Roman" w:cs="Times New Roman"/>
          <w:spacing w:val="-1"/>
          <w:sz w:val="24"/>
          <w:szCs w:val="28"/>
        </w:rPr>
        <w:t>ной жизни для:</w:t>
      </w:r>
      <w:r w:rsidR="00584A6C">
        <w:rPr>
          <w:rFonts w:ascii="Times New Roman" w:hAnsi="Times New Roman" w:cs="Times New Roman"/>
          <w:spacing w:val="-1"/>
          <w:sz w:val="24"/>
          <w:szCs w:val="28"/>
        </w:rPr>
        <w:t xml:space="preserve"> </w:t>
      </w:r>
      <w:r w:rsidRPr="005A0884">
        <w:rPr>
          <w:rFonts w:ascii="Times New Roman" w:hAnsi="Times New Roman" w:cs="Times New Roman"/>
          <w:spacing w:val="-1"/>
          <w:sz w:val="24"/>
          <w:szCs w:val="28"/>
        </w:rPr>
        <w:t>исследования (моделирования) несложных практических ситу</w:t>
      </w:r>
      <w:r w:rsidRPr="005A0884">
        <w:rPr>
          <w:rFonts w:ascii="Times New Roman" w:hAnsi="Times New Roman" w:cs="Times New Roman"/>
          <w:spacing w:val="-1"/>
          <w:sz w:val="24"/>
          <w:szCs w:val="28"/>
        </w:rPr>
        <w:softHyphen/>
        <w:t>аций на основе изученных формул и свойств фигур; вычисления объемов и площадей поверхностей простра</w:t>
      </w:r>
      <w:r w:rsidRPr="005A0884">
        <w:rPr>
          <w:rFonts w:ascii="Times New Roman" w:hAnsi="Times New Roman" w:cs="Times New Roman"/>
          <w:spacing w:val="-1"/>
          <w:sz w:val="24"/>
          <w:szCs w:val="28"/>
        </w:rPr>
        <w:t>н</w:t>
      </w:r>
      <w:r w:rsidRPr="005A0884">
        <w:rPr>
          <w:rFonts w:ascii="Times New Roman" w:hAnsi="Times New Roman" w:cs="Times New Roman"/>
          <w:spacing w:val="-1"/>
          <w:sz w:val="24"/>
          <w:szCs w:val="28"/>
        </w:rPr>
        <w:t>ственных тел при решении практических задач, используя при необходимос</w:t>
      </w:r>
      <w:r w:rsidRPr="005A0884">
        <w:rPr>
          <w:rFonts w:ascii="Times New Roman" w:hAnsi="Times New Roman" w:cs="Times New Roman"/>
          <w:spacing w:val="-1"/>
          <w:sz w:val="24"/>
          <w:szCs w:val="28"/>
        </w:rPr>
        <w:softHyphen/>
        <w:t>ти справочники и вычислительные устройства.</w:t>
      </w:r>
    </w:p>
    <w:p w:rsidR="000C6B37" w:rsidRDefault="000C6B37" w:rsidP="005A0884">
      <w:pPr>
        <w:tabs>
          <w:tab w:val="left" w:pos="0"/>
        </w:tabs>
        <w:spacing w:after="0"/>
        <w:ind w:firstLine="567"/>
        <w:jc w:val="center"/>
        <w:rPr>
          <w:rFonts w:ascii="Times New Roman" w:hAnsi="Times New Roman" w:cs="Times New Roman"/>
          <w:b/>
          <w:sz w:val="32"/>
          <w:szCs w:val="28"/>
        </w:rPr>
      </w:pPr>
      <w:r w:rsidRPr="000C6B37">
        <w:rPr>
          <w:rFonts w:ascii="Times New Roman" w:hAnsi="Times New Roman" w:cs="Times New Roman"/>
          <w:b/>
          <w:sz w:val="32"/>
          <w:szCs w:val="28"/>
        </w:rPr>
        <w:t>Содержание учебного предмета.</w:t>
      </w:r>
    </w:p>
    <w:p w:rsidR="00840DA2" w:rsidRPr="00357E53" w:rsidRDefault="00840DA2" w:rsidP="00173D1D">
      <w:pPr>
        <w:autoSpaceDE w:val="0"/>
        <w:autoSpaceDN w:val="0"/>
        <w:adjustRightInd w:val="0"/>
        <w:spacing w:after="0" w:line="240" w:lineRule="auto"/>
        <w:ind w:left="-567" w:firstLine="567"/>
        <w:rPr>
          <w:rFonts w:ascii="Times New Roman" w:hAnsi="Times New Roman" w:cs="Times New Roman"/>
          <w:sz w:val="24"/>
          <w:szCs w:val="28"/>
        </w:rPr>
      </w:pPr>
      <w:r>
        <w:rPr>
          <w:rFonts w:ascii="Times New Roman" w:hAnsi="Times New Roman" w:cs="Times New Roman"/>
          <w:sz w:val="24"/>
          <w:szCs w:val="28"/>
        </w:rPr>
        <w:t>В связи с тем, что задачи по темам « Цилиндр, конус и шар» и «Объёмы тел» использую</w:t>
      </w:r>
      <w:r>
        <w:rPr>
          <w:rFonts w:ascii="Times New Roman" w:hAnsi="Times New Roman" w:cs="Times New Roman"/>
          <w:sz w:val="24"/>
          <w:szCs w:val="28"/>
        </w:rPr>
        <w:t>т</w:t>
      </w:r>
      <w:r>
        <w:rPr>
          <w:rFonts w:ascii="Times New Roman" w:hAnsi="Times New Roman" w:cs="Times New Roman"/>
          <w:sz w:val="24"/>
          <w:szCs w:val="28"/>
        </w:rPr>
        <w:t>ся при составлении вариантов ЕГЭ по математике  базового и профильного уровней, а задачи повышенного уровня по темам «Векторы в пространстве» и «Метод координат» используются только  в профильном уровне, считаю целесообразно изучить темы в таком порядке, как в планировании указанном</w:t>
      </w:r>
      <w:r w:rsidR="00357E53">
        <w:rPr>
          <w:rFonts w:ascii="Times New Roman" w:hAnsi="Times New Roman" w:cs="Times New Roman"/>
          <w:sz w:val="24"/>
          <w:szCs w:val="28"/>
        </w:rPr>
        <w:t xml:space="preserve"> в методическом пособии </w:t>
      </w:r>
      <w:r>
        <w:rPr>
          <w:rFonts w:ascii="Times New Roman" w:hAnsi="Times New Roman" w:cs="Times New Roman"/>
          <w:sz w:val="24"/>
          <w:szCs w:val="28"/>
        </w:rPr>
        <w:t xml:space="preserve"> </w:t>
      </w:r>
      <w:r w:rsidR="00357E53">
        <w:rPr>
          <w:rFonts w:ascii="Times New Roman" w:hAnsi="Times New Roman" w:cs="Times New Roman"/>
          <w:sz w:val="24"/>
          <w:szCs w:val="28"/>
        </w:rPr>
        <w:t>«</w:t>
      </w:r>
      <w:r w:rsidR="00357E53" w:rsidRPr="00357E53">
        <w:rPr>
          <w:rFonts w:ascii="Times New Roman" w:hAnsi="Times New Roman" w:cs="Times New Roman"/>
          <w:sz w:val="24"/>
          <w:szCs w:val="28"/>
        </w:rPr>
        <w:t>Геометрия</w:t>
      </w:r>
      <w:r w:rsidR="000C4A71">
        <w:rPr>
          <w:rFonts w:ascii="Times New Roman" w:hAnsi="Times New Roman" w:cs="Times New Roman"/>
          <w:sz w:val="24"/>
          <w:szCs w:val="28"/>
        </w:rPr>
        <w:t>»</w:t>
      </w:r>
      <w:proofErr w:type="gramStart"/>
      <w:r w:rsidR="000C4A71">
        <w:rPr>
          <w:rFonts w:ascii="Times New Roman" w:hAnsi="Times New Roman" w:cs="Times New Roman"/>
          <w:sz w:val="24"/>
          <w:szCs w:val="28"/>
        </w:rPr>
        <w:t xml:space="preserve"> </w:t>
      </w:r>
      <w:r w:rsidR="00357E53">
        <w:rPr>
          <w:rFonts w:ascii="Times New Roman" w:hAnsi="Times New Roman" w:cs="Times New Roman"/>
          <w:sz w:val="24"/>
          <w:szCs w:val="28"/>
        </w:rPr>
        <w:t>.</w:t>
      </w:r>
      <w:proofErr w:type="gramEnd"/>
      <w:r w:rsidR="00357E53" w:rsidRPr="00357E53">
        <w:rPr>
          <w:rFonts w:ascii="Times New Roman" w:hAnsi="Times New Roman" w:cs="Times New Roman"/>
          <w:sz w:val="24"/>
          <w:szCs w:val="28"/>
        </w:rPr>
        <w:t xml:space="preserve"> Поурочные разработки. 10—11 классы : учеб</w:t>
      </w:r>
      <w:proofErr w:type="gramStart"/>
      <w:r w:rsidR="00357E53" w:rsidRPr="00357E53">
        <w:rPr>
          <w:rFonts w:ascii="Times New Roman" w:hAnsi="Times New Roman" w:cs="Times New Roman"/>
          <w:sz w:val="24"/>
          <w:szCs w:val="28"/>
        </w:rPr>
        <w:t>.</w:t>
      </w:r>
      <w:proofErr w:type="gramEnd"/>
      <w:r w:rsidR="00357E53" w:rsidRPr="00357E53">
        <w:rPr>
          <w:rFonts w:ascii="Times New Roman" w:hAnsi="Times New Roman" w:cs="Times New Roman"/>
          <w:sz w:val="24"/>
          <w:szCs w:val="28"/>
        </w:rPr>
        <w:t xml:space="preserve"> </w:t>
      </w:r>
      <w:proofErr w:type="gramStart"/>
      <w:r w:rsidR="00357E53" w:rsidRPr="00357E53">
        <w:rPr>
          <w:rFonts w:ascii="Times New Roman" w:hAnsi="Times New Roman" w:cs="Times New Roman"/>
          <w:sz w:val="24"/>
          <w:szCs w:val="28"/>
        </w:rPr>
        <w:t>п</w:t>
      </w:r>
      <w:proofErr w:type="gramEnd"/>
      <w:r w:rsidR="00357E53" w:rsidRPr="00357E53">
        <w:rPr>
          <w:rFonts w:ascii="Times New Roman" w:hAnsi="Times New Roman" w:cs="Times New Roman"/>
          <w:sz w:val="24"/>
          <w:szCs w:val="28"/>
        </w:rPr>
        <w:t xml:space="preserve">особие для </w:t>
      </w:r>
      <w:proofErr w:type="spellStart"/>
      <w:r w:rsidR="00357E53" w:rsidRPr="00357E53">
        <w:rPr>
          <w:rFonts w:ascii="Times New Roman" w:hAnsi="Times New Roman" w:cs="Times New Roman"/>
          <w:sz w:val="24"/>
          <w:szCs w:val="28"/>
        </w:rPr>
        <w:t>общеобразоват</w:t>
      </w:r>
      <w:proofErr w:type="spellEnd"/>
      <w:r w:rsidR="00357E53" w:rsidRPr="00357E53">
        <w:rPr>
          <w:rFonts w:ascii="Times New Roman" w:hAnsi="Times New Roman" w:cs="Times New Roman"/>
          <w:sz w:val="24"/>
          <w:szCs w:val="28"/>
        </w:rPr>
        <w:t>. организаций /С. М. Саакян, В. Ф. Бутузов. — М.</w:t>
      </w:r>
      <w:proofErr w:type="gramStart"/>
      <w:r w:rsidR="00357E53" w:rsidRPr="00357E53">
        <w:rPr>
          <w:rFonts w:ascii="Times New Roman" w:hAnsi="Times New Roman" w:cs="Times New Roman"/>
          <w:sz w:val="24"/>
          <w:szCs w:val="28"/>
        </w:rPr>
        <w:t xml:space="preserve"> :</w:t>
      </w:r>
      <w:proofErr w:type="gramEnd"/>
      <w:r w:rsidR="00357E53" w:rsidRPr="00357E53">
        <w:rPr>
          <w:rFonts w:ascii="Times New Roman" w:hAnsi="Times New Roman" w:cs="Times New Roman"/>
          <w:sz w:val="24"/>
          <w:szCs w:val="28"/>
        </w:rPr>
        <w:t xml:space="preserve"> Просвещение, 2017</w:t>
      </w:r>
      <w:r w:rsidR="00173D1D">
        <w:rPr>
          <w:rFonts w:ascii="Times New Roman" w:hAnsi="Times New Roman" w:cs="Times New Roman"/>
          <w:sz w:val="24"/>
          <w:szCs w:val="28"/>
        </w:rPr>
        <w:t xml:space="preserve"> </w:t>
      </w:r>
      <w:r w:rsidR="00357E53" w:rsidRPr="00357E53">
        <w:rPr>
          <w:rFonts w:ascii="Times New Roman" w:hAnsi="Times New Roman" w:cs="Times New Roman"/>
          <w:sz w:val="24"/>
          <w:szCs w:val="28"/>
        </w:rPr>
        <w:t xml:space="preserve"> (МГУ — школе). </w:t>
      </w:r>
    </w:p>
    <w:p w:rsidR="009C5DB2" w:rsidRDefault="009C5DB2" w:rsidP="000C6B37">
      <w:pPr>
        <w:shd w:val="clear" w:color="auto" w:fill="FFFFFF"/>
        <w:tabs>
          <w:tab w:val="left" w:pos="426"/>
        </w:tabs>
        <w:spacing w:before="5" w:after="0" w:line="322" w:lineRule="exact"/>
        <w:ind w:left="-567" w:firstLine="567"/>
        <w:jc w:val="both"/>
        <w:rPr>
          <w:rFonts w:ascii="Times New Roman" w:hAnsi="Times New Roman" w:cs="Times New Roman"/>
          <w:b/>
          <w:spacing w:val="-9"/>
          <w:sz w:val="24"/>
          <w:szCs w:val="28"/>
        </w:rPr>
      </w:pPr>
      <w:r>
        <w:rPr>
          <w:rFonts w:ascii="Times New Roman" w:hAnsi="Times New Roman" w:cs="Times New Roman"/>
          <w:b/>
          <w:spacing w:val="-9"/>
          <w:sz w:val="24"/>
          <w:szCs w:val="28"/>
        </w:rPr>
        <w:t>1. Повто</w:t>
      </w:r>
      <w:r w:rsidR="005B2865">
        <w:rPr>
          <w:rFonts w:ascii="Times New Roman" w:hAnsi="Times New Roman" w:cs="Times New Roman"/>
          <w:b/>
          <w:spacing w:val="-9"/>
          <w:sz w:val="24"/>
          <w:szCs w:val="28"/>
        </w:rPr>
        <w:t>рение, изученного в 10 классе.(2</w:t>
      </w:r>
      <w:r>
        <w:rPr>
          <w:rFonts w:ascii="Times New Roman" w:hAnsi="Times New Roman" w:cs="Times New Roman"/>
          <w:b/>
          <w:spacing w:val="-9"/>
          <w:sz w:val="24"/>
          <w:szCs w:val="28"/>
        </w:rPr>
        <w:t xml:space="preserve"> ч.)</w:t>
      </w:r>
    </w:p>
    <w:p w:rsidR="000C6B37" w:rsidRPr="000C6B37" w:rsidRDefault="009C5DB2" w:rsidP="000C6B37">
      <w:pPr>
        <w:shd w:val="clear" w:color="auto" w:fill="FFFFFF"/>
        <w:tabs>
          <w:tab w:val="left" w:pos="426"/>
        </w:tabs>
        <w:spacing w:before="5" w:after="0" w:line="322" w:lineRule="exact"/>
        <w:ind w:left="-567" w:firstLine="567"/>
        <w:jc w:val="both"/>
        <w:rPr>
          <w:rFonts w:ascii="Times New Roman" w:hAnsi="Times New Roman" w:cs="Times New Roman"/>
          <w:b/>
          <w:sz w:val="18"/>
        </w:rPr>
      </w:pPr>
      <w:r>
        <w:rPr>
          <w:rFonts w:ascii="Times New Roman" w:hAnsi="Times New Roman" w:cs="Times New Roman"/>
          <w:b/>
          <w:spacing w:val="-9"/>
          <w:sz w:val="24"/>
          <w:szCs w:val="28"/>
        </w:rPr>
        <w:t>2</w:t>
      </w:r>
      <w:r w:rsidR="000C6B37">
        <w:rPr>
          <w:rFonts w:ascii="Times New Roman" w:hAnsi="Times New Roman" w:cs="Times New Roman"/>
          <w:b/>
          <w:spacing w:val="-9"/>
          <w:sz w:val="24"/>
          <w:szCs w:val="28"/>
        </w:rPr>
        <w:t>.</w:t>
      </w:r>
      <w:r w:rsidR="000C6B37" w:rsidRPr="000C6B37">
        <w:rPr>
          <w:rFonts w:ascii="Times New Roman" w:hAnsi="Times New Roman" w:cs="Times New Roman"/>
          <w:b/>
          <w:sz w:val="24"/>
          <w:szCs w:val="28"/>
        </w:rPr>
        <w:tab/>
        <w:t xml:space="preserve">Цилиндр, конус и </w:t>
      </w:r>
      <w:r w:rsidR="000C6B37" w:rsidRPr="000C6B37">
        <w:rPr>
          <w:rFonts w:ascii="Times New Roman" w:hAnsi="Times New Roman" w:cs="Times New Roman"/>
          <w:b/>
          <w:bCs/>
          <w:sz w:val="24"/>
          <w:szCs w:val="28"/>
        </w:rPr>
        <w:t xml:space="preserve">шар </w:t>
      </w:r>
      <w:proofErr w:type="gramStart"/>
      <w:r w:rsidR="00173D1D">
        <w:rPr>
          <w:rFonts w:ascii="Times New Roman" w:hAnsi="Times New Roman" w:cs="Times New Roman"/>
          <w:b/>
          <w:sz w:val="24"/>
          <w:szCs w:val="28"/>
        </w:rPr>
        <w:t>(</w:t>
      </w:r>
      <w:r w:rsidR="007C1D34">
        <w:rPr>
          <w:rFonts w:ascii="Times New Roman" w:hAnsi="Times New Roman" w:cs="Times New Roman"/>
          <w:b/>
          <w:sz w:val="24"/>
          <w:szCs w:val="28"/>
        </w:rPr>
        <w:t xml:space="preserve"> </w:t>
      </w:r>
      <w:proofErr w:type="gramEnd"/>
      <w:r w:rsidR="000C6B37" w:rsidRPr="000C6B37">
        <w:rPr>
          <w:rFonts w:ascii="Times New Roman" w:hAnsi="Times New Roman" w:cs="Times New Roman"/>
          <w:b/>
          <w:sz w:val="24"/>
          <w:szCs w:val="28"/>
        </w:rPr>
        <w:t>16 ч).</w:t>
      </w:r>
    </w:p>
    <w:p w:rsidR="000C6B37" w:rsidRP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t xml:space="preserve">Цилиндр. Основания, образующая, боковая поверхность, высота. Развертка цилиндра. Осевые сечения и сечения, параллельные основанию. Формула площади поверхности цилиндра. Конус, усечённый конус. Основание, вершина, образующая, боковая поверхность, ось, высота. Осевые сечения и сечения, параллельные основанию. Формула площади поверхности конуса. Развёртка. Площадь поверхности. </w:t>
      </w:r>
      <w:r w:rsidRPr="000C6B37">
        <w:rPr>
          <w:rFonts w:ascii="Times New Roman" w:eastAsia="Calibri" w:hAnsi="Times New Roman" w:cs="Times New Roman"/>
          <w:sz w:val="24"/>
        </w:rPr>
        <w:t>Сфера и шар. Уравнение сферы</w:t>
      </w:r>
      <w:r w:rsidRPr="000C6B37">
        <w:rPr>
          <w:rFonts w:ascii="Times New Roman" w:hAnsi="Times New Roman" w:cs="Times New Roman"/>
          <w:sz w:val="24"/>
        </w:rPr>
        <w:t xml:space="preserve">. </w:t>
      </w:r>
      <w:r w:rsidRPr="000C6B37">
        <w:rPr>
          <w:rFonts w:ascii="Times New Roman" w:eastAsia="Calibri" w:hAnsi="Times New Roman" w:cs="Times New Roman"/>
          <w:sz w:val="24"/>
        </w:rPr>
        <w:t>Взаимное расположение сферы и плоскости. Сечение сферы</w:t>
      </w:r>
      <w:r w:rsidRPr="000C6B37">
        <w:rPr>
          <w:rFonts w:ascii="Times New Roman" w:hAnsi="Times New Roman" w:cs="Times New Roman"/>
          <w:sz w:val="24"/>
        </w:rPr>
        <w:t xml:space="preserve"> и шара</w:t>
      </w:r>
      <w:r w:rsidRPr="000C6B37">
        <w:rPr>
          <w:rFonts w:ascii="Times New Roman" w:eastAsia="Calibri" w:hAnsi="Times New Roman" w:cs="Times New Roman"/>
          <w:sz w:val="24"/>
        </w:rPr>
        <w:t xml:space="preserve"> плоскостью. Касательная плоскость к сфере</w:t>
      </w:r>
      <w:r w:rsidRPr="000C6B37">
        <w:rPr>
          <w:rFonts w:ascii="Times New Roman" w:hAnsi="Times New Roman" w:cs="Times New Roman"/>
          <w:sz w:val="24"/>
        </w:rPr>
        <w:t>.</w:t>
      </w:r>
    </w:p>
    <w:p w:rsidR="000C6B37" w:rsidRP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t xml:space="preserve">Площадь сферы. </w:t>
      </w:r>
      <w:proofErr w:type="gramStart"/>
      <w:r w:rsidRPr="000C6B37">
        <w:rPr>
          <w:rStyle w:val="c4"/>
          <w:rFonts w:ascii="Times New Roman" w:hAnsi="Times New Roman" w:cs="Times New Roman"/>
          <w:sz w:val="24"/>
        </w:rPr>
        <w:t>Задачи на различные комбинации тел: многогранники (призмы и пир</w:t>
      </w:r>
      <w:r w:rsidRPr="000C6B37">
        <w:rPr>
          <w:rStyle w:val="c4"/>
          <w:rFonts w:ascii="Times New Roman" w:hAnsi="Times New Roman" w:cs="Times New Roman"/>
          <w:sz w:val="24"/>
        </w:rPr>
        <w:t>а</w:t>
      </w:r>
      <w:r w:rsidRPr="000C6B37">
        <w:rPr>
          <w:rStyle w:val="c4"/>
          <w:rFonts w:ascii="Times New Roman" w:hAnsi="Times New Roman" w:cs="Times New Roman"/>
          <w:sz w:val="24"/>
        </w:rPr>
        <w:t>миды), вписанные в сферу и описанные около</w:t>
      </w:r>
      <w:r w:rsidRPr="000C6B37">
        <w:rPr>
          <w:rStyle w:val="c3"/>
          <w:rFonts w:ascii="Times New Roman" w:hAnsi="Times New Roman" w:cs="Times New Roman"/>
          <w:sz w:val="24"/>
        </w:rPr>
        <w:t xml:space="preserve">  </w:t>
      </w:r>
      <w:r w:rsidRPr="000C6B37">
        <w:rPr>
          <w:rStyle w:val="c4"/>
          <w:rFonts w:ascii="Times New Roman" w:hAnsi="Times New Roman" w:cs="Times New Roman"/>
          <w:sz w:val="24"/>
        </w:rPr>
        <w:t>сферы; призмы, вписанные в цилиндр и</w:t>
      </w:r>
      <w:r w:rsidRPr="000C6B37">
        <w:rPr>
          <w:rStyle w:val="c3"/>
          <w:rFonts w:ascii="Times New Roman" w:hAnsi="Times New Roman" w:cs="Times New Roman"/>
          <w:sz w:val="24"/>
        </w:rPr>
        <w:t> </w:t>
      </w:r>
      <w:r w:rsidRPr="000C6B37">
        <w:rPr>
          <w:rStyle w:val="c4"/>
          <w:rFonts w:ascii="Times New Roman" w:hAnsi="Times New Roman" w:cs="Times New Roman"/>
          <w:sz w:val="24"/>
        </w:rPr>
        <w:t>пирамиды, вписанные в конус; конус, вписанный в сферу, и сфера, вписанная в</w:t>
      </w:r>
      <w:r w:rsidRPr="000C6B37">
        <w:rPr>
          <w:rStyle w:val="c3"/>
          <w:rFonts w:ascii="Times New Roman" w:hAnsi="Times New Roman" w:cs="Times New Roman"/>
          <w:sz w:val="24"/>
        </w:rPr>
        <w:t> </w:t>
      </w:r>
      <w:r w:rsidRPr="000C6B37">
        <w:rPr>
          <w:rStyle w:val="c4"/>
          <w:rFonts w:ascii="Times New Roman" w:hAnsi="Times New Roman" w:cs="Times New Roman"/>
          <w:sz w:val="24"/>
        </w:rPr>
        <w:t>конус; сфера, вписанная в цилиндр, и</w:t>
      </w:r>
      <w:r w:rsidRPr="000C6B37">
        <w:rPr>
          <w:rStyle w:val="c3"/>
          <w:rFonts w:ascii="Times New Roman" w:hAnsi="Times New Roman" w:cs="Times New Roman"/>
          <w:sz w:val="24"/>
        </w:rPr>
        <w:t> </w:t>
      </w:r>
      <w:r w:rsidRPr="000C6B37">
        <w:rPr>
          <w:rStyle w:val="c4"/>
          <w:rFonts w:ascii="Times New Roman" w:hAnsi="Times New Roman" w:cs="Times New Roman"/>
          <w:sz w:val="24"/>
        </w:rPr>
        <w:t>цилиндр, вписанный в сферу</w:t>
      </w:r>
      <w:r w:rsidRPr="000C6B37">
        <w:rPr>
          <w:rStyle w:val="c3"/>
          <w:rFonts w:ascii="Times New Roman" w:hAnsi="Times New Roman" w:cs="Times New Roman"/>
          <w:sz w:val="24"/>
        </w:rPr>
        <w:t>.</w:t>
      </w:r>
      <w:proofErr w:type="gramEnd"/>
    </w:p>
    <w:p w:rsidR="000C6B37" w:rsidRPr="000C6B37" w:rsidRDefault="009C5DB2" w:rsidP="000C6B37">
      <w:pPr>
        <w:shd w:val="clear" w:color="auto" w:fill="FFFFFF"/>
        <w:tabs>
          <w:tab w:val="left" w:pos="426"/>
          <w:tab w:val="left" w:pos="1094"/>
        </w:tabs>
        <w:spacing w:before="5" w:after="0" w:line="322" w:lineRule="exact"/>
        <w:ind w:left="-567" w:firstLine="567"/>
        <w:jc w:val="both"/>
        <w:rPr>
          <w:rFonts w:ascii="Times New Roman" w:hAnsi="Times New Roman" w:cs="Times New Roman"/>
          <w:sz w:val="18"/>
        </w:rPr>
      </w:pPr>
      <w:r>
        <w:rPr>
          <w:rFonts w:ascii="Times New Roman" w:hAnsi="Times New Roman" w:cs="Times New Roman"/>
          <w:b/>
          <w:bCs/>
          <w:spacing w:val="-6"/>
          <w:sz w:val="24"/>
          <w:szCs w:val="28"/>
        </w:rPr>
        <w:t>3</w:t>
      </w:r>
      <w:r w:rsidR="000C6B37">
        <w:rPr>
          <w:rFonts w:ascii="Times New Roman" w:hAnsi="Times New Roman" w:cs="Times New Roman"/>
          <w:b/>
          <w:bCs/>
          <w:spacing w:val="-6"/>
          <w:sz w:val="24"/>
          <w:szCs w:val="28"/>
        </w:rPr>
        <w:t>.</w:t>
      </w:r>
      <w:r w:rsidR="000C6B37" w:rsidRPr="000C6B37">
        <w:rPr>
          <w:rFonts w:ascii="Times New Roman" w:hAnsi="Times New Roman" w:cs="Times New Roman"/>
          <w:b/>
          <w:bCs/>
          <w:sz w:val="24"/>
          <w:szCs w:val="28"/>
        </w:rPr>
        <w:tab/>
      </w:r>
      <w:r w:rsidR="00173D1D">
        <w:rPr>
          <w:rFonts w:ascii="Times New Roman" w:hAnsi="Times New Roman" w:cs="Times New Roman"/>
          <w:b/>
          <w:bCs/>
          <w:spacing w:val="-1"/>
          <w:sz w:val="24"/>
          <w:szCs w:val="28"/>
        </w:rPr>
        <w:t xml:space="preserve">Объемы тел </w:t>
      </w:r>
      <w:proofErr w:type="gramStart"/>
      <w:r w:rsidR="00173D1D">
        <w:rPr>
          <w:rFonts w:ascii="Times New Roman" w:hAnsi="Times New Roman" w:cs="Times New Roman"/>
          <w:b/>
          <w:bCs/>
          <w:spacing w:val="-1"/>
          <w:sz w:val="24"/>
          <w:szCs w:val="28"/>
        </w:rPr>
        <w:t>(</w:t>
      </w:r>
      <w:r w:rsidR="007C1D34">
        <w:rPr>
          <w:rFonts w:ascii="Times New Roman" w:hAnsi="Times New Roman" w:cs="Times New Roman"/>
          <w:b/>
          <w:bCs/>
          <w:spacing w:val="-1"/>
          <w:sz w:val="24"/>
          <w:szCs w:val="28"/>
        </w:rPr>
        <w:t xml:space="preserve"> </w:t>
      </w:r>
      <w:proofErr w:type="gramEnd"/>
      <w:r w:rsidR="000C6B37" w:rsidRPr="000C6B37">
        <w:rPr>
          <w:rFonts w:ascii="Times New Roman" w:hAnsi="Times New Roman" w:cs="Times New Roman"/>
          <w:b/>
          <w:bCs/>
          <w:spacing w:val="-1"/>
          <w:sz w:val="24"/>
          <w:szCs w:val="28"/>
        </w:rPr>
        <w:t>19 ч).</w:t>
      </w:r>
    </w:p>
    <w:p w:rsid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lastRenderedPageBreak/>
        <w:t>Понятие об объёме тела. Свойства объёмов. Формулы объёма прямоугольного параллел</w:t>
      </w:r>
      <w:r w:rsidRPr="000C6B37">
        <w:rPr>
          <w:rFonts w:ascii="Times New Roman" w:hAnsi="Times New Roman" w:cs="Times New Roman"/>
          <w:sz w:val="24"/>
        </w:rPr>
        <w:t>е</w:t>
      </w:r>
      <w:r w:rsidRPr="000C6B37">
        <w:rPr>
          <w:rFonts w:ascii="Times New Roman" w:hAnsi="Times New Roman" w:cs="Times New Roman"/>
          <w:sz w:val="24"/>
        </w:rPr>
        <w:t>пипеда, куба, прямой призмы, основание которой прямоугольный треугольник. Формула объёма прямой призмы, цилиндра. Вычисление объёмов тел с помощью определённого интеграла. Отношение объёмов подобных тел. Теорема об объёме наклонной призмы. Формула объёма пирамиды. Формула объёма усечённой пирамиды. Формула объёма конуса. Формула объёма шара. Понятие шарового сегмента, шарового слоя, шарового сектора. Формулы объёмов шарового сегмента, шарового слоя и шарового сектора. Формулы площади сферы, объёма шара.</w:t>
      </w:r>
    </w:p>
    <w:p w:rsidR="000C6B37" w:rsidRPr="000C6B37" w:rsidRDefault="009C5DB2" w:rsidP="000C6B37">
      <w:pPr>
        <w:shd w:val="clear" w:color="auto" w:fill="FFFFFF"/>
        <w:tabs>
          <w:tab w:val="left" w:pos="426"/>
        </w:tabs>
        <w:spacing w:after="0" w:line="322" w:lineRule="exact"/>
        <w:ind w:left="-567" w:firstLine="567"/>
        <w:jc w:val="both"/>
        <w:rPr>
          <w:rFonts w:ascii="Times New Roman" w:hAnsi="Times New Roman" w:cs="Times New Roman"/>
          <w:b/>
          <w:bCs/>
          <w:spacing w:val="-17"/>
          <w:sz w:val="24"/>
          <w:szCs w:val="28"/>
        </w:rPr>
      </w:pPr>
      <w:r>
        <w:rPr>
          <w:rFonts w:ascii="Times New Roman" w:hAnsi="Times New Roman" w:cs="Times New Roman"/>
          <w:b/>
          <w:bCs/>
          <w:spacing w:val="-17"/>
          <w:sz w:val="24"/>
          <w:szCs w:val="28"/>
        </w:rPr>
        <w:t>4</w:t>
      </w:r>
      <w:r w:rsidR="000C6B37">
        <w:rPr>
          <w:rFonts w:ascii="Times New Roman" w:hAnsi="Times New Roman" w:cs="Times New Roman"/>
          <w:b/>
          <w:bCs/>
          <w:spacing w:val="-17"/>
          <w:sz w:val="24"/>
          <w:szCs w:val="28"/>
        </w:rPr>
        <w:t>.</w:t>
      </w:r>
      <w:r w:rsidR="000C6B37" w:rsidRPr="000C6B37">
        <w:rPr>
          <w:rFonts w:ascii="Times New Roman" w:hAnsi="Times New Roman" w:cs="Times New Roman"/>
          <w:b/>
          <w:bCs/>
          <w:spacing w:val="-17"/>
          <w:sz w:val="24"/>
          <w:szCs w:val="28"/>
        </w:rPr>
        <w:t xml:space="preserve">   Векторы в пространстве  </w:t>
      </w:r>
      <w:proofErr w:type="gramStart"/>
      <w:r w:rsidR="000C6B37" w:rsidRPr="000C6B37">
        <w:rPr>
          <w:rFonts w:ascii="Times New Roman" w:hAnsi="Times New Roman" w:cs="Times New Roman"/>
          <w:b/>
          <w:bCs/>
          <w:spacing w:val="-17"/>
          <w:sz w:val="24"/>
          <w:szCs w:val="28"/>
        </w:rPr>
        <w:t>(</w:t>
      </w:r>
      <w:r w:rsidR="007C1D34">
        <w:rPr>
          <w:rFonts w:ascii="Times New Roman" w:hAnsi="Times New Roman" w:cs="Times New Roman"/>
          <w:b/>
          <w:bCs/>
          <w:spacing w:val="-17"/>
          <w:sz w:val="24"/>
          <w:szCs w:val="28"/>
        </w:rPr>
        <w:t xml:space="preserve"> </w:t>
      </w:r>
      <w:proofErr w:type="gramEnd"/>
      <w:r w:rsidR="000C6B37" w:rsidRPr="000C6B37">
        <w:rPr>
          <w:rFonts w:ascii="Times New Roman" w:hAnsi="Times New Roman" w:cs="Times New Roman"/>
          <w:b/>
          <w:bCs/>
          <w:spacing w:val="-17"/>
          <w:sz w:val="24"/>
          <w:szCs w:val="28"/>
        </w:rPr>
        <w:t>6 ч.)</w:t>
      </w:r>
    </w:p>
    <w:p w:rsidR="000C6B37" w:rsidRPr="000C6B37" w:rsidRDefault="009C5DB2" w:rsidP="000C6B37">
      <w:pPr>
        <w:pStyle w:val="c9"/>
        <w:spacing w:before="0" w:beforeAutospacing="0" w:after="0" w:afterAutospacing="0"/>
        <w:ind w:left="-567" w:firstLine="567"/>
        <w:jc w:val="both"/>
        <w:rPr>
          <w:rStyle w:val="c5"/>
        </w:rPr>
      </w:pPr>
      <w:r>
        <w:rPr>
          <w:b/>
          <w:bCs/>
          <w:spacing w:val="-17"/>
          <w:szCs w:val="28"/>
        </w:rPr>
        <w:t>5</w:t>
      </w:r>
      <w:r w:rsidR="000C6B37">
        <w:rPr>
          <w:b/>
          <w:bCs/>
          <w:spacing w:val="-17"/>
          <w:szCs w:val="28"/>
        </w:rPr>
        <w:t>.</w:t>
      </w:r>
      <w:r w:rsidR="000C6B37" w:rsidRPr="000C6B37">
        <w:rPr>
          <w:b/>
          <w:bCs/>
          <w:spacing w:val="-17"/>
          <w:szCs w:val="28"/>
        </w:rPr>
        <w:t xml:space="preserve"> Мето</w:t>
      </w:r>
      <w:r>
        <w:rPr>
          <w:b/>
          <w:bCs/>
          <w:spacing w:val="-17"/>
          <w:szCs w:val="28"/>
        </w:rPr>
        <w:t>д координат в пространс</w:t>
      </w:r>
      <w:r w:rsidR="00173D1D">
        <w:rPr>
          <w:b/>
          <w:bCs/>
          <w:spacing w:val="-17"/>
          <w:szCs w:val="28"/>
        </w:rPr>
        <w:t>тве (1</w:t>
      </w:r>
      <w:r w:rsidR="00E85AAD">
        <w:rPr>
          <w:b/>
          <w:bCs/>
          <w:spacing w:val="-17"/>
          <w:szCs w:val="28"/>
        </w:rPr>
        <w:t>5</w:t>
      </w:r>
      <w:r w:rsidR="00173D1D">
        <w:rPr>
          <w:b/>
          <w:bCs/>
          <w:spacing w:val="-17"/>
          <w:szCs w:val="28"/>
        </w:rPr>
        <w:t xml:space="preserve"> ч.</w:t>
      </w:r>
      <w:r w:rsidR="000C6B37" w:rsidRPr="000C6B37">
        <w:rPr>
          <w:b/>
          <w:bCs/>
          <w:spacing w:val="-17"/>
          <w:szCs w:val="28"/>
        </w:rPr>
        <w:t>)</w:t>
      </w:r>
    </w:p>
    <w:p w:rsidR="000C6B37" w:rsidRP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t>Декартовы координаты в пространстве. Координаты точки. Координаты вектора. Коорд</w:t>
      </w:r>
      <w:r w:rsidRPr="000C6B37">
        <w:rPr>
          <w:rFonts w:ascii="Times New Roman" w:hAnsi="Times New Roman" w:cs="Times New Roman"/>
          <w:sz w:val="24"/>
        </w:rPr>
        <w:t>и</w:t>
      </w:r>
      <w:r w:rsidRPr="000C6B37">
        <w:rPr>
          <w:rFonts w:ascii="Times New Roman" w:hAnsi="Times New Roman" w:cs="Times New Roman"/>
          <w:sz w:val="24"/>
        </w:rPr>
        <w:t>наты суммы, разности векторов, координаты произведения данного вектора на число. Связь между координатами вектора и координатами точек. Формула координаты середины отрезка. Длина вектора. Формула расстояния между двумя точками. Угол между векторами. Скалярное произведение векторов. Вычисление углов  между прямыми и плоскостями. Уравнение плоскости. Формулы расстояния от точки до плоскости. Движения в пространстве: централ</w:t>
      </w:r>
      <w:r w:rsidRPr="000C6B37">
        <w:rPr>
          <w:rFonts w:ascii="Times New Roman" w:hAnsi="Times New Roman" w:cs="Times New Roman"/>
          <w:sz w:val="24"/>
        </w:rPr>
        <w:t>ь</w:t>
      </w:r>
      <w:r w:rsidRPr="000C6B37">
        <w:rPr>
          <w:rFonts w:ascii="Times New Roman" w:hAnsi="Times New Roman" w:cs="Times New Roman"/>
          <w:sz w:val="24"/>
        </w:rPr>
        <w:t>ная, осевая и зеркальная симметрия, параллельный перенос.</w:t>
      </w:r>
    </w:p>
    <w:p w:rsidR="000C6B37" w:rsidRPr="000C6B37" w:rsidRDefault="009C5DB2" w:rsidP="000977CB">
      <w:pPr>
        <w:tabs>
          <w:tab w:val="left" w:pos="1815"/>
        </w:tabs>
        <w:spacing w:after="0"/>
        <w:ind w:left="-567" w:firstLine="567"/>
        <w:jc w:val="both"/>
        <w:rPr>
          <w:rFonts w:ascii="Times New Roman" w:hAnsi="Times New Roman" w:cs="Times New Roman"/>
          <w:b/>
          <w:bCs/>
          <w:sz w:val="24"/>
          <w:szCs w:val="28"/>
        </w:rPr>
      </w:pPr>
      <w:r>
        <w:rPr>
          <w:rFonts w:ascii="Times New Roman" w:hAnsi="Times New Roman" w:cs="Times New Roman"/>
          <w:b/>
          <w:bCs/>
          <w:spacing w:val="-10"/>
          <w:sz w:val="24"/>
          <w:szCs w:val="28"/>
        </w:rPr>
        <w:t>6</w:t>
      </w:r>
      <w:r w:rsidR="000C6B37" w:rsidRPr="000C6B37">
        <w:rPr>
          <w:rFonts w:ascii="Times New Roman" w:hAnsi="Times New Roman" w:cs="Times New Roman"/>
          <w:b/>
          <w:bCs/>
          <w:spacing w:val="-10"/>
          <w:sz w:val="24"/>
          <w:szCs w:val="28"/>
        </w:rPr>
        <w:t>.</w:t>
      </w:r>
      <w:r w:rsidR="000977CB">
        <w:rPr>
          <w:rFonts w:ascii="Times New Roman" w:hAnsi="Times New Roman" w:cs="Times New Roman"/>
          <w:b/>
          <w:bCs/>
          <w:sz w:val="24"/>
          <w:szCs w:val="28"/>
        </w:rPr>
        <w:t xml:space="preserve"> </w:t>
      </w:r>
      <w:r w:rsidR="000C6B37" w:rsidRPr="000C6B37">
        <w:rPr>
          <w:rFonts w:ascii="Times New Roman" w:hAnsi="Times New Roman" w:cs="Times New Roman"/>
          <w:b/>
          <w:bCs/>
          <w:sz w:val="24"/>
          <w:szCs w:val="28"/>
        </w:rPr>
        <w:t>Обобщающее повторение. Решение задач (</w:t>
      </w:r>
      <w:r w:rsidR="00A9409C">
        <w:rPr>
          <w:rFonts w:ascii="Times New Roman" w:hAnsi="Times New Roman" w:cs="Times New Roman"/>
          <w:b/>
          <w:bCs/>
          <w:sz w:val="24"/>
          <w:szCs w:val="28"/>
        </w:rPr>
        <w:t>9</w:t>
      </w:r>
      <w:r w:rsidR="000C6B37" w:rsidRPr="000C6B37">
        <w:rPr>
          <w:rFonts w:ascii="Times New Roman" w:hAnsi="Times New Roman" w:cs="Times New Roman"/>
          <w:b/>
          <w:bCs/>
          <w:sz w:val="24"/>
          <w:szCs w:val="28"/>
        </w:rPr>
        <w:t xml:space="preserve"> ч.).</w:t>
      </w:r>
    </w:p>
    <w:p w:rsidR="000C6B37" w:rsidRPr="000C6B37" w:rsidRDefault="000C6B37" w:rsidP="000C6B37">
      <w:pPr>
        <w:pStyle w:val="a3"/>
        <w:ind w:left="-567" w:firstLine="567"/>
        <w:rPr>
          <w:b/>
        </w:rPr>
      </w:pPr>
      <w:r w:rsidRPr="000C6B37">
        <w:rPr>
          <w:b/>
        </w:rPr>
        <w:t>Планиметрия.</w:t>
      </w:r>
    </w:p>
    <w:p w:rsidR="000C6B37" w:rsidRPr="000C6B37" w:rsidRDefault="000C6B37" w:rsidP="000C6B37">
      <w:pPr>
        <w:pStyle w:val="a3"/>
        <w:numPr>
          <w:ilvl w:val="0"/>
          <w:numId w:val="1"/>
        </w:numPr>
        <w:ind w:left="-567" w:firstLine="567"/>
        <w:jc w:val="both"/>
      </w:pPr>
      <w:proofErr w:type="gramStart"/>
      <w:r w:rsidRPr="000C6B37">
        <w:t>Виды треугольников (равносторонний, равнобедренный, прямоугольный); элеме</w:t>
      </w:r>
      <w:r w:rsidRPr="000C6B37">
        <w:t>н</w:t>
      </w:r>
      <w:r w:rsidRPr="000C6B37">
        <w:t>ты треугольни</w:t>
      </w:r>
      <w:r w:rsidR="005A0884">
        <w:t>ка и их свойства (</w:t>
      </w:r>
      <w:r w:rsidRPr="000C6B37">
        <w:t>медиана, биссектриса, высота, проекции катетов); теорема Пифагора; теорема косинусов; теорема синусов; средняя линия треугольника; подобие тр</w:t>
      </w:r>
      <w:r w:rsidRPr="000C6B37">
        <w:t>е</w:t>
      </w:r>
      <w:r w:rsidRPr="000C6B37">
        <w:t>угольников.</w:t>
      </w:r>
      <w:proofErr w:type="gramEnd"/>
    </w:p>
    <w:p w:rsidR="000C6B37" w:rsidRPr="000C6B37" w:rsidRDefault="000C6B37" w:rsidP="000C6B37">
      <w:pPr>
        <w:pStyle w:val="NR"/>
        <w:widowControl w:val="0"/>
        <w:numPr>
          <w:ilvl w:val="0"/>
          <w:numId w:val="1"/>
        </w:numPr>
        <w:overflowPunct w:val="0"/>
        <w:autoSpaceDE w:val="0"/>
        <w:autoSpaceDN w:val="0"/>
        <w:adjustRightInd w:val="0"/>
        <w:ind w:left="-567" w:firstLine="567"/>
        <w:jc w:val="both"/>
        <w:textAlignment w:val="baseline"/>
        <w:rPr>
          <w:color w:val="000000"/>
          <w:szCs w:val="24"/>
        </w:rPr>
      </w:pPr>
      <w:r w:rsidRPr="000C6B37">
        <w:rPr>
          <w:color w:val="000000"/>
          <w:szCs w:val="24"/>
        </w:rPr>
        <w:t>Параллелограмм, прямоугольник, ромб, квадрат, их свойства и признаки. Высота четырехугольника. Трапеция, равнобедренная трапеция. Средняя линия трапеции.</w:t>
      </w:r>
    </w:p>
    <w:p w:rsidR="000C6B37" w:rsidRPr="000C6B37" w:rsidRDefault="000C6B37" w:rsidP="000C6B37">
      <w:pPr>
        <w:pStyle w:val="NR"/>
        <w:widowControl w:val="0"/>
        <w:numPr>
          <w:ilvl w:val="0"/>
          <w:numId w:val="1"/>
        </w:numPr>
        <w:overflowPunct w:val="0"/>
        <w:autoSpaceDE w:val="0"/>
        <w:autoSpaceDN w:val="0"/>
        <w:adjustRightInd w:val="0"/>
        <w:ind w:left="-567" w:firstLine="567"/>
        <w:jc w:val="both"/>
        <w:textAlignment w:val="baseline"/>
        <w:rPr>
          <w:szCs w:val="24"/>
        </w:rPr>
      </w:pPr>
      <w:r w:rsidRPr="000C6B37">
        <w:rPr>
          <w:color w:val="000000"/>
          <w:szCs w:val="24"/>
        </w:rPr>
        <w:t xml:space="preserve">Равносоставленные и равновеликие фигуры. </w:t>
      </w:r>
      <w:r w:rsidRPr="000C6B37">
        <w:rPr>
          <w:szCs w:val="24"/>
        </w:rPr>
        <w:t xml:space="preserve"> Формулы площади треугольника, п</w:t>
      </w:r>
      <w:r w:rsidRPr="000C6B37">
        <w:rPr>
          <w:szCs w:val="24"/>
        </w:rPr>
        <w:t>а</w:t>
      </w:r>
      <w:r w:rsidRPr="000C6B37">
        <w:rPr>
          <w:szCs w:val="24"/>
        </w:rPr>
        <w:t>раллелограмма, трапеции.</w:t>
      </w:r>
    </w:p>
    <w:p w:rsidR="000C6B37" w:rsidRPr="000C6B37" w:rsidRDefault="000C6B37" w:rsidP="000C6B37">
      <w:pPr>
        <w:pStyle w:val="a3"/>
        <w:numPr>
          <w:ilvl w:val="0"/>
          <w:numId w:val="1"/>
        </w:numPr>
        <w:ind w:left="-567" w:firstLine="567"/>
        <w:jc w:val="both"/>
      </w:pPr>
      <w:r w:rsidRPr="000C6B37">
        <w:t>Центр, радиус, диаметр. Дуга окружности. Центральный, вписанный угол; велич</w:t>
      </w:r>
      <w:r w:rsidRPr="000C6B37">
        <w:t>и</w:t>
      </w:r>
      <w:r w:rsidRPr="000C6B37">
        <w:t>на вписанного угла.</w:t>
      </w:r>
    </w:p>
    <w:p w:rsidR="000C6B37" w:rsidRPr="000C6B37" w:rsidRDefault="000C6B37" w:rsidP="000C6B37">
      <w:pPr>
        <w:pStyle w:val="a3"/>
        <w:numPr>
          <w:ilvl w:val="0"/>
          <w:numId w:val="1"/>
        </w:numPr>
        <w:ind w:left="-567" w:firstLine="567"/>
        <w:jc w:val="both"/>
      </w:pPr>
      <w:r w:rsidRPr="000C6B37">
        <w:t xml:space="preserve">Метрические соотношения в окружности: свойства секущих, касательных, хорд. </w:t>
      </w:r>
    </w:p>
    <w:p w:rsidR="000C6B37" w:rsidRPr="000C6B37" w:rsidRDefault="000C6B37" w:rsidP="000C6B37">
      <w:pPr>
        <w:pStyle w:val="a3"/>
        <w:numPr>
          <w:ilvl w:val="0"/>
          <w:numId w:val="1"/>
        </w:numPr>
        <w:ind w:left="-567" w:firstLine="567"/>
        <w:jc w:val="both"/>
      </w:pPr>
      <w:r w:rsidRPr="000C6B37">
        <w:t>Вектор. Длина вектора. Координаты вектора. Равенство векторов. Операции над векторами. Угол между векторами. Декартовы координаты на плоскости; координаты точки. Координаты середины отрезка. Формула расстояния между двумя точками плоскости.</w:t>
      </w:r>
    </w:p>
    <w:p w:rsidR="000C6B37" w:rsidRPr="000C6B37" w:rsidRDefault="000C6B37" w:rsidP="000C6B37">
      <w:pPr>
        <w:spacing w:after="0"/>
        <w:ind w:left="-567" w:firstLine="567"/>
        <w:jc w:val="both"/>
        <w:rPr>
          <w:rFonts w:ascii="Times New Roman" w:hAnsi="Times New Roman" w:cs="Times New Roman"/>
          <w:b/>
        </w:rPr>
      </w:pPr>
      <w:r w:rsidRPr="000C6B37">
        <w:rPr>
          <w:rFonts w:ascii="Times New Roman" w:hAnsi="Times New Roman" w:cs="Times New Roman"/>
          <w:b/>
        </w:rPr>
        <w:t>Стереометрия.</w:t>
      </w:r>
    </w:p>
    <w:p w:rsidR="000C6B37" w:rsidRPr="000C6B37" w:rsidRDefault="000C6B37" w:rsidP="000C6B37">
      <w:pPr>
        <w:pStyle w:val="a3"/>
        <w:numPr>
          <w:ilvl w:val="0"/>
          <w:numId w:val="2"/>
        </w:numPr>
        <w:ind w:left="-567" w:firstLine="567"/>
        <w:jc w:val="both"/>
      </w:pPr>
      <w:r w:rsidRPr="000C6B37">
        <w:t xml:space="preserve">Угол между </w:t>
      </w:r>
      <w:proofErr w:type="gramStart"/>
      <w:r w:rsidRPr="000C6B37">
        <w:t>прямыми</w:t>
      </w:r>
      <w:proofErr w:type="gramEnd"/>
      <w:r w:rsidRPr="000C6B37">
        <w:t xml:space="preserve"> в пространстве. Угол между прямой и плоскостью. Двугра</w:t>
      </w:r>
      <w:r w:rsidRPr="000C6B37">
        <w:t>н</w:t>
      </w:r>
      <w:r w:rsidRPr="000C6B37">
        <w:t>ный угол. Линейный угол двугранного угла.</w:t>
      </w:r>
    </w:p>
    <w:p w:rsidR="000C6B37" w:rsidRPr="000C6B37" w:rsidRDefault="000C6B37" w:rsidP="000C6B37">
      <w:pPr>
        <w:pStyle w:val="a3"/>
        <w:numPr>
          <w:ilvl w:val="0"/>
          <w:numId w:val="2"/>
        </w:numPr>
        <w:ind w:left="-567" w:firstLine="567"/>
        <w:jc w:val="both"/>
      </w:pPr>
      <w:r w:rsidRPr="000C6B37">
        <w:t xml:space="preserve">Расстояние между </w:t>
      </w:r>
      <w:proofErr w:type="gramStart"/>
      <w:r w:rsidRPr="000C6B37">
        <w:t>скрещивающимися</w:t>
      </w:r>
      <w:proofErr w:type="gramEnd"/>
      <w:r w:rsidRPr="000C6B37">
        <w:t xml:space="preserve"> прямыми. Расстояния от точки и </w:t>
      </w:r>
      <w:proofErr w:type="gramStart"/>
      <w:r w:rsidRPr="000C6B37">
        <w:t>от</w:t>
      </w:r>
      <w:proofErr w:type="gramEnd"/>
      <w:r w:rsidRPr="000C6B37">
        <w:t xml:space="preserve"> прямой до плоскости. Расстояние между параллельными плоскостями.</w:t>
      </w:r>
    </w:p>
    <w:p w:rsidR="000C6B37" w:rsidRPr="000C6B37" w:rsidRDefault="000C6B37" w:rsidP="000C6B37">
      <w:pPr>
        <w:pStyle w:val="a3"/>
        <w:numPr>
          <w:ilvl w:val="0"/>
          <w:numId w:val="2"/>
        </w:numPr>
        <w:ind w:left="-567" w:firstLine="567"/>
        <w:jc w:val="both"/>
      </w:pPr>
      <w:r w:rsidRPr="000C6B37">
        <w:t>Призма, её основания, боковые рёбра, высота, боковая поверхность. Прямая при</w:t>
      </w:r>
      <w:r w:rsidRPr="000C6B37">
        <w:t>з</w:t>
      </w:r>
      <w:r w:rsidRPr="000C6B37">
        <w:t>ма. Правильная призма. Параллелепипед. Куб. Пирамида, её основание, боковые рёбра, высота, боковая поверхность. Треугольная пирамида. Правильная пирамида. Цилиндр. И конус.  Основание, высота, боковая поверхность, образующая. Шар и сфера.</w:t>
      </w:r>
    </w:p>
    <w:p w:rsidR="000C6B37" w:rsidRPr="000C6B37" w:rsidRDefault="000C6B37" w:rsidP="000C6B37">
      <w:pPr>
        <w:pStyle w:val="a4"/>
        <w:widowControl w:val="0"/>
        <w:numPr>
          <w:ilvl w:val="0"/>
          <w:numId w:val="2"/>
        </w:numPr>
        <w:spacing w:after="0"/>
        <w:ind w:left="-567" w:firstLine="567"/>
        <w:jc w:val="both"/>
        <w:rPr>
          <w:color w:val="000000"/>
        </w:rPr>
      </w:pPr>
      <w:r w:rsidRPr="000C6B37">
        <w:rPr>
          <w:color w:val="000000"/>
        </w:rPr>
        <w:t>Сечения куба, призмы, пирамиды. Цилиндр и конус: осевые сечения и сечения п</w:t>
      </w:r>
      <w:r w:rsidRPr="000C6B37">
        <w:rPr>
          <w:color w:val="000000"/>
        </w:rPr>
        <w:t>а</w:t>
      </w:r>
      <w:r w:rsidRPr="000C6B37">
        <w:rPr>
          <w:color w:val="000000"/>
        </w:rPr>
        <w:t xml:space="preserve">раллельные основанию. Шар и сфера, их сечения. </w:t>
      </w:r>
    </w:p>
    <w:p w:rsidR="000C6B37" w:rsidRPr="000C6B37" w:rsidRDefault="000C6B37" w:rsidP="000C6B37">
      <w:pPr>
        <w:pStyle w:val="a3"/>
        <w:numPr>
          <w:ilvl w:val="0"/>
          <w:numId w:val="2"/>
        </w:numPr>
        <w:ind w:left="-567" w:firstLine="567"/>
        <w:jc w:val="both"/>
      </w:pPr>
      <w:r w:rsidRPr="000C6B37">
        <w:t>Формулы объема куба, прямоугольного параллелепипеда, призмы, цилиндра. Фо</w:t>
      </w:r>
      <w:r w:rsidRPr="000C6B37">
        <w:t>р</w:t>
      </w:r>
      <w:r w:rsidRPr="000C6B37">
        <w:t>мулы объема пирамиды и конуса. Формулы площади поверхностей цилиндра и конуса. Формулы объема шара и площади сферы.</w:t>
      </w:r>
    </w:p>
    <w:p w:rsidR="000C6B37" w:rsidRPr="000C6B37" w:rsidRDefault="000C6B37" w:rsidP="000C6B37">
      <w:pPr>
        <w:pStyle w:val="a3"/>
        <w:numPr>
          <w:ilvl w:val="0"/>
          <w:numId w:val="2"/>
        </w:numPr>
        <w:ind w:left="-567" w:firstLine="567"/>
        <w:jc w:val="both"/>
      </w:pPr>
      <w:r w:rsidRPr="000C6B37">
        <w:t>Вписанные и описанные тела вращения и многогранники.</w:t>
      </w:r>
    </w:p>
    <w:p w:rsidR="000C6B37" w:rsidRPr="000C6B37" w:rsidRDefault="000C6B37" w:rsidP="000C6B37">
      <w:pPr>
        <w:pStyle w:val="a3"/>
        <w:numPr>
          <w:ilvl w:val="0"/>
          <w:numId w:val="2"/>
        </w:numPr>
        <w:ind w:left="-567" w:firstLine="567"/>
        <w:jc w:val="both"/>
      </w:pPr>
      <w:r w:rsidRPr="000C6B37">
        <w:t>Декартовы координаты в пространстве. Координаты точки. Координаты вектора. Формула координаты середины отрезка. Длина вектора. Формула расстояния между двумя точками. Угол между векторами. Скалярное произведение векторов.</w:t>
      </w:r>
    </w:p>
    <w:p w:rsidR="00EC1AD8" w:rsidRDefault="00D96F87" w:rsidP="00E60995">
      <w:pPr>
        <w:tabs>
          <w:tab w:val="left" w:pos="0"/>
        </w:tabs>
        <w:spacing w:after="0"/>
        <w:ind w:left="-567" w:firstLine="567"/>
        <w:rPr>
          <w:rFonts w:ascii="Times New Roman" w:hAnsi="Times New Roman" w:cs="Times New Roman"/>
          <w:b/>
          <w:bCs/>
          <w:spacing w:val="-1"/>
          <w:sz w:val="24"/>
          <w:szCs w:val="28"/>
        </w:rPr>
      </w:pPr>
      <w:r>
        <w:rPr>
          <w:rFonts w:ascii="Times New Roman" w:hAnsi="Times New Roman" w:cs="Times New Roman"/>
          <w:b/>
          <w:bCs/>
          <w:spacing w:val="-1"/>
          <w:sz w:val="24"/>
          <w:szCs w:val="28"/>
        </w:rPr>
        <w:t>Всего 6</w:t>
      </w:r>
      <w:r w:rsidR="00A9409C">
        <w:rPr>
          <w:rFonts w:ascii="Times New Roman" w:hAnsi="Times New Roman" w:cs="Times New Roman"/>
          <w:b/>
          <w:bCs/>
          <w:spacing w:val="-1"/>
          <w:sz w:val="24"/>
          <w:szCs w:val="28"/>
        </w:rPr>
        <w:t>7</w:t>
      </w:r>
      <w:r w:rsidR="000C6B37" w:rsidRPr="000C6B37">
        <w:rPr>
          <w:rFonts w:ascii="Times New Roman" w:hAnsi="Times New Roman" w:cs="Times New Roman"/>
          <w:b/>
          <w:bCs/>
          <w:spacing w:val="-1"/>
          <w:sz w:val="24"/>
          <w:szCs w:val="28"/>
        </w:rPr>
        <w:t>часов.</w:t>
      </w:r>
    </w:p>
    <w:p w:rsidR="007C1D34" w:rsidRDefault="007C1D34" w:rsidP="00B46709">
      <w:pPr>
        <w:tabs>
          <w:tab w:val="left" w:pos="0"/>
        </w:tabs>
        <w:spacing w:after="0"/>
      </w:pPr>
    </w:p>
    <w:p w:rsidR="007C1D34" w:rsidRDefault="007C1D34" w:rsidP="007C1D34">
      <w:pPr>
        <w:pStyle w:val="aa"/>
        <w:spacing w:before="0" w:after="0"/>
        <w:rPr>
          <w:b/>
          <w:sz w:val="32"/>
        </w:rPr>
      </w:pPr>
      <w:r w:rsidRPr="00C97B86">
        <w:rPr>
          <w:b/>
          <w:sz w:val="32"/>
        </w:rPr>
        <w:t>Тематическое планирование</w:t>
      </w:r>
    </w:p>
    <w:tbl>
      <w:tblPr>
        <w:tblW w:w="7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3036"/>
        <w:gridCol w:w="1713"/>
        <w:gridCol w:w="1963"/>
      </w:tblGrid>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w:t>
            </w:r>
          </w:p>
        </w:tc>
        <w:tc>
          <w:tcPr>
            <w:tcW w:w="3036" w:type="dxa"/>
            <w:shd w:val="clear" w:color="auto" w:fill="auto"/>
          </w:tcPr>
          <w:p w:rsidR="00741EA3" w:rsidRPr="00836B64" w:rsidRDefault="00741EA3" w:rsidP="00B46709">
            <w:pPr>
              <w:pStyle w:val="aa"/>
              <w:spacing w:before="0" w:after="0"/>
              <w:jc w:val="center"/>
            </w:pPr>
            <w:r w:rsidRPr="00836B64">
              <w:t>Название раздела/темы</w:t>
            </w:r>
          </w:p>
        </w:tc>
        <w:tc>
          <w:tcPr>
            <w:tcW w:w="1713" w:type="dxa"/>
            <w:shd w:val="clear" w:color="auto" w:fill="auto"/>
          </w:tcPr>
          <w:p w:rsidR="00741EA3" w:rsidRPr="00836B64" w:rsidRDefault="00741EA3" w:rsidP="00B46709">
            <w:pPr>
              <w:pStyle w:val="aa"/>
              <w:spacing w:before="0" w:after="0"/>
              <w:jc w:val="center"/>
            </w:pPr>
            <w:r w:rsidRPr="00836B64">
              <w:t>Количество часов</w:t>
            </w:r>
          </w:p>
        </w:tc>
        <w:tc>
          <w:tcPr>
            <w:tcW w:w="1963" w:type="dxa"/>
          </w:tcPr>
          <w:p w:rsidR="00741EA3" w:rsidRPr="00836B64" w:rsidRDefault="00741EA3" w:rsidP="00B46709">
            <w:pPr>
              <w:pStyle w:val="aa"/>
              <w:spacing w:before="0" w:after="0"/>
              <w:jc w:val="center"/>
            </w:pPr>
            <w:r w:rsidRPr="00836B64">
              <w:t>Контрольные работы</w:t>
            </w:r>
          </w:p>
        </w:tc>
      </w:tr>
      <w:tr w:rsidR="00741EA3" w:rsidRPr="00836B64" w:rsidTr="00741EA3">
        <w:tc>
          <w:tcPr>
            <w:tcW w:w="871" w:type="dxa"/>
            <w:shd w:val="clear" w:color="auto" w:fill="auto"/>
          </w:tcPr>
          <w:p w:rsidR="00741EA3" w:rsidRPr="00836B64" w:rsidRDefault="00741EA3" w:rsidP="002F10C5">
            <w:pPr>
              <w:pStyle w:val="aa"/>
              <w:spacing w:before="0" w:after="0"/>
              <w:jc w:val="center"/>
            </w:pPr>
            <w:r w:rsidRPr="00836B64">
              <w:t>1</w:t>
            </w:r>
          </w:p>
        </w:tc>
        <w:tc>
          <w:tcPr>
            <w:tcW w:w="3036" w:type="dxa"/>
            <w:shd w:val="clear" w:color="auto" w:fill="auto"/>
          </w:tcPr>
          <w:p w:rsidR="00741EA3" w:rsidRPr="00836B64" w:rsidRDefault="00741EA3" w:rsidP="002F10C5">
            <w:pPr>
              <w:spacing w:before="5" w:after="0" w:line="322" w:lineRule="exact"/>
              <w:jc w:val="both"/>
              <w:rPr>
                <w:rFonts w:ascii="Times New Roman" w:hAnsi="Times New Roman" w:cs="Times New Roman"/>
                <w:spacing w:val="-9"/>
                <w:sz w:val="24"/>
                <w:szCs w:val="24"/>
              </w:rPr>
            </w:pPr>
            <w:r w:rsidRPr="00836B64">
              <w:rPr>
                <w:rFonts w:ascii="Times New Roman" w:hAnsi="Times New Roman" w:cs="Times New Roman"/>
                <w:spacing w:val="-9"/>
                <w:sz w:val="24"/>
                <w:szCs w:val="24"/>
              </w:rPr>
              <w:t xml:space="preserve"> Повторение, </w:t>
            </w:r>
            <w:proofErr w:type="gramStart"/>
            <w:r w:rsidRPr="00836B64">
              <w:rPr>
                <w:rFonts w:ascii="Times New Roman" w:hAnsi="Times New Roman" w:cs="Times New Roman"/>
                <w:spacing w:val="-9"/>
                <w:sz w:val="24"/>
                <w:szCs w:val="24"/>
              </w:rPr>
              <w:t>изученного</w:t>
            </w:r>
            <w:proofErr w:type="gramEnd"/>
            <w:r w:rsidRPr="00836B64">
              <w:rPr>
                <w:rFonts w:ascii="Times New Roman" w:hAnsi="Times New Roman" w:cs="Times New Roman"/>
                <w:spacing w:val="-9"/>
                <w:sz w:val="24"/>
                <w:szCs w:val="24"/>
              </w:rPr>
              <w:t xml:space="preserve"> в 10 классе</w:t>
            </w:r>
          </w:p>
        </w:tc>
        <w:tc>
          <w:tcPr>
            <w:tcW w:w="1713" w:type="dxa"/>
            <w:shd w:val="clear" w:color="auto" w:fill="auto"/>
          </w:tcPr>
          <w:p w:rsidR="00741EA3" w:rsidRPr="00836B64" w:rsidRDefault="00741EA3" w:rsidP="002F10C5">
            <w:pPr>
              <w:tabs>
                <w:tab w:val="num" w:pos="900"/>
              </w:tabs>
              <w:jc w:val="center"/>
              <w:rPr>
                <w:rFonts w:ascii="Times New Roman" w:hAnsi="Times New Roman" w:cs="Times New Roman"/>
                <w:sz w:val="24"/>
                <w:szCs w:val="24"/>
              </w:rPr>
            </w:pPr>
            <w:r w:rsidRPr="00836B64">
              <w:rPr>
                <w:rFonts w:ascii="Times New Roman" w:hAnsi="Times New Roman" w:cs="Times New Roman"/>
                <w:spacing w:val="-9"/>
                <w:sz w:val="24"/>
                <w:szCs w:val="24"/>
              </w:rPr>
              <w:t>2</w:t>
            </w:r>
          </w:p>
        </w:tc>
        <w:tc>
          <w:tcPr>
            <w:tcW w:w="1963" w:type="dxa"/>
          </w:tcPr>
          <w:p w:rsidR="00741EA3" w:rsidRPr="00836B64" w:rsidRDefault="00741EA3" w:rsidP="002F10C5">
            <w:pPr>
              <w:pStyle w:val="aa"/>
              <w:spacing w:before="0" w:after="0"/>
              <w:jc w:val="center"/>
            </w:pPr>
            <w:r w:rsidRPr="00836B64">
              <w:t>-</w:t>
            </w:r>
          </w:p>
        </w:tc>
      </w:tr>
      <w:tr w:rsidR="00741EA3" w:rsidRPr="00836B64" w:rsidTr="00741EA3">
        <w:tc>
          <w:tcPr>
            <w:tcW w:w="871" w:type="dxa"/>
            <w:shd w:val="clear" w:color="auto" w:fill="auto"/>
          </w:tcPr>
          <w:p w:rsidR="00741EA3" w:rsidRPr="00836B64" w:rsidRDefault="00741EA3" w:rsidP="002F10C5">
            <w:pPr>
              <w:pStyle w:val="aa"/>
              <w:spacing w:before="0" w:after="0"/>
              <w:jc w:val="center"/>
            </w:pPr>
            <w:r w:rsidRPr="00836B64">
              <w:t>2</w:t>
            </w:r>
          </w:p>
        </w:tc>
        <w:tc>
          <w:tcPr>
            <w:tcW w:w="3036" w:type="dxa"/>
            <w:shd w:val="clear" w:color="auto" w:fill="auto"/>
          </w:tcPr>
          <w:p w:rsidR="00741EA3" w:rsidRPr="00836B64" w:rsidRDefault="00741EA3" w:rsidP="002F10C5">
            <w:pPr>
              <w:spacing w:before="5" w:after="0" w:line="322" w:lineRule="exact"/>
              <w:jc w:val="both"/>
              <w:rPr>
                <w:rFonts w:ascii="Times New Roman" w:hAnsi="Times New Roman" w:cs="Times New Roman"/>
                <w:sz w:val="24"/>
                <w:szCs w:val="24"/>
              </w:rPr>
            </w:pPr>
            <w:r w:rsidRPr="00836B64">
              <w:rPr>
                <w:rFonts w:ascii="Times New Roman" w:hAnsi="Times New Roman" w:cs="Times New Roman"/>
                <w:sz w:val="24"/>
                <w:szCs w:val="24"/>
              </w:rPr>
              <w:t xml:space="preserve">Цилиндр, конус и </w:t>
            </w:r>
            <w:r w:rsidRPr="00836B64">
              <w:rPr>
                <w:rFonts w:ascii="Times New Roman" w:hAnsi="Times New Roman" w:cs="Times New Roman"/>
                <w:bCs/>
                <w:sz w:val="24"/>
                <w:szCs w:val="24"/>
              </w:rPr>
              <w:t xml:space="preserve">шар </w:t>
            </w:r>
            <w:r w:rsidRPr="00836B64">
              <w:rPr>
                <w:rFonts w:ascii="Times New Roman" w:hAnsi="Times New Roman" w:cs="Times New Roman"/>
                <w:sz w:val="24"/>
                <w:szCs w:val="24"/>
              </w:rPr>
              <w:t xml:space="preserve">  </w:t>
            </w:r>
          </w:p>
        </w:tc>
        <w:tc>
          <w:tcPr>
            <w:tcW w:w="1713" w:type="dxa"/>
            <w:shd w:val="clear" w:color="auto" w:fill="auto"/>
          </w:tcPr>
          <w:p w:rsidR="00741EA3" w:rsidRPr="00836B64" w:rsidRDefault="00741EA3" w:rsidP="002F10C5">
            <w:pPr>
              <w:tabs>
                <w:tab w:val="num" w:pos="900"/>
              </w:tabs>
              <w:jc w:val="center"/>
              <w:rPr>
                <w:rFonts w:ascii="Times New Roman" w:hAnsi="Times New Roman" w:cs="Times New Roman"/>
                <w:sz w:val="24"/>
                <w:szCs w:val="24"/>
              </w:rPr>
            </w:pPr>
            <w:r w:rsidRPr="00836B64">
              <w:rPr>
                <w:rFonts w:ascii="Times New Roman" w:hAnsi="Times New Roman" w:cs="Times New Roman"/>
                <w:sz w:val="24"/>
                <w:szCs w:val="24"/>
              </w:rPr>
              <w:t>16</w:t>
            </w:r>
          </w:p>
        </w:tc>
        <w:tc>
          <w:tcPr>
            <w:tcW w:w="1963" w:type="dxa"/>
          </w:tcPr>
          <w:p w:rsidR="00741EA3" w:rsidRPr="00836B64" w:rsidRDefault="00741EA3" w:rsidP="002F10C5">
            <w:pPr>
              <w:pStyle w:val="aa"/>
              <w:spacing w:before="0" w:after="0"/>
              <w:jc w:val="center"/>
            </w:pPr>
            <w:r>
              <w:t>2</w:t>
            </w: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3</w:t>
            </w:r>
          </w:p>
        </w:tc>
        <w:tc>
          <w:tcPr>
            <w:tcW w:w="3036" w:type="dxa"/>
            <w:shd w:val="clear" w:color="auto" w:fill="auto"/>
          </w:tcPr>
          <w:p w:rsidR="00741EA3" w:rsidRPr="00836B64" w:rsidRDefault="00741EA3" w:rsidP="002F10C5">
            <w:pPr>
              <w:shd w:val="clear" w:color="auto" w:fill="FFFFFF"/>
              <w:tabs>
                <w:tab w:val="left" w:pos="426"/>
                <w:tab w:val="left" w:pos="1094"/>
              </w:tabs>
              <w:spacing w:before="5" w:after="0" w:line="322" w:lineRule="exact"/>
              <w:ind w:left="-567" w:firstLine="567"/>
              <w:jc w:val="both"/>
              <w:rPr>
                <w:rFonts w:ascii="Times New Roman" w:hAnsi="Times New Roman" w:cs="Times New Roman"/>
                <w:sz w:val="24"/>
                <w:szCs w:val="24"/>
              </w:rPr>
            </w:pPr>
            <w:r w:rsidRPr="00836B64">
              <w:rPr>
                <w:rFonts w:ascii="Times New Roman" w:hAnsi="Times New Roman" w:cs="Times New Roman"/>
                <w:bCs/>
                <w:spacing w:val="-1"/>
                <w:sz w:val="24"/>
                <w:szCs w:val="24"/>
              </w:rPr>
              <w:t xml:space="preserve">Объемы тел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sidRPr="00836B64">
              <w:rPr>
                <w:rFonts w:ascii="Times New Roman" w:hAnsi="Times New Roman" w:cs="Times New Roman"/>
                <w:bCs/>
                <w:spacing w:val="-1"/>
                <w:sz w:val="24"/>
                <w:szCs w:val="24"/>
              </w:rPr>
              <w:t>19</w:t>
            </w:r>
          </w:p>
        </w:tc>
        <w:tc>
          <w:tcPr>
            <w:tcW w:w="1963" w:type="dxa"/>
          </w:tcPr>
          <w:p w:rsidR="00741EA3" w:rsidRPr="00836B64" w:rsidRDefault="00741EA3" w:rsidP="00B46709">
            <w:pPr>
              <w:pStyle w:val="aa"/>
              <w:spacing w:before="0" w:after="0"/>
              <w:jc w:val="center"/>
            </w:pPr>
            <w:r>
              <w:t>2</w:t>
            </w:r>
          </w:p>
        </w:tc>
      </w:tr>
      <w:tr w:rsidR="00741EA3" w:rsidRPr="00836B64" w:rsidTr="00741EA3">
        <w:trPr>
          <w:trHeight w:val="508"/>
        </w:trPr>
        <w:tc>
          <w:tcPr>
            <w:tcW w:w="871" w:type="dxa"/>
            <w:shd w:val="clear" w:color="auto" w:fill="auto"/>
          </w:tcPr>
          <w:p w:rsidR="00741EA3" w:rsidRPr="00836B64" w:rsidRDefault="00741EA3" w:rsidP="00B46709">
            <w:pPr>
              <w:pStyle w:val="aa"/>
              <w:spacing w:before="0" w:after="0"/>
              <w:jc w:val="center"/>
            </w:pPr>
            <w:r w:rsidRPr="00836B64">
              <w:t>4</w:t>
            </w:r>
          </w:p>
        </w:tc>
        <w:tc>
          <w:tcPr>
            <w:tcW w:w="3036" w:type="dxa"/>
            <w:shd w:val="clear" w:color="auto" w:fill="auto"/>
          </w:tcPr>
          <w:p w:rsidR="00741EA3" w:rsidRPr="00836B64" w:rsidRDefault="00741EA3" w:rsidP="00B64E10">
            <w:pPr>
              <w:shd w:val="clear" w:color="auto" w:fill="FFFFFF"/>
              <w:tabs>
                <w:tab w:val="left" w:pos="426"/>
              </w:tabs>
              <w:spacing w:after="0" w:line="322" w:lineRule="exact"/>
              <w:ind w:left="-20" w:firstLine="20"/>
              <w:jc w:val="both"/>
              <w:rPr>
                <w:rFonts w:ascii="Times New Roman" w:hAnsi="Times New Roman" w:cs="Times New Roman"/>
                <w:bCs/>
                <w:spacing w:val="-17"/>
                <w:sz w:val="24"/>
                <w:szCs w:val="24"/>
              </w:rPr>
            </w:pPr>
            <w:r w:rsidRPr="00836B64">
              <w:rPr>
                <w:rFonts w:ascii="Times New Roman" w:hAnsi="Times New Roman" w:cs="Times New Roman"/>
                <w:bCs/>
                <w:spacing w:val="-17"/>
                <w:sz w:val="24"/>
                <w:szCs w:val="24"/>
              </w:rPr>
              <w:t xml:space="preserve">Векторы в пространстве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sidRPr="00836B64">
              <w:rPr>
                <w:rFonts w:ascii="Times New Roman" w:hAnsi="Times New Roman" w:cs="Times New Roman"/>
                <w:sz w:val="24"/>
                <w:szCs w:val="24"/>
              </w:rPr>
              <w:t>6</w:t>
            </w:r>
          </w:p>
        </w:tc>
        <w:tc>
          <w:tcPr>
            <w:tcW w:w="1963" w:type="dxa"/>
          </w:tcPr>
          <w:p w:rsidR="00741EA3" w:rsidRPr="00836B64" w:rsidRDefault="00741EA3" w:rsidP="00B46709">
            <w:pPr>
              <w:pStyle w:val="aa"/>
              <w:spacing w:before="0" w:after="0"/>
              <w:jc w:val="center"/>
            </w:pP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5</w:t>
            </w:r>
          </w:p>
        </w:tc>
        <w:tc>
          <w:tcPr>
            <w:tcW w:w="3036" w:type="dxa"/>
            <w:shd w:val="clear" w:color="auto" w:fill="auto"/>
          </w:tcPr>
          <w:p w:rsidR="00741EA3" w:rsidRPr="00836B64" w:rsidRDefault="00741EA3" w:rsidP="00B64E10">
            <w:pPr>
              <w:pStyle w:val="c9"/>
              <w:spacing w:before="0" w:beforeAutospacing="0" w:after="0" w:afterAutospacing="0"/>
              <w:ind w:left="-20"/>
              <w:jc w:val="both"/>
            </w:pPr>
            <w:r w:rsidRPr="00836B64">
              <w:rPr>
                <w:bCs/>
                <w:spacing w:val="-17"/>
              </w:rPr>
              <w:t xml:space="preserve"> Метод координат в простра</w:t>
            </w:r>
            <w:r w:rsidRPr="00836B64">
              <w:rPr>
                <w:bCs/>
                <w:spacing w:val="-17"/>
              </w:rPr>
              <w:t>н</w:t>
            </w:r>
            <w:r w:rsidRPr="00836B64">
              <w:rPr>
                <w:bCs/>
                <w:spacing w:val="-17"/>
              </w:rPr>
              <w:t xml:space="preserve">стве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sidRPr="00836B64">
              <w:rPr>
                <w:rFonts w:ascii="Times New Roman" w:hAnsi="Times New Roman" w:cs="Times New Roman"/>
                <w:sz w:val="24"/>
                <w:szCs w:val="24"/>
              </w:rPr>
              <w:t>15</w:t>
            </w:r>
          </w:p>
        </w:tc>
        <w:tc>
          <w:tcPr>
            <w:tcW w:w="1963" w:type="dxa"/>
          </w:tcPr>
          <w:p w:rsidR="00741EA3" w:rsidRPr="00836B64" w:rsidRDefault="00741EA3" w:rsidP="00B46709">
            <w:pPr>
              <w:pStyle w:val="aa"/>
              <w:spacing w:before="0" w:after="0"/>
              <w:jc w:val="center"/>
            </w:pPr>
            <w:r>
              <w:t>1</w:t>
            </w: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6</w:t>
            </w:r>
          </w:p>
        </w:tc>
        <w:tc>
          <w:tcPr>
            <w:tcW w:w="3036" w:type="dxa"/>
            <w:shd w:val="clear" w:color="auto" w:fill="auto"/>
          </w:tcPr>
          <w:p w:rsidR="00741EA3" w:rsidRPr="00836B64" w:rsidRDefault="00741EA3" w:rsidP="00836B64">
            <w:pPr>
              <w:tabs>
                <w:tab w:val="left" w:pos="1815"/>
              </w:tabs>
              <w:spacing w:after="0"/>
              <w:ind w:left="-20"/>
              <w:rPr>
                <w:rFonts w:ascii="Times New Roman" w:hAnsi="Times New Roman" w:cs="Times New Roman"/>
                <w:bCs/>
                <w:sz w:val="24"/>
                <w:szCs w:val="24"/>
              </w:rPr>
            </w:pPr>
            <w:r>
              <w:rPr>
                <w:rFonts w:ascii="Times New Roman" w:hAnsi="Times New Roman" w:cs="Times New Roman"/>
                <w:bCs/>
                <w:sz w:val="24"/>
                <w:szCs w:val="24"/>
              </w:rPr>
              <w:t xml:space="preserve">Заключительное </w:t>
            </w:r>
            <w:r w:rsidRPr="00836B64">
              <w:rPr>
                <w:rFonts w:ascii="Times New Roman" w:hAnsi="Times New Roman" w:cs="Times New Roman"/>
                <w:bCs/>
                <w:sz w:val="24"/>
                <w:szCs w:val="24"/>
              </w:rPr>
              <w:t xml:space="preserve"> повтор</w:t>
            </w:r>
            <w:r w:rsidRPr="00836B64">
              <w:rPr>
                <w:rFonts w:ascii="Times New Roman" w:hAnsi="Times New Roman" w:cs="Times New Roman"/>
                <w:bCs/>
                <w:sz w:val="24"/>
                <w:szCs w:val="24"/>
              </w:rPr>
              <w:t>е</w:t>
            </w:r>
            <w:r w:rsidRPr="00836B64">
              <w:rPr>
                <w:rFonts w:ascii="Times New Roman" w:hAnsi="Times New Roman" w:cs="Times New Roman"/>
                <w:bCs/>
                <w:sz w:val="24"/>
                <w:szCs w:val="24"/>
              </w:rPr>
              <w:t xml:space="preserve">ние.   </w:t>
            </w:r>
            <w:r>
              <w:rPr>
                <w:rFonts w:ascii="Times New Roman" w:hAnsi="Times New Roman" w:cs="Times New Roman"/>
                <w:bCs/>
                <w:sz w:val="24"/>
                <w:szCs w:val="24"/>
              </w:rPr>
              <w:t xml:space="preserve"> </w:t>
            </w:r>
            <w:r w:rsidRPr="00836B64">
              <w:rPr>
                <w:rFonts w:ascii="Times New Roman" w:hAnsi="Times New Roman" w:cs="Times New Roman"/>
                <w:bCs/>
                <w:sz w:val="24"/>
                <w:szCs w:val="24"/>
              </w:rPr>
              <w:t xml:space="preserve">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Pr>
                <w:rFonts w:ascii="Times New Roman" w:hAnsi="Times New Roman" w:cs="Times New Roman"/>
                <w:sz w:val="24"/>
                <w:szCs w:val="24"/>
              </w:rPr>
              <w:t>9</w:t>
            </w:r>
          </w:p>
        </w:tc>
        <w:tc>
          <w:tcPr>
            <w:tcW w:w="1963" w:type="dxa"/>
          </w:tcPr>
          <w:p w:rsidR="00741EA3" w:rsidRPr="00836B64" w:rsidRDefault="00741EA3" w:rsidP="00B46709">
            <w:pPr>
              <w:pStyle w:val="aa"/>
              <w:spacing w:before="0" w:after="0"/>
              <w:jc w:val="center"/>
            </w:pPr>
            <w:r>
              <w:t>1</w:t>
            </w: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Итого</w:t>
            </w:r>
          </w:p>
        </w:tc>
        <w:tc>
          <w:tcPr>
            <w:tcW w:w="3036" w:type="dxa"/>
            <w:shd w:val="clear" w:color="auto" w:fill="auto"/>
          </w:tcPr>
          <w:p w:rsidR="00741EA3" w:rsidRPr="00836B64" w:rsidRDefault="00741EA3" w:rsidP="00B64E10">
            <w:pPr>
              <w:pStyle w:val="aa"/>
              <w:spacing w:before="0" w:after="0"/>
              <w:ind w:left="-20"/>
              <w:jc w:val="center"/>
            </w:pPr>
          </w:p>
        </w:tc>
        <w:tc>
          <w:tcPr>
            <w:tcW w:w="1713" w:type="dxa"/>
            <w:shd w:val="clear" w:color="auto" w:fill="auto"/>
          </w:tcPr>
          <w:p w:rsidR="00741EA3" w:rsidRPr="00836B64" w:rsidRDefault="00741EA3" w:rsidP="002E4F34">
            <w:pPr>
              <w:pStyle w:val="aa"/>
              <w:spacing w:before="0" w:after="0"/>
              <w:jc w:val="center"/>
            </w:pPr>
            <w:r w:rsidRPr="00836B64">
              <w:t>6</w:t>
            </w:r>
            <w:r>
              <w:t>7</w:t>
            </w:r>
          </w:p>
        </w:tc>
        <w:tc>
          <w:tcPr>
            <w:tcW w:w="1963" w:type="dxa"/>
          </w:tcPr>
          <w:p w:rsidR="00741EA3" w:rsidRPr="00836B64" w:rsidRDefault="00741EA3" w:rsidP="00B46709">
            <w:pPr>
              <w:pStyle w:val="aa"/>
              <w:spacing w:before="0" w:after="0"/>
              <w:jc w:val="center"/>
            </w:pPr>
            <w:r>
              <w:t>6</w:t>
            </w:r>
          </w:p>
        </w:tc>
      </w:tr>
    </w:tbl>
    <w:p w:rsidR="007C1D34" w:rsidRDefault="007C1D34" w:rsidP="00E60995">
      <w:pPr>
        <w:tabs>
          <w:tab w:val="left" w:pos="0"/>
        </w:tabs>
        <w:spacing w:after="0"/>
        <w:ind w:left="-567" w:firstLine="567"/>
        <w:sectPr w:rsidR="007C1D34" w:rsidSect="00BE5D88">
          <w:pgSz w:w="11906" w:h="16838"/>
          <w:pgMar w:top="993" w:right="850" w:bottom="993" w:left="1701" w:header="708" w:footer="708" w:gutter="0"/>
          <w:cols w:space="708"/>
          <w:docGrid w:linePitch="360"/>
        </w:sectPr>
      </w:pPr>
    </w:p>
    <w:p w:rsidR="00E85AAD" w:rsidRDefault="00EC1AD8" w:rsidP="00E85AAD">
      <w:pPr>
        <w:spacing w:after="0"/>
        <w:ind w:left="-284" w:firstLine="284"/>
        <w:jc w:val="center"/>
        <w:rPr>
          <w:rFonts w:ascii="Times New Roman" w:hAnsi="Times New Roman" w:cs="Times New Roman"/>
          <w:b/>
          <w:i/>
          <w:sz w:val="32"/>
          <w:szCs w:val="28"/>
        </w:rPr>
      </w:pPr>
      <w:r w:rsidRPr="00E85AAD">
        <w:rPr>
          <w:rFonts w:ascii="Times New Roman" w:hAnsi="Times New Roman" w:cs="Times New Roman"/>
          <w:b/>
          <w:i/>
          <w:sz w:val="32"/>
          <w:szCs w:val="28"/>
        </w:rPr>
        <w:lastRenderedPageBreak/>
        <w:t xml:space="preserve">КАЛЕНДАРНО ТЕМАТИЧЕСКОЕ ПЛАНИРОВАНИЕ </w:t>
      </w:r>
    </w:p>
    <w:p w:rsidR="00E85AAD" w:rsidRDefault="00EC1AD8" w:rsidP="00E85AAD">
      <w:pPr>
        <w:spacing w:after="0"/>
        <w:ind w:left="-284" w:firstLine="284"/>
        <w:jc w:val="center"/>
        <w:rPr>
          <w:rFonts w:ascii="Times New Roman" w:hAnsi="Times New Roman" w:cs="Times New Roman"/>
          <w:b/>
          <w:i/>
          <w:sz w:val="40"/>
          <w:szCs w:val="28"/>
        </w:rPr>
      </w:pPr>
      <w:r w:rsidRPr="00E85AAD">
        <w:rPr>
          <w:rFonts w:ascii="Times New Roman" w:hAnsi="Times New Roman" w:cs="Times New Roman"/>
          <w:b/>
          <w:i/>
          <w:sz w:val="32"/>
          <w:szCs w:val="28"/>
        </w:rPr>
        <w:t>ПО ГЕОМЕТРИИ</w:t>
      </w:r>
      <w:r w:rsidR="00E85AAD">
        <w:rPr>
          <w:rFonts w:ascii="Times New Roman" w:hAnsi="Times New Roman" w:cs="Times New Roman"/>
          <w:b/>
          <w:i/>
          <w:sz w:val="32"/>
          <w:szCs w:val="28"/>
        </w:rPr>
        <w:t xml:space="preserve"> </w:t>
      </w:r>
      <w:r w:rsidR="00E85AAD" w:rsidRPr="00E85AAD">
        <w:rPr>
          <w:rFonts w:ascii="Times New Roman" w:hAnsi="Times New Roman" w:cs="Times New Roman"/>
          <w:b/>
          <w:i/>
          <w:sz w:val="32"/>
          <w:szCs w:val="28"/>
        </w:rPr>
        <w:t xml:space="preserve">в </w:t>
      </w:r>
      <w:r w:rsidR="00E85AAD" w:rsidRPr="00E85AAD">
        <w:rPr>
          <w:rFonts w:ascii="Times New Roman" w:hAnsi="Times New Roman" w:cs="Times New Roman"/>
          <w:b/>
          <w:i/>
          <w:sz w:val="40"/>
          <w:szCs w:val="28"/>
        </w:rPr>
        <w:t xml:space="preserve">11 </w:t>
      </w:r>
      <w:proofErr w:type="spellStart"/>
      <w:r w:rsidR="00E85AAD" w:rsidRPr="00E85AAD">
        <w:rPr>
          <w:rFonts w:ascii="Times New Roman" w:hAnsi="Times New Roman" w:cs="Times New Roman"/>
          <w:b/>
          <w:i/>
          <w:sz w:val="40"/>
          <w:szCs w:val="28"/>
        </w:rPr>
        <w:t>кл</w:t>
      </w:r>
      <w:proofErr w:type="spellEnd"/>
    </w:p>
    <w:p w:rsidR="00EC1AD8" w:rsidRPr="00EC1AD8" w:rsidRDefault="00EC1AD8" w:rsidP="00E85AAD">
      <w:pPr>
        <w:spacing w:after="0"/>
        <w:ind w:left="-284" w:firstLine="284"/>
        <w:jc w:val="center"/>
        <w:rPr>
          <w:rFonts w:ascii="Times New Roman" w:hAnsi="Times New Roman" w:cs="Times New Roman"/>
          <w:b/>
          <w:sz w:val="36"/>
          <w:szCs w:val="28"/>
        </w:rPr>
      </w:pPr>
      <w:r w:rsidRPr="00E85AAD">
        <w:rPr>
          <w:rFonts w:ascii="Times New Roman" w:hAnsi="Times New Roman" w:cs="Times New Roman"/>
          <w:b/>
          <w:i/>
          <w:sz w:val="40"/>
          <w:szCs w:val="28"/>
        </w:rPr>
        <w:t xml:space="preserve"> </w:t>
      </w:r>
      <w:r w:rsidRPr="00EC1AD8">
        <w:rPr>
          <w:rFonts w:ascii="Times New Roman" w:hAnsi="Times New Roman" w:cs="Times New Roman"/>
          <w:b/>
          <w:sz w:val="36"/>
          <w:szCs w:val="28"/>
        </w:rPr>
        <w:t>(</w:t>
      </w:r>
      <w:r w:rsidRPr="00EC1AD8">
        <w:rPr>
          <w:rFonts w:ascii="Times New Roman" w:hAnsi="Times New Roman" w:cs="Times New Roman"/>
          <w:b/>
          <w:i/>
          <w:sz w:val="32"/>
          <w:szCs w:val="28"/>
        </w:rPr>
        <w:t xml:space="preserve">2 </w:t>
      </w:r>
      <w:r w:rsidRPr="00EC1AD8">
        <w:rPr>
          <w:rFonts w:ascii="Times New Roman" w:hAnsi="Times New Roman" w:cs="Times New Roman"/>
          <w:b/>
          <w:i/>
          <w:sz w:val="28"/>
          <w:szCs w:val="28"/>
        </w:rPr>
        <w:t>Ч. В НЕДЕЛЮ</w:t>
      </w:r>
      <w:r w:rsidRPr="00EC1AD8">
        <w:rPr>
          <w:rFonts w:ascii="Times New Roman" w:hAnsi="Times New Roman" w:cs="Times New Roman"/>
          <w:b/>
          <w:sz w:val="36"/>
          <w:szCs w:val="28"/>
        </w:rPr>
        <w:t xml:space="preserve"> </w:t>
      </w:r>
      <w:r w:rsidRPr="00EC1AD8">
        <w:rPr>
          <w:rFonts w:ascii="Times New Roman" w:hAnsi="Times New Roman" w:cs="Times New Roman"/>
          <w:b/>
          <w:sz w:val="32"/>
          <w:szCs w:val="28"/>
        </w:rPr>
        <w:t xml:space="preserve">по учебнику Л. С. </w:t>
      </w:r>
      <w:proofErr w:type="spellStart"/>
      <w:r w:rsidRPr="00EC1AD8">
        <w:rPr>
          <w:rFonts w:ascii="Times New Roman" w:hAnsi="Times New Roman" w:cs="Times New Roman"/>
          <w:b/>
          <w:sz w:val="32"/>
          <w:szCs w:val="28"/>
        </w:rPr>
        <w:t>Атанасяна</w:t>
      </w:r>
      <w:proofErr w:type="spellEnd"/>
      <w:r w:rsidRPr="00EC1AD8">
        <w:rPr>
          <w:rFonts w:ascii="Times New Roman" w:hAnsi="Times New Roman" w:cs="Times New Roman"/>
          <w:b/>
          <w:sz w:val="32"/>
          <w:szCs w:val="28"/>
        </w:rPr>
        <w:t xml:space="preserve"> и др.).</w:t>
      </w:r>
    </w:p>
    <w:p w:rsidR="00EC1AD8" w:rsidRDefault="003A49EA" w:rsidP="00EC1AD8">
      <w:pPr>
        <w:spacing w:after="0"/>
        <w:ind w:left="-709" w:firstLine="425"/>
        <w:jc w:val="center"/>
        <w:rPr>
          <w:rFonts w:ascii="Times New Roman" w:hAnsi="Times New Roman" w:cs="Times New Roman"/>
          <w:b/>
          <w:sz w:val="32"/>
          <w:szCs w:val="28"/>
        </w:rPr>
      </w:pPr>
      <w:r>
        <w:rPr>
          <w:rFonts w:ascii="Times New Roman" w:hAnsi="Times New Roman" w:cs="Times New Roman"/>
          <w:b/>
          <w:sz w:val="32"/>
          <w:szCs w:val="28"/>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812"/>
        <w:gridCol w:w="1417"/>
        <w:gridCol w:w="1560"/>
      </w:tblGrid>
      <w:tr w:rsidR="00144EBC" w:rsidRPr="00EC1AD8" w:rsidTr="00017BFE">
        <w:trPr>
          <w:trHeight w:val="1002"/>
        </w:trPr>
        <w:tc>
          <w:tcPr>
            <w:tcW w:w="709" w:type="dxa"/>
            <w:shd w:val="clear" w:color="auto" w:fill="FFFFFF" w:themeFill="background1"/>
            <w:vAlign w:val="center"/>
          </w:tcPr>
          <w:p w:rsidR="00144EBC" w:rsidRDefault="00144EBC" w:rsidP="00F047DB">
            <w:pPr>
              <w:spacing w:after="0" w:line="240" w:lineRule="atLeast"/>
              <w:ind w:left="-249" w:right="-425"/>
              <w:jc w:val="center"/>
              <w:rPr>
                <w:rFonts w:ascii="Times New Roman" w:hAnsi="Times New Roman" w:cs="Times New Roman"/>
                <w:sz w:val="24"/>
                <w:szCs w:val="24"/>
              </w:rPr>
            </w:pPr>
            <w:r w:rsidRPr="00EC1AD8">
              <w:rPr>
                <w:rFonts w:ascii="Times New Roman" w:hAnsi="Times New Roman" w:cs="Times New Roman"/>
                <w:sz w:val="24"/>
                <w:szCs w:val="24"/>
              </w:rPr>
              <w:t>№</w:t>
            </w:r>
          </w:p>
          <w:p w:rsidR="00144EBC" w:rsidRPr="00EC1AD8" w:rsidRDefault="00144EBC" w:rsidP="00F047DB">
            <w:pPr>
              <w:spacing w:after="0" w:line="240" w:lineRule="atLeast"/>
              <w:ind w:left="-108" w:right="-425" w:hanging="142"/>
              <w:jc w:val="center"/>
              <w:rPr>
                <w:rFonts w:ascii="Times New Roman" w:hAnsi="Times New Roman" w:cs="Times New Roman"/>
                <w:sz w:val="24"/>
                <w:szCs w:val="24"/>
              </w:rPr>
            </w:pPr>
            <w:r w:rsidRPr="00EC1AD8">
              <w:rPr>
                <w:rFonts w:ascii="Times New Roman" w:hAnsi="Times New Roman" w:cs="Times New Roman"/>
                <w:sz w:val="24"/>
                <w:szCs w:val="24"/>
              </w:rPr>
              <w:t xml:space="preserve"> у /</w:t>
            </w:r>
            <w:proofErr w:type="gramStart"/>
            <w:r w:rsidRPr="00EC1AD8">
              <w:rPr>
                <w:rFonts w:ascii="Times New Roman" w:hAnsi="Times New Roman" w:cs="Times New Roman"/>
                <w:sz w:val="24"/>
                <w:szCs w:val="24"/>
              </w:rPr>
              <w:t>п</w:t>
            </w:r>
            <w:proofErr w:type="gramEnd"/>
          </w:p>
        </w:tc>
        <w:tc>
          <w:tcPr>
            <w:tcW w:w="5812" w:type="dxa"/>
            <w:shd w:val="clear" w:color="auto" w:fill="FFFFFF" w:themeFill="background1"/>
            <w:vAlign w:val="center"/>
          </w:tcPr>
          <w:p w:rsidR="00144EBC" w:rsidRPr="00EC1AD8" w:rsidRDefault="00144EBC" w:rsidP="00F047DB">
            <w:pPr>
              <w:spacing w:after="0" w:line="240" w:lineRule="atLeast"/>
              <w:jc w:val="center"/>
              <w:rPr>
                <w:rFonts w:ascii="Times New Roman" w:hAnsi="Times New Roman" w:cs="Times New Roman"/>
                <w:sz w:val="28"/>
                <w:szCs w:val="28"/>
              </w:rPr>
            </w:pPr>
            <w:r w:rsidRPr="00EC1AD8">
              <w:rPr>
                <w:rFonts w:ascii="Times New Roman" w:hAnsi="Times New Roman" w:cs="Times New Roman"/>
                <w:sz w:val="28"/>
                <w:szCs w:val="28"/>
              </w:rPr>
              <w:t>Тема урока</w:t>
            </w:r>
          </w:p>
        </w:tc>
        <w:tc>
          <w:tcPr>
            <w:tcW w:w="1417" w:type="dxa"/>
            <w:shd w:val="clear" w:color="auto" w:fill="FFFFFF" w:themeFill="background1"/>
            <w:vAlign w:val="center"/>
          </w:tcPr>
          <w:p w:rsidR="00144EBC" w:rsidRPr="00EC1AD8" w:rsidRDefault="00144EBC" w:rsidP="00F047DB">
            <w:pPr>
              <w:spacing w:after="0" w:line="240" w:lineRule="atLeast"/>
              <w:ind w:left="-108" w:right="-108"/>
              <w:jc w:val="center"/>
              <w:rPr>
                <w:rFonts w:ascii="Times New Roman" w:hAnsi="Times New Roman" w:cs="Times New Roman"/>
                <w:sz w:val="28"/>
                <w:szCs w:val="28"/>
              </w:rPr>
            </w:pPr>
            <w:r w:rsidRPr="00EC1AD8">
              <w:rPr>
                <w:rFonts w:ascii="Times New Roman" w:hAnsi="Times New Roman" w:cs="Times New Roman"/>
                <w:sz w:val="28"/>
                <w:szCs w:val="28"/>
              </w:rPr>
              <w:t>Дата</w:t>
            </w:r>
          </w:p>
        </w:tc>
        <w:tc>
          <w:tcPr>
            <w:tcW w:w="1560" w:type="dxa"/>
            <w:shd w:val="clear" w:color="auto" w:fill="FFFFFF" w:themeFill="background1"/>
            <w:vAlign w:val="center"/>
          </w:tcPr>
          <w:p w:rsidR="00144EBC" w:rsidRPr="00EC1AD8" w:rsidRDefault="00144EBC" w:rsidP="00F047DB">
            <w:pPr>
              <w:spacing w:after="0" w:line="240" w:lineRule="atLeast"/>
              <w:ind w:left="-108" w:right="-108"/>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017BFE" w:rsidRPr="00EC1AD8" w:rsidTr="00F047DB">
        <w:trPr>
          <w:trHeight w:val="245"/>
        </w:trPr>
        <w:tc>
          <w:tcPr>
            <w:tcW w:w="709" w:type="dxa"/>
            <w:shd w:val="clear" w:color="auto" w:fill="FFFFFF" w:themeFill="background1"/>
            <w:vAlign w:val="center"/>
          </w:tcPr>
          <w:p w:rsidR="00017BFE" w:rsidRPr="002350DF" w:rsidRDefault="00017BFE" w:rsidP="00F047DB">
            <w:pPr>
              <w:pStyle w:val="a3"/>
              <w:numPr>
                <w:ilvl w:val="0"/>
                <w:numId w:val="3"/>
              </w:numPr>
              <w:spacing w:line="240" w:lineRule="atLeast"/>
              <w:ind w:left="175" w:right="-425" w:firstLine="0"/>
              <w:jc w:val="center"/>
            </w:pPr>
            <w:r w:rsidRPr="002350DF">
              <w:t>1</w:t>
            </w:r>
          </w:p>
        </w:tc>
        <w:tc>
          <w:tcPr>
            <w:tcW w:w="5812" w:type="dxa"/>
            <w:shd w:val="clear" w:color="auto" w:fill="FFFFFF" w:themeFill="background1"/>
            <w:vAlign w:val="center"/>
          </w:tcPr>
          <w:p w:rsidR="00017BFE" w:rsidRPr="00465154" w:rsidRDefault="00017BFE" w:rsidP="00F047DB">
            <w:pPr>
              <w:spacing w:after="0" w:line="240" w:lineRule="atLeast"/>
              <w:rPr>
                <w:rFonts w:ascii="Times New Roman" w:hAnsi="Times New Roman" w:cs="Times New Roman"/>
                <w:sz w:val="24"/>
                <w:szCs w:val="28"/>
              </w:rPr>
            </w:pPr>
            <w:r w:rsidRPr="00465154">
              <w:rPr>
                <w:rFonts w:ascii="Times New Roman" w:hAnsi="Times New Roman" w:cs="Times New Roman"/>
                <w:sz w:val="24"/>
                <w:szCs w:val="28"/>
              </w:rPr>
              <w:t>Повторение материала, изученного в 10 классе.</w:t>
            </w:r>
          </w:p>
        </w:tc>
        <w:tc>
          <w:tcPr>
            <w:tcW w:w="1417" w:type="dxa"/>
            <w:shd w:val="clear" w:color="auto" w:fill="FFFFFF" w:themeFill="background1"/>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01.09.2022</w:t>
            </w:r>
          </w:p>
        </w:tc>
        <w:tc>
          <w:tcPr>
            <w:tcW w:w="1560" w:type="dxa"/>
            <w:shd w:val="clear" w:color="auto" w:fill="FFFFFF" w:themeFill="background1"/>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418"/>
        </w:trPr>
        <w:tc>
          <w:tcPr>
            <w:tcW w:w="709" w:type="dxa"/>
            <w:tcBorders>
              <w:right w:val="single" w:sz="4" w:space="0" w:color="auto"/>
            </w:tcBorders>
            <w:shd w:val="clear" w:color="auto" w:fill="FFFFFF" w:themeFill="background1"/>
            <w:vAlign w:val="center"/>
          </w:tcPr>
          <w:p w:rsidR="00017BFE" w:rsidRPr="002350DF" w:rsidRDefault="00017BFE" w:rsidP="00F047DB">
            <w:pPr>
              <w:pStyle w:val="a3"/>
              <w:numPr>
                <w:ilvl w:val="0"/>
                <w:numId w:val="3"/>
              </w:numPr>
              <w:spacing w:line="240" w:lineRule="atLeast"/>
              <w:ind w:left="175" w:right="-425" w:firstLine="0"/>
              <w:jc w:val="center"/>
            </w:pPr>
            <w:r w:rsidRPr="002350DF">
              <w:t>2</w:t>
            </w:r>
          </w:p>
        </w:tc>
        <w:tc>
          <w:tcPr>
            <w:tcW w:w="5812" w:type="dxa"/>
            <w:tcBorders>
              <w:left w:val="single" w:sz="4" w:space="0" w:color="auto"/>
              <w:right w:val="single" w:sz="4" w:space="0" w:color="auto"/>
            </w:tcBorders>
            <w:shd w:val="clear" w:color="auto" w:fill="FFFFFF" w:themeFill="background1"/>
            <w:vAlign w:val="center"/>
          </w:tcPr>
          <w:p w:rsidR="00017BFE" w:rsidRPr="00465154" w:rsidRDefault="00017BFE" w:rsidP="00F047DB">
            <w:pPr>
              <w:spacing w:after="0" w:line="240" w:lineRule="atLeast"/>
              <w:rPr>
                <w:rFonts w:ascii="Times New Roman" w:hAnsi="Times New Roman" w:cs="Times New Roman"/>
                <w:sz w:val="24"/>
                <w:szCs w:val="28"/>
              </w:rPr>
            </w:pPr>
            <w:r w:rsidRPr="00465154">
              <w:rPr>
                <w:rFonts w:ascii="Times New Roman" w:hAnsi="Times New Roman" w:cs="Times New Roman"/>
                <w:sz w:val="24"/>
                <w:szCs w:val="28"/>
              </w:rPr>
              <w:t>Повторение материала, изученного в 10 классе.</w:t>
            </w:r>
          </w:p>
        </w:tc>
        <w:tc>
          <w:tcPr>
            <w:tcW w:w="1417" w:type="dxa"/>
            <w:tcBorders>
              <w:left w:val="single" w:sz="4" w:space="0" w:color="auto"/>
              <w:right w:val="single" w:sz="4" w:space="0" w:color="auto"/>
            </w:tcBorders>
            <w:shd w:val="clear" w:color="auto" w:fill="FFFFFF" w:themeFill="background1"/>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07.09.2022</w:t>
            </w:r>
          </w:p>
        </w:tc>
        <w:tc>
          <w:tcPr>
            <w:tcW w:w="1560" w:type="dxa"/>
            <w:tcBorders>
              <w:left w:val="single" w:sz="4" w:space="0" w:color="auto"/>
              <w:right w:val="single" w:sz="4" w:space="0" w:color="auto"/>
            </w:tcBorders>
            <w:shd w:val="clear" w:color="auto" w:fill="FFFFFF" w:themeFill="background1"/>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111F0" w:rsidRDefault="00017BFE" w:rsidP="00F047DB">
            <w:pPr>
              <w:spacing w:line="240" w:lineRule="atLeast"/>
              <w:ind w:left="175" w:right="-425"/>
              <w:jc w:val="center"/>
              <w:rPr>
                <w:b/>
                <w:sz w:val="20"/>
                <w:szCs w:val="28"/>
              </w:rPr>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b/>
                <w:sz w:val="28"/>
                <w:szCs w:val="28"/>
              </w:rPr>
            </w:pPr>
            <w:r w:rsidRPr="00EC1AD8">
              <w:rPr>
                <w:rFonts w:ascii="Times New Roman" w:hAnsi="Times New Roman" w:cs="Times New Roman"/>
                <w:b/>
                <w:sz w:val="28"/>
                <w:szCs w:val="28"/>
              </w:rPr>
              <w:t xml:space="preserve">Глава 3. Цилиндр, конус и шар </w:t>
            </w:r>
            <w:proofErr w:type="gramStart"/>
            <w:r w:rsidRPr="00EC1AD8">
              <w:rPr>
                <w:rFonts w:ascii="Times New Roman" w:hAnsi="Times New Roman" w:cs="Times New Roman"/>
                <w:b/>
                <w:sz w:val="28"/>
                <w:szCs w:val="28"/>
              </w:rPr>
              <w:t>(</w:t>
            </w:r>
            <w:r>
              <w:rPr>
                <w:rFonts w:ascii="Times New Roman" w:hAnsi="Times New Roman" w:cs="Times New Roman"/>
                <w:b/>
                <w:sz w:val="28"/>
                <w:szCs w:val="28"/>
              </w:rPr>
              <w:t xml:space="preserve"> </w:t>
            </w:r>
            <w:proofErr w:type="gramEnd"/>
            <w:r w:rsidRPr="00EC1AD8">
              <w:rPr>
                <w:rFonts w:ascii="Times New Roman" w:hAnsi="Times New Roman" w:cs="Times New Roman"/>
                <w:b/>
                <w:sz w:val="28"/>
                <w:szCs w:val="28"/>
              </w:rPr>
              <w:t>16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spacing w:line="240" w:lineRule="atLeast"/>
              <w:ind w:left="175" w:right="-425"/>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Цилиндр.</w:t>
            </w:r>
            <w:r w:rsidRPr="00465154">
              <w:rPr>
                <w:rFonts w:ascii="Times New Roman" w:hAnsi="Times New Roman" w:cs="Times New Roman"/>
                <w:b/>
              </w:rPr>
              <w:t xml:space="preserve"> 3</w:t>
            </w:r>
            <w:r>
              <w:rPr>
                <w:rFonts w:ascii="Times New Roman" w:hAnsi="Times New Roman" w:cs="Times New Roman"/>
                <w:b/>
              </w:rPr>
              <w:t xml:space="preserve"> ч</w:t>
            </w:r>
          </w:p>
        </w:tc>
        <w:tc>
          <w:tcPr>
            <w:tcW w:w="1417" w:type="dxa"/>
            <w:tcBorders>
              <w:right w:val="single" w:sz="4" w:space="0" w:color="auto"/>
            </w:tcBorders>
            <w:vAlign w:val="center"/>
          </w:tcPr>
          <w:p w:rsidR="00017BFE" w:rsidRPr="00465154" w:rsidRDefault="00017BFE" w:rsidP="00F047DB">
            <w:pPr>
              <w:spacing w:after="0" w:line="240" w:lineRule="atLeast"/>
              <w:jc w:val="center"/>
              <w:rPr>
                <w:rFonts w:ascii="Times New Roman" w:hAnsi="Times New Roman" w:cs="Times New Roman"/>
                <w:b/>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r w:rsidRPr="002350DF">
              <w:t>2</w:t>
            </w: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 xml:space="preserve">Понятие цилиндра. </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08.09.2022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r w:rsidRPr="002350DF">
              <w:t>3</w:t>
            </w: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поверхности цилиндра.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14.09.2022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304"/>
        </w:trPr>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r w:rsidRPr="002350DF">
              <w:t>4</w:t>
            </w: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D96F87">
              <w:rPr>
                <w:rFonts w:ascii="Times New Roman" w:hAnsi="Times New Roman" w:cs="Times New Roman"/>
                <w:b/>
                <w:sz w:val="24"/>
                <w:szCs w:val="24"/>
              </w:rPr>
              <w:t>Входная  контрольная работа.</w:t>
            </w:r>
            <w:r>
              <w:rPr>
                <w:rFonts w:ascii="Times New Roman" w:hAnsi="Times New Roman" w:cs="Times New Roman"/>
                <w:sz w:val="24"/>
                <w:szCs w:val="24"/>
              </w:rPr>
              <w:t xml:space="preserve"> </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15.09.2022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259"/>
        </w:trPr>
        <w:tc>
          <w:tcPr>
            <w:tcW w:w="709" w:type="dxa"/>
            <w:tcBorders>
              <w:right w:val="single" w:sz="4" w:space="0" w:color="auto"/>
            </w:tcBorders>
          </w:tcPr>
          <w:p w:rsidR="00017BFE" w:rsidRPr="002111F0" w:rsidRDefault="00017BFE" w:rsidP="00F047DB">
            <w:pPr>
              <w:spacing w:line="240" w:lineRule="atLeast"/>
              <w:ind w:right="-425"/>
              <w:rPr>
                <w:sz w:val="18"/>
              </w:rP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Конус.</w:t>
            </w:r>
            <w:r>
              <w:rPr>
                <w:rFonts w:ascii="Times New Roman" w:hAnsi="Times New Roman" w:cs="Times New Roman"/>
                <w:b/>
              </w:rPr>
              <w:t xml:space="preserve"> 4 ч</w:t>
            </w:r>
          </w:p>
        </w:tc>
        <w:tc>
          <w:tcPr>
            <w:tcW w:w="1417" w:type="dxa"/>
            <w:tcBorders>
              <w:bottom w:val="single" w:sz="4" w:space="0" w:color="000000"/>
              <w:right w:val="single" w:sz="4" w:space="0" w:color="auto"/>
            </w:tcBorders>
            <w:vAlign w:val="center"/>
          </w:tcPr>
          <w:p w:rsidR="00017BFE" w:rsidRPr="007A1E5A" w:rsidRDefault="00017BFE" w:rsidP="00F047DB">
            <w:pPr>
              <w:spacing w:after="0" w:line="240" w:lineRule="atLeast"/>
              <w:jc w:val="center"/>
              <w:rPr>
                <w:rFonts w:ascii="Times New Roman" w:hAnsi="Times New Roman" w:cs="Times New Roman"/>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r w:rsidRPr="002350DF">
              <w:t>6</w:t>
            </w: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Понятие конуса. Площадь поверхности конуса.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21.09.2022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поверхности конуса.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22.09.2022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bottom w:val="single" w:sz="4" w:space="0" w:color="auto"/>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Усеченный конус.</w:t>
            </w:r>
          </w:p>
        </w:tc>
        <w:tc>
          <w:tcPr>
            <w:tcW w:w="1417" w:type="dxa"/>
            <w:tcBorders>
              <w:bottom w:val="single" w:sz="4" w:space="0" w:color="auto"/>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28.09.2022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Усеченный конус.</w:t>
            </w:r>
          </w:p>
        </w:tc>
        <w:tc>
          <w:tcPr>
            <w:tcW w:w="1417" w:type="dxa"/>
            <w:tcBorders>
              <w:top w:val="nil"/>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29.09.2022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spacing w:line="240" w:lineRule="atLeast"/>
              <w:ind w:left="175" w:right="-425"/>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Сфера.</w:t>
            </w:r>
            <w:r w:rsidRPr="00825C87">
              <w:rPr>
                <w:rFonts w:ascii="Times New Roman" w:hAnsi="Times New Roman" w:cs="Times New Roman"/>
                <w:b/>
              </w:rPr>
              <w:t xml:space="preserve"> </w:t>
            </w:r>
            <w:r>
              <w:rPr>
                <w:rFonts w:ascii="Times New Roman" w:hAnsi="Times New Roman" w:cs="Times New Roman"/>
                <w:b/>
              </w:rPr>
              <w:t>9 ч</w:t>
            </w:r>
          </w:p>
        </w:tc>
        <w:tc>
          <w:tcPr>
            <w:tcW w:w="1417" w:type="dxa"/>
            <w:tcBorders>
              <w:right w:val="single" w:sz="4" w:space="0" w:color="auto"/>
            </w:tcBorders>
            <w:vAlign w:val="center"/>
          </w:tcPr>
          <w:p w:rsidR="00017BFE" w:rsidRPr="00825C87" w:rsidRDefault="00017BFE" w:rsidP="00F047DB">
            <w:pPr>
              <w:spacing w:after="0" w:line="240" w:lineRule="atLeast"/>
              <w:jc w:val="center"/>
              <w:rPr>
                <w:rFonts w:ascii="Times New Roman" w:hAnsi="Times New Roman" w:cs="Times New Roman"/>
                <w:b/>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Сфера и шар.  Уравнение сферы.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05.10.2022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Взаимное расположение сферы и плоскости.</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06.10.2022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Взаимное расположение сферы и плоскости.</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12.10.2022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Касательная плоскость к сфере.</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13.10.2022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Касательная плоскость к сфере.</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19.10.2022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сферы.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20.10.2022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Pr>
                <w:rFonts w:ascii="Times New Roman" w:hAnsi="Times New Roman" w:cs="Times New Roman"/>
                <w:b/>
                <w:sz w:val="24"/>
                <w:szCs w:val="28"/>
              </w:rPr>
              <w:t>Контрольная работа №1</w:t>
            </w:r>
            <w:r w:rsidRPr="00EC1AD8">
              <w:rPr>
                <w:rFonts w:ascii="Times New Roman" w:hAnsi="Times New Roman" w:cs="Times New Roman"/>
                <w:b/>
                <w:sz w:val="24"/>
                <w:szCs w:val="28"/>
              </w:rPr>
              <w:t xml:space="preserve"> по теме «Цилиндр, конус, шар».</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26.10.2022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sz w:val="24"/>
                <w:szCs w:val="28"/>
              </w:rPr>
              <w:t>Анализ контрольной работы.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27.10.2022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Повторение теории и решение задач по теме «Ц</w:t>
            </w:r>
            <w:r w:rsidRPr="00EC1AD8">
              <w:rPr>
                <w:rFonts w:ascii="Times New Roman" w:hAnsi="Times New Roman" w:cs="Times New Roman"/>
                <w:sz w:val="24"/>
                <w:szCs w:val="28"/>
              </w:rPr>
              <w:t>и</w:t>
            </w:r>
            <w:r w:rsidRPr="00EC1AD8">
              <w:rPr>
                <w:rFonts w:ascii="Times New Roman" w:hAnsi="Times New Roman" w:cs="Times New Roman"/>
                <w:sz w:val="24"/>
                <w:szCs w:val="28"/>
              </w:rPr>
              <w:t>линдр, конус, шар».</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09.11.2022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spacing w:line="240" w:lineRule="atLeast"/>
              <w:ind w:left="175" w:right="-425"/>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sz w:val="24"/>
                <w:szCs w:val="24"/>
              </w:rPr>
            </w:pPr>
            <w:r w:rsidRPr="00EC1AD8">
              <w:rPr>
                <w:rFonts w:ascii="Times New Roman" w:hAnsi="Times New Roman" w:cs="Times New Roman"/>
                <w:b/>
                <w:sz w:val="28"/>
                <w:szCs w:val="28"/>
              </w:rPr>
              <w:t xml:space="preserve">Глава 4. Объёмы тел </w:t>
            </w:r>
            <w:proofErr w:type="gramStart"/>
            <w:r w:rsidRPr="00EC1AD8">
              <w:rPr>
                <w:rFonts w:ascii="Times New Roman" w:hAnsi="Times New Roman" w:cs="Times New Roman"/>
                <w:b/>
                <w:sz w:val="28"/>
                <w:szCs w:val="28"/>
              </w:rPr>
              <w:t>(</w:t>
            </w:r>
            <w:r>
              <w:rPr>
                <w:rFonts w:ascii="Times New Roman" w:hAnsi="Times New Roman" w:cs="Times New Roman"/>
                <w:b/>
                <w:sz w:val="28"/>
                <w:szCs w:val="28"/>
              </w:rPr>
              <w:t xml:space="preserve"> </w:t>
            </w:r>
            <w:proofErr w:type="gramEnd"/>
            <w:r w:rsidRPr="00EC1AD8">
              <w:rPr>
                <w:rFonts w:ascii="Times New Roman" w:hAnsi="Times New Roman" w:cs="Times New Roman"/>
                <w:b/>
                <w:sz w:val="28"/>
                <w:szCs w:val="28"/>
              </w:rPr>
              <w:t>19ч.).</w:t>
            </w:r>
          </w:p>
        </w:tc>
        <w:tc>
          <w:tcPr>
            <w:tcW w:w="1417" w:type="dxa"/>
            <w:tcBorders>
              <w:right w:val="single" w:sz="4" w:space="0" w:color="auto"/>
            </w:tcBorders>
            <w:vAlign w:val="center"/>
          </w:tcPr>
          <w:p w:rsidR="00017BFE" w:rsidRPr="00510FBE" w:rsidRDefault="00017BFE" w:rsidP="00F047DB">
            <w:pPr>
              <w:spacing w:after="0" w:line="240" w:lineRule="atLeast"/>
              <w:jc w:val="center"/>
              <w:rPr>
                <w:rFonts w:ascii="Times New Roman" w:hAnsi="Times New Roman" w:cs="Times New Roman"/>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прямоугольного параллелепипеда</w:t>
            </w:r>
            <w:r>
              <w:rPr>
                <w:rFonts w:ascii="Times New Roman" w:hAnsi="Times New Roman" w:cs="Times New Roman"/>
                <w:b/>
                <w:sz w:val="24"/>
                <w:szCs w:val="28"/>
              </w:rPr>
              <w:t xml:space="preserve">. </w:t>
            </w:r>
            <w:r w:rsidRPr="00EC1AD8">
              <w:rPr>
                <w:rFonts w:ascii="Times New Roman" w:hAnsi="Times New Roman" w:cs="Times New Roman"/>
                <w:b/>
                <w:sz w:val="24"/>
                <w:szCs w:val="28"/>
              </w:rPr>
              <w:t xml:space="preserve"> </w:t>
            </w:r>
            <w:r w:rsidRPr="00EC1AD8">
              <w:rPr>
                <w:rFonts w:ascii="Times New Roman" w:hAnsi="Times New Roman" w:cs="Times New Roman"/>
                <w:b/>
                <w:sz w:val="28"/>
                <w:szCs w:val="28"/>
              </w:rPr>
              <w:t>3</w:t>
            </w:r>
            <w:r>
              <w:rPr>
                <w:rFonts w:ascii="Times New Roman" w:hAnsi="Times New Roman" w:cs="Times New Roman"/>
                <w:b/>
                <w:sz w:val="28"/>
                <w:szCs w:val="28"/>
              </w:rPr>
              <w:t xml:space="preserve">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Понятие объёма.  Объём прямоугольного параллел</w:t>
            </w:r>
            <w:r w:rsidRPr="00EC1AD8">
              <w:rPr>
                <w:rFonts w:ascii="Times New Roman" w:hAnsi="Times New Roman" w:cs="Times New Roman"/>
                <w:sz w:val="24"/>
                <w:szCs w:val="28"/>
              </w:rPr>
              <w:t>е</w:t>
            </w:r>
            <w:r w:rsidRPr="00EC1AD8">
              <w:rPr>
                <w:rFonts w:ascii="Times New Roman" w:hAnsi="Times New Roman" w:cs="Times New Roman"/>
                <w:sz w:val="24"/>
                <w:szCs w:val="28"/>
              </w:rPr>
              <w:t>пипеда.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10.11.2022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прямоугольного параллелепипеда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16.11.2022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прямоугольного параллелепипеда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17.11.2022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прямой призмы и цилиндра.</w:t>
            </w:r>
            <w:r>
              <w:rPr>
                <w:rFonts w:ascii="Times New Roman" w:hAnsi="Times New Roman" w:cs="Times New Roman"/>
                <w:b/>
                <w:sz w:val="28"/>
                <w:szCs w:val="28"/>
              </w:rPr>
              <w:t xml:space="preserve"> 2 ч</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прямой призмы.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23.11.2022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цилиндра.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24.11.2022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наклонной призмы, пирамиды и конуса.</w:t>
            </w:r>
            <w:r>
              <w:rPr>
                <w:rFonts w:ascii="Times New Roman" w:hAnsi="Times New Roman" w:cs="Times New Roman"/>
                <w:b/>
              </w:rPr>
              <w:t xml:space="preserve"> 7 ч</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наклонной призмы.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30.11.2022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634"/>
        </w:trPr>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пирамиды.</w:t>
            </w:r>
            <w:r>
              <w:rPr>
                <w:rFonts w:ascii="Times New Roman" w:hAnsi="Times New Roman" w:cs="Times New Roman"/>
                <w:b/>
                <w:sz w:val="28"/>
                <w:szCs w:val="28"/>
              </w:rPr>
              <w:t xml:space="preserve"> </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01.12.2022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конуса.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07.12.2022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«Объёмы тел».</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08.12.2022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«Объёмы тел».</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14.12.2022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Pr>
                <w:rFonts w:ascii="Times New Roman" w:hAnsi="Times New Roman" w:cs="Times New Roman"/>
                <w:b/>
                <w:sz w:val="24"/>
                <w:szCs w:val="28"/>
              </w:rPr>
              <w:t>Контрольная работа №2</w:t>
            </w:r>
            <w:r w:rsidRPr="00EC1AD8">
              <w:rPr>
                <w:rFonts w:ascii="Times New Roman" w:hAnsi="Times New Roman" w:cs="Times New Roman"/>
                <w:b/>
                <w:sz w:val="24"/>
                <w:szCs w:val="28"/>
              </w:rPr>
              <w:t xml:space="preserve"> по теме «Объёмы тел»</w:t>
            </w:r>
            <w:r>
              <w:rPr>
                <w:rFonts w:ascii="Times New Roman" w:hAnsi="Times New Roman" w:cs="Times New Roman"/>
                <w:b/>
                <w:sz w:val="24"/>
                <w:szCs w:val="28"/>
              </w:rPr>
              <w:t>.</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15.12.2022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Анализ контрольной работы.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21.12.2022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шара и площадь сферы.</w:t>
            </w:r>
            <w:r w:rsidRPr="004B3FA6">
              <w:rPr>
                <w:rFonts w:ascii="Times New Roman" w:hAnsi="Times New Roman" w:cs="Times New Roman"/>
                <w:b/>
              </w:rPr>
              <w:t xml:space="preserve"> 7</w:t>
            </w:r>
            <w:r>
              <w:rPr>
                <w:rFonts w:ascii="Times New Roman" w:hAnsi="Times New Roman" w:cs="Times New Roman"/>
                <w:b/>
              </w:rPr>
              <w:t xml:space="preserve"> ч</w:t>
            </w:r>
          </w:p>
        </w:tc>
        <w:tc>
          <w:tcPr>
            <w:tcW w:w="1417" w:type="dxa"/>
            <w:tcBorders>
              <w:right w:val="single" w:sz="4" w:space="0" w:color="auto"/>
            </w:tcBorders>
            <w:vAlign w:val="center"/>
          </w:tcPr>
          <w:p w:rsidR="00017BFE" w:rsidRPr="004B3FA6" w:rsidRDefault="00017BFE" w:rsidP="00F047DB">
            <w:pPr>
              <w:spacing w:after="0" w:line="240" w:lineRule="atLeast"/>
              <w:jc w:val="center"/>
              <w:rPr>
                <w:rFonts w:ascii="Times New Roman" w:hAnsi="Times New Roman" w:cs="Times New Roman"/>
                <w:b/>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шара.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22.12.2022</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шарового сегмента, ш</w:t>
            </w:r>
            <w:r>
              <w:rPr>
                <w:rFonts w:ascii="Times New Roman" w:hAnsi="Times New Roman" w:cs="Times New Roman"/>
                <w:sz w:val="24"/>
                <w:szCs w:val="28"/>
              </w:rPr>
              <w:t>арового слоя и шарового сектора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11.01.2023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сферы.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12.01.2023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 Объём шара».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18.01.2023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 Объём шара».</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19.01.2023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Pr>
                <w:rFonts w:ascii="Times New Roman" w:hAnsi="Times New Roman" w:cs="Times New Roman"/>
                <w:b/>
                <w:sz w:val="24"/>
                <w:szCs w:val="28"/>
              </w:rPr>
              <w:t>Контрольная работа №3</w:t>
            </w:r>
            <w:r w:rsidRPr="00EC1AD8">
              <w:rPr>
                <w:rFonts w:ascii="Times New Roman" w:hAnsi="Times New Roman" w:cs="Times New Roman"/>
                <w:b/>
                <w:sz w:val="24"/>
                <w:szCs w:val="28"/>
              </w:rPr>
              <w:t xml:space="preserve"> по теме «Объём шара и площадь сферы». </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25.01.2023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Анализ контрольной работы.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26.01.2023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sz w:val="24"/>
                <w:szCs w:val="24"/>
              </w:rPr>
            </w:pPr>
            <w:r w:rsidRPr="00EC1AD8">
              <w:rPr>
                <w:rFonts w:ascii="Times New Roman" w:hAnsi="Times New Roman" w:cs="Times New Roman"/>
                <w:b/>
                <w:sz w:val="28"/>
                <w:szCs w:val="28"/>
              </w:rPr>
              <w:t>Глава 1.Векторы  в пространстве. (6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sz w:val="24"/>
                <w:szCs w:val="24"/>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Понятие вектора в пространстве.</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01.02.2023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Сложение и вычитание векторов. Умножение вектора на число.</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02.02.2023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Сложение и вычитание векторов. Умножение вектора на число.</w:t>
            </w:r>
          </w:p>
        </w:tc>
        <w:tc>
          <w:tcPr>
            <w:tcW w:w="1417" w:type="dxa"/>
            <w:tcBorders>
              <w:bottom w:val="single" w:sz="4" w:space="0" w:color="auto"/>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08.02.2023</w:t>
            </w:r>
          </w:p>
        </w:tc>
        <w:tc>
          <w:tcPr>
            <w:tcW w:w="1560" w:type="dxa"/>
            <w:tcBorders>
              <w:bottom w:val="single" w:sz="4" w:space="0" w:color="auto"/>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Компланарные векторы.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09.02.2023</w:t>
            </w:r>
          </w:p>
        </w:tc>
        <w:tc>
          <w:tcPr>
            <w:tcW w:w="1560" w:type="dxa"/>
            <w:tcBorders>
              <w:bottom w:val="single" w:sz="4" w:space="0" w:color="auto"/>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Компланарные векторы.</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15.02.2023</w:t>
            </w:r>
          </w:p>
        </w:tc>
        <w:tc>
          <w:tcPr>
            <w:tcW w:w="1560" w:type="dxa"/>
            <w:tcBorders>
              <w:top w:val="single" w:sz="4" w:space="0" w:color="auto"/>
              <w:right w:val="single" w:sz="4" w:space="0" w:color="auto"/>
            </w:tcBorders>
            <w:vAlign w:val="bottom"/>
          </w:tcPr>
          <w:p w:rsidR="00017BFE" w:rsidRPr="00510FBE" w:rsidRDefault="00017BFE" w:rsidP="00F047DB">
            <w:pPr>
              <w:spacing w:after="0" w:line="240" w:lineRule="atLeast"/>
              <w:jc w:val="center"/>
              <w:rPr>
                <w:rFonts w:ascii="Times New Roman" w:hAnsi="Times New Roman" w:cs="Times New Roman"/>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Обобщающий урок.</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16.02.2023</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111F0" w:rsidRDefault="00017BFE" w:rsidP="00F047DB">
            <w:pPr>
              <w:spacing w:after="0" w:line="240" w:lineRule="atLeast"/>
              <w:ind w:right="-425"/>
              <w:rPr>
                <w:b/>
                <w:i/>
                <w:sz w:val="28"/>
                <w:szCs w:val="28"/>
              </w:rPr>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b/>
                <w:i/>
                <w:sz w:val="36"/>
                <w:szCs w:val="28"/>
              </w:rPr>
            </w:pPr>
            <w:r w:rsidRPr="00EC1AD8">
              <w:rPr>
                <w:rFonts w:ascii="Times New Roman" w:hAnsi="Times New Roman" w:cs="Times New Roman"/>
                <w:b/>
                <w:sz w:val="28"/>
                <w:szCs w:val="28"/>
              </w:rPr>
              <w:t xml:space="preserve">Глава 2. Метод </w:t>
            </w:r>
            <w:r>
              <w:rPr>
                <w:rFonts w:ascii="Times New Roman" w:hAnsi="Times New Roman" w:cs="Times New Roman"/>
                <w:b/>
                <w:sz w:val="28"/>
                <w:szCs w:val="28"/>
              </w:rPr>
              <w:t>координат в пространстве. (</w:t>
            </w:r>
            <w:r w:rsidRPr="00EC1AD8">
              <w:rPr>
                <w:rFonts w:ascii="Times New Roman" w:hAnsi="Times New Roman" w:cs="Times New Roman"/>
                <w:b/>
                <w:sz w:val="28"/>
                <w:szCs w:val="28"/>
              </w:rPr>
              <w:t>15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b/>
                <w:i/>
                <w:sz w:val="36"/>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4B3FA6" w:rsidRDefault="00017BFE" w:rsidP="00F047DB">
            <w:pPr>
              <w:spacing w:line="240" w:lineRule="atLeast"/>
              <w:ind w:left="360" w:right="-425"/>
              <w:jc w:val="center"/>
              <w:rPr>
                <w:szCs w:val="28"/>
              </w:rPr>
            </w:pPr>
          </w:p>
        </w:tc>
        <w:tc>
          <w:tcPr>
            <w:tcW w:w="5812" w:type="dxa"/>
            <w:tcBorders>
              <w:lef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Координаты точки и координаты вектора.</w:t>
            </w:r>
            <w:r w:rsidRPr="00EC1AD8">
              <w:rPr>
                <w:rFonts w:ascii="Times New Roman" w:hAnsi="Times New Roman" w:cs="Times New Roman"/>
                <w:b/>
                <w:sz w:val="28"/>
                <w:szCs w:val="28"/>
              </w:rPr>
              <w:t xml:space="preserve"> 6</w:t>
            </w:r>
            <w:r>
              <w:rPr>
                <w:rFonts w:ascii="Times New Roman" w:hAnsi="Times New Roman" w:cs="Times New Roman"/>
                <w:b/>
                <w:sz w:val="28"/>
                <w:szCs w:val="28"/>
              </w:rPr>
              <w:t xml:space="preserve"> ч</w:t>
            </w:r>
          </w:p>
        </w:tc>
        <w:tc>
          <w:tcPr>
            <w:tcW w:w="1417" w:type="dxa"/>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7</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Прямоугольная система координат в пространстве.</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22.02.2023</w:t>
            </w:r>
          </w:p>
        </w:tc>
        <w:tc>
          <w:tcPr>
            <w:tcW w:w="1560" w:type="dxa"/>
            <w:tcBorders>
              <w:bottom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357"/>
        </w:trPr>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8</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Координаты вектора.</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01.03.2023</w:t>
            </w:r>
          </w:p>
        </w:tc>
        <w:tc>
          <w:tcPr>
            <w:tcW w:w="1560" w:type="dxa"/>
            <w:tcBorders>
              <w:top w:val="single" w:sz="4" w:space="0" w:color="auto"/>
              <w:bottom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9</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Координаты вектора.</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02.03.2023</w:t>
            </w:r>
          </w:p>
        </w:tc>
        <w:tc>
          <w:tcPr>
            <w:tcW w:w="1560" w:type="dxa"/>
            <w:tcBorders>
              <w:top w:val="single" w:sz="4" w:space="0" w:color="auto"/>
            </w:tcBorders>
            <w:vAlign w:val="bottom"/>
          </w:tcPr>
          <w:p w:rsidR="00017BFE" w:rsidRPr="00510FBE" w:rsidRDefault="00017BFE" w:rsidP="00F047DB">
            <w:pPr>
              <w:spacing w:after="0" w:line="240" w:lineRule="atLeast"/>
              <w:jc w:val="center"/>
              <w:rPr>
                <w:rFonts w:ascii="Times New Roman" w:hAnsi="Times New Roman" w:cs="Times New Roman"/>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Связь между координатами векторов и координатами точек.</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09.03.2023</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Простейшие задачи в координатах.</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15.03.2023</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Простейшие задачи в координатах.</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16.03.2023</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4B3FA6" w:rsidRDefault="00017BFE" w:rsidP="00F047DB">
            <w:pPr>
              <w:spacing w:line="240" w:lineRule="atLeast"/>
              <w:ind w:left="360" w:right="-425"/>
              <w:jc w:val="center"/>
              <w:rPr>
                <w:szCs w:val="28"/>
              </w:rPr>
            </w:pPr>
          </w:p>
        </w:tc>
        <w:tc>
          <w:tcPr>
            <w:tcW w:w="5812" w:type="dxa"/>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Скалярное произведение векторов.</w:t>
            </w:r>
            <w:r w:rsidRPr="00EC1AD8">
              <w:rPr>
                <w:rFonts w:ascii="Times New Roman" w:hAnsi="Times New Roman" w:cs="Times New Roman"/>
                <w:b/>
                <w:sz w:val="28"/>
                <w:szCs w:val="28"/>
              </w:rPr>
              <w:t xml:space="preserve"> 9</w:t>
            </w:r>
            <w:r>
              <w:rPr>
                <w:rFonts w:ascii="Times New Roman" w:hAnsi="Times New Roman" w:cs="Times New Roman"/>
                <w:b/>
                <w:sz w:val="28"/>
                <w:szCs w:val="28"/>
              </w:rPr>
              <w:t xml:space="preserve"> ч</w:t>
            </w:r>
          </w:p>
        </w:tc>
        <w:tc>
          <w:tcPr>
            <w:tcW w:w="1417" w:type="dxa"/>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Угол между векторами.</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22.03.2023</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Скалярное произведение векторов.</w:t>
            </w:r>
          </w:p>
        </w:tc>
        <w:tc>
          <w:tcPr>
            <w:tcW w:w="1417" w:type="dxa"/>
            <w:vAlign w:val="center"/>
          </w:tcPr>
          <w:p w:rsidR="00017BFE" w:rsidRDefault="00017BFE" w:rsidP="00F047DB">
            <w:pPr>
              <w:spacing w:line="240" w:lineRule="atLeast"/>
              <w:jc w:val="center"/>
              <w:rPr>
                <w:rFonts w:ascii="Calibri" w:hAnsi="Calibri" w:cs="Calibri"/>
                <w:color w:val="000000"/>
              </w:rPr>
            </w:pPr>
            <w:r>
              <w:rPr>
                <w:rFonts w:ascii="Calibri" w:hAnsi="Calibri" w:cs="Calibri"/>
                <w:color w:val="000000"/>
              </w:rPr>
              <w:t>23.03.2023</w:t>
            </w:r>
          </w:p>
          <w:p w:rsidR="00017BFE" w:rsidRDefault="00017BFE" w:rsidP="00F047DB">
            <w:pPr>
              <w:spacing w:line="240" w:lineRule="atLeast"/>
              <w:jc w:val="center"/>
              <w:rPr>
                <w:rFonts w:ascii="Calibri" w:hAnsi="Calibri" w:cs="Calibri"/>
                <w:color w:val="000000"/>
              </w:rPr>
            </w:pPr>
          </w:p>
        </w:tc>
        <w:tc>
          <w:tcPr>
            <w:tcW w:w="1560" w:type="dxa"/>
            <w:vAlign w:val="bottom"/>
          </w:tcPr>
          <w:p w:rsidR="00017BFE" w:rsidRDefault="00017BFE" w:rsidP="00F047DB">
            <w:pPr>
              <w:spacing w:line="240" w:lineRule="atLeast"/>
              <w:rPr>
                <w:rFonts w:ascii="Calibri" w:hAnsi="Calibri" w:cs="Calibri"/>
                <w:color w:val="000000"/>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Вычисление углов между прямыми и плоскостями.</w:t>
            </w:r>
          </w:p>
        </w:tc>
        <w:tc>
          <w:tcPr>
            <w:tcW w:w="1417" w:type="dxa"/>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05.04.2023</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rPr>
          <w:trHeight w:val="390"/>
        </w:trPr>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p w:rsidR="00A9409C" w:rsidRPr="00EC1AD8" w:rsidRDefault="00A9409C" w:rsidP="00F047DB">
            <w:pPr>
              <w:spacing w:after="0" w:line="240" w:lineRule="atLeast"/>
              <w:ind w:left="175" w:right="-425"/>
              <w:rPr>
                <w:rFonts w:ascii="Times New Roman" w:hAnsi="Times New Roman" w:cs="Times New Roman"/>
                <w:sz w:val="24"/>
                <w:szCs w:val="28"/>
              </w:rPr>
            </w:pP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Центральная симметрия. Осевая симметрия.</w:t>
            </w:r>
          </w:p>
        </w:tc>
        <w:tc>
          <w:tcPr>
            <w:tcW w:w="1417" w:type="dxa"/>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06.04.2023</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Центральная симметрия. Осевая симметрия.</w:t>
            </w:r>
          </w:p>
        </w:tc>
        <w:tc>
          <w:tcPr>
            <w:tcW w:w="1417" w:type="dxa"/>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12.04.2023</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rPr>
          <w:trHeight w:val="66"/>
        </w:trPr>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p>
          <w:p w:rsidR="00A9409C" w:rsidRPr="00EC1AD8" w:rsidRDefault="00A9409C" w:rsidP="00F047DB">
            <w:pPr>
              <w:spacing w:after="0" w:line="240" w:lineRule="atLeast"/>
              <w:ind w:left="175" w:right="-425"/>
              <w:rPr>
                <w:rFonts w:ascii="Times New Roman" w:hAnsi="Times New Roman" w:cs="Times New Roman"/>
                <w:sz w:val="24"/>
                <w:szCs w:val="28"/>
              </w:rPr>
            </w:pP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 xml:space="preserve">Зеркальная симметрия. Параллельный перенос. </w:t>
            </w:r>
          </w:p>
        </w:tc>
        <w:tc>
          <w:tcPr>
            <w:tcW w:w="1417" w:type="dxa"/>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13.04.2023</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 xml:space="preserve">Зеркальная симметрия. Параллельный перенос. </w:t>
            </w:r>
          </w:p>
        </w:tc>
        <w:tc>
          <w:tcPr>
            <w:tcW w:w="1417" w:type="dxa"/>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19.04.2023</w:t>
            </w:r>
          </w:p>
        </w:tc>
        <w:tc>
          <w:tcPr>
            <w:tcW w:w="1560" w:type="dxa"/>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p>
        </w:tc>
        <w:tc>
          <w:tcPr>
            <w:tcW w:w="5812" w:type="dxa"/>
          </w:tcPr>
          <w:p w:rsidR="00A9409C" w:rsidRPr="00836B64" w:rsidRDefault="00A9409C" w:rsidP="00F047DB">
            <w:pPr>
              <w:spacing w:after="0" w:line="240" w:lineRule="atLeast"/>
              <w:rPr>
                <w:rFonts w:ascii="Times New Roman" w:hAnsi="Times New Roman" w:cs="Times New Roman"/>
                <w:b/>
                <w:sz w:val="24"/>
                <w:szCs w:val="28"/>
              </w:rPr>
            </w:pPr>
            <w:r w:rsidRPr="00836B64">
              <w:rPr>
                <w:rFonts w:ascii="Times New Roman" w:hAnsi="Times New Roman" w:cs="Times New Roman"/>
                <w:b/>
                <w:sz w:val="24"/>
                <w:szCs w:val="28"/>
              </w:rPr>
              <w:t>Контрольная работа №4 по теме: «Метод  коорд</w:t>
            </w:r>
            <w:r w:rsidRPr="00836B64">
              <w:rPr>
                <w:rFonts w:ascii="Times New Roman" w:hAnsi="Times New Roman" w:cs="Times New Roman"/>
                <w:b/>
                <w:sz w:val="24"/>
                <w:szCs w:val="28"/>
              </w:rPr>
              <w:t>и</w:t>
            </w:r>
            <w:r w:rsidRPr="00836B64">
              <w:rPr>
                <w:rFonts w:ascii="Times New Roman" w:hAnsi="Times New Roman" w:cs="Times New Roman"/>
                <w:b/>
                <w:sz w:val="24"/>
                <w:szCs w:val="28"/>
              </w:rPr>
              <w:t>нат в пространстве»</w:t>
            </w:r>
          </w:p>
        </w:tc>
        <w:tc>
          <w:tcPr>
            <w:tcW w:w="1417" w:type="dxa"/>
            <w:vAlign w:val="center"/>
          </w:tcPr>
          <w:p w:rsidR="00A9409C" w:rsidRPr="00510FBE" w:rsidRDefault="00A9409C" w:rsidP="00F047DB">
            <w:pPr>
              <w:spacing w:after="0" w:line="240" w:lineRule="atLeast"/>
              <w:jc w:val="center"/>
              <w:rPr>
                <w:rFonts w:ascii="Times New Roman" w:hAnsi="Times New Roman" w:cs="Times New Roman"/>
              </w:rPr>
            </w:pPr>
            <w:r>
              <w:rPr>
                <w:rFonts w:ascii="Calibri" w:hAnsi="Calibri" w:cs="Calibri"/>
                <w:color w:val="000000"/>
              </w:rPr>
              <w:t>20.04.2023</w:t>
            </w:r>
          </w:p>
        </w:tc>
        <w:tc>
          <w:tcPr>
            <w:tcW w:w="1560" w:type="dxa"/>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Pr>
                <w:rFonts w:ascii="Times New Roman" w:hAnsi="Times New Roman" w:cs="Times New Roman"/>
                <w:sz w:val="24"/>
                <w:szCs w:val="28"/>
              </w:rPr>
              <w:t xml:space="preserve">Анализ контрольной работы </w:t>
            </w:r>
          </w:p>
        </w:tc>
        <w:tc>
          <w:tcPr>
            <w:tcW w:w="1417" w:type="dxa"/>
            <w:vAlign w:val="center"/>
          </w:tcPr>
          <w:p w:rsidR="00A9409C" w:rsidRPr="00510FBE" w:rsidRDefault="00A9409C" w:rsidP="00F047DB">
            <w:pPr>
              <w:spacing w:after="0" w:line="240" w:lineRule="atLeast"/>
              <w:jc w:val="center"/>
              <w:rPr>
                <w:rFonts w:ascii="Times New Roman" w:hAnsi="Times New Roman" w:cs="Times New Roman"/>
              </w:rPr>
            </w:pPr>
            <w:r>
              <w:rPr>
                <w:rFonts w:ascii="Calibri" w:hAnsi="Calibri" w:cs="Calibri"/>
                <w:color w:val="000000"/>
              </w:rPr>
              <w:t>26.04.2023</w:t>
            </w:r>
          </w:p>
        </w:tc>
        <w:tc>
          <w:tcPr>
            <w:tcW w:w="1560" w:type="dxa"/>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355"/>
        </w:trPr>
        <w:tc>
          <w:tcPr>
            <w:tcW w:w="709" w:type="dxa"/>
            <w:tcBorders>
              <w:right w:val="single" w:sz="4" w:space="0" w:color="auto"/>
            </w:tcBorders>
          </w:tcPr>
          <w:p w:rsidR="00A9409C" w:rsidRPr="007771C8" w:rsidRDefault="00A9409C" w:rsidP="00F047DB">
            <w:pPr>
              <w:spacing w:line="240" w:lineRule="atLeast"/>
              <w:ind w:left="360" w:right="-425"/>
              <w:jc w:val="center"/>
              <w:rPr>
                <w:b/>
                <w:szCs w:val="28"/>
              </w:rPr>
            </w:pPr>
          </w:p>
        </w:tc>
        <w:tc>
          <w:tcPr>
            <w:tcW w:w="5812" w:type="dxa"/>
            <w:tcBorders>
              <w:right w:val="single" w:sz="4" w:space="0" w:color="auto"/>
            </w:tcBorders>
          </w:tcPr>
          <w:p w:rsidR="00A9409C" w:rsidRPr="00EC1AD8" w:rsidRDefault="00A9409C" w:rsidP="00F047DB">
            <w:pPr>
              <w:spacing w:after="0" w:line="240" w:lineRule="atLeast"/>
              <w:jc w:val="center"/>
              <w:rPr>
                <w:rFonts w:ascii="Times New Roman" w:hAnsi="Times New Roman" w:cs="Times New Roman"/>
                <w:b/>
                <w:sz w:val="28"/>
                <w:szCs w:val="28"/>
              </w:rPr>
            </w:pPr>
            <w:r w:rsidRPr="00EC1AD8">
              <w:rPr>
                <w:rFonts w:ascii="Times New Roman" w:hAnsi="Times New Roman" w:cs="Times New Roman"/>
                <w:b/>
                <w:sz w:val="28"/>
                <w:szCs w:val="28"/>
              </w:rPr>
              <w:t>Глава 5. Заключительное повторение при подготовке к итоговой аттеста</w:t>
            </w:r>
            <w:r>
              <w:rPr>
                <w:rFonts w:ascii="Times New Roman" w:hAnsi="Times New Roman" w:cs="Times New Roman"/>
                <w:b/>
                <w:sz w:val="28"/>
                <w:szCs w:val="28"/>
              </w:rPr>
              <w:t>ции (9 ч</w:t>
            </w:r>
            <w:r w:rsidRPr="00EC1AD8">
              <w:rPr>
                <w:rFonts w:ascii="Times New Roman" w:hAnsi="Times New Roman" w:cs="Times New Roman"/>
                <w:b/>
                <w:sz w:val="28"/>
                <w:szCs w:val="28"/>
              </w:rPr>
              <w:t>.).</w:t>
            </w:r>
          </w:p>
        </w:tc>
        <w:tc>
          <w:tcPr>
            <w:tcW w:w="1417" w:type="dxa"/>
            <w:tcBorders>
              <w:right w:val="single" w:sz="4" w:space="0" w:color="auto"/>
            </w:tcBorders>
            <w:vAlign w:val="center"/>
          </w:tcPr>
          <w:p w:rsidR="00A9409C" w:rsidRPr="00EC1AD8" w:rsidRDefault="00A9409C" w:rsidP="00F047DB">
            <w:pPr>
              <w:spacing w:after="0" w:line="240" w:lineRule="atLeast"/>
              <w:jc w:val="center"/>
              <w:rPr>
                <w:rFonts w:ascii="Times New Roman" w:hAnsi="Times New Roman" w:cs="Times New Roman"/>
                <w:b/>
                <w:sz w:val="28"/>
                <w:szCs w:val="28"/>
              </w:rPr>
            </w:pPr>
          </w:p>
        </w:tc>
        <w:tc>
          <w:tcPr>
            <w:tcW w:w="1560" w:type="dxa"/>
            <w:tcBorders>
              <w:right w:val="single" w:sz="4" w:space="0" w:color="auto"/>
            </w:tcBorders>
          </w:tcPr>
          <w:p w:rsidR="00A9409C" w:rsidRPr="00EC1AD8" w:rsidRDefault="00A9409C" w:rsidP="00F047DB">
            <w:pPr>
              <w:spacing w:after="0" w:line="240" w:lineRule="atLeast"/>
              <w:jc w:val="center"/>
              <w:rPr>
                <w:rFonts w:ascii="Times New Roman" w:hAnsi="Times New Roman" w:cs="Times New Roman"/>
                <w:b/>
                <w:sz w:val="28"/>
                <w:szCs w:val="28"/>
              </w:rPr>
            </w:pPr>
          </w:p>
        </w:tc>
      </w:tr>
      <w:tr w:rsidR="00A9409C" w:rsidRPr="00EC1AD8" w:rsidTr="00017BFE">
        <w:trPr>
          <w:trHeight w:val="405"/>
        </w:trPr>
        <w:tc>
          <w:tcPr>
            <w:tcW w:w="709" w:type="dxa"/>
            <w:tcBorders>
              <w:bottom w:val="single" w:sz="4" w:space="0" w:color="auto"/>
              <w:right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5</w:t>
            </w:r>
          </w:p>
        </w:tc>
        <w:tc>
          <w:tcPr>
            <w:tcW w:w="5812" w:type="dxa"/>
            <w:tcBorders>
              <w:left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Повторение по теме «</w:t>
            </w:r>
            <w:r>
              <w:rPr>
                <w:rFonts w:ascii="Times New Roman" w:hAnsi="Times New Roman" w:cs="Times New Roman"/>
                <w:sz w:val="24"/>
                <w:szCs w:val="24"/>
              </w:rPr>
              <w:t>Многогранники</w:t>
            </w:r>
            <w:r w:rsidRPr="00EC1AD8">
              <w:rPr>
                <w:rFonts w:ascii="Times New Roman" w:hAnsi="Times New Roman" w:cs="Times New Roman"/>
                <w:sz w:val="24"/>
                <w:szCs w:val="24"/>
              </w:rPr>
              <w:t>».</w:t>
            </w:r>
          </w:p>
        </w:tc>
        <w:tc>
          <w:tcPr>
            <w:tcW w:w="1417" w:type="dxa"/>
            <w:tcBorders>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27.04.2023</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525"/>
        </w:trPr>
        <w:tc>
          <w:tcPr>
            <w:tcW w:w="709" w:type="dxa"/>
            <w:tcBorders>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5</w:t>
            </w:r>
          </w:p>
        </w:tc>
        <w:tc>
          <w:tcPr>
            <w:tcW w:w="5812" w:type="dxa"/>
            <w:tcBorders>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 xml:space="preserve">Повторение </w:t>
            </w:r>
            <w:r>
              <w:rPr>
                <w:rFonts w:ascii="Times New Roman" w:hAnsi="Times New Roman" w:cs="Times New Roman"/>
                <w:sz w:val="24"/>
                <w:szCs w:val="24"/>
              </w:rPr>
              <w:t xml:space="preserve">по теме «Объём </w:t>
            </w:r>
            <w:r w:rsidRPr="00EC1AD8">
              <w:rPr>
                <w:rFonts w:ascii="Times New Roman" w:hAnsi="Times New Roman" w:cs="Times New Roman"/>
                <w:sz w:val="24"/>
                <w:szCs w:val="24"/>
              </w:rPr>
              <w:t xml:space="preserve"> призмы»</w:t>
            </w:r>
            <w:r>
              <w:rPr>
                <w:rFonts w:ascii="Times New Roman" w:hAnsi="Times New Roman" w:cs="Times New Roman"/>
                <w:sz w:val="24"/>
                <w:szCs w:val="24"/>
              </w:rPr>
              <w:t>.</w:t>
            </w:r>
            <w:r w:rsidRPr="00EC1AD8">
              <w:rPr>
                <w:rFonts w:ascii="Times New Roman" w:hAnsi="Times New Roman" w:cs="Times New Roman"/>
                <w:sz w:val="24"/>
                <w:szCs w:val="24"/>
              </w:rPr>
              <w:t xml:space="preserve"> </w:t>
            </w:r>
          </w:p>
        </w:tc>
        <w:tc>
          <w:tcPr>
            <w:tcW w:w="1417" w:type="dxa"/>
            <w:tcBorders>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03.05.2023</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418"/>
        </w:trPr>
        <w:tc>
          <w:tcPr>
            <w:tcW w:w="709" w:type="dxa"/>
            <w:tcBorders>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5</w:t>
            </w:r>
          </w:p>
        </w:tc>
        <w:tc>
          <w:tcPr>
            <w:tcW w:w="5812" w:type="dxa"/>
            <w:tcBorders>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Объём цилиндра  и конуса</w:t>
            </w:r>
            <w:r>
              <w:rPr>
                <w:rFonts w:ascii="Times New Roman" w:hAnsi="Times New Roman" w:cs="Times New Roman"/>
                <w:sz w:val="24"/>
                <w:szCs w:val="24"/>
              </w:rPr>
              <w:t>.</w:t>
            </w:r>
          </w:p>
        </w:tc>
        <w:tc>
          <w:tcPr>
            <w:tcW w:w="1417" w:type="dxa"/>
            <w:tcBorders>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04.05.2023</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410"/>
        </w:trPr>
        <w:tc>
          <w:tcPr>
            <w:tcW w:w="709" w:type="dxa"/>
            <w:tcBorders>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Площадь сферы, объём  шара</w:t>
            </w:r>
            <w:r>
              <w:rPr>
                <w:rFonts w:ascii="Times New Roman" w:hAnsi="Times New Roman" w:cs="Times New Roman"/>
                <w:sz w:val="24"/>
                <w:szCs w:val="24"/>
              </w:rPr>
              <w:t>.</w:t>
            </w:r>
          </w:p>
        </w:tc>
        <w:tc>
          <w:tcPr>
            <w:tcW w:w="1417" w:type="dxa"/>
            <w:tcBorders>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10.05.2023</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275"/>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b/>
                <w:sz w:val="24"/>
                <w:szCs w:val="24"/>
              </w:rPr>
            </w:pPr>
            <w:r w:rsidRPr="00EC1AD8">
              <w:rPr>
                <w:rFonts w:ascii="Times New Roman" w:hAnsi="Times New Roman" w:cs="Times New Roman"/>
                <w:sz w:val="24"/>
                <w:szCs w:val="24"/>
              </w:rPr>
              <w:t>Решение задач по теме «Объёмы тел»</w:t>
            </w:r>
            <w:r>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rsidR="00A9409C" w:rsidRDefault="00A9409C" w:rsidP="00F047DB">
            <w:pPr>
              <w:spacing w:after="0" w:line="240" w:lineRule="atLeast"/>
              <w:jc w:val="center"/>
              <w:rPr>
                <w:rFonts w:ascii="Calibri" w:hAnsi="Calibri" w:cs="Calibri"/>
                <w:color w:val="000000"/>
              </w:rPr>
            </w:pPr>
            <w:r>
              <w:rPr>
                <w:rFonts w:ascii="Calibri" w:hAnsi="Calibri" w:cs="Calibri"/>
                <w:color w:val="000000"/>
              </w:rPr>
              <w:t>11.05.2023</w:t>
            </w:r>
          </w:p>
        </w:tc>
        <w:tc>
          <w:tcPr>
            <w:tcW w:w="1560" w:type="dxa"/>
            <w:tcBorders>
              <w:top w:val="single" w:sz="4" w:space="0" w:color="auto"/>
              <w:bottom w:val="single" w:sz="4" w:space="0" w:color="auto"/>
            </w:tcBorders>
          </w:tcPr>
          <w:p w:rsidR="00A9409C" w:rsidRPr="00D96F87" w:rsidRDefault="00A9409C" w:rsidP="00F047DB">
            <w:pPr>
              <w:spacing w:after="0" w:line="240" w:lineRule="atLeast"/>
              <w:jc w:val="center"/>
              <w:rPr>
                <w:rFonts w:ascii="Times New Roman" w:hAnsi="Times New Roman" w:cs="Times New Roman"/>
              </w:rPr>
            </w:pPr>
          </w:p>
        </w:tc>
      </w:tr>
      <w:tr w:rsidR="00A9409C" w:rsidRPr="00EC1AD8" w:rsidTr="00017BFE">
        <w:trPr>
          <w:trHeight w:val="283"/>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303889" w:rsidRDefault="00A9409C" w:rsidP="00F047DB">
            <w:pPr>
              <w:spacing w:after="0" w:line="240" w:lineRule="atLeast"/>
              <w:rPr>
                <w:rFonts w:ascii="Times New Roman" w:hAnsi="Times New Roman" w:cs="Times New Roman"/>
                <w:b/>
                <w:sz w:val="24"/>
                <w:szCs w:val="24"/>
              </w:rPr>
            </w:pPr>
            <w:r w:rsidRPr="00303889">
              <w:rPr>
                <w:rFonts w:ascii="Times New Roman" w:hAnsi="Times New Roman" w:cs="Times New Roman"/>
                <w:b/>
                <w:sz w:val="24"/>
                <w:szCs w:val="24"/>
              </w:rPr>
              <w:t>Итоговая контрольная работа.</w:t>
            </w:r>
          </w:p>
        </w:tc>
        <w:tc>
          <w:tcPr>
            <w:tcW w:w="1417" w:type="dxa"/>
            <w:tcBorders>
              <w:top w:val="single" w:sz="4" w:space="0" w:color="auto"/>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17.05.2023</w:t>
            </w:r>
          </w:p>
        </w:tc>
        <w:tc>
          <w:tcPr>
            <w:tcW w:w="1560" w:type="dxa"/>
            <w:tcBorders>
              <w:top w:val="single" w:sz="4" w:space="0" w:color="auto"/>
              <w:bottom w:val="single" w:sz="4" w:space="0" w:color="auto"/>
            </w:tcBorders>
          </w:tcPr>
          <w:p w:rsidR="00A9409C" w:rsidRPr="00C5453F" w:rsidRDefault="00A9409C" w:rsidP="00F047DB">
            <w:pPr>
              <w:spacing w:after="0" w:line="240" w:lineRule="atLeast"/>
              <w:jc w:val="center"/>
              <w:rPr>
                <w:rFonts w:ascii="Times New Roman" w:hAnsi="Times New Roman" w:cs="Times New Roman"/>
                <w:b/>
              </w:rPr>
            </w:pPr>
          </w:p>
        </w:tc>
      </w:tr>
      <w:tr w:rsidR="00A9409C" w:rsidRPr="00EC1AD8" w:rsidTr="00017BFE">
        <w:trPr>
          <w:trHeight w:val="518"/>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1417" w:type="dxa"/>
            <w:tcBorders>
              <w:top w:val="single" w:sz="4" w:space="0" w:color="auto"/>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18.05.2023</w:t>
            </w:r>
          </w:p>
        </w:tc>
        <w:tc>
          <w:tcPr>
            <w:tcW w:w="1560" w:type="dxa"/>
            <w:tcBorders>
              <w:top w:val="single" w:sz="4" w:space="0" w:color="auto"/>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383"/>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Решение задач по теме «Объёмы тел»</w:t>
            </w:r>
            <w:r>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24.05.2023</w:t>
            </w:r>
          </w:p>
        </w:tc>
        <w:tc>
          <w:tcPr>
            <w:tcW w:w="1560" w:type="dxa"/>
            <w:tcBorders>
              <w:top w:val="single" w:sz="4" w:space="0" w:color="auto"/>
              <w:bottom w:val="single" w:sz="4" w:space="0" w:color="auto"/>
            </w:tcBorders>
            <w:vAlign w:val="center"/>
          </w:tcPr>
          <w:p w:rsidR="00A9409C" w:rsidRDefault="00A9409C" w:rsidP="00F047DB">
            <w:pPr>
              <w:spacing w:after="0" w:line="240" w:lineRule="atLeast"/>
              <w:jc w:val="center"/>
              <w:rPr>
                <w:rFonts w:ascii="Times New Roman" w:hAnsi="Times New Roman" w:cs="Times New Roman"/>
              </w:rPr>
            </w:pPr>
          </w:p>
        </w:tc>
      </w:tr>
      <w:tr w:rsidR="00A9409C" w:rsidRPr="00EC1AD8" w:rsidTr="00017BFE">
        <w:trPr>
          <w:trHeight w:val="383"/>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Решение задач по теме «Объёмы тел»</w:t>
            </w:r>
            <w:r>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rsidR="00A9409C" w:rsidRDefault="00A9409C" w:rsidP="00F047DB">
            <w:pPr>
              <w:spacing w:line="240" w:lineRule="atLeast"/>
              <w:jc w:val="center"/>
              <w:rPr>
                <w:rFonts w:ascii="Calibri" w:hAnsi="Calibri" w:cs="Calibri"/>
                <w:color w:val="000000"/>
              </w:rPr>
            </w:pPr>
            <w:r>
              <w:rPr>
                <w:rFonts w:ascii="Calibri" w:hAnsi="Calibri" w:cs="Calibri"/>
                <w:color w:val="000000"/>
              </w:rPr>
              <w:t>25.05.2023</w:t>
            </w:r>
          </w:p>
        </w:tc>
        <w:tc>
          <w:tcPr>
            <w:tcW w:w="1560" w:type="dxa"/>
            <w:tcBorders>
              <w:top w:val="single" w:sz="4" w:space="0" w:color="auto"/>
              <w:bottom w:val="single" w:sz="4" w:space="0" w:color="auto"/>
            </w:tcBorders>
            <w:vAlign w:val="center"/>
          </w:tcPr>
          <w:p w:rsidR="00A9409C" w:rsidRDefault="00A9409C" w:rsidP="00F047DB">
            <w:pPr>
              <w:spacing w:after="0" w:line="240" w:lineRule="atLeast"/>
              <w:jc w:val="center"/>
              <w:rPr>
                <w:rFonts w:ascii="Times New Roman" w:hAnsi="Times New Roman" w:cs="Times New Roman"/>
              </w:rPr>
            </w:pPr>
          </w:p>
        </w:tc>
      </w:tr>
    </w:tbl>
    <w:p w:rsidR="0093740B" w:rsidRDefault="0093740B" w:rsidP="00C84A30">
      <w:pPr>
        <w:tabs>
          <w:tab w:val="left" w:pos="8358"/>
        </w:tabs>
        <w:ind w:firstLine="567"/>
        <w:rPr>
          <w:rFonts w:ascii="Times New Roman" w:hAnsi="Times New Roman" w:cs="Times New Roman"/>
        </w:rPr>
      </w:pPr>
    </w:p>
    <w:p w:rsidR="00604707" w:rsidRPr="00604707" w:rsidRDefault="00604707" w:rsidP="00017BFE">
      <w:pPr>
        <w:spacing w:line="360" w:lineRule="auto"/>
        <w:ind w:right="283"/>
        <w:jc w:val="center"/>
        <w:rPr>
          <w:rFonts w:ascii="Times New Roman" w:hAnsi="Times New Roman" w:cs="Times New Roman"/>
          <w:b/>
          <w:sz w:val="28"/>
          <w:szCs w:val="28"/>
        </w:rPr>
      </w:pPr>
      <w:r w:rsidRPr="00604707">
        <w:rPr>
          <w:rFonts w:ascii="Times New Roman" w:hAnsi="Times New Roman" w:cs="Times New Roman"/>
          <w:b/>
          <w:sz w:val="28"/>
          <w:szCs w:val="28"/>
        </w:rPr>
        <w:lastRenderedPageBreak/>
        <w:t>Критерии оценки письменных и устных ответов обучающихся</w:t>
      </w:r>
      <w:r>
        <w:rPr>
          <w:rFonts w:ascii="Times New Roman" w:hAnsi="Times New Roman" w:cs="Times New Roman"/>
          <w:b/>
          <w:sz w:val="28"/>
          <w:szCs w:val="28"/>
        </w:rPr>
        <w:t xml:space="preserve">                </w:t>
      </w:r>
      <w:r w:rsidRPr="00604707">
        <w:rPr>
          <w:rFonts w:ascii="Times New Roman" w:hAnsi="Times New Roman" w:cs="Times New Roman"/>
          <w:b/>
          <w:sz w:val="28"/>
          <w:szCs w:val="28"/>
        </w:rPr>
        <w:t xml:space="preserve"> по предмету</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При оценке устных ответов и письменных работ</w:t>
      </w:r>
      <w:r w:rsidRPr="00604707">
        <w:rPr>
          <w:rFonts w:ascii="Times New Roman" w:hAnsi="Times New Roman" w:cs="Times New Roman"/>
          <w:color w:val="000000"/>
          <w:sz w:val="24"/>
          <w:szCs w:val="24"/>
        </w:rPr>
        <w:t> учитель в первую очередь учитывает имеющи</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ся у учащегося фактические знания и умения, их полноту, прочность, умение применять на практике в различных ситуациях. Результат оценки зависит также от наличия и характера доп</w:t>
      </w:r>
      <w:r w:rsidRPr="00604707">
        <w:rPr>
          <w:rFonts w:ascii="Times New Roman" w:hAnsi="Times New Roman" w:cs="Times New Roman"/>
          <w:color w:val="000000"/>
          <w:sz w:val="24"/>
          <w:szCs w:val="24"/>
        </w:rPr>
        <w:t>у</w:t>
      </w:r>
      <w:r w:rsidRPr="00604707">
        <w:rPr>
          <w:rFonts w:ascii="Times New Roman" w:hAnsi="Times New Roman" w:cs="Times New Roman"/>
          <w:color w:val="000000"/>
          <w:sz w:val="24"/>
          <w:szCs w:val="24"/>
        </w:rPr>
        <w:t>щенных погрешностей.</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Среди погрешностей выделяются </w:t>
      </w:r>
      <w:r w:rsidRPr="00604707">
        <w:rPr>
          <w:rFonts w:ascii="Times New Roman" w:hAnsi="Times New Roman" w:cs="Times New Roman"/>
          <w:bCs/>
          <w:color w:val="000000"/>
          <w:sz w:val="24"/>
          <w:szCs w:val="24"/>
        </w:rPr>
        <w:t>ошибки, недочеты и мелкие погрешности</w:t>
      </w:r>
      <w:r w:rsidRPr="00604707">
        <w:rPr>
          <w:rFonts w:ascii="Times New Roman" w:hAnsi="Times New Roman" w:cs="Times New Roman"/>
          <w:i/>
          <w:iCs/>
          <w:color w:val="000000"/>
          <w:sz w:val="24"/>
          <w:szCs w:val="24"/>
        </w:rPr>
        <w:t>.</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Погрешность считается </w:t>
      </w:r>
      <w:r w:rsidRPr="00604707">
        <w:rPr>
          <w:rFonts w:ascii="Times New Roman" w:hAnsi="Times New Roman" w:cs="Times New Roman"/>
          <w:bCs/>
          <w:color w:val="000000"/>
          <w:sz w:val="24"/>
          <w:szCs w:val="24"/>
        </w:rPr>
        <w:t>ошибкой</w:t>
      </w:r>
      <w:r w:rsidRPr="00604707">
        <w:rPr>
          <w:rFonts w:ascii="Times New Roman" w:hAnsi="Times New Roman" w:cs="Times New Roman"/>
          <w:color w:val="000000"/>
          <w:sz w:val="24"/>
          <w:szCs w:val="24"/>
        </w:rPr>
        <w:t>, если она свидетельствует о том, что ученик не овладел осно</w:t>
      </w:r>
      <w:r w:rsidRPr="00604707">
        <w:rPr>
          <w:rFonts w:ascii="Times New Roman" w:hAnsi="Times New Roman" w:cs="Times New Roman"/>
          <w:color w:val="000000"/>
          <w:sz w:val="24"/>
          <w:szCs w:val="24"/>
        </w:rPr>
        <w:t>в</w:t>
      </w:r>
      <w:r w:rsidRPr="00604707">
        <w:rPr>
          <w:rFonts w:ascii="Times New Roman" w:hAnsi="Times New Roman" w:cs="Times New Roman"/>
          <w:color w:val="000000"/>
          <w:sz w:val="24"/>
          <w:szCs w:val="24"/>
        </w:rPr>
        <w:t>ными знаниями, умениями и их применением.</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К </w:t>
      </w:r>
      <w:r w:rsidRPr="00604707">
        <w:rPr>
          <w:rFonts w:ascii="Times New Roman" w:hAnsi="Times New Roman" w:cs="Times New Roman"/>
          <w:bCs/>
          <w:color w:val="000000"/>
          <w:sz w:val="24"/>
          <w:szCs w:val="24"/>
        </w:rPr>
        <w:t>недочетам</w:t>
      </w:r>
      <w:r w:rsidRPr="00604707">
        <w:rPr>
          <w:rFonts w:ascii="Times New Roman" w:hAnsi="Times New Roman" w:cs="Times New Roman"/>
          <w:i/>
          <w:iCs/>
          <w:color w:val="000000"/>
          <w:sz w:val="24"/>
          <w:szCs w:val="24"/>
        </w:rPr>
        <w:t> </w:t>
      </w:r>
      <w:r w:rsidRPr="00604707">
        <w:rPr>
          <w:rFonts w:ascii="Times New Roman" w:hAnsi="Times New Roman" w:cs="Times New Roman"/>
          <w:color w:val="000000"/>
          <w:sz w:val="24"/>
          <w:szCs w:val="24"/>
        </w:rPr>
        <w:t>относятся погрешности, свидетельствующие о недостаточно полном или недост</w:t>
      </w:r>
      <w:r w:rsidRPr="00604707">
        <w:rPr>
          <w:rFonts w:ascii="Times New Roman" w:hAnsi="Times New Roman" w:cs="Times New Roman"/>
          <w:color w:val="000000"/>
          <w:sz w:val="24"/>
          <w:szCs w:val="24"/>
        </w:rPr>
        <w:t>а</w:t>
      </w:r>
      <w:r w:rsidRPr="00604707">
        <w:rPr>
          <w:rFonts w:ascii="Times New Roman" w:hAnsi="Times New Roman" w:cs="Times New Roman"/>
          <w:color w:val="000000"/>
          <w:sz w:val="24"/>
          <w:szCs w:val="24"/>
        </w:rPr>
        <w:t>точно прочном усвоении основных знаний и умений или об отсутствии знаний, не считающихся в соответствии с программой основными. К недочетам относятся погрешности, объясняющиеся рассеянностью или недосмотром, но которые не привели к искажению смысла полученного учеником задания или способа его выполнения. Грамматическая ошибка, допущенная в напис</w:t>
      </w:r>
      <w:r w:rsidRPr="00604707">
        <w:rPr>
          <w:rFonts w:ascii="Times New Roman" w:hAnsi="Times New Roman" w:cs="Times New Roman"/>
          <w:color w:val="000000"/>
          <w:sz w:val="24"/>
          <w:szCs w:val="24"/>
        </w:rPr>
        <w:t>а</w:t>
      </w:r>
      <w:r w:rsidRPr="00604707">
        <w:rPr>
          <w:rFonts w:ascii="Times New Roman" w:hAnsi="Times New Roman" w:cs="Times New Roman"/>
          <w:color w:val="000000"/>
          <w:sz w:val="24"/>
          <w:szCs w:val="24"/>
        </w:rPr>
        <w:t>нии известного учащемуся математического термина, небрежная запись, небрежное выполнение чертежа считаются недочетом.</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К мелким погрешностям</w:t>
      </w:r>
      <w:r w:rsidRPr="00604707">
        <w:rPr>
          <w:rFonts w:ascii="Times New Roman" w:hAnsi="Times New Roman" w:cs="Times New Roman"/>
          <w:color w:val="000000"/>
          <w:sz w:val="24"/>
          <w:szCs w:val="24"/>
        </w:rPr>
        <w:t> относятся погрешности в устной и письменной речи, не искажающие смысла ответа или решения, случайные описки и т. п.</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Каждое задание для устного опроса или письменной работы представляет теоретический вопрос или задачу.</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Ответ на вопрос считается безупречным, если его содержание точно соответствует вопросу, включает все необходимые теоретические сведения, обоснованные заключения и поясняющие примеры, а его изложение и оформление отличаются краткостью и аккуратностью.</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Решение задачи считается безупречным, если получен верный ответ при правильном ходе реш</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ния, выбран соответствующий задаче способ решения, правильно выполнены необходимые вычисления и преобразования, последовательно и аккуратно оформлено решение.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Оценка ответа учащегося</w:t>
      </w:r>
      <w:r w:rsidRPr="00604707">
        <w:rPr>
          <w:rFonts w:ascii="Times New Roman" w:hAnsi="Times New Roman" w:cs="Times New Roman"/>
          <w:color w:val="000000"/>
          <w:sz w:val="24"/>
          <w:szCs w:val="24"/>
        </w:rPr>
        <w:t> при устном опросе и оценка письменной контрольной работы пров</w:t>
      </w:r>
      <w:r w:rsidRPr="00604707">
        <w:rPr>
          <w:rFonts w:ascii="Times New Roman" w:hAnsi="Times New Roman" w:cs="Times New Roman"/>
          <w:color w:val="000000"/>
          <w:sz w:val="24"/>
          <w:szCs w:val="24"/>
        </w:rPr>
        <w:t>о</w:t>
      </w:r>
      <w:r w:rsidRPr="00604707">
        <w:rPr>
          <w:rFonts w:ascii="Times New Roman" w:hAnsi="Times New Roman" w:cs="Times New Roman"/>
          <w:color w:val="000000"/>
          <w:sz w:val="24"/>
          <w:szCs w:val="24"/>
        </w:rPr>
        <w:t>дится по пятибалльной системе.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Оценка устных ответов:</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
          <w:bCs/>
          <w:color w:val="000000"/>
          <w:sz w:val="24"/>
          <w:szCs w:val="24"/>
        </w:rPr>
        <w:t>Ответ оценивается отметкой “5”,</w:t>
      </w:r>
      <w:r w:rsidRPr="00604707">
        <w:rPr>
          <w:rFonts w:ascii="Times New Roman" w:hAnsi="Times New Roman" w:cs="Times New Roman"/>
          <w:color w:val="000000"/>
          <w:sz w:val="24"/>
          <w:szCs w:val="24"/>
        </w:rPr>
        <w:t> если учащийся:</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lastRenderedPageBreak/>
        <w:t>полностью раскрыл содержание материала в объеме, предусмотренном программой и учебником;</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правильно выполнил рисунки, чертежи, графики, сопутствующие ответу;</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показал умение иллюстрировать теорию конкретными примерами, применять в новой ситуации при выполнении практического задания;</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xml:space="preserve">продемонстрировал усвоение ранее изученных сопутствующих вопросов, </w:t>
      </w:r>
      <w:proofErr w:type="spellStart"/>
      <w:r w:rsidRPr="00604707">
        <w:rPr>
          <w:rFonts w:ascii="Times New Roman" w:hAnsi="Times New Roman" w:cs="Times New Roman"/>
          <w:color w:val="000000"/>
          <w:sz w:val="24"/>
          <w:szCs w:val="24"/>
        </w:rPr>
        <w:t>сформирова</w:t>
      </w:r>
      <w:r w:rsidRPr="00604707">
        <w:rPr>
          <w:rFonts w:ascii="Times New Roman" w:hAnsi="Times New Roman" w:cs="Times New Roman"/>
          <w:color w:val="000000"/>
          <w:sz w:val="24"/>
          <w:szCs w:val="24"/>
        </w:rPr>
        <w:t>н</w:t>
      </w:r>
      <w:r w:rsidRPr="00604707">
        <w:rPr>
          <w:rFonts w:ascii="Times New Roman" w:hAnsi="Times New Roman" w:cs="Times New Roman"/>
          <w:color w:val="000000"/>
          <w:sz w:val="24"/>
          <w:szCs w:val="24"/>
        </w:rPr>
        <w:t>ность</w:t>
      </w:r>
      <w:proofErr w:type="spellEnd"/>
      <w:r w:rsidRPr="00604707">
        <w:rPr>
          <w:rFonts w:ascii="Times New Roman" w:hAnsi="Times New Roman" w:cs="Times New Roman"/>
          <w:color w:val="000000"/>
          <w:sz w:val="24"/>
          <w:szCs w:val="24"/>
        </w:rPr>
        <w:t xml:space="preserve"> и устойчивость используемых при ответе умений и навыков;</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отвечал самостоятельно, без наводящих вопросов учителя.</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
          <w:bCs/>
          <w:color w:val="000000"/>
          <w:sz w:val="24"/>
          <w:szCs w:val="24"/>
        </w:rPr>
        <w:t>Ответ оценивается отметкой “4”</w:t>
      </w:r>
      <w:r w:rsidRPr="00604707">
        <w:rPr>
          <w:rFonts w:ascii="Times New Roman" w:hAnsi="Times New Roman" w:cs="Times New Roman"/>
          <w:i/>
          <w:iCs/>
          <w:color w:val="000000"/>
          <w:sz w:val="24"/>
          <w:szCs w:val="24"/>
        </w:rPr>
        <w:t>,</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если удовлетворяет в основном требованиям на оценку “5”, но при этом имеет один из недоч</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тов:</w:t>
      </w:r>
    </w:p>
    <w:p w:rsidR="00604707" w:rsidRPr="00604707" w:rsidRDefault="00604707" w:rsidP="00604707">
      <w:pPr>
        <w:numPr>
          <w:ilvl w:val="0"/>
          <w:numId w:val="6"/>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в изложении допущены небольшие пробелы, не исказившие математическое содержание ответа;</w:t>
      </w:r>
    </w:p>
    <w:p w:rsidR="00604707" w:rsidRPr="00604707" w:rsidRDefault="00604707" w:rsidP="00604707">
      <w:pPr>
        <w:numPr>
          <w:ilvl w:val="0"/>
          <w:numId w:val="6"/>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допущены 1-2 недочета при освещении основного содержания ответа, исправленные после замечания учителя;</w:t>
      </w:r>
    </w:p>
    <w:p w:rsidR="00604707" w:rsidRPr="00604707" w:rsidRDefault="00604707" w:rsidP="00604707">
      <w:pPr>
        <w:numPr>
          <w:ilvl w:val="0"/>
          <w:numId w:val="6"/>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r w:rsidRPr="00604707">
        <w:rPr>
          <w:rFonts w:ascii="Times New Roman" w:hAnsi="Times New Roman" w:cs="Times New Roman"/>
          <w:bCs/>
          <w:i/>
          <w:iCs/>
          <w:color w:val="000000"/>
          <w:sz w:val="24"/>
          <w:szCs w:val="24"/>
        </w:rPr>
        <w:t>)</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
          <w:bCs/>
          <w:color w:val="000000"/>
          <w:sz w:val="24"/>
          <w:szCs w:val="24"/>
        </w:rPr>
        <w:t>Ответ оценивается отметкой “3”,</w:t>
      </w:r>
      <w:r w:rsidRPr="00604707">
        <w:rPr>
          <w:rFonts w:ascii="Times New Roman" w:hAnsi="Times New Roman" w:cs="Times New Roman"/>
          <w:b/>
          <w:color w:val="000000"/>
          <w:sz w:val="24"/>
          <w:szCs w:val="24"/>
        </w:rPr>
        <w:t> </w:t>
      </w:r>
      <w:r w:rsidRPr="00604707">
        <w:rPr>
          <w:rFonts w:ascii="Times New Roman" w:hAnsi="Times New Roman" w:cs="Times New Roman"/>
          <w:color w:val="000000"/>
          <w:sz w:val="24"/>
          <w:szCs w:val="24"/>
        </w:rPr>
        <w:t>если:</w:t>
      </w:r>
    </w:p>
    <w:p w:rsidR="00604707" w:rsidRPr="00604707" w:rsidRDefault="00604707" w:rsidP="00604707">
      <w:pPr>
        <w:numPr>
          <w:ilvl w:val="0"/>
          <w:numId w:val="7"/>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неполно раскрыто содержание материала (содержание изложено фрагментарно, не вс</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гда последовательно), но показано общее понимание вопроса и продемонстрированы умения, достаточные для дальнейшего усвоения программы;</w:t>
      </w:r>
    </w:p>
    <w:p w:rsidR="00604707" w:rsidRPr="00604707" w:rsidRDefault="00604707" w:rsidP="00604707">
      <w:pPr>
        <w:numPr>
          <w:ilvl w:val="0"/>
          <w:numId w:val="7"/>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w:t>
      </w:r>
      <w:r w:rsidRPr="00604707">
        <w:rPr>
          <w:rFonts w:ascii="Times New Roman" w:hAnsi="Times New Roman" w:cs="Times New Roman"/>
          <w:color w:val="000000"/>
          <w:sz w:val="24"/>
          <w:szCs w:val="24"/>
        </w:rPr>
        <w:t>я</w:t>
      </w:r>
      <w:r w:rsidRPr="00604707">
        <w:rPr>
          <w:rFonts w:ascii="Times New Roman" w:hAnsi="Times New Roman" w:cs="Times New Roman"/>
          <w:color w:val="000000"/>
          <w:sz w:val="24"/>
          <w:szCs w:val="24"/>
        </w:rPr>
        <w:t>щих вопросов учителя;</w:t>
      </w:r>
    </w:p>
    <w:p w:rsidR="00604707" w:rsidRPr="00604707" w:rsidRDefault="00604707" w:rsidP="00604707">
      <w:pPr>
        <w:numPr>
          <w:ilvl w:val="0"/>
          <w:numId w:val="7"/>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ученик не справился с применением теории в новой ситуации при выполнении практич</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ского задания, но выполнил обязательное задание.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Ответ оценивается отметкой “2”,</w:t>
      </w:r>
      <w:r w:rsidRPr="00604707">
        <w:rPr>
          <w:rFonts w:ascii="Times New Roman" w:hAnsi="Times New Roman" w:cs="Times New Roman"/>
          <w:color w:val="000000"/>
          <w:sz w:val="24"/>
          <w:szCs w:val="24"/>
        </w:rPr>
        <w:t> если:</w:t>
      </w:r>
    </w:p>
    <w:p w:rsidR="00604707" w:rsidRPr="00604707" w:rsidRDefault="00604707" w:rsidP="00604707">
      <w:pPr>
        <w:numPr>
          <w:ilvl w:val="0"/>
          <w:numId w:val="8"/>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 раскрыто содержание учебного материала;</w:t>
      </w:r>
    </w:p>
    <w:p w:rsidR="00604707" w:rsidRPr="00604707" w:rsidRDefault="00604707" w:rsidP="00604707">
      <w:pPr>
        <w:numPr>
          <w:ilvl w:val="0"/>
          <w:numId w:val="8"/>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xml:space="preserve">обнаружено незнание или </w:t>
      </w:r>
      <w:proofErr w:type="gramStart"/>
      <w:r w:rsidRPr="00604707">
        <w:rPr>
          <w:rFonts w:ascii="Times New Roman" w:hAnsi="Times New Roman" w:cs="Times New Roman"/>
          <w:color w:val="000000"/>
          <w:sz w:val="24"/>
          <w:szCs w:val="24"/>
        </w:rPr>
        <w:t>не понимание</w:t>
      </w:r>
      <w:proofErr w:type="gramEnd"/>
      <w:r w:rsidRPr="00604707">
        <w:rPr>
          <w:rFonts w:ascii="Times New Roman" w:hAnsi="Times New Roman" w:cs="Times New Roman"/>
          <w:color w:val="000000"/>
          <w:sz w:val="24"/>
          <w:szCs w:val="24"/>
        </w:rPr>
        <w:t xml:space="preserve"> учеником большей или наиболее важной части учебного материала;</w:t>
      </w:r>
    </w:p>
    <w:p w:rsidR="00604707" w:rsidRPr="00604707" w:rsidRDefault="00604707" w:rsidP="00604707">
      <w:pPr>
        <w:numPr>
          <w:ilvl w:val="0"/>
          <w:numId w:val="8"/>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lastRenderedPageBreak/>
        <w:t>допущены ошибки в определении понятия, при использовании математической терм</w:t>
      </w:r>
      <w:r w:rsidRPr="00604707">
        <w:rPr>
          <w:rFonts w:ascii="Times New Roman" w:hAnsi="Times New Roman" w:cs="Times New Roman"/>
          <w:color w:val="000000"/>
          <w:sz w:val="24"/>
          <w:szCs w:val="24"/>
        </w:rPr>
        <w:t>и</w:t>
      </w:r>
      <w:r w:rsidRPr="00604707">
        <w:rPr>
          <w:rFonts w:ascii="Times New Roman" w:hAnsi="Times New Roman" w:cs="Times New Roman"/>
          <w:color w:val="000000"/>
          <w:sz w:val="24"/>
          <w:szCs w:val="24"/>
        </w:rPr>
        <w:t>нологии, в рисунках, чертежах или графиках, в выкладках, которые не исправлены после н</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скольких наводящих вопросов учителя.</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Оценивание письменных работ:</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При проверке письменных работ по математике следует различать грубые и негрубые ошибки.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К </w:t>
      </w:r>
      <w:r w:rsidRPr="00604707">
        <w:rPr>
          <w:rFonts w:ascii="Times New Roman" w:hAnsi="Times New Roman" w:cs="Times New Roman"/>
          <w:bCs/>
          <w:color w:val="000000"/>
          <w:sz w:val="24"/>
          <w:szCs w:val="24"/>
        </w:rPr>
        <w:t>грубым ошибкам</w:t>
      </w:r>
      <w:r w:rsidRPr="00604707">
        <w:rPr>
          <w:rFonts w:ascii="Times New Roman" w:hAnsi="Times New Roman" w:cs="Times New Roman"/>
          <w:color w:val="000000"/>
          <w:sz w:val="24"/>
          <w:szCs w:val="24"/>
        </w:rPr>
        <w:t> относятся:</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-вычислительные ошибки в примерах и задачах;</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-ошибки на незнание порядка выполнения арифметических действий;</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-неправильное решение задачи (пропуск действий, неправильный выбор действий, лишнее действие);</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w:t>
      </w:r>
      <w:proofErr w:type="spellStart"/>
      <w:r w:rsidRPr="00604707">
        <w:rPr>
          <w:rFonts w:ascii="Times New Roman" w:hAnsi="Times New Roman" w:cs="Times New Roman"/>
          <w:color w:val="000000"/>
          <w:sz w:val="24"/>
          <w:szCs w:val="24"/>
        </w:rPr>
        <w:t>недоведение</w:t>
      </w:r>
      <w:proofErr w:type="spellEnd"/>
      <w:r w:rsidRPr="00604707">
        <w:rPr>
          <w:rFonts w:ascii="Times New Roman" w:hAnsi="Times New Roman" w:cs="Times New Roman"/>
          <w:color w:val="000000"/>
          <w:sz w:val="24"/>
          <w:szCs w:val="24"/>
        </w:rPr>
        <w:t xml:space="preserve"> до конца решения задачи или примера;</w:t>
      </w:r>
    </w:p>
    <w:p w:rsidR="00604707" w:rsidRPr="00604707" w:rsidRDefault="00604707" w:rsidP="00604707">
      <w:pPr>
        <w:numPr>
          <w:ilvl w:val="0"/>
          <w:numId w:val="9"/>
        </w:numPr>
        <w:shd w:val="clear" w:color="auto" w:fill="FFFFFF"/>
        <w:tabs>
          <w:tab w:val="clear" w:pos="720"/>
          <w:tab w:val="left" w:pos="284"/>
          <w:tab w:val="num" w:pos="851"/>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-невыполненное задание.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К </w:t>
      </w:r>
      <w:r w:rsidRPr="00604707">
        <w:rPr>
          <w:rFonts w:ascii="Times New Roman" w:hAnsi="Times New Roman" w:cs="Times New Roman"/>
          <w:bCs/>
          <w:color w:val="000000"/>
          <w:sz w:val="24"/>
          <w:szCs w:val="24"/>
        </w:rPr>
        <w:t>негрубым ошибкам</w:t>
      </w:r>
      <w:r w:rsidRPr="00604707">
        <w:rPr>
          <w:rFonts w:ascii="Times New Roman" w:hAnsi="Times New Roman" w:cs="Times New Roman"/>
          <w:color w:val="000000"/>
          <w:sz w:val="24"/>
          <w:szCs w:val="24"/>
        </w:rPr>
        <w:t> относятся:</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-нерациональные приемы вычислений;</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неправильная постановка вопроса к действию при решении задачи;</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-неверно сформулированный ответ задачи;</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-неправильное списывание данных чисел, знаков;</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w:t>
      </w:r>
      <w:proofErr w:type="spellStart"/>
      <w:r w:rsidRPr="00604707">
        <w:rPr>
          <w:rFonts w:ascii="Times New Roman" w:hAnsi="Times New Roman" w:cs="Times New Roman"/>
          <w:color w:val="000000"/>
          <w:sz w:val="24"/>
          <w:szCs w:val="24"/>
        </w:rPr>
        <w:t>недоведение</w:t>
      </w:r>
      <w:proofErr w:type="spellEnd"/>
      <w:r w:rsidRPr="00604707">
        <w:rPr>
          <w:rFonts w:ascii="Times New Roman" w:hAnsi="Times New Roman" w:cs="Times New Roman"/>
          <w:color w:val="000000"/>
          <w:sz w:val="24"/>
          <w:szCs w:val="24"/>
        </w:rPr>
        <w:t xml:space="preserve"> до конца преобразований.</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При оценке письменных  работ ставятся следующие отметки: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“5”</w:t>
      </w:r>
      <w:r w:rsidRPr="00604707">
        <w:rPr>
          <w:rFonts w:ascii="Times New Roman" w:hAnsi="Times New Roman" w:cs="Times New Roman"/>
          <w:color w:val="000000"/>
          <w:sz w:val="24"/>
          <w:szCs w:val="24"/>
        </w:rPr>
        <w:t>- если задачи решены без ошибок;</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“4”</w:t>
      </w:r>
      <w:r w:rsidRPr="00604707">
        <w:rPr>
          <w:rFonts w:ascii="Times New Roman" w:hAnsi="Times New Roman" w:cs="Times New Roman"/>
          <w:color w:val="000000"/>
          <w:sz w:val="24"/>
          <w:szCs w:val="24"/>
        </w:rPr>
        <w:t>- если допущены 1-2 негрубые ошибки;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“3”</w:t>
      </w:r>
      <w:r w:rsidRPr="00604707">
        <w:rPr>
          <w:rFonts w:ascii="Times New Roman" w:hAnsi="Times New Roman" w:cs="Times New Roman"/>
          <w:color w:val="000000"/>
          <w:sz w:val="24"/>
          <w:szCs w:val="24"/>
        </w:rPr>
        <w:t xml:space="preserve">- если допущены 1 </w:t>
      </w:r>
      <w:proofErr w:type="gramStart"/>
      <w:r w:rsidRPr="00604707">
        <w:rPr>
          <w:rFonts w:ascii="Times New Roman" w:hAnsi="Times New Roman" w:cs="Times New Roman"/>
          <w:color w:val="000000"/>
          <w:sz w:val="24"/>
          <w:szCs w:val="24"/>
        </w:rPr>
        <w:t>грубая</w:t>
      </w:r>
      <w:proofErr w:type="gramEnd"/>
      <w:r w:rsidRPr="00604707">
        <w:rPr>
          <w:rFonts w:ascii="Times New Roman" w:hAnsi="Times New Roman" w:cs="Times New Roman"/>
          <w:color w:val="000000"/>
          <w:sz w:val="24"/>
          <w:szCs w:val="24"/>
        </w:rPr>
        <w:t xml:space="preserve"> и 3-4 негрубые ошибки;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“2”</w:t>
      </w:r>
      <w:r w:rsidRPr="00604707">
        <w:rPr>
          <w:rFonts w:ascii="Times New Roman" w:hAnsi="Times New Roman" w:cs="Times New Roman"/>
          <w:color w:val="000000"/>
          <w:sz w:val="24"/>
          <w:szCs w:val="24"/>
        </w:rPr>
        <w:t>- незнание основного программного материала или отказ от выполнения учебных обязанн</w:t>
      </w:r>
      <w:r w:rsidRPr="00604707">
        <w:rPr>
          <w:rFonts w:ascii="Times New Roman" w:hAnsi="Times New Roman" w:cs="Times New Roman"/>
          <w:color w:val="000000"/>
          <w:sz w:val="24"/>
          <w:szCs w:val="24"/>
        </w:rPr>
        <w:t>о</w:t>
      </w:r>
      <w:r w:rsidRPr="00604707">
        <w:rPr>
          <w:rFonts w:ascii="Times New Roman" w:hAnsi="Times New Roman" w:cs="Times New Roman"/>
          <w:color w:val="000000"/>
          <w:sz w:val="24"/>
          <w:szCs w:val="24"/>
        </w:rPr>
        <w:t>стей.</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Оценивание тестовых работ:</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“5”</w:t>
      </w:r>
      <w:r w:rsidRPr="00604707">
        <w:rPr>
          <w:rFonts w:ascii="Times New Roman" w:hAnsi="Times New Roman" w:cs="Times New Roman"/>
          <w:color w:val="000000"/>
          <w:sz w:val="24"/>
          <w:szCs w:val="24"/>
        </w:rPr>
        <w:t>- если набрано от 81до100% от максимально возможного балла;</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“4”</w:t>
      </w:r>
      <w:r w:rsidRPr="00604707">
        <w:rPr>
          <w:rFonts w:ascii="Times New Roman" w:hAnsi="Times New Roman" w:cs="Times New Roman"/>
          <w:color w:val="000000"/>
          <w:sz w:val="24"/>
          <w:szCs w:val="24"/>
        </w:rPr>
        <w:t>- от 61до 80%;</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“3”</w:t>
      </w:r>
      <w:r w:rsidRPr="00604707">
        <w:rPr>
          <w:rFonts w:ascii="Times New Roman" w:hAnsi="Times New Roman" w:cs="Times New Roman"/>
          <w:color w:val="000000"/>
          <w:sz w:val="24"/>
          <w:szCs w:val="24"/>
        </w:rPr>
        <w:t>- от 51 до 60%;</w:t>
      </w:r>
    </w:p>
    <w:p w:rsidR="007C0A03" w:rsidRPr="002941B8" w:rsidRDefault="00604707" w:rsidP="002941B8">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“2”</w:t>
      </w:r>
      <w:r w:rsidRPr="00604707">
        <w:rPr>
          <w:rFonts w:ascii="Times New Roman" w:hAnsi="Times New Roman" w:cs="Times New Roman"/>
          <w:color w:val="000000"/>
          <w:sz w:val="24"/>
          <w:szCs w:val="24"/>
        </w:rPr>
        <w:t>- до 50%.</w:t>
      </w:r>
    </w:p>
    <w:sectPr w:rsidR="007C0A03" w:rsidRPr="002941B8" w:rsidSect="00BE5D88">
      <w:pgSz w:w="11906" w:h="16838"/>
      <w:pgMar w:top="851" w:right="42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B2" w:rsidRDefault="003B37B2" w:rsidP="002350DF">
      <w:pPr>
        <w:spacing w:after="0" w:line="240" w:lineRule="auto"/>
      </w:pPr>
      <w:r>
        <w:separator/>
      </w:r>
    </w:p>
  </w:endnote>
  <w:endnote w:type="continuationSeparator" w:id="0">
    <w:p w:rsidR="003B37B2" w:rsidRDefault="003B37B2" w:rsidP="0023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B2" w:rsidRDefault="003B37B2" w:rsidP="002350DF">
      <w:pPr>
        <w:spacing w:after="0" w:line="240" w:lineRule="auto"/>
      </w:pPr>
      <w:r>
        <w:separator/>
      </w:r>
    </w:p>
  </w:footnote>
  <w:footnote w:type="continuationSeparator" w:id="0">
    <w:p w:rsidR="003B37B2" w:rsidRDefault="003B37B2" w:rsidP="002350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F13"/>
    <w:multiLevelType w:val="hybridMultilevel"/>
    <w:tmpl w:val="AA38A34C"/>
    <w:lvl w:ilvl="0" w:tplc="DA36E26A">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
    <w:nsid w:val="0C886334"/>
    <w:multiLevelType w:val="multilevel"/>
    <w:tmpl w:val="0B6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736C9"/>
    <w:multiLevelType w:val="hybridMultilevel"/>
    <w:tmpl w:val="AA38A34C"/>
    <w:lvl w:ilvl="0" w:tplc="DA36E26A">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3">
    <w:nsid w:val="120447B0"/>
    <w:multiLevelType w:val="hybridMultilevel"/>
    <w:tmpl w:val="19B22CFE"/>
    <w:lvl w:ilvl="0" w:tplc="0419000F">
      <w:start w:val="1"/>
      <w:numFmt w:val="decimal"/>
      <w:lvlText w:val="%1."/>
      <w:lvlJc w:val="left"/>
      <w:pPr>
        <w:tabs>
          <w:tab w:val="num" w:pos="720"/>
        </w:tabs>
        <w:ind w:left="720" w:hanging="360"/>
      </w:pPr>
    </w:lvl>
    <w:lvl w:ilvl="1" w:tplc="51F6A1E4">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F86649D"/>
    <w:multiLevelType w:val="hybridMultilevel"/>
    <w:tmpl w:val="30382AF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9A1CD1"/>
    <w:multiLevelType w:val="multilevel"/>
    <w:tmpl w:val="5BA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B1599"/>
    <w:multiLevelType w:val="multilevel"/>
    <w:tmpl w:val="9D8A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8F079F"/>
    <w:multiLevelType w:val="multilevel"/>
    <w:tmpl w:val="FE64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D2D57"/>
    <w:multiLevelType w:val="multilevel"/>
    <w:tmpl w:val="446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80A5B"/>
    <w:multiLevelType w:val="multilevel"/>
    <w:tmpl w:val="EB88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7"/>
  </w:num>
  <w:num w:numId="6">
    <w:abstractNumId w:val="5"/>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6B37"/>
    <w:rsid w:val="00017BFE"/>
    <w:rsid w:val="000230D1"/>
    <w:rsid w:val="00030EF3"/>
    <w:rsid w:val="000331C0"/>
    <w:rsid w:val="0005056C"/>
    <w:rsid w:val="000526FB"/>
    <w:rsid w:val="0006688C"/>
    <w:rsid w:val="000728F3"/>
    <w:rsid w:val="00081515"/>
    <w:rsid w:val="0008174E"/>
    <w:rsid w:val="00082B3A"/>
    <w:rsid w:val="000949FF"/>
    <w:rsid w:val="000960B2"/>
    <w:rsid w:val="000977CB"/>
    <w:rsid w:val="000A357D"/>
    <w:rsid w:val="000A435D"/>
    <w:rsid w:val="000B7E53"/>
    <w:rsid w:val="000C4A71"/>
    <w:rsid w:val="000C4D96"/>
    <w:rsid w:val="000C6B37"/>
    <w:rsid w:val="000E1DFB"/>
    <w:rsid w:val="000E32AE"/>
    <w:rsid w:val="000E3474"/>
    <w:rsid w:val="000E4E36"/>
    <w:rsid w:val="000E6904"/>
    <w:rsid w:val="000F0BBC"/>
    <w:rsid w:val="000F6FC6"/>
    <w:rsid w:val="0010260D"/>
    <w:rsid w:val="00103AE5"/>
    <w:rsid w:val="00112997"/>
    <w:rsid w:val="0012651F"/>
    <w:rsid w:val="001368BB"/>
    <w:rsid w:val="00141268"/>
    <w:rsid w:val="00144EBC"/>
    <w:rsid w:val="001463B3"/>
    <w:rsid w:val="00151BC5"/>
    <w:rsid w:val="001533FF"/>
    <w:rsid w:val="001631DB"/>
    <w:rsid w:val="00164EBC"/>
    <w:rsid w:val="00166576"/>
    <w:rsid w:val="0017123B"/>
    <w:rsid w:val="00173D1D"/>
    <w:rsid w:val="001743A9"/>
    <w:rsid w:val="001748A5"/>
    <w:rsid w:val="0017638A"/>
    <w:rsid w:val="00195B25"/>
    <w:rsid w:val="001A0966"/>
    <w:rsid w:val="001A41BA"/>
    <w:rsid w:val="001B7E98"/>
    <w:rsid w:val="001D09EC"/>
    <w:rsid w:val="001D0A84"/>
    <w:rsid w:val="001D115F"/>
    <w:rsid w:val="001D4A9A"/>
    <w:rsid w:val="001E5C47"/>
    <w:rsid w:val="00201A91"/>
    <w:rsid w:val="00207F34"/>
    <w:rsid w:val="00210523"/>
    <w:rsid w:val="0021081B"/>
    <w:rsid w:val="002109BD"/>
    <w:rsid w:val="002111F0"/>
    <w:rsid w:val="0021286C"/>
    <w:rsid w:val="00217926"/>
    <w:rsid w:val="00217F78"/>
    <w:rsid w:val="00230AEA"/>
    <w:rsid w:val="002350DF"/>
    <w:rsid w:val="002353BA"/>
    <w:rsid w:val="0024266A"/>
    <w:rsid w:val="002575A2"/>
    <w:rsid w:val="00257B91"/>
    <w:rsid w:val="0026272A"/>
    <w:rsid w:val="00266C22"/>
    <w:rsid w:val="00272A7B"/>
    <w:rsid w:val="002740FC"/>
    <w:rsid w:val="002934DE"/>
    <w:rsid w:val="002941B8"/>
    <w:rsid w:val="0029713C"/>
    <w:rsid w:val="002A7CF0"/>
    <w:rsid w:val="002B5F02"/>
    <w:rsid w:val="002B61C4"/>
    <w:rsid w:val="002B6CB3"/>
    <w:rsid w:val="002B72CC"/>
    <w:rsid w:val="002C26E5"/>
    <w:rsid w:val="002C5410"/>
    <w:rsid w:val="002D2E45"/>
    <w:rsid w:val="002D5C7E"/>
    <w:rsid w:val="002D784B"/>
    <w:rsid w:val="002E4F34"/>
    <w:rsid w:val="002F10C5"/>
    <w:rsid w:val="002F2029"/>
    <w:rsid w:val="002F213F"/>
    <w:rsid w:val="003017E4"/>
    <w:rsid w:val="00303889"/>
    <w:rsid w:val="003106A7"/>
    <w:rsid w:val="003141C0"/>
    <w:rsid w:val="00321C12"/>
    <w:rsid w:val="003271D7"/>
    <w:rsid w:val="00327AE3"/>
    <w:rsid w:val="0033570A"/>
    <w:rsid w:val="00343D03"/>
    <w:rsid w:val="00344B31"/>
    <w:rsid w:val="00346006"/>
    <w:rsid w:val="00346808"/>
    <w:rsid w:val="00357E53"/>
    <w:rsid w:val="0036144F"/>
    <w:rsid w:val="00362E52"/>
    <w:rsid w:val="00363149"/>
    <w:rsid w:val="00367930"/>
    <w:rsid w:val="0037621E"/>
    <w:rsid w:val="003765CF"/>
    <w:rsid w:val="00376959"/>
    <w:rsid w:val="00377DD5"/>
    <w:rsid w:val="00377E50"/>
    <w:rsid w:val="003868D7"/>
    <w:rsid w:val="00386A44"/>
    <w:rsid w:val="00386F25"/>
    <w:rsid w:val="003911E3"/>
    <w:rsid w:val="00392981"/>
    <w:rsid w:val="003938AA"/>
    <w:rsid w:val="0039391A"/>
    <w:rsid w:val="00397162"/>
    <w:rsid w:val="003A10A9"/>
    <w:rsid w:val="003A4481"/>
    <w:rsid w:val="003A49EA"/>
    <w:rsid w:val="003B37B2"/>
    <w:rsid w:val="003B4529"/>
    <w:rsid w:val="003C2F02"/>
    <w:rsid w:val="003C7CA3"/>
    <w:rsid w:val="003D0DA3"/>
    <w:rsid w:val="003E43C5"/>
    <w:rsid w:val="003E6A6A"/>
    <w:rsid w:val="003E7A2E"/>
    <w:rsid w:val="003F17DA"/>
    <w:rsid w:val="003F196A"/>
    <w:rsid w:val="003F1CB3"/>
    <w:rsid w:val="00403DBF"/>
    <w:rsid w:val="00414428"/>
    <w:rsid w:val="00416536"/>
    <w:rsid w:val="00417DA8"/>
    <w:rsid w:val="0042096B"/>
    <w:rsid w:val="00422D44"/>
    <w:rsid w:val="0042660A"/>
    <w:rsid w:val="00431EFD"/>
    <w:rsid w:val="00432879"/>
    <w:rsid w:val="004346AE"/>
    <w:rsid w:val="0043607E"/>
    <w:rsid w:val="0043737C"/>
    <w:rsid w:val="004415CF"/>
    <w:rsid w:val="00444E3F"/>
    <w:rsid w:val="00447BE5"/>
    <w:rsid w:val="00450C35"/>
    <w:rsid w:val="004543D2"/>
    <w:rsid w:val="00455F46"/>
    <w:rsid w:val="00457134"/>
    <w:rsid w:val="004625C1"/>
    <w:rsid w:val="00465154"/>
    <w:rsid w:val="00466A24"/>
    <w:rsid w:val="00470265"/>
    <w:rsid w:val="00472989"/>
    <w:rsid w:val="00474A48"/>
    <w:rsid w:val="00475CCB"/>
    <w:rsid w:val="00496DB5"/>
    <w:rsid w:val="00496EA6"/>
    <w:rsid w:val="00497C11"/>
    <w:rsid w:val="004A71B3"/>
    <w:rsid w:val="004A79F0"/>
    <w:rsid w:val="004B011F"/>
    <w:rsid w:val="004B1D47"/>
    <w:rsid w:val="004B3FA6"/>
    <w:rsid w:val="004B7BC4"/>
    <w:rsid w:val="004C2C80"/>
    <w:rsid w:val="004C5D71"/>
    <w:rsid w:val="004D1859"/>
    <w:rsid w:val="004D2497"/>
    <w:rsid w:val="004D3431"/>
    <w:rsid w:val="004D3828"/>
    <w:rsid w:val="004D642D"/>
    <w:rsid w:val="004D6DAE"/>
    <w:rsid w:val="004E1DAF"/>
    <w:rsid w:val="004E2C1C"/>
    <w:rsid w:val="004E663A"/>
    <w:rsid w:val="004F4F47"/>
    <w:rsid w:val="005010B6"/>
    <w:rsid w:val="00505242"/>
    <w:rsid w:val="005066DC"/>
    <w:rsid w:val="0051184A"/>
    <w:rsid w:val="00511A55"/>
    <w:rsid w:val="00512C12"/>
    <w:rsid w:val="005223B9"/>
    <w:rsid w:val="00522A67"/>
    <w:rsid w:val="005357AC"/>
    <w:rsid w:val="00535E93"/>
    <w:rsid w:val="00536448"/>
    <w:rsid w:val="00536877"/>
    <w:rsid w:val="005440AF"/>
    <w:rsid w:val="005607E5"/>
    <w:rsid w:val="0056409D"/>
    <w:rsid w:val="00570B77"/>
    <w:rsid w:val="005719AB"/>
    <w:rsid w:val="00582FF6"/>
    <w:rsid w:val="005839FD"/>
    <w:rsid w:val="00583F6A"/>
    <w:rsid w:val="00584A6C"/>
    <w:rsid w:val="005948D2"/>
    <w:rsid w:val="0059647A"/>
    <w:rsid w:val="005A0884"/>
    <w:rsid w:val="005A2340"/>
    <w:rsid w:val="005B175B"/>
    <w:rsid w:val="005B2865"/>
    <w:rsid w:val="005C3336"/>
    <w:rsid w:val="005C50F3"/>
    <w:rsid w:val="005C6470"/>
    <w:rsid w:val="005D1B08"/>
    <w:rsid w:val="005D3652"/>
    <w:rsid w:val="005D76C8"/>
    <w:rsid w:val="005E1056"/>
    <w:rsid w:val="005E5CB5"/>
    <w:rsid w:val="005E75F8"/>
    <w:rsid w:val="005F346F"/>
    <w:rsid w:val="005F3ECC"/>
    <w:rsid w:val="005F42A9"/>
    <w:rsid w:val="005F53BF"/>
    <w:rsid w:val="005F59AA"/>
    <w:rsid w:val="00600A1A"/>
    <w:rsid w:val="00602816"/>
    <w:rsid w:val="006035EE"/>
    <w:rsid w:val="00604707"/>
    <w:rsid w:val="00606D3E"/>
    <w:rsid w:val="00622A42"/>
    <w:rsid w:val="00625E24"/>
    <w:rsid w:val="00627C88"/>
    <w:rsid w:val="00631F6C"/>
    <w:rsid w:val="006342D4"/>
    <w:rsid w:val="0063638E"/>
    <w:rsid w:val="00636C77"/>
    <w:rsid w:val="00637337"/>
    <w:rsid w:val="006525CA"/>
    <w:rsid w:val="00652D6F"/>
    <w:rsid w:val="00665B96"/>
    <w:rsid w:val="006665E7"/>
    <w:rsid w:val="006949F5"/>
    <w:rsid w:val="006A151E"/>
    <w:rsid w:val="006A2257"/>
    <w:rsid w:val="006B7918"/>
    <w:rsid w:val="006C210E"/>
    <w:rsid w:val="006D3F08"/>
    <w:rsid w:val="006E2660"/>
    <w:rsid w:val="006F2BEF"/>
    <w:rsid w:val="006F34A4"/>
    <w:rsid w:val="006F66D3"/>
    <w:rsid w:val="00702820"/>
    <w:rsid w:val="00712942"/>
    <w:rsid w:val="00712BF9"/>
    <w:rsid w:val="00720A51"/>
    <w:rsid w:val="00721D60"/>
    <w:rsid w:val="007226D6"/>
    <w:rsid w:val="007227B0"/>
    <w:rsid w:val="00734537"/>
    <w:rsid w:val="007347F5"/>
    <w:rsid w:val="00735794"/>
    <w:rsid w:val="00741EA3"/>
    <w:rsid w:val="007446CD"/>
    <w:rsid w:val="0075474B"/>
    <w:rsid w:val="007556B5"/>
    <w:rsid w:val="0076654A"/>
    <w:rsid w:val="0076754A"/>
    <w:rsid w:val="007678AA"/>
    <w:rsid w:val="007748BF"/>
    <w:rsid w:val="007771C8"/>
    <w:rsid w:val="00782391"/>
    <w:rsid w:val="007839A8"/>
    <w:rsid w:val="007A3D62"/>
    <w:rsid w:val="007A4271"/>
    <w:rsid w:val="007A5605"/>
    <w:rsid w:val="007A5A11"/>
    <w:rsid w:val="007B0896"/>
    <w:rsid w:val="007B1A76"/>
    <w:rsid w:val="007B2C67"/>
    <w:rsid w:val="007C0546"/>
    <w:rsid w:val="007C0A03"/>
    <w:rsid w:val="007C1D34"/>
    <w:rsid w:val="007C3A41"/>
    <w:rsid w:val="007D20E4"/>
    <w:rsid w:val="007D374F"/>
    <w:rsid w:val="007D5B57"/>
    <w:rsid w:val="007D5F47"/>
    <w:rsid w:val="007E41A2"/>
    <w:rsid w:val="007F3396"/>
    <w:rsid w:val="007F76E8"/>
    <w:rsid w:val="007F79CC"/>
    <w:rsid w:val="0080489D"/>
    <w:rsid w:val="008078E1"/>
    <w:rsid w:val="00811C57"/>
    <w:rsid w:val="00825C87"/>
    <w:rsid w:val="008300D4"/>
    <w:rsid w:val="00836B64"/>
    <w:rsid w:val="00840DA2"/>
    <w:rsid w:val="00850F37"/>
    <w:rsid w:val="0085184A"/>
    <w:rsid w:val="00853170"/>
    <w:rsid w:val="008649E6"/>
    <w:rsid w:val="00866D79"/>
    <w:rsid w:val="008851FD"/>
    <w:rsid w:val="00886758"/>
    <w:rsid w:val="00891194"/>
    <w:rsid w:val="00892EAE"/>
    <w:rsid w:val="00895AE8"/>
    <w:rsid w:val="00896120"/>
    <w:rsid w:val="008A16CB"/>
    <w:rsid w:val="008A5E05"/>
    <w:rsid w:val="008B0F14"/>
    <w:rsid w:val="008C3510"/>
    <w:rsid w:val="008C52F6"/>
    <w:rsid w:val="008D0909"/>
    <w:rsid w:val="008D16F6"/>
    <w:rsid w:val="008D412E"/>
    <w:rsid w:val="008D5349"/>
    <w:rsid w:val="008D5A51"/>
    <w:rsid w:val="008F0E94"/>
    <w:rsid w:val="008F1F72"/>
    <w:rsid w:val="00902275"/>
    <w:rsid w:val="009023E1"/>
    <w:rsid w:val="009101D2"/>
    <w:rsid w:val="009164F9"/>
    <w:rsid w:val="009252FC"/>
    <w:rsid w:val="009267D7"/>
    <w:rsid w:val="00933AF1"/>
    <w:rsid w:val="0093740B"/>
    <w:rsid w:val="00937770"/>
    <w:rsid w:val="0094166B"/>
    <w:rsid w:val="009447C5"/>
    <w:rsid w:val="00945F0D"/>
    <w:rsid w:val="00953B60"/>
    <w:rsid w:val="0095419F"/>
    <w:rsid w:val="00962A28"/>
    <w:rsid w:val="00980BD0"/>
    <w:rsid w:val="00982F76"/>
    <w:rsid w:val="0099448A"/>
    <w:rsid w:val="00997563"/>
    <w:rsid w:val="009976BB"/>
    <w:rsid w:val="009978AF"/>
    <w:rsid w:val="009A485A"/>
    <w:rsid w:val="009B040D"/>
    <w:rsid w:val="009B6539"/>
    <w:rsid w:val="009C09D0"/>
    <w:rsid w:val="009C1B8E"/>
    <w:rsid w:val="009C411C"/>
    <w:rsid w:val="009C5DB2"/>
    <w:rsid w:val="009D0186"/>
    <w:rsid w:val="009D7BEF"/>
    <w:rsid w:val="009E2FAB"/>
    <w:rsid w:val="009E44D9"/>
    <w:rsid w:val="009F5ABD"/>
    <w:rsid w:val="009F6B10"/>
    <w:rsid w:val="00A2003B"/>
    <w:rsid w:val="00A20A64"/>
    <w:rsid w:val="00A20FB6"/>
    <w:rsid w:val="00A21AB2"/>
    <w:rsid w:val="00A229D2"/>
    <w:rsid w:val="00A23A77"/>
    <w:rsid w:val="00A24ECA"/>
    <w:rsid w:val="00A270FF"/>
    <w:rsid w:val="00A3090A"/>
    <w:rsid w:val="00A30D9E"/>
    <w:rsid w:val="00A33B8C"/>
    <w:rsid w:val="00A34B21"/>
    <w:rsid w:val="00A36BA3"/>
    <w:rsid w:val="00A37439"/>
    <w:rsid w:val="00A44C9D"/>
    <w:rsid w:val="00A46B0B"/>
    <w:rsid w:val="00A47EC9"/>
    <w:rsid w:val="00A57614"/>
    <w:rsid w:val="00A66F9C"/>
    <w:rsid w:val="00A71FF7"/>
    <w:rsid w:val="00A815E5"/>
    <w:rsid w:val="00A92088"/>
    <w:rsid w:val="00A9409C"/>
    <w:rsid w:val="00A9450E"/>
    <w:rsid w:val="00A97EBD"/>
    <w:rsid w:val="00AA0B9A"/>
    <w:rsid w:val="00AB2013"/>
    <w:rsid w:val="00AB4A86"/>
    <w:rsid w:val="00AC0B05"/>
    <w:rsid w:val="00AC29A9"/>
    <w:rsid w:val="00AC4EFA"/>
    <w:rsid w:val="00AC5D04"/>
    <w:rsid w:val="00AD4A92"/>
    <w:rsid w:val="00AD6DB9"/>
    <w:rsid w:val="00AE6EE5"/>
    <w:rsid w:val="00AF254E"/>
    <w:rsid w:val="00AF6D96"/>
    <w:rsid w:val="00B03096"/>
    <w:rsid w:val="00B059D2"/>
    <w:rsid w:val="00B15DC4"/>
    <w:rsid w:val="00B227AD"/>
    <w:rsid w:val="00B30531"/>
    <w:rsid w:val="00B30688"/>
    <w:rsid w:val="00B35598"/>
    <w:rsid w:val="00B401AC"/>
    <w:rsid w:val="00B4131A"/>
    <w:rsid w:val="00B41787"/>
    <w:rsid w:val="00B46709"/>
    <w:rsid w:val="00B5074D"/>
    <w:rsid w:val="00B519F8"/>
    <w:rsid w:val="00B55595"/>
    <w:rsid w:val="00B56D82"/>
    <w:rsid w:val="00B610E8"/>
    <w:rsid w:val="00B619A0"/>
    <w:rsid w:val="00B64E10"/>
    <w:rsid w:val="00B673ED"/>
    <w:rsid w:val="00B71BB9"/>
    <w:rsid w:val="00B76229"/>
    <w:rsid w:val="00B80D1E"/>
    <w:rsid w:val="00B80F44"/>
    <w:rsid w:val="00B83C19"/>
    <w:rsid w:val="00B93FCB"/>
    <w:rsid w:val="00BA3015"/>
    <w:rsid w:val="00BA3FC0"/>
    <w:rsid w:val="00BA402B"/>
    <w:rsid w:val="00BB1414"/>
    <w:rsid w:val="00BB6194"/>
    <w:rsid w:val="00BB7FFA"/>
    <w:rsid w:val="00BC5BF8"/>
    <w:rsid w:val="00BD4E43"/>
    <w:rsid w:val="00BD782C"/>
    <w:rsid w:val="00BE5D88"/>
    <w:rsid w:val="00BF03FE"/>
    <w:rsid w:val="00C00EA0"/>
    <w:rsid w:val="00C072AB"/>
    <w:rsid w:val="00C24E92"/>
    <w:rsid w:val="00C35F72"/>
    <w:rsid w:val="00C36537"/>
    <w:rsid w:val="00C3755B"/>
    <w:rsid w:val="00C50BDB"/>
    <w:rsid w:val="00C52DE4"/>
    <w:rsid w:val="00C5453F"/>
    <w:rsid w:val="00C76F64"/>
    <w:rsid w:val="00C84A30"/>
    <w:rsid w:val="00C85466"/>
    <w:rsid w:val="00C8557D"/>
    <w:rsid w:val="00C864F6"/>
    <w:rsid w:val="00C94039"/>
    <w:rsid w:val="00C96F78"/>
    <w:rsid w:val="00CA240F"/>
    <w:rsid w:val="00CA2E1D"/>
    <w:rsid w:val="00CA3272"/>
    <w:rsid w:val="00CB0EFB"/>
    <w:rsid w:val="00CB4586"/>
    <w:rsid w:val="00CC0735"/>
    <w:rsid w:val="00CC2375"/>
    <w:rsid w:val="00CC424C"/>
    <w:rsid w:val="00CC7066"/>
    <w:rsid w:val="00CC7072"/>
    <w:rsid w:val="00CD7AC0"/>
    <w:rsid w:val="00CF1ECF"/>
    <w:rsid w:val="00CF3127"/>
    <w:rsid w:val="00CF3289"/>
    <w:rsid w:val="00CF73B9"/>
    <w:rsid w:val="00D1104C"/>
    <w:rsid w:val="00D11579"/>
    <w:rsid w:val="00D15927"/>
    <w:rsid w:val="00D20811"/>
    <w:rsid w:val="00D256B6"/>
    <w:rsid w:val="00D26083"/>
    <w:rsid w:val="00D27ED9"/>
    <w:rsid w:val="00D4209F"/>
    <w:rsid w:val="00D45A05"/>
    <w:rsid w:val="00D46AC6"/>
    <w:rsid w:val="00D539A2"/>
    <w:rsid w:val="00D558D8"/>
    <w:rsid w:val="00D641A8"/>
    <w:rsid w:val="00D65CBF"/>
    <w:rsid w:val="00D757BE"/>
    <w:rsid w:val="00D76A42"/>
    <w:rsid w:val="00D8179E"/>
    <w:rsid w:val="00D82F1B"/>
    <w:rsid w:val="00D83053"/>
    <w:rsid w:val="00D83277"/>
    <w:rsid w:val="00D85F5C"/>
    <w:rsid w:val="00D8620F"/>
    <w:rsid w:val="00D96F87"/>
    <w:rsid w:val="00DA0AE5"/>
    <w:rsid w:val="00DA213E"/>
    <w:rsid w:val="00DA3499"/>
    <w:rsid w:val="00DA7775"/>
    <w:rsid w:val="00DB0087"/>
    <w:rsid w:val="00DB4E82"/>
    <w:rsid w:val="00DC10B1"/>
    <w:rsid w:val="00DC4BAB"/>
    <w:rsid w:val="00DD503B"/>
    <w:rsid w:val="00DD5593"/>
    <w:rsid w:val="00DD5731"/>
    <w:rsid w:val="00DD72C8"/>
    <w:rsid w:val="00DD7925"/>
    <w:rsid w:val="00DE3573"/>
    <w:rsid w:val="00DE36C3"/>
    <w:rsid w:val="00DE45B4"/>
    <w:rsid w:val="00DF060D"/>
    <w:rsid w:val="00DF157D"/>
    <w:rsid w:val="00DF2BE3"/>
    <w:rsid w:val="00DF5300"/>
    <w:rsid w:val="00E009BA"/>
    <w:rsid w:val="00E016B9"/>
    <w:rsid w:val="00E02F5D"/>
    <w:rsid w:val="00E04C96"/>
    <w:rsid w:val="00E04D69"/>
    <w:rsid w:val="00E14D44"/>
    <w:rsid w:val="00E240EE"/>
    <w:rsid w:val="00E25D9C"/>
    <w:rsid w:val="00E27150"/>
    <w:rsid w:val="00E300AF"/>
    <w:rsid w:val="00E30463"/>
    <w:rsid w:val="00E373F7"/>
    <w:rsid w:val="00E40890"/>
    <w:rsid w:val="00E44542"/>
    <w:rsid w:val="00E51DDB"/>
    <w:rsid w:val="00E51DDE"/>
    <w:rsid w:val="00E553F4"/>
    <w:rsid w:val="00E60995"/>
    <w:rsid w:val="00E643E4"/>
    <w:rsid w:val="00E66054"/>
    <w:rsid w:val="00E72E5A"/>
    <w:rsid w:val="00E7371D"/>
    <w:rsid w:val="00E73BDE"/>
    <w:rsid w:val="00E777F6"/>
    <w:rsid w:val="00E800F1"/>
    <w:rsid w:val="00E85AAD"/>
    <w:rsid w:val="00E85D82"/>
    <w:rsid w:val="00EA0AD2"/>
    <w:rsid w:val="00EB0E38"/>
    <w:rsid w:val="00EB2C90"/>
    <w:rsid w:val="00EB3340"/>
    <w:rsid w:val="00EB7B32"/>
    <w:rsid w:val="00EC120E"/>
    <w:rsid w:val="00EC1AD8"/>
    <w:rsid w:val="00EC29BF"/>
    <w:rsid w:val="00EC361E"/>
    <w:rsid w:val="00ED388E"/>
    <w:rsid w:val="00ED5F62"/>
    <w:rsid w:val="00EE4338"/>
    <w:rsid w:val="00EE5D9D"/>
    <w:rsid w:val="00EE65DF"/>
    <w:rsid w:val="00EF31FC"/>
    <w:rsid w:val="00EF7331"/>
    <w:rsid w:val="00F02F5F"/>
    <w:rsid w:val="00F035CE"/>
    <w:rsid w:val="00F047DB"/>
    <w:rsid w:val="00F055D2"/>
    <w:rsid w:val="00F1217F"/>
    <w:rsid w:val="00F17AD0"/>
    <w:rsid w:val="00F22DA2"/>
    <w:rsid w:val="00F24B0B"/>
    <w:rsid w:val="00F26014"/>
    <w:rsid w:val="00F33503"/>
    <w:rsid w:val="00F37C1B"/>
    <w:rsid w:val="00F435ED"/>
    <w:rsid w:val="00F53143"/>
    <w:rsid w:val="00F53D4D"/>
    <w:rsid w:val="00F543FC"/>
    <w:rsid w:val="00F64813"/>
    <w:rsid w:val="00F649EA"/>
    <w:rsid w:val="00F816D8"/>
    <w:rsid w:val="00F8225A"/>
    <w:rsid w:val="00F87475"/>
    <w:rsid w:val="00F93958"/>
    <w:rsid w:val="00F950AB"/>
    <w:rsid w:val="00FA3389"/>
    <w:rsid w:val="00FA4DC6"/>
    <w:rsid w:val="00FC37EE"/>
    <w:rsid w:val="00FC3C6D"/>
    <w:rsid w:val="00FC3DAF"/>
    <w:rsid w:val="00FD0C1E"/>
    <w:rsid w:val="00FD2957"/>
    <w:rsid w:val="00FD6FD4"/>
    <w:rsid w:val="00FE0559"/>
    <w:rsid w:val="00FE43C1"/>
    <w:rsid w:val="00FF0C29"/>
    <w:rsid w:val="00FF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6B3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34">
    <w:name w:val="c34"/>
    <w:basedOn w:val="a"/>
    <w:rsid w:val="000C6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C6B37"/>
  </w:style>
  <w:style w:type="paragraph" w:customStyle="1" w:styleId="c9">
    <w:name w:val="c9"/>
    <w:basedOn w:val="a"/>
    <w:rsid w:val="000C6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nhideWhenUsed/>
    <w:rsid w:val="000C6B37"/>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0C6B37"/>
    <w:rPr>
      <w:rFonts w:ascii="Times New Roman" w:eastAsia="Times New Roman" w:hAnsi="Times New Roman" w:cs="Times New Roman"/>
      <w:sz w:val="24"/>
      <w:szCs w:val="24"/>
      <w:lang w:eastAsia="ru-RU"/>
    </w:rPr>
  </w:style>
  <w:style w:type="character" w:customStyle="1" w:styleId="c4">
    <w:name w:val="c4"/>
    <w:basedOn w:val="a0"/>
    <w:rsid w:val="000C6B37"/>
  </w:style>
  <w:style w:type="character" w:customStyle="1" w:styleId="c3">
    <w:name w:val="c3"/>
    <w:basedOn w:val="a0"/>
    <w:rsid w:val="000C6B37"/>
  </w:style>
  <w:style w:type="paragraph" w:customStyle="1" w:styleId="NR">
    <w:name w:val="NR"/>
    <w:basedOn w:val="a"/>
    <w:rsid w:val="000C6B37"/>
    <w:pPr>
      <w:spacing w:after="0" w:line="240" w:lineRule="auto"/>
    </w:pPr>
    <w:rPr>
      <w:rFonts w:ascii="Times New Roman" w:eastAsia="Times New Roman" w:hAnsi="Times New Roman" w:cs="Times New Roman"/>
      <w:sz w:val="24"/>
      <w:szCs w:val="20"/>
      <w:lang w:eastAsia="ru-RU"/>
    </w:rPr>
  </w:style>
  <w:style w:type="character" w:customStyle="1" w:styleId="FontStyle35">
    <w:name w:val="Font Style35"/>
    <w:uiPriority w:val="99"/>
    <w:rsid w:val="000C6B37"/>
    <w:rPr>
      <w:rFonts w:ascii="Times New Roman" w:hAnsi="Times New Roman" w:cs="Times New Roman"/>
      <w:i/>
      <w:iCs/>
      <w:sz w:val="18"/>
      <w:szCs w:val="18"/>
    </w:rPr>
  </w:style>
  <w:style w:type="character" w:customStyle="1" w:styleId="FontStyle36">
    <w:name w:val="Font Style36"/>
    <w:uiPriority w:val="99"/>
    <w:rsid w:val="000C6B37"/>
    <w:rPr>
      <w:rFonts w:ascii="Times New Roman" w:hAnsi="Times New Roman" w:cs="Times New Roman"/>
      <w:sz w:val="18"/>
      <w:szCs w:val="18"/>
    </w:rPr>
  </w:style>
  <w:style w:type="character" w:customStyle="1" w:styleId="FontStyle41">
    <w:name w:val="Font Style41"/>
    <w:uiPriority w:val="99"/>
    <w:rsid w:val="000C6B37"/>
    <w:rPr>
      <w:rFonts w:ascii="Times New Roman" w:hAnsi="Times New Roman" w:cs="Times New Roman"/>
      <w:b/>
      <w:bCs/>
      <w:sz w:val="18"/>
      <w:szCs w:val="18"/>
    </w:rPr>
  </w:style>
  <w:style w:type="character" w:customStyle="1" w:styleId="FontStyle38">
    <w:name w:val="Font Style38"/>
    <w:uiPriority w:val="99"/>
    <w:rsid w:val="000C6B37"/>
    <w:rPr>
      <w:rFonts w:ascii="Times New Roman" w:hAnsi="Times New Roman" w:cs="Times New Roman"/>
      <w:b/>
      <w:bCs/>
      <w:i/>
      <w:iCs/>
      <w:sz w:val="18"/>
      <w:szCs w:val="18"/>
    </w:rPr>
  </w:style>
  <w:style w:type="paragraph" w:customStyle="1" w:styleId="Style3">
    <w:name w:val="Style3"/>
    <w:basedOn w:val="a"/>
    <w:uiPriority w:val="99"/>
    <w:rsid w:val="000C6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0C6B37"/>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0C6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0C6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2350D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350DF"/>
  </w:style>
  <w:style w:type="paragraph" w:styleId="a8">
    <w:name w:val="footer"/>
    <w:basedOn w:val="a"/>
    <w:link w:val="a9"/>
    <w:uiPriority w:val="99"/>
    <w:semiHidden/>
    <w:unhideWhenUsed/>
    <w:rsid w:val="002350D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350DF"/>
  </w:style>
  <w:style w:type="paragraph" w:styleId="aa">
    <w:name w:val="Normal (Web)"/>
    <w:basedOn w:val="a"/>
    <w:uiPriority w:val="99"/>
    <w:rsid w:val="00777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7771C8"/>
    <w:rPr>
      <w:color w:val="6300FF"/>
      <w:u w:val="single"/>
    </w:rPr>
  </w:style>
  <w:style w:type="paragraph" w:styleId="ac">
    <w:name w:val="No Spacing"/>
    <w:uiPriority w:val="1"/>
    <w:qFormat/>
    <w:rsid w:val="00E51DDE"/>
    <w:pPr>
      <w:spacing w:after="0" w:line="240" w:lineRule="auto"/>
    </w:pPr>
  </w:style>
  <w:style w:type="paragraph" w:styleId="ad">
    <w:name w:val="Balloon Text"/>
    <w:basedOn w:val="a"/>
    <w:link w:val="ae"/>
    <w:uiPriority w:val="99"/>
    <w:semiHidden/>
    <w:unhideWhenUsed/>
    <w:rsid w:val="000C4A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C4A71"/>
    <w:rPr>
      <w:rFonts w:ascii="Tahoma" w:hAnsi="Tahoma" w:cs="Tahoma"/>
      <w:sz w:val="16"/>
      <w:szCs w:val="16"/>
    </w:rPr>
  </w:style>
  <w:style w:type="paragraph" w:styleId="af">
    <w:name w:val="Body Text"/>
    <w:basedOn w:val="a"/>
    <w:link w:val="af0"/>
    <w:uiPriority w:val="99"/>
    <w:semiHidden/>
    <w:unhideWhenUsed/>
    <w:rsid w:val="000E1DFB"/>
    <w:pPr>
      <w:spacing w:after="120"/>
    </w:pPr>
  </w:style>
  <w:style w:type="character" w:customStyle="1" w:styleId="af0">
    <w:name w:val="Основной текст Знак"/>
    <w:basedOn w:val="a0"/>
    <w:link w:val="af"/>
    <w:uiPriority w:val="99"/>
    <w:semiHidden/>
    <w:rsid w:val="000E1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enclass.ru/" TargetMode="External"/><Relationship Id="rId18" Type="http://schemas.openxmlformats.org/officeDocument/2006/relationships/hyperlink" Target="http://window.edu.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chitel.moy.su/" TargetMode="External"/><Relationship Id="rId17" Type="http://schemas.openxmlformats.org/officeDocument/2006/relationships/hyperlink" Target="http://zavuch.info/" TargetMode="External"/><Relationship Id="rId2" Type="http://schemas.openxmlformats.org/officeDocument/2006/relationships/numbering" Target="numbering.xml"/><Relationship Id="rId16" Type="http://schemas.openxmlformats.org/officeDocument/2006/relationships/hyperlink" Target="http://www.uchportal.ru/" TargetMode="External"/><Relationship Id="rId20" Type="http://schemas.openxmlformats.org/officeDocument/2006/relationships/hyperlink" Target="http://klyaksa.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catalog/" TargetMode="External"/><Relationship Id="rId5" Type="http://schemas.openxmlformats.org/officeDocument/2006/relationships/settings" Target="settings.xml"/><Relationship Id="rId15" Type="http://schemas.openxmlformats.org/officeDocument/2006/relationships/hyperlink" Target="http://pedsovet.su/" TargetMode="External"/><Relationship Id="rId10" Type="http://schemas.openxmlformats.org/officeDocument/2006/relationships/hyperlink" Target="http://metod-kopilka.ru/" TargetMode="External"/><Relationship Id="rId19" Type="http://schemas.openxmlformats.org/officeDocument/2006/relationships/hyperlink" Target="http://festival.1septembe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t-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B13A8-3BA8-4933-A01E-876E3453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2879</Words>
  <Characters>16415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3</cp:lastModifiedBy>
  <cp:revision>77</cp:revision>
  <cp:lastPrinted>2018-09-10T21:24:00Z</cp:lastPrinted>
  <dcterms:created xsi:type="dcterms:W3CDTF">2016-09-11T20:13:00Z</dcterms:created>
  <dcterms:modified xsi:type="dcterms:W3CDTF">2022-10-20T18:08:00Z</dcterms:modified>
</cp:coreProperties>
</file>