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1A" w:rsidRPr="00387ABD" w:rsidRDefault="00427F2B" w:rsidP="00427F2B">
      <w:pPr>
        <w:pStyle w:val="22"/>
        <w:shd w:val="clear" w:color="auto" w:fill="auto"/>
        <w:spacing w:after="148" w:line="240" w:lineRule="auto"/>
        <w:ind w:left="440" w:hanging="440"/>
        <w:rPr>
          <w:rStyle w:val="21"/>
          <w:b/>
          <w:color w:val="000000"/>
          <w:sz w:val="24"/>
          <w:szCs w:val="24"/>
        </w:rPr>
      </w:pPr>
      <w:r>
        <w:rPr>
          <w:bCs w:val="0"/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6457950" cy="921100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 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108" cy="921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F2B" w:rsidRDefault="00427F2B" w:rsidP="00427F2B">
      <w:pPr>
        <w:pStyle w:val="22"/>
        <w:shd w:val="clear" w:color="auto" w:fill="auto"/>
        <w:spacing w:after="148" w:line="240" w:lineRule="auto"/>
        <w:jc w:val="left"/>
        <w:rPr>
          <w:rStyle w:val="21"/>
          <w:b/>
          <w:color w:val="000000"/>
          <w:sz w:val="24"/>
          <w:szCs w:val="24"/>
        </w:rPr>
      </w:pPr>
      <w:bookmarkStart w:id="0" w:name="_GoBack"/>
      <w:bookmarkEnd w:id="0"/>
    </w:p>
    <w:p w:rsidR="000B5F58" w:rsidRPr="00387ABD" w:rsidRDefault="000B5F58" w:rsidP="000B5F58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</w:rPr>
      </w:pPr>
      <w:r w:rsidRPr="00387ABD">
        <w:rPr>
          <w:rStyle w:val="21"/>
          <w:b/>
          <w:color w:val="000000"/>
          <w:sz w:val="24"/>
          <w:szCs w:val="24"/>
        </w:rPr>
        <w:lastRenderedPageBreak/>
        <w:t>Пояснительная записка.</w:t>
      </w:r>
    </w:p>
    <w:p w:rsidR="000B5F58" w:rsidRPr="00387ABD" w:rsidRDefault="000B5F58" w:rsidP="000B5F58">
      <w:pPr>
        <w:ind w:firstLine="709"/>
      </w:pPr>
      <w:r w:rsidRPr="00387ABD">
        <w:t xml:space="preserve">Данная рабочая программа по физике в 11 классе   </w:t>
      </w:r>
      <w:proofErr w:type="gramStart"/>
      <w:r w:rsidRPr="00387ABD">
        <w:t>составлена  в</w:t>
      </w:r>
      <w:proofErr w:type="gramEnd"/>
      <w:r w:rsidRPr="00387ABD">
        <w:t xml:space="preserve"> соответствии с:</w:t>
      </w:r>
    </w:p>
    <w:p w:rsidR="000B5F58" w:rsidRPr="00387ABD" w:rsidRDefault="000B5F58" w:rsidP="000B5F58">
      <w:r w:rsidRPr="00387ABD">
        <w:rPr>
          <w:u w:val="single"/>
        </w:rPr>
        <w:t>Законы</w:t>
      </w:r>
      <w:r w:rsidRPr="00387ABD">
        <w:t>:</w:t>
      </w:r>
    </w:p>
    <w:p w:rsidR="000B5F58" w:rsidRPr="00387ABD" w:rsidRDefault="000B5F58" w:rsidP="000B5F58">
      <w:r w:rsidRPr="00387ABD">
        <w:t>-</w:t>
      </w:r>
      <w:r w:rsidRPr="00387ABD">
        <w:rPr>
          <w:bCs/>
        </w:rPr>
        <w:t xml:space="preserve"> </w:t>
      </w:r>
      <w:r w:rsidRPr="00387ABD">
        <w:t>Федеральный Закон «Об образовании в Российской Федерации» (от 29.12. 2012 № 273-ФЗ);</w:t>
      </w:r>
    </w:p>
    <w:p w:rsidR="000B5F58" w:rsidRPr="00387ABD" w:rsidRDefault="000B5F58" w:rsidP="000B5F58">
      <w:r w:rsidRPr="00387ABD">
        <w:rPr>
          <w:bCs/>
        </w:rPr>
        <w:t xml:space="preserve">-Федеральный Государственный образовательный стандарт </w:t>
      </w:r>
      <w:r w:rsidRPr="00387ABD">
        <w:rPr>
          <w:color w:val="000000"/>
          <w:spacing w:val="-1"/>
        </w:rPr>
        <w:t>основного</w:t>
      </w:r>
      <w:r w:rsidRPr="00387ABD">
        <w:rPr>
          <w:color w:val="000000"/>
          <w:spacing w:val="-3"/>
        </w:rPr>
        <w:t xml:space="preserve"> общего образования (Приказ МО РФ от 17.12.2010г. № 1897)</w:t>
      </w:r>
    </w:p>
    <w:p w:rsidR="000B5F58" w:rsidRPr="00387ABD" w:rsidRDefault="000B5F58" w:rsidP="000B5F58">
      <w:pPr>
        <w:outlineLvl w:val="0"/>
        <w:rPr>
          <w:bCs/>
          <w:kern w:val="36"/>
        </w:rPr>
      </w:pPr>
      <w:r w:rsidRPr="00387ABD">
        <w:rPr>
          <w:bCs/>
          <w:kern w:val="36"/>
          <w:u w:val="single"/>
        </w:rPr>
        <w:t>Постановления</w:t>
      </w:r>
      <w:r w:rsidRPr="00387ABD">
        <w:rPr>
          <w:bCs/>
          <w:kern w:val="36"/>
        </w:rPr>
        <w:t>:</w:t>
      </w:r>
    </w:p>
    <w:p w:rsidR="000B5F58" w:rsidRPr="00387ABD" w:rsidRDefault="000B5F58" w:rsidP="000B5F58">
      <w:r w:rsidRPr="00387ABD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0B5F58" w:rsidRPr="00387ABD" w:rsidRDefault="000B5F58" w:rsidP="000B5F58">
      <w:r w:rsidRPr="00387ABD">
        <w:t xml:space="preserve">- Авторской </w:t>
      </w:r>
      <w:proofErr w:type="gramStart"/>
      <w:r w:rsidRPr="00387ABD">
        <w:t>программы  Г.Я.</w:t>
      </w:r>
      <w:proofErr w:type="gramEnd"/>
      <w:r w:rsidRPr="00387ABD">
        <w:t xml:space="preserve"> </w:t>
      </w:r>
      <w:proofErr w:type="spellStart"/>
      <w:r w:rsidRPr="00387ABD">
        <w:t>Мякишев</w:t>
      </w:r>
      <w:proofErr w:type="spellEnd"/>
      <w:r w:rsidRPr="00387ABD">
        <w:t xml:space="preserve">, Б.Б. </w:t>
      </w:r>
      <w:proofErr w:type="spellStart"/>
      <w:r w:rsidRPr="00387ABD">
        <w:t>Буховцев</w:t>
      </w:r>
      <w:proofErr w:type="spellEnd"/>
      <w:r w:rsidRPr="00387ABD">
        <w:t xml:space="preserve"> из сборника "Программы для  общеобразовательных учреждений. Физика. Астрономия. 7 – 11 </w:t>
      </w:r>
      <w:proofErr w:type="spellStart"/>
      <w:r w:rsidRPr="00387ABD">
        <w:t>кл</w:t>
      </w:r>
      <w:proofErr w:type="spellEnd"/>
      <w:r w:rsidRPr="00387ABD">
        <w:t>. / сост. В.А. Корови</w:t>
      </w:r>
      <w:r w:rsidR="00387ABD">
        <w:t>н, В.А. Орлов. – М.: Дрофа, 2020</w:t>
      </w:r>
      <w:r w:rsidRPr="00387ABD">
        <w:t>.;</w:t>
      </w:r>
    </w:p>
    <w:p w:rsidR="000B5F58" w:rsidRPr="00387ABD" w:rsidRDefault="000B5F58" w:rsidP="000B5F58">
      <w:r w:rsidRPr="00387ABD">
        <w:t xml:space="preserve">- глава 3 Устава МБОУ </w:t>
      </w:r>
      <w:proofErr w:type="spellStart"/>
      <w:r w:rsidRPr="00387ABD">
        <w:t>Заветинской</w:t>
      </w:r>
      <w:proofErr w:type="spellEnd"/>
      <w:r w:rsidRPr="00387ABD">
        <w:t xml:space="preserve"> СОШ №2;</w:t>
      </w:r>
    </w:p>
    <w:p w:rsidR="000B5F58" w:rsidRPr="00387ABD" w:rsidRDefault="000B5F58" w:rsidP="000B5F58">
      <w:pPr>
        <w:contextualSpacing/>
      </w:pPr>
      <w:r w:rsidRPr="00387ABD">
        <w:t xml:space="preserve">-Календарный </w:t>
      </w:r>
      <w:proofErr w:type="gramStart"/>
      <w:r w:rsidRPr="00387ABD">
        <w:t>учебный  график</w:t>
      </w:r>
      <w:proofErr w:type="gramEnd"/>
      <w:r w:rsidRPr="00387ABD">
        <w:t xml:space="preserve">  </w:t>
      </w:r>
      <w:r w:rsidR="0098014B">
        <w:t xml:space="preserve"> МБОУ </w:t>
      </w:r>
      <w:proofErr w:type="spellStart"/>
      <w:r w:rsidR="0098014B">
        <w:t>Заветинской</w:t>
      </w:r>
      <w:proofErr w:type="spellEnd"/>
      <w:r w:rsidR="0098014B">
        <w:t xml:space="preserve"> СОШ №2 на 2023-2024</w:t>
      </w:r>
      <w:r w:rsidRPr="00387ABD">
        <w:t xml:space="preserve"> учебный год.</w:t>
      </w:r>
    </w:p>
    <w:p w:rsidR="000B5F58" w:rsidRPr="00387ABD" w:rsidRDefault="000B5F58" w:rsidP="000B5F58">
      <w:pPr>
        <w:contextualSpacing/>
      </w:pPr>
      <w:r w:rsidRPr="00387ABD">
        <w:t>-Учебный план</w:t>
      </w:r>
      <w:r w:rsidR="0098014B">
        <w:t xml:space="preserve"> МБОУ </w:t>
      </w:r>
      <w:proofErr w:type="spellStart"/>
      <w:r w:rsidR="0098014B">
        <w:t>Заветинской</w:t>
      </w:r>
      <w:proofErr w:type="spellEnd"/>
      <w:r w:rsidR="0098014B">
        <w:t xml:space="preserve"> СОШ №2 на 2023-2024</w:t>
      </w:r>
      <w:r w:rsidRPr="00387ABD">
        <w:t xml:space="preserve"> учебный год.</w:t>
      </w:r>
    </w:p>
    <w:p w:rsidR="000B5F58" w:rsidRPr="00387ABD" w:rsidRDefault="000B5F58" w:rsidP="000B5F58">
      <w:pPr>
        <w:rPr>
          <w:bCs/>
        </w:rPr>
      </w:pPr>
      <w:r w:rsidRPr="00387ABD">
        <w:rPr>
          <w:color w:val="000000"/>
          <w:spacing w:val="-3"/>
        </w:rPr>
        <w:t xml:space="preserve">-Основная образовательная </w:t>
      </w:r>
      <w:r w:rsidRPr="00387ABD">
        <w:rPr>
          <w:color w:val="000000"/>
          <w:spacing w:val="-1"/>
        </w:rPr>
        <w:t>программа основного</w:t>
      </w:r>
      <w:r w:rsidR="0098014B">
        <w:rPr>
          <w:color w:val="000000"/>
          <w:spacing w:val="-3"/>
        </w:rPr>
        <w:t xml:space="preserve"> общего образования на 2023-2024</w:t>
      </w:r>
      <w:r w:rsidRPr="00387ABD">
        <w:rPr>
          <w:color w:val="000000"/>
          <w:spacing w:val="-3"/>
        </w:rPr>
        <w:t xml:space="preserve"> учебный год, утвержденная приказом от </w:t>
      </w:r>
      <w:r w:rsidR="00A07879">
        <w:rPr>
          <w:color w:val="000000"/>
          <w:spacing w:val="-3"/>
        </w:rPr>
        <w:t>24.08.2023г. № 67</w:t>
      </w:r>
    </w:p>
    <w:p w:rsidR="000B5F58" w:rsidRPr="00387ABD" w:rsidRDefault="000B5F58" w:rsidP="00915920">
      <w:pPr>
        <w:jc w:val="center"/>
        <w:rPr>
          <w:b/>
        </w:rPr>
      </w:pPr>
    </w:p>
    <w:p w:rsidR="005815F0" w:rsidRPr="00387ABD" w:rsidRDefault="005815F0" w:rsidP="0049623C">
      <w:pPr>
        <w:ind w:right="-801"/>
        <w:jc w:val="center"/>
        <w:rPr>
          <w:b/>
        </w:rPr>
      </w:pPr>
    </w:p>
    <w:p w:rsidR="005815F0" w:rsidRPr="00387ABD" w:rsidRDefault="005815F0" w:rsidP="005815F0">
      <w:pPr>
        <w:ind w:right="-801"/>
        <w:rPr>
          <w:b/>
        </w:rPr>
      </w:pPr>
    </w:p>
    <w:p w:rsidR="0049623C" w:rsidRPr="00387ABD" w:rsidRDefault="0049623C" w:rsidP="0049623C">
      <w:pPr>
        <w:ind w:right="-801"/>
        <w:jc w:val="center"/>
        <w:rPr>
          <w:b/>
        </w:rPr>
      </w:pPr>
      <w:r w:rsidRPr="00387ABD">
        <w:rPr>
          <w:b/>
        </w:rPr>
        <w:t>Место учебного предмета в учебном плане</w:t>
      </w:r>
    </w:p>
    <w:p w:rsidR="0049623C" w:rsidRPr="00387ABD" w:rsidRDefault="0049623C" w:rsidP="0049623C">
      <w:pPr>
        <w:ind w:right="-801"/>
        <w:jc w:val="center"/>
        <w:rPr>
          <w:b/>
        </w:rPr>
      </w:pPr>
    </w:p>
    <w:p w:rsidR="001F2546" w:rsidRPr="001F2546" w:rsidRDefault="0049623C" w:rsidP="001F2546">
      <w:pPr>
        <w:jc w:val="both"/>
        <w:rPr>
          <w:b/>
          <w:bCs/>
          <w:shd w:val="clear" w:color="auto" w:fill="FFFFFF"/>
        </w:rPr>
      </w:pPr>
      <w:r w:rsidRPr="00387ABD">
        <w:t xml:space="preserve">   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>В учебном плане на изучени</w:t>
      </w:r>
      <w:r w:rsidR="0098014B">
        <w:rPr>
          <w:rStyle w:val="21"/>
          <w:b w:val="0"/>
          <w:bCs w:val="0"/>
          <w:color w:val="000000"/>
          <w:sz w:val="24"/>
          <w:szCs w:val="24"/>
        </w:rPr>
        <w:t>е физики в 11 классе отводится 2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 xml:space="preserve">ч в неделю, что составляет </w:t>
      </w:r>
      <w:r w:rsidR="0098014B">
        <w:rPr>
          <w:rStyle w:val="21"/>
          <w:b w:val="0"/>
          <w:bCs w:val="0"/>
          <w:color w:val="000000"/>
          <w:sz w:val="24"/>
          <w:szCs w:val="24"/>
        </w:rPr>
        <w:t>70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 xml:space="preserve"> ч за год, фактически по учебно-годовому графику школы составляет </w:t>
      </w:r>
      <w:r w:rsidR="0098014B">
        <w:rPr>
          <w:rStyle w:val="21"/>
          <w:b w:val="0"/>
          <w:bCs w:val="0"/>
          <w:color w:val="000000"/>
          <w:sz w:val="24"/>
          <w:szCs w:val="24"/>
        </w:rPr>
        <w:t>68</w:t>
      </w:r>
      <w:r w:rsidRPr="00387ABD">
        <w:rPr>
          <w:rStyle w:val="21"/>
          <w:b w:val="0"/>
          <w:bCs w:val="0"/>
          <w:color w:val="000000"/>
          <w:sz w:val="24"/>
          <w:szCs w:val="24"/>
        </w:rPr>
        <w:t xml:space="preserve">ч, </w:t>
      </w:r>
      <w:r w:rsidR="001F2546" w:rsidRPr="001F2546">
        <w:rPr>
          <w:rStyle w:val="21"/>
          <w:b w:val="0"/>
        </w:rPr>
        <w:t xml:space="preserve">так как государственные праздники </w:t>
      </w:r>
      <w:r w:rsidR="0098014B">
        <w:rPr>
          <w:rStyle w:val="21"/>
          <w:b w:val="0"/>
        </w:rPr>
        <w:t>30 апреля и 1</w:t>
      </w:r>
      <w:r w:rsidR="001F2546" w:rsidRPr="001F2546">
        <w:rPr>
          <w:rStyle w:val="21"/>
          <w:b w:val="0"/>
        </w:rPr>
        <w:t xml:space="preserve"> мая приходятся на</w:t>
      </w:r>
      <w:r w:rsidR="0098014B" w:rsidRPr="0098014B">
        <w:rPr>
          <w:rStyle w:val="21"/>
          <w:b w:val="0"/>
        </w:rPr>
        <w:t xml:space="preserve"> </w:t>
      </w:r>
      <w:r w:rsidR="0098014B" w:rsidRPr="001F2546">
        <w:rPr>
          <w:rStyle w:val="21"/>
          <w:b w:val="0"/>
        </w:rPr>
        <w:t>вторник</w:t>
      </w:r>
      <w:r w:rsidR="001F2546" w:rsidRPr="001F2546">
        <w:rPr>
          <w:rStyle w:val="21"/>
          <w:b w:val="0"/>
        </w:rPr>
        <w:t xml:space="preserve"> и </w:t>
      </w:r>
      <w:r w:rsidR="0098014B" w:rsidRPr="001F2546">
        <w:rPr>
          <w:rStyle w:val="21"/>
          <w:b w:val="0"/>
        </w:rPr>
        <w:t xml:space="preserve">среду </w:t>
      </w:r>
      <w:r w:rsidR="001F2546" w:rsidRPr="001F2546">
        <w:rPr>
          <w:rStyle w:val="21"/>
          <w:b w:val="0"/>
        </w:rPr>
        <w:t>соответственно. В эти дни уроки по расписанию.</w:t>
      </w:r>
    </w:p>
    <w:p w:rsidR="0049623C" w:rsidRPr="00387ABD" w:rsidRDefault="0049623C" w:rsidP="0049623C">
      <w:pPr>
        <w:jc w:val="both"/>
      </w:pPr>
    </w:p>
    <w:p w:rsidR="0049623C" w:rsidRPr="00387ABD" w:rsidRDefault="0049623C" w:rsidP="0049623C">
      <w:pPr>
        <w:ind w:firstLine="709"/>
        <w:jc w:val="both"/>
      </w:pPr>
      <w:r w:rsidRPr="00387ABD">
        <w:t>На первом уроке в сентябре и первом уроке в январе учебного года с учащимися 11 класса проводится вводный инструктаж по технике безопасности в кабинете физики. Текущий инструктаж по ТБ проводится перед каждой лабораторной работой.</w:t>
      </w:r>
    </w:p>
    <w:p w:rsidR="0049623C" w:rsidRPr="00387ABD" w:rsidRDefault="0049623C" w:rsidP="0049623C">
      <w:pPr>
        <w:pStyle w:val="a3"/>
        <w:ind w:left="2140"/>
      </w:pPr>
    </w:p>
    <w:p w:rsidR="00CD2AB2" w:rsidRPr="00387ABD" w:rsidRDefault="00CD2AB2" w:rsidP="00915920">
      <w:pPr>
        <w:jc w:val="both"/>
      </w:pPr>
      <w:r w:rsidRPr="00387ABD">
        <w:t>Настоящая программа определяет объем содержания образования по предмету, дает распределение учебных часов по учебным модулям, разделам и темам урока.</w:t>
      </w:r>
    </w:p>
    <w:p w:rsidR="00CD2AB2" w:rsidRPr="00387ABD" w:rsidRDefault="00CD2AB2" w:rsidP="00CD2AB2">
      <w:pPr>
        <w:ind w:firstLine="708"/>
        <w:jc w:val="both"/>
      </w:pPr>
      <w:r w:rsidRPr="00387ABD">
        <w:t xml:space="preserve"> В программе предложен авторский подход в части структурирования учебного материала, определения последовательности его изучения, путей формирования знаний, умений и способов деятельности, развития, воспитания и социализации обучающихся.</w:t>
      </w:r>
    </w:p>
    <w:p w:rsidR="00D07EA3" w:rsidRPr="00387ABD" w:rsidRDefault="00D07EA3" w:rsidP="00CD2AB2">
      <w:pPr>
        <w:pStyle w:val="10"/>
        <w:ind w:firstLine="0"/>
        <w:rPr>
          <w:bCs/>
          <w:sz w:val="24"/>
          <w:szCs w:val="24"/>
        </w:rPr>
      </w:pPr>
      <w:r w:rsidRPr="00387ABD">
        <w:rPr>
          <w:b/>
          <w:bCs/>
          <w:sz w:val="24"/>
          <w:szCs w:val="24"/>
        </w:rPr>
        <w:tab/>
      </w:r>
      <w:r w:rsidRPr="00387ABD">
        <w:rPr>
          <w:bCs/>
          <w:sz w:val="24"/>
          <w:szCs w:val="24"/>
        </w:rPr>
        <w:t xml:space="preserve">Рабочая программа по физике разработана </w:t>
      </w:r>
      <w:r w:rsidR="00957082" w:rsidRPr="00387ABD">
        <w:rPr>
          <w:bCs/>
          <w:iCs/>
          <w:color w:val="000000"/>
          <w:sz w:val="24"/>
          <w:szCs w:val="24"/>
        </w:rPr>
        <w:t>для 11</w:t>
      </w:r>
      <w:r w:rsidRPr="00387ABD">
        <w:rPr>
          <w:bCs/>
          <w:iCs/>
          <w:color w:val="000000"/>
          <w:sz w:val="24"/>
          <w:szCs w:val="24"/>
        </w:rPr>
        <w:t xml:space="preserve"> класса</w:t>
      </w:r>
      <w:r w:rsidRPr="00387ABD">
        <w:rPr>
          <w:bCs/>
          <w:sz w:val="24"/>
          <w:szCs w:val="24"/>
        </w:rPr>
        <w:t xml:space="preserve"> на основе программы  </w:t>
      </w:r>
      <w:r w:rsidRPr="00387ABD">
        <w:rPr>
          <w:bCs/>
          <w:i/>
          <w:iCs/>
          <w:color w:val="000000"/>
          <w:sz w:val="24"/>
          <w:szCs w:val="24"/>
        </w:rPr>
        <w:t xml:space="preserve"> Г. Я. Мякишева</w:t>
      </w:r>
      <w:r w:rsidRPr="00387ABD">
        <w:rPr>
          <w:bCs/>
          <w:iCs/>
          <w:color w:val="000000"/>
          <w:sz w:val="24"/>
          <w:szCs w:val="24"/>
        </w:rPr>
        <w:t>.</w:t>
      </w:r>
      <w:r w:rsidRPr="00387ABD">
        <w:rPr>
          <w:bCs/>
          <w:i/>
          <w:iCs/>
          <w:color w:val="000000"/>
          <w:sz w:val="24"/>
          <w:szCs w:val="24"/>
        </w:rPr>
        <w:t xml:space="preserve"> </w:t>
      </w:r>
      <w:r w:rsidRPr="00387ABD">
        <w:rPr>
          <w:sz w:val="24"/>
          <w:szCs w:val="24"/>
        </w:rPr>
        <w:t xml:space="preserve"> Данная программа содержит все темы, включенные в федеральный компонент содержания образования:</w:t>
      </w:r>
      <w:r w:rsidRPr="00387ABD">
        <w:rPr>
          <w:bCs/>
          <w:sz w:val="24"/>
          <w:szCs w:val="24"/>
        </w:rPr>
        <w:t xml:space="preserve"> механика, молеку</w:t>
      </w:r>
      <w:r w:rsidRPr="00387ABD">
        <w:rPr>
          <w:bCs/>
          <w:sz w:val="24"/>
          <w:szCs w:val="24"/>
        </w:rPr>
        <w:softHyphen/>
        <w:t>лярная физика и термодинамика, электродинамика, кван</w:t>
      </w:r>
      <w:r w:rsidRPr="00387ABD">
        <w:rPr>
          <w:bCs/>
          <w:sz w:val="24"/>
          <w:szCs w:val="24"/>
        </w:rPr>
        <w:softHyphen/>
        <w:t xml:space="preserve">товая физика (атомная физика и физика атомного ядра). </w:t>
      </w:r>
    </w:p>
    <w:p w:rsidR="00D07EA3" w:rsidRPr="00387ABD" w:rsidRDefault="00D07EA3" w:rsidP="002F251E">
      <w:pPr>
        <w:pStyle w:val="9"/>
        <w:ind w:firstLine="66"/>
        <w:jc w:val="both"/>
        <w:rPr>
          <w:b w:val="0"/>
          <w:bCs/>
          <w:szCs w:val="24"/>
        </w:rPr>
      </w:pPr>
      <w:r w:rsidRPr="00387ABD">
        <w:rPr>
          <w:b w:val="0"/>
          <w:bCs/>
          <w:szCs w:val="24"/>
        </w:rPr>
        <w:tab/>
      </w:r>
    </w:p>
    <w:p w:rsidR="00CD2AB2" w:rsidRPr="00387ABD" w:rsidRDefault="00CD2AB2" w:rsidP="00CD2AB2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jc w:val="center"/>
      </w:pPr>
      <w:r w:rsidRPr="00387ABD">
        <w:rPr>
          <w:b/>
        </w:rPr>
        <w:t>Цели изучения курса физики в основной школе</w:t>
      </w:r>
      <w:r w:rsidRPr="00387ABD">
        <w:t>:</w:t>
      </w:r>
    </w:p>
    <w:p w:rsidR="00D07EA3" w:rsidRPr="00387ABD" w:rsidRDefault="00D07EA3" w:rsidP="002F25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jc w:val="both"/>
      </w:pPr>
      <w:r w:rsidRPr="00387ABD">
        <w:rPr>
          <w:b/>
        </w:rPr>
        <w:t xml:space="preserve">освоение знаний </w:t>
      </w:r>
      <w:r w:rsidRPr="00387ABD">
        <w:t xml:space="preserve"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</w:t>
      </w:r>
      <w:r w:rsidRPr="00387ABD">
        <w:lastRenderedPageBreak/>
        <w:t xml:space="preserve">молекулярно-кинетической теории, термодинамики, классической электродинамики, специальной теории относительности, квантовой теории </w:t>
      </w:r>
    </w:p>
    <w:p w:rsidR="00D07EA3" w:rsidRPr="00387ABD" w:rsidRDefault="00D07EA3" w:rsidP="002F251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87ABD">
        <w:rPr>
          <w:b/>
          <w:iCs/>
        </w:rPr>
        <w:t>овладение умениями</w:t>
      </w:r>
      <w:r w:rsidRPr="00387ABD"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D07EA3" w:rsidRPr="00387ABD" w:rsidRDefault="00D07EA3" w:rsidP="002F251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387ABD">
        <w:rPr>
          <w:b/>
        </w:rPr>
        <w:t>применение знаний</w:t>
      </w:r>
      <w:r w:rsidRPr="00387ABD">
        <w:t xml:space="preserve">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D07EA3" w:rsidRPr="00387ABD" w:rsidRDefault="00D07EA3" w:rsidP="002F251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387ABD">
        <w:rPr>
          <w:b/>
        </w:rPr>
        <w:t xml:space="preserve">развитие познавательных интересов, интеллектуальных и творческих способностей </w:t>
      </w:r>
      <w:r w:rsidRPr="00387ABD">
        <w:t xml:space="preserve">в процессе решения физических задач и самостоятельного приобретения новых знаний и умений по физике с использованием различных источников информации и современных информационных технологий; выполнения экспериментальных исследований, подготовки докладов, рефератов и других творческих работ; </w:t>
      </w:r>
    </w:p>
    <w:p w:rsidR="00D07EA3" w:rsidRPr="00387ABD" w:rsidRDefault="00D07EA3" w:rsidP="002F251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87ABD">
        <w:rPr>
          <w:b/>
          <w:iCs/>
        </w:rPr>
        <w:t>воспитание</w:t>
      </w:r>
      <w:r w:rsidRPr="00387ABD">
        <w:rPr>
          <w:i/>
          <w:iCs/>
        </w:rPr>
        <w:t xml:space="preserve"> </w:t>
      </w:r>
      <w:r w:rsidRPr="00387ABD"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D07EA3" w:rsidRPr="00387ABD" w:rsidRDefault="00D07EA3" w:rsidP="000001C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387ABD">
        <w:rPr>
          <w:b/>
        </w:rPr>
        <w:t xml:space="preserve">использование приобретенных знаний и умений </w:t>
      </w:r>
      <w:r w:rsidRPr="00387ABD"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D07EA3" w:rsidRPr="00387ABD" w:rsidRDefault="00D07EA3" w:rsidP="002F251E">
      <w:pPr>
        <w:jc w:val="both"/>
        <w:rPr>
          <w:b/>
          <w:bCs/>
        </w:rPr>
      </w:pPr>
    </w:p>
    <w:p w:rsidR="00D07EA3" w:rsidRPr="00387ABD" w:rsidRDefault="00D07EA3" w:rsidP="002F251E">
      <w:pPr>
        <w:jc w:val="both"/>
        <w:rPr>
          <w:b/>
          <w:bCs/>
        </w:rPr>
      </w:pPr>
    </w:p>
    <w:p w:rsidR="00D07EA3" w:rsidRPr="00387ABD" w:rsidRDefault="00D07EA3" w:rsidP="002F251E">
      <w:pPr>
        <w:jc w:val="both"/>
      </w:pPr>
      <w:proofErr w:type="spellStart"/>
      <w:r w:rsidRPr="00387ABD">
        <w:rPr>
          <w:b/>
          <w:bCs/>
        </w:rPr>
        <w:t>Общеучебные</w:t>
      </w:r>
      <w:proofErr w:type="spellEnd"/>
      <w:r w:rsidRPr="00387ABD">
        <w:rPr>
          <w:b/>
          <w:bCs/>
        </w:rPr>
        <w:t xml:space="preserve"> умения, навыки и способы деятельности</w:t>
      </w:r>
    </w:p>
    <w:p w:rsidR="00D07EA3" w:rsidRPr="00387ABD" w:rsidRDefault="00D07EA3" w:rsidP="002F251E">
      <w:pPr>
        <w:jc w:val="both"/>
        <w:rPr>
          <w:i/>
          <w:iCs/>
        </w:rPr>
      </w:pPr>
    </w:p>
    <w:p w:rsidR="00D07EA3" w:rsidRPr="00387ABD" w:rsidRDefault="00D07EA3" w:rsidP="002F251E">
      <w:pPr>
        <w:jc w:val="both"/>
      </w:pPr>
      <w:r w:rsidRPr="00387ABD">
        <w:rPr>
          <w:i/>
          <w:iCs/>
        </w:rPr>
        <w:t>Познавательная деятельность:</w:t>
      </w:r>
      <w:r w:rsidRPr="00387ABD">
        <w:t xml:space="preserve">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использование для познания окружающего мира различных естественнонаучных методов: наблюдение, измерение, эксперимент, моделирование;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формирование умений различать факты, гипотезы, причины, следствия, доказательства, законы, теории;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овладение адекватными способами решения теоретических и экспериментальных задач; </w:t>
      </w:r>
    </w:p>
    <w:p w:rsidR="00D07EA3" w:rsidRPr="00387ABD" w:rsidRDefault="00D07EA3" w:rsidP="002F251E">
      <w:pPr>
        <w:numPr>
          <w:ilvl w:val="0"/>
          <w:numId w:val="4"/>
        </w:numPr>
        <w:jc w:val="both"/>
      </w:pPr>
      <w:r w:rsidRPr="00387ABD">
        <w:t xml:space="preserve">приобретение опыта выдвижения гипотез для объяснения известных фактов и экспериментальной проверки выдвигаемых гипотез. </w:t>
      </w:r>
    </w:p>
    <w:p w:rsidR="00D07EA3" w:rsidRPr="00387ABD" w:rsidRDefault="00D07EA3" w:rsidP="002F251E">
      <w:pPr>
        <w:jc w:val="both"/>
      </w:pPr>
      <w:r w:rsidRPr="00387ABD">
        <w:rPr>
          <w:i/>
          <w:iCs/>
        </w:rPr>
        <w:t>Информационно-коммуникативная деятельность:</w:t>
      </w:r>
      <w:r w:rsidRPr="00387ABD">
        <w:t xml:space="preserve"> </w:t>
      </w:r>
    </w:p>
    <w:p w:rsidR="00D07EA3" w:rsidRPr="00387ABD" w:rsidRDefault="00D07EA3" w:rsidP="002F251E">
      <w:pPr>
        <w:numPr>
          <w:ilvl w:val="0"/>
          <w:numId w:val="5"/>
        </w:numPr>
        <w:jc w:val="both"/>
      </w:pPr>
      <w:r w:rsidRPr="00387ABD">
        <w:t xml:space="preserve">владение монологической и диалогической речью. Способность понимать точку зрения собеседника и признавать право на иное мнение; </w:t>
      </w:r>
    </w:p>
    <w:p w:rsidR="00D07EA3" w:rsidRPr="00387ABD" w:rsidRDefault="00D07EA3" w:rsidP="002F251E">
      <w:pPr>
        <w:numPr>
          <w:ilvl w:val="0"/>
          <w:numId w:val="5"/>
        </w:numPr>
        <w:jc w:val="both"/>
      </w:pPr>
      <w:r w:rsidRPr="00387ABD">
        <w:t xml:space="preserve">использование для решения познавательных и коммуникативных задач различных источников информации. </w:t>
      </w:r>
    </w:p>
    <w:p w:rsidR="00D07EA3" w:rsidRPr="00387ABD" w:rsidRDefault="00D07EA3" w:rsidP="002F251E">
      <w:pPr>
        <w:jc w:val="both"/>
      </w:pPr>
      <w:r w:rsidRPr="00387ABD">
        <w:rPr>
          <w:i/>
          <w:iCs/>
        </w:rPr>
        <w:t>Рефлексивная деятельность:</w:t>
      </w:r>
      <w:r w:rsidRPr="00387ABD">
        <w:t xml:space="preserve"> </w:t>
      </w:r>
    </w:p>
    <w:p w:rsidR="00D07EA3" w:rsidRPr="00387ABD" w:rsidRDefault="00D07EA3" w:rsidP="002F251E">
      <w:pPr>
        <w:numPr>
          <w:ilvl w:val="0"/>
          <w:numId w:val="6"/>
        </w:numPr>
        <w:jc w:val="both"/>
      </w:pPr>
      <w:r w:rsidRPr="00387ABD">
        <w:t xml:space="preserve">владение навыками контроля и оценки своей деятельности, умением предвидеть возможные результаты своих действий: </w:t>
      </w:r>
    </w:p>
    <w:p w:rsidR="00D07EA3" w:rsidRPr="00387ABD" w:rsidRDefault="00D07EA3" w:rsidP="002F251E">
      <w:pPr>
        <w:ind w:left="120"/>
        <w:jc w:val="both"/>
        <w:rPr>
          <w:b/>
          <w:u w:val="single"/>
        </w:rPr>
      </w:pPr>
      <w:r w:rsidRPr="00387ABD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D27FB4" w:rsidRPr="00387ABD" w:rsidRDefault="00D27FB4" w:rsidP="00D27FB4">
      <w:pPr>
        <w:pStyle w:val="3"/>
        <w:spacing w:before="0" w:beforeAutospacing="0" w:after="0" w:afterAutospacing="0"/>
        <w:textAlignment w:val="top"/>
        <w:rPr>
          <w:bCs w:val="0"/>
        </w:rPr>
      </w:pPr>
    </w:p>
    <w:p w:rsidR="0049623C" w:rsidRPr="00387ABD" w:rsidRDefault="0049623C" w:rsidP="0049623C"/>
    <w:p w:rsidR="0049623C" w:rsidRPr="00387ABD" w:rsidRDefault="0049623C" w:rsidP="0049623C"/>
    <w:p w:rsidR="0049623C" w:rsidRPr="00387ABD" w:rsidRDefault="0049623C" w:rsidP="0049623C"/>
    <w:p w:rsidR="0049623C" w:rsidRPr="00387ABD" w:rsidRDefault="0049623C" w:rsidP="0049623C"/>
    <w:p w:rsidR="0049623C" w:rsidRPr="00387ABD" w:rsidRDefault="0049623C" w:rsidP="0049623C"/>
    <w:p w:rsidR="00CD2AB2" w:rsidRPr="00387ABD" w:rsidRDefault="00CD2AB2" w:rsidP="00CD2AB2">
      <w:pPr>
        <w:shd w:val="clear" w:color="auto" w:fill="FFFFFF"/>
        <w:ind w:right="53"/>
        <w:jc w:val="center"/>
        <w:rPr>
          <w:b/>
          <w:bCs/>
        </w:rPr>
      </w:pPr>
      <w:r w:rsidRPr="00387ABD">
        <w:rPr>
          <w:b/>
          <w:bCs/>
        </w:rPr>
        <w:t>Структура курса «Физика» 11 класс.</w:t>
      </w:r>
    </w:p>
    <w:p w:rsidR="00CD2AB2" w:rsidRPr="00387ABD" w:rsidRDefault="00CD2AB2" w:rsidP="00CD2AB2">
      <w:pPr>
        <w:shd w:val="clear" w:color="auto" w:fill="FFFFFF"/>
        <w:ind w:right="53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021"/>
        <w:gridCol w:w="1805"/>
        <w:gridCol w:w="2065"/>
        <w:gridCol w:w="2005"/>
      </w:tblGrid>
      <w:tr w:rsidR="00CD2AB2" w:rsidRPr="00387ABD" w:rsidTr="000B3018">
        <w:tc>
          <w:tcPr>
            <w:tcW w:w="810" w:type="dxa"/>
            <w:vMerge w:val="restart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№</w:t>
            </w:r>
          </w:p>
        </w:tc>
        <w:tc>
          <w:tcPr>
            <w:tcW w:w="3323" w:type="dxa"/>
            <w:vMerge w:val="restart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Тема</w:t>
            </w:r>
          </w:p>
        </w:tc>
        <w:tc>
          <w:tcPr>
            <w:tcW w:w="6288" w:type="dxa"/>
            <w:gridSpan w:val="3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Количество часов</w:t>
            </w:r>
          </w:p>
        </w:tc>
      </w:tr>
      <w:tr w:rsidR="00CD2AB2" w:rsidRPr="00387ABD" w:rsidTr="000B3018">
        <w:tc>
          <w:tcPr>
            <w:tcW w:w="810" w:type="dxa"/>
            <w:vMerge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</w:p>
        </w:tc>
        <w:tc>
          <w:tcPr>
            <w:tcW w:w="3323" w:type="dxa"/>
            <w:vMerge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</w:p>
        </w:tc>
        <w:tc>
          <w:tcPr>
            <w:tcW w:w="2073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Общее</w:t>
            </w:r>
          </w:p>
        </w:tc>
        <w:tc>
          <w:tcPr>
            <w:tcW w:w="2131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Лабораторные работы</w:t>
            </w:r>
          </w:p>
        </w:tc>
        <w:tc>
          <w:tcPr>
            <w:tcW w:w="2084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>Контрольные работы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Электродинамика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6643A6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</w:t>
            </w:r>
            <w:r w:rsidR="005815F0" w:rsidRPr="00387ABD">
              <w:rPr>
                <w:rStyle w:val="15pt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3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2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Колебания и волны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5815F0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4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3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Оптика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6643A6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2</w:t>
            </w:r>
            <w:r w:rsidR="005815F0" w:rsidRPr="00387ABD">
              <w:rPr>
                <w:rStyle w:val="15pt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5815F0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4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Квантовая физика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AF423B" w:rsidP="00D00783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6643A6" w:rsidP="006643A6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5</w:t>
            </w:r>
          </w:p>
        </w:tc>
        <w:tc>
          <w:tcPr>
            <w:tcW w:w="3323" w:type="dxa"/>
            <w:shd w:val="clear" w:color="auto" w:fill="auto"/>
          </w:tcPr>
          <w:p w:rsidR="006643A6" w:rsidRPr="00387ABD" w:rsidRDefault="00656FC3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Астрономия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AF423B" w:rsidP="00D00783">
            <w:pPr>
              <w:spacing w:line="276" w:lineRule="auto"/>
              <w:jc w:val="center"/>
            </w:pPr>
            <w:r w:rsidRPr="00387ABD">
              <w:t>8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</w:t>
            </w:r>
          </w:p>
        </w:tc>
      </w:tr>
      <w:tr w:rsidR="006643A6" w:rsidRPr="00387ABD" w:rsidTr="000B3018">
        <w:tc>
          <w:tcPr>
            <w:tcW w:w="810" w:type="dxa"/>
            <w:shd w:val="clear" w:color="auto" w:fill="auto"/>
          </w:tcPr>
          <w:p w:rsidR="006643A6" w:rsidRPr="00387ABD" w:rsidRDefault="006643A6" w:rsidP="000B3018">
            <w:pPr>
              <w:ind w:right="53"/>
              <w:jc w:val="center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6643A6" w:rsidRPr="00387ABD" w:rsidRDefault="006643A6" w:rsidP="00D00783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ИТОГО</w:t>
            </w:r>
          </w:p>
        </w:tc>
        <w:tc>
          <w:tcPr>
            <w:tcW w:w="2073" w:type="dxa"/>
            <w:shd w:val="clear" w:color="auto" w:fill="auto"/>
          </w:tcPr>
          <w:p w:rsidR="006643A6" w:rsidRPr="00387ABD" w:rsidRDefault="00387ABD" w:rsidP="00D00783">
            <w:pPr>
              <w:pStyle w:val="a9"/>
              <w:spacing w:line="276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6</w:t>
            </w:r>
            <w:r w:rsidR="0098014B">
              <w:rPr>
                <w:b/>
                <w:lang w:val="ru-RU" w:eastAsia="ru-RU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:rsidR="006643A6" w:rsidRPr="00387ABD" w:rsidRDefault="00AF423B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7</w:t>
            </w:r>
          </w:p>
        </w:tc>
        <w:tc>
          <w:tcPr>
            <w:tcW w:w="2084" w:type="dxa"/>
            <w:shd w:val="clear" w:color="auto" w:fill="auto"/>
          </w:tcPr>
          <w:p w:rsidR="006643A6" w:rsidRPr="00387ABD" w:rsidRDefault="00AF423B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10</w:t>
            </w:r>
          </w:p>
        </w:tc>
      </w:tr>
    </w:tbl>
    <w:p w:rsidR="00CD2AB2" w:rsidRPr="00387ABD" w:rsidRDefault="00CD2AB2" w:rsidP="00CD2AB2">
      <w:pPr>
        <w:tabs>
          <w:tab w:val="left" w:pos="3801"/>
        </w:tabs>
        <w:jc w:val="both"/>
      </w:pPr>
    </w:p>
    <w:p w:rsidR="00CD2AB2" w:rsidRPr="00387ABD" w:rsidRDefault="00CD2AB2" w:rsidP="00CD2AB2">
      <w:pPr>
        <w:pStyle w:val="ab"/>
        <w:spacing w:after="0"/>
        <w:ind w:left="0"/>
        <w:jc w:val="center"/>
        <w:rPr>
          <w:b/>
        </w:rPr>
      </w:pPr>
      <w:r w:rsidRPr="00387ABD">
        <w:rPr>
          <w:b/>
        </w:rPr>
        <w:t>Содержание программы учебного предмета.</w:t>
      </w:r>
    </w:p>
    <w:p w:rsidR="00D27FB4" w:rsidRPr="00387ABD" w:rsidRDefault="00D27FB4" w:rsidP="00CD2AB2">
      <w:pPr>
        <w:jc w:val="center"/>
        <w:textAlignment w:val="top"/>
      </w:pPr>
      <w:r w:rsidRPr="00387ABD">
        <w:rPr>
          <w:b/>
        </w:rPr>
        <w:t>Электродинамика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b/>
          <w:u w:val="single"/>
        </w:rPr>
        <w:t>Электромагнитная индукция</w:t>
      </w:r>
      <w:r w:rsidRPr="00387ABD">
        <w:rPr>
          <w:u w:val="single"/>
        </w:rPr>
        <w:t xml:space="preserve"> (</w:t>
      </w:r>
      <w:r w:rsidRPr="00387ABD">
        <w:t>продолжение)</w:t>
      </w:r>
    </w:p>
    <w:p w:rsidR="00D27FB4" w:rsidRPr="00387ABD" w:rsidRDefault="00D27FB4" w:rsidP="00D27FB4">
      <w:pPr>
        <w:jc w:val="both"/>
        <w:textAlignment w:val="top"/>
      </w:pPr>
      <w:r w:rsidRPr="00387ABD">
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t xml:space="preserve">              </w:t>
      </w:r>
      <w:r w:rsidRPr="00387ABD">
        <w:rPr>
          <w:b/>
          <w:bCs/>
        </w:rPr>
        <w:t>Лабораторная работа №1: «Наблюдение действие магнитного поля на ток».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rPr>
          <w:b/>
          <w:bCs/>
        </w:rPr>
        <w:t>Лабораторная работа №2: «Изучение явления электромагнитной индукции».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t>Д</w:t>
      </w:r>
      <w:r w:rsidRPr="00387ABD">
        <w:rPr>
          <w:b/>
          <w:bCs/>
        </w:rPr>
        <w:t>емонстрации</w:t>
      </w:r>
      <w:r w:rsidRPr="00387ABD">
        <w:rPr>
          <w:bCs/>
        </w:rPr>
        <w:t>:</w:t>
      </w:r>
      <w:r w:rsidRPr="00387ABD">
        <w:rPr>
          <w:b/>
          <w:bCs/>
        </w:rPr>
        <w:t xml:space="preserve">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  <w:rPr>
          <w:bCs/>
        </w:rPr>
      </w:pPr>
      <w:r w:rsidRPr="00387ABD">
        <w:t xml:space="preserve">Взаимодействие </w:t>
      </w:r>
      <w:r w:rsidRPr="00387ABD">
        <w:rPr>
          <w:bCs/>
        </w:rPr>
        <w:t xml:space="preserve">параллельных </w:t>
      </w:r>
      <w:r w:rsidRPr="00387ABD">
        <w:t xml:space="preserve">токов.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  <w:rPr>
          <w:bCs/>
        </w:rPr>
      </w:pPr>
      <w:r w:rsidRPr="00387ABD">
        <w:t xml:space="preserve">Действие магнитного </w:t>
      </w:r>
      <w:r w:rsidRPr="00387ABD">
        <w:rPr>
          <w:bCs/>
        </w:rPr>
        <w:t xml:space="preserve">поля </w:t>
      </w:r>
      <w:r w:rsidRPr="00387ABD">
        <w:t xml:space="preserve">на ток.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  <w:rPr>
          <w:bCs/>
        </w:rPr>
      </w:pPr>
      <w:r w:rsidRPr="00387ABD">
        <w:t xml:space="preserve">Устройство и действие амперметра и вольтметра.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</w:pPr>
      <w:r w:rsidRPr="00387ABD">
        <w:t xml:space="preserve">Устройство и действие громкоговорителя.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left" w:pos="981"/>
        </w:tabs>
        <w:spacing w:before="0" w:beforeAutospacing="0" w:after="0" w:afterAutospacing="0"/>
      </w:pPr>
      <w:r w:rsidRPr="00387ABD">
        <w:t>Отклонение электронного лучка магнитным полем.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Электромагнитная индукция.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Правило Ленца.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Зависимость ЭДС </w:t>
      </w:r>
      <w:r w:rsidRPr="00387ABD">
        <w:t xml:space="preserve">индукции от скорости </w:t>
      </w:r>
      <w:r w:rsidRPr="00387ABD">
        <w:rPr>
          <w:bCs/>
        </w:rPr>
        <w:t xml:space="preserve">изменения магнитного </w:t>
      </w:r>
      <w:r w:rsidRPr="00387ABD">
        <w:t xml:space="preserve">потока.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Самоиндукция. </w:t>
      </w:r>
    </w:p>
    <w:p w:rsidR="00D27FB4" w:rsidRPr="00387ABD" w:rsidRDefault="00D27FB4" w:rsidP="00D27FB4">
      <w:pPr>
        <w:pStyle w:val="a7"/>
        <w:numPr>
          <w:ilvl w:val="0"/>
          <w:numId w:val="22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Зависимость </w:t>
      </w:r>
      <w:r w:rsidRPr="00387ABD">
        <w:rPr>
          <w:bCs/>
        </w:rPr>
        <w:t xml:space="preserve">ЭДС </w:t>
      </w:r>
      <w:r w:rsidRPr="00387ABD">
        <w:t xml:space="preserve">самоиндукции </w:t>
      </w:r>
      <w:r w:rsidRPr="00387ABD">
        <w:rPr>
          <w:bCs/>
        </w:rPr>
        <w:t xml:space="preserve">от скорости изменения </w:t>
      </w:r>
      <w:r w:rsidRPr="00387ABD">
        <w:t xml:space="preserve">силы </w:t>
      </w:r>
      <w:r w:rsidRPr="00387ABD">
        <w:rPr>
          <w:bCs/>
        </w:rPr>
        <w:t xml:space="preserve">цели и от </w:t>
      </w:r>
      <w:r w:rsidRPr="00387ABD">
        <w:t xml:space="preserve">индуктивности </w:t>
      </w:r>
      <w:r w:rsidRPr="00387ABD">
        <w:rPr>
          <w:bCs/>
        </w:rPr>
        <w:t>проводника.</w:t>
      </w:r>
    </w:p>
    <w:p w:rsidR="00D27FB4" w:rsidRPr="00387ABD" w:rsidRDefault="00D27FB4" w:rsidP="00D27FB4">
      <w:pPr>
        <w:pStyle w:val="a7"/>
        <w:tabs>
          <w:tab w:val="left" w:pos="981"/>
        </w:tabs>
        <w:spacing w:before="0" w:beforeAutospacing="0" w:after="0" w:afterAutospacing="0"/>
        <w:ind w:firstLine="802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</w:t>
      </w:r>
      <w:r w:rsidRPr="00387ABD">
        <w:rPr>
          <w:bCs/>
        </w:rPr>
        <w:t xml:space="preserve">онятия: </w:t>
      </w:r>
      <w:r w:rsidRPr="00387ABD">
        <w:t xml:space="preserve">магнитное </w:t>
      </w:r>
      <w:r w:rsidRPr="00387ABD">
        <w:rPr>
          <w:bCs/>
        </w:rPr>
        <w:t>поле тока, индукция магнитного поля,</w:t>
      </w:r>
      <w:r w:rsidRPr="00387ABD">
        <w:t xml:space="preserve"> электромагнитная индукция; закон электромагнитной индукции; правило Ленца, самоиндукция; индуктивность, электромагнитное поле.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387ABD">
        <w:rPr>
          <w:bCs/>
        </w:rPr>
        <w:t>Практическое применение: электроизмерительные приборы магнитоэлектрической системы.</w:t>
      </w:r>
    </w:p>
    <w:p w:rsidR="00D27FB4" w:rsidRPr="00387ABD" w:rsidRDefault="00D27FB4" w:rsidP="00D27FB4">
      <w:pPr>
        <w:ind w:firstLine="654"/>
        <w:jc w:val="both"/>
      </w:pP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решать задачи на расчет характеристик движущегося заряда или проводника с </w:t>
      </w:r>
      <w:proofErr w:type="gramStart"/>
      <w:r w:rsidRPr="00387ABD">
        <w:t>током  в</w:t>
      </w:r>
      <w:proofErr w:type="gramEnd"/>
      <w:r w:rsidRPr="00387ABD">
        <w:t xml:space="preserve"> магнитном поле, определять направление и величину сил Лоренца и Ампера, объяснять явление электромагнитной индукции и самоиндукции, решать задачи на применение закона электромагнитной индукции, самоиндукции. 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 xml:space="preserve">Колебания и волны. </w:t>
      </w:r>
    </w:p>
    <w:p w:rsidR="00D27FB4" w:rsidRPr="00387ABD" w:rsidRDefault="00D27FB4" w:rsidP="00D27FB4">
      <w:pPr>
        <w:jc w:val="both"/>
        <w:textAlignment w:val="top"/>
      </w:pPr>
      <w:r w:rsidRPr="00387ABD">
        <w:t>Механические колебания. Свободные колебания. Математический маятник. Гармонические колеба</w:t>
      </w:r>
      <w:r w:rsidRPr="00387ABD">
        <w:softHyphen/>
        <w:t>ния. Амплитуда, период, частота и фаза колебаний. Вынужденные колебания. Резонанс. Автоколебания.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Электрические колебания.</w:t>
      </w:r>
      <w:r w:rsidRPr="00387ABD">
        <w:rPr>
          <w:b/>
        </w:rPr>
        <w:t xml:space="preserve"> </w:t>
      </w:r>
    </w:p>
    <w:p w:rsidR="00D27FB4" w:rsidRPr="00387ABD" w:rsidRDefault="00D27FB4" w:rsidP="00D27FB4">
      <w:pPr>
        <w:jc w:val="both"/>
        <w:textAlignment w:val="top"/>
      </w:pPr>
      <w:r w:rsidRPr="00387ABD">
        <w:t>Свободные колебания в колебательном контуре. Период свободных электри</w:t>
      </w:r>
      <w:r w:rsidRPr="00387ABD">
        <w:softHyphen/>
        <w:t>ческих колебаний. Вынужденные колебания. Пере</w:t>
      </w:r>
      <w:r w:rsidRPr="00387ABD">
        <w:softHyphen/>
        <w:t>менный электрический ток. Емкость и индуктив</w:t>
      </w:r>
      <w:r w:rsidRPr="00387ABD">
        <w:softHyphen/>
        <w:t xml:space="preserve">ность в цепи переменного тока. Мощность </w:t>
      </w:r>
      <w:proofErr w:type="gramStart"/>
      <w:r w:rsidRPr="00387ABD">
        <w:t>в цеди</w:t>
      </w:r>
      <w:proofErr w:type="gramEnd"/>
      <w:r w:rsidRPr="00387ABD">
        <w:t xml:space="preserve"> пе</w:t>
      </w:r>
      <w:r w:rsidRPr="00387ABD">
        <w:softHyphen/>
        <w:t>ременного тока. Резонанс в электрической цепи.</w:t>
      </w:r>
    </w:p>
    <w:p w:rsidR="00D27FB4" w:rsidRPr="00387ABD" w:rsidRDefault="00D27FB4" w:rsidP="00D27FB4">
      <w:pPr>
        <w:jc w:val="both"/>
        <w:textAlignment w:val="top"/>
      </w:pPr>
      <w:r w:rsidRPr="00387ABD">
        <w:lastRenderedPageBreak/>
        <w:t>Производство, передача и потребление электри</w:t>
      </w:r>
      <w:r w:rsidRPr="00387ABD">
        <w:softHyphen/>
        <w:t>ческой энергии. Г</w:t>
      </w:r>
      <w:r w:rsidR="006643A6" w:rsidRPr="00387ABD">
        <w:t>енерирование электрической энер</w:t>
      </w:r>
      <w:r w:rsidRPr="00387ABD">
        <w:t>гии. Трансформатор. Передача электрической энер</w:t>
      </w:r>
      <w:r w:rsidRPr="00387ABD">
        <w:softHyphen/>
        <w:t>гии.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b/>
          <w:u w:val="single"/>
        </w:rPr>
        <w:t>Механические волны.</w:t>
      </w:r>
      <w:r w:rsidRPr="00387ABD">
        <w:t xml:space="preserve"> Продольные и поперечные волны. Длина волны. Скорость распространения вол</w:t>
      </w:r>
      <w:r w:rsidRPr="00387ABD">
        <w:softHyphen/>
        <w:t>ны. Звуковые волны. Интерференция воли. Принцип Гюйгенса. Дифракция волн.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b/>
          <w:u w:val="single"/>
        </w:rPr>
        <w:t>Электромагнитные волны.</w:t>
      </w:r>
      <w:r w:rsidRPr="00387ABD">
        <w:t xml:space="preserve"> Излучение электромаг</w:t>
      </w:r>
      <w:r w:rsidRPr="00387ABD">
        <w:softHyphen/>
        <w:t>нитных волн. Свойства электромагнитных волн. Принципы радиосвязи. Телевидение.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rPr>
          <w:b/>
          <w:bCs/>
        </w:rPr>
        <w:t>Лабораторная работа №3: «Определение ускорения свободного падения при помощи маятника».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Cs/>
        </w:rPr>
      </w:pPr>
      <w:r w:rsidRPr="00387ABD">
        <w:rPr>
          <w:b/>
          <w:bCs/>
        </w:rPr>
        <w:t>Демонстрации</w:t>
      </w:r>
      <w:r w:rsidRPr="00387ABD">
        <w:rPr>
          <w:bCs/>
        </w:rPr>
        <w:t xml:space="preserve">: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Свободные электромагнитные </w:t>
      </w:r>
      <w:r w:rsidRPr="00387ABD">
        <w:t xml:space="preserve">колебания </w:t>
      </w:r>
      <w:r w:rsidRPr="00387ABD">
        <w:rPr>
          <w:bCs/>
        </w:rPr>
        <w:t xml:space="preserve">низкой частоты в колебательном </w:t>
      </w:r>
      <w:r w:rsidRPr="00387ABD">
        <w:t xml:space="preserve">контуре.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Зависимость частоты свободных электромагнитных колебаний </w:t>
      </w:r>
      <w:r w:rsidRPr="00387ABD">
        <w:rPr>
          <w:bCs/>
        </w:rPr>
        <w:t xml:space="preserve">от </w:t>
      </w:r>
      <w:proofErr w:type="gramStart"/>
      <w:r w:rsidRPr="00387ABD">
        <w:t xml:space="preserve">электроемкости  </w:t>
      </w:r>
      <w:r w:rsidRPr="00387ABD">
        <w:rPr>
          <w:bCs/>
        </w:rPr>
        <w:t>и</w:t>
      </w:r>
      <w:proofErr w:type="gramEnd"/>
      <w:r w:rsidRPr="00387ABD">
        <w:rPr>
          <w:bCs/>
        </w:rPr>
        <w:t xml:space="preserve"> индуктивности контура.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Незатухающие электромагнитные колебания в генераторе на </w:t>
      </w:r>
      <w:r w:rsidRPr="00387ABD">
        <w:t xml:space="preserve">транзисторе.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Получение переменного тока при вращении </w:t>
      </w:r>
      <w:r w:rsidRPr="00387ABD">
        <w:t xml:space="preserve">витка </w:t>
      </w:r>
      <w:r w:rsidRPr="00387ABD">
        <w:rPr>
          <w:bCs/>
        </w:rPr>
        <w:t xml:space="preserve">в </w:t>
      </w:r>
      <w:r w:rsidRPr="00387ABD">
        <w:t xml:space="preserve">магнитном </w:t>
      </w:r>
      <w:r w:rsidRPr="00387ABD">
        <w:rPr>
          <w:bCs/>
        </w:rPr>
        <w:t xml:space="preserve">поле.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Устройство </w:t>
      </w:r>
      <w:r w:rsidRPr="00387ABD">
        <w:rPr>
          <w:bCs/>
        </w:rPr>
        <w:t xml:space="preserve">и принцип действия генератора переменного тока (на модели).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>Осциллограммы переменною тока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Устройство </w:t>
      </w:r>
      <w:r w:rsidRPr="00387ABD">
        <w:rPr>
          <w:bCs/>
        </w:rPr>
        <w:t xml:space="preserve">и принцип действия </w:t>
      </w:r>
      <w:r w:rsidRPr="00387ABD">
        <w:t xml:space="preserve">трансформатора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Передача электрической энергии на расстояние с мощью понижающего и </w:t>
      </w:r>
      <w:r w:rsidRPr="00387ABD">
        <w:t xml:space="preserve">повышающего </w:t>
      </w:r>
      <w:r w:rsidRPr="00387ABD">
        <w:rPr>
          <w:bCs/>
        </w:rPr>
        <w:t xml:space="preserve">трансформатора.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 xml:space="preserve">Электрический резонанс.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rPr>
          <w:bCs/>
        </w:rPr>
        <w:t>Излучение и прием эл</w:t>
      </w:r>
      <w:r w:rsidRPr="00387ABD">
        <w:t xml:space="preserve">ектромагнитных </w:t>
      </w:r>
      <w:r w:rsidRPr="00387ABD">
        <w:rPr>
          <w:bCs/>
        </w:rPr>
        <w:t xml:space="preserve">волн. </w:t>
      </w:r>
    </w:p>
    <w:p w:rsidR="00D27FB4" w:rsidRPr="00387ABD" w:rsidRDefault="00D27FB4" w:rsidP="00D27FB4">
      <w:pPr>
        <w:pStyle w:val="a7"/>
        <w:numPr>
          <w:ilvl w:val="0"/>
          <w:numId w:val="23"/>
        </w:numPr>
        <w:tabs>
          <w:tab w:val="num" w:pos="1090"/>
        </w:tabs>
        <w:spacing w:before="0" w:beforeAutospacing="0" w:after="0" w:afterAutospacing="0"/>
        <w:jc w:val="both"/>
        <w:rPr>
          <w:bCs/>
        </w:rPr>
      </w:pPr>
      <w:r w:rsidRPr="00387ABD">
        <w:t xml:space="preserve">Модуляция </w:t>
      </w:r>
      <w:r w:rsidRPr="00387ABD">
        <w:rPr>
          <w:bCs/>
        </w:rPr>
        <w:t xml:space="preserve">и </w:t>
      </w:r>
      <w:r w:rsidRPr="00387ABD">
        <w:t xml:space="preserve">детектирование </w:t>
      </w:r>
      <w:r w:rsidRPr="00387ABD">
        <w:rPr>
          <w:bCs/>
        </w:rPr>
        <w:t xml:space="preserve">высокочастотных </w:t>
      </w:r>
      <w:r w:rsidRPr="00387ABD">
        <w:t>электромагнитных колебаний.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</w:t>
      </w:r>
      <w:r w:rsidRPr="00387ABD">
        <w:rPr>
          <w:bCs/>
        </w:rPr>
        <w:t xml:space="preserve">онятия: </w:t>
      </w:r>
      <w:r w:rsidRPr="00387ABD">
        <w:t xml:space="preserve">свободные и вынужденные колебания; колебательный </w:t>
      </w:r>
      <w:r w:rsidRPr="00387ABD">
        <w:rPr>
          <w:bCs/>
        </w:rPr>
        <w:t xml:space="preserve">контур; </w:t>
      </w:r>
      <w:r w:rsidRPr="00387ABD">
        <w:t>переменный ток; резонанс, электромагнитная волна, свойства электромагнитных волн.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t xml:space="preserve">Практическое </w:t>
      </w:r>
      <w:r w:rsidRPr="00387ABD">
        <w:rPr>
          <w:bCs/>
        </w:rPr>
        <w:t xml:space="preserve">применение: </w:t>
      </w:r>
      <w:r w:rsidRPr="00387ABD">
        <w:t xml:space="preserve">генератор переменного тока, </w:t>
      </w:r>
      <w:r w:rsidRPr="00387ABD">
        <w:rPr>
          <w:bCs/>
        </w:rPr>
        <w:t xml:space="preserve">схема </w:t>
      </w:r>
      <w:r w:rsidRPr="00387ABD">
        <w:t>радиотелефонной связи, телевидение.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387ABD">
        <w:rPr>
          <w:i/>
          <w:u w:val="single"/>
        </w:rPr>
        <w:t xml:space="preserve"> </w:t>
      </w: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Измерять силу </w:t>
      </w:r>
      <w:r w:rsidRPr="00387ABD">
        <w:rPr>
          <w:bCs/>
        </w:rPr>
        <w:t xml:space="preserve">тока </w:t>
      </w:r>
      <w:r w:rsidRPr="00387ABD">
        <w:t xml:space="preserve">и напряжение в цепях переменного тока. Использовать трансформатор для преобразования токов </w:t>
      </w:r>
      <w:r w:rsidRPr="00387ABD">
        <w:rPr>
          <w:bCs/>
        </w:rPr>
        <w:t>и напряжений. О</w:t>
      </w:r>
      <w:r w:rsidRPr="00387ABD">
        <w:t xml:space="preserve">пределять неизвестный параметр колебательного контура, если известны </w:t>
      </w:r>
      <w:r w:rsidRPr="00387ABD">
        <w:rPr>
          <w:bCs/>
        </w:rPr>
        <w:t xml:space="preserve">значение </w:t>
      </w:r>
      <w:r w:rsidRPr="00387ABD">
        <w:t xml:space="preserve">другого его параметра и частота свободных </w:t>
      </w:r>
      <w:r w:rsidRPr="00387ABD">
        <w:rPr>
          <w:bCs/>
        </w:rPr>
        <w:t xml:space="preserve">колебаний; </w:t>
      </w:r>
      <w:r w:rsidRPr="00387ABD">
        <w:t xml:space="preserve">рассчитывать частоту свободных колебаний </w:t>
      </w:r>
      <w:r w:rsidRPr="00387ABD">
        <w:rPr>
          <w:bCs/>
        </w:rPr>
        <w:t>в к</w:t>
      </w:r>
      <w:r w:rsidRPr="00387ABD">
        <w:t xml:space="preserve">олебательном контуре с известными параметрами. Решать задачи </w:t>
      </w:r>
      <w:r w:rsidRPr="00387ABD">
        <w:rPr>
          <w:bCs/>
        </w:rPr>
        <w:t>на применение формул:</w:t>
      </w:r>
      <w:r w:rsidRPr="00387ABD">
        <w:rPr>
          <w:bCs/>
          <w:position w:val="-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8pt" o:ole="">
            <v:imagedata r:id="rId9" o:title=""/>
          </v:shape>
          <o:OLEObject Type="Embed" ProgID="Equation.3" ShapeID="_x0000_i1025" DrawAspect="Content" ObjectID="_1757755265" r:id="rId10"/>
        </w:object>
      </w:r>
      <w:r w:rsidRPr="00387ABD">
        <w:rPr>
          <w:bCs/>
        </w:rPr>
        <w:t xml:space="preserve">, </w:t>
      </w:r>
      <w:r w:rsidRPr="00387ABD">
        <w:rPr>
          <w:bCs/>
          <w:position w:val="-28"/>
        </w:rPr>
        <w:object w:dxaOrig="1040" w:dyaOrig="660">
          <v:shape id="_x0000_i1026" type="#_x0000_t75" style="width:51.75pt;height:33pt" o:ole="">
            <v:imagedata r:id="rId11" o:title=""/>
          </v:shape>
          <o:OLEObject Type="Embed" ProgID="Equation.3" ShapeID="_x0000_i1026" DrawAspect="Content" ObjectID="_1757755266" r:id="rId12"/>
        </w:object>
      </w:r>
      <w:r w:rsidRPr="00387ABD">
        <w:rPr>
          <w:bCs/>
        </w:rPr>
        <w:t xml:space="preserve">, </w:t>
      </w:r>
      <w:r w:rsidRPr="00387ABD">
        <w:rPr>
          <w:bCs/>
          <w:position w:val="-28"/>
        </w:rPr>
        <w:object w:dxaOrig="780" w:dyaOrig="680">
          <v:shape id="_x0000_i1027" type="#_x0000_t75" style="width:39pt;height:33.75pt" o:ole="">
            <v:imagedata r:id="rId13" o:title=""/>
          </v:shape>
          <o:OLEObject Type="Embed" ProgID="Equation.3" ShapeID="_x0000_i1027" DrawAspect="Content" ObjectID="_1757755267" r:id="rId14"/>
        </w:object>
      </w:r>
      <w:r w:rsidRPr="00387ABD">
        <w:rPr>
          <w:bCs/>
        </w:rPr>
        <w:t xml:space="preserve">, </w:t>
      </w:r>
      <w:r w:rsidRPr="00387ABD">
        <w:rPr>
          <w:bCs/>
          <w:position w:val="-28"/>
        </w:rPr>
        <w:object w:dxaOrig="859" w:dyaOrig="680">
          <v:shape id="_x0000_i1028" type="#_x0000_t75" style="width:42.75pt;height:33.75pt" o:ole="">
            <v:imagedata r:id="rId15" o:title=""/>
          </v:shape>
          <o:OLEObject Type="Embed" ProgID="Equation.3" ShapeID="_x0000_i1028" DrawAspect="Content" ObjectID="_1757755268" r:id="rId16"/>
        </w:object>
      </w:r>
      <w:r w:rsidRPr="00387ABD">
        <w:rPr>
          <w:bCs/>
        </w:rPr>
        <w:t>,</w:t>
      </w:r>
    </w:p>
    <w:p w:rsidR="00D27FB4" w:rsidRPr="00387ABD" w:rsidRDefault="00D27FB4" w:rsidP="00D27FB4">
      <w:pPr>
        <w:pStyle w:val="a7"/>
        <w:spacing w:before="0" w:beforeAutospacing="0" w:after="0" w:afterAutospacing="0"/>
        <w:jc w:val="both"/>
        <w:rPr>
          <w:bCs/>
        </w:rPr>
      </w:pPr>
      <w:r w:rsidRPr="00387ABD">
        <w:rPr>
          <w:bCs/>
          <w:position w:val="-30"/>
        </w:rPr>
        <w:object w:dxaOrig="1880" w:dyaOrig="700">
          <v:shape id="_x0000_i1029" type="#_x0000_t75" style="width:93.75pt;height:35.25pt" o:ole="">
            <v:imagedata r:id="rId17" o:title=""/>
          </v:shape>
          <o:OLEObject Type="Embed" ProgID="Equation.3" ShapeID="_x0000_i1029" DrawAspect="Content" ObjectID="_1757755269" r:id="rId18"/>
        </w:object>
      </w:r>
      <w:r w:rsidRPr="00387ABD">
        <w:rPr>
          <w:bCs/>
        </w:rPr>
        <w:t xml:space="preserve">, </w:t>
      </w:r>
      <w:r w:rsidRPr="00387ABD">
        <w:rPr>
          <w:bCs/>
          <w:position w:val="-24"/>
        </w:rPr>
        <w:object w:dxaOrig="660" w:dyaOrig="620">
          <v:shape id="_x0000_i1030" type="#_x0000_t75" style="width:33pt;height:30.75pt" o:ole="">
            <v:imagedata r:id="rId19" o:title=""/>
          </v:shape>
          <o:OLEObject Type="Embed" ProgID="Equation.3" ShapeID="_x0000_i1030" DrawAspect="Content" ObjectID="_1757755270" r:id="rId20"/>
        </w:object>
      </w:r>
      <w:r w:rsidRPr="00387ABD">
        <w:rPr>
          <w:bCs/>
        </w:rPr>
        <w:t xml:space="preserve">, </w:t>
      </w:r>
      <w:r w:rsidRPr="00387ABD">
        <w:rPr>
          <w:bCs/>
          <w:position w:val="-26"/>
        </w:rPr>
        <w:object w:dxaOrig="2320" w:dyaOrig="700">
          <v:shape id="_x0000_i1031" type="#_x0000_t75" style="width:116.25pt;height:35.25pt" o:ole="">
            <v:imagedata r:id="rId21" o:title=""/>
          </v:shape>
          <o:OLEObject Type="Embed" ProgID="Equation.3" ShapeID="_x0000_i1031" DrawAspect="Content" ObjectID="_1757755271" r:id="rId22"/>
        </w:object>
      </w:r>
      <w:r w:rsidRPr="00387ABD">
        <w:rPr>
          <w:bCs/>
        </w:rPr>
        <w:t>. Объяснять распространение электромагнитных волн.</w:t>
      </w:r>
    </w:p>
    <w:p w:rsidR="00D27FB4" w:rsidRPr="00387ABD" w:rsidRDefault="00D27FB4" w:rsidP="00CD2AB2">
      <w:pPr>
        <w:jc w:val="center"/>
        <w:textAlignment w:val="top"/>
        <w:rPr>
          <w:b/>
        </w:rPr>
      </w:pPr>
      <w:r w:rsidRPr="00387ABD">
        <w:rPr>
          <w:b/>
        </w:rPr>
        <w:t>Оптика</w:t>
      </w:r>
    </w:p>
    <w:p w:rsidR="00D27FB4" w:rsidRPr="00387ABD" w:rsidRDefault="00D27FB4" w:rsidP="00D27FB4">
      <w:pPr>
        <w:jc w:val="both"/>
        <w:textAlignment w:val="top"/>
      </w:pPr>
      <w:r w:rsidRPr="00387ABD">
        <w:t>Световые лучи. Закон преломления света. Призма. Дисперсия света. Формула тонкой линзы. Получение изображения с помощью линзы. Свето</w:t>
      </w:r>
      <w:r w:rsidR="006643A6" w:rsidRPr="00387ABD">
        <w:t>-</w:t>
      </w:r>
      <w:r w:rsidRPr="00387ABD">
        <w:t xml:space="preserve">электромагнитные волны. Скорость света и методы ее измерения, Интерференция света. Когерентность. Дифракция света. Дифракционная решетка. </w:t>
      </w:r>
      <w:proofErr w:type="spellStart"/>
      <w:r w:rsidRPr="00387ABD">
        <w:t>Поперечность</w:t>
      </w:r>
      <w:proofErr w:type="spellEnd"/>
      <w:r w:rsidRPr="00387ABD">
        <w:t xml:space="preserve"> световых волн. Поляризация света. Излучение и спектры. Шкала электромагнитных волн.</w:t>
      </w:r>
    </w:p>
    <w:p w:rsidR="00D27FB4" w:rsidRPr="00387ABD" w:rsidRDefault="00D27FB4" w:rsidP="00D27FB4">
      <w:pPr>
        <w:ind w:firstLine="709"/>
        <w:jc w:val="both"/>
        <w:rPr>
          <w:b/>
        </w:rPr>
      </w:pPr>
      <w:proofErr w:type="gramStart"/>
      <w:r w:rsidRPr="00387ABD">
        <w:rPr>
          <w:b/>
          <w:iCs/>
        </w:rPr>
        <w:t>Лабораторная  работа</w:t>
      </w:r>
      <w:proofErr w:type="gramEnd"/>
      <w:r w:rsidRPr="00387ABD">
        <w:rPr>
          <w:b/>
          <w:iCs/>
        </w:rPr>
        <w:t xml:space="preserve"> №4: Измерение показателя преломления стекла</w:t>
      </w:r>
      <w:r w:rsidRPr="00387ABD">
        <w:rPr>
          <w:b/>
        </w:rPr>
        <w:t>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654"/>
        <w:rPr>
          <w:b/>
        </w:rPr>
      </w:pPr>
      <w:r w:rsidRPr="00387ABD">
        <w:rPr>
          <w:b/>
        </w:rPr>
        <w:t>Лабораторная работа №5: «Определение</w:t>
      </w:r>
      <w:r w:rsidR="006643A6" w:rsidRPr="00387ABD">
        <w:rPr>
          <w:b/>
        </w:rPr>
        <w:t xml:space="preserve"> оптиче</w:t>
      </w:r>
      <w:r w:rsidRPr="00387ABD">
        <w:rPr>
          <w:b/>
        </w:rPr>
        <w:t>ской силы и фокусного расстояния собирающей линзы».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654"/>
        <w:rPr>
          <w:b/>
          <w:iCs/>
        </w:rPr>
      </w:pPr>
      <w:proofErr w:type="gramStart"/>
      <w:r w:rsidRPr="00387ABD">
        <w:rPr>
          <w:b/>
          <w:iCs/>
        </w:rPr>
        <w:t>Лабораторная  работа</w:t>
      </w:r>
      <w:proofErr w:type="gramEnd"/>
      <w:r w:rsidRPr="00387ABD">
        <w:rPr>
          <w:b/>
          <w:iCs/>
        </w:rPr>
        <w:t xml:space="preserve"> №6: «Измерение длины световой волны». </w:t>
      </w:r>
    </w:p>
    <w:p w:rsidR="00AF423B" w:rsidRPr="00387ABD" w:rsidRDefault="00AF423B" w:rsidP="00D27FB4">
      <w:pPr>
        <w:pStyle w:val="a7"/>
        <w:spacing w:before="0" w:beforeAutospacing="0" w:after="0" w:afterAutospacing="0"/>
        <w:ind w:firstLine="654"/>
        <w:rPr>
          <w:b/>
          <w:iCs/>
        </w:rPr>
      </w:pPr>
      <w:r w:rsidRPr="00387ABD">
        <w:rPr>
          <w:b/>
          <w:bCs/>
        </w:rPr>
        <w:t>Лабораторная работа №7: «Наблюдение сплошного и линейчатого спектров».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  <w:r w:rsidRPr="00387ABD">
        <w:rPr>
          <w:b/>
          <w:bCs/>
        </w:rPr>
        <w:t>Демонстрации</w:t>
      </w:r>
      <w:r w:rsidRPr="00387ABD">
        <w:rPr>
          <w:bCs/>
        </w:rPr>
        <w:t>:</w:t>
      </w:r>
      <w:r w:rsidRPr="00387ABD">
        <w:rPr>
          <w:b/>
          <w:bCs/>
        </w:rPr>
        <w:t xml:space="preserve">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t xml:space="preserve">Законы преломления света. 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lastRenderedPageBreak/>
        <w:t xml:space="preserve">Полное отражение.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proofErr w:type="spellStart"/>
      <w:r w:rsidRPr="00387ABD">
        <w:rPr>
          <w:bCs/>
        </w:rPr>
        <w:t>Световод</w:t>
      </w:r>
      <w:proofErr w:type="spellEnd"/>
      <w:r w:rsidRPr="00387ABD">
        <w:rPr>
          <w:bCs/>
        </w:rPr>
        <w:t xml:space="preserve">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Получение интерференционных </w:t>
      </w:r>
      <w:r w:rsidRPr="00387ABD">
        <w:t xml:space="preserve">полос. 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Дифракция света на </w:t>
      </w:r>
      <w:r w:rsidRPr="00387ABD">
        <w:t xml:space="preserve">тонкой </w:t>
      </w:r>
      <w:r w:rsidRPr="00387ABD">
        <w:rPr>
          <w:bCs/>
        </w:rPr>
        <w:t xml:space="preserve">нити.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Дифракция света на узкой щели.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 xml:space="preserve">Разложение </w:t>
      </w:r>
      <w:r w:rsidRPr="00387ABD">
        <w:t xml:space="preserve">света </w:t>
      </w:r>
      <w:r w:rsidRPr="00387ABD">
        <w:rPr>
          <w:bCs/>
        </w:rPr>
        <w:t xml:space="preserve">в спектр с помощью дифракционной решетки. 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rPr>
          <w:bCs/>
        </w:rPr>
        <w:t>Поляризация света поляроидами.</w:t>
      </w:r>
    </w:p>
    <w:p w:rsidR="00D27FB4" w:rsidRPr="00387ABD" w:rsidRDefault="00D27FB4" w:rsidP="00D27FB4">
      <w:pPr>
        <w:pStyle w:val="a7"/>
        <w:numPr>
          <w:ilvl w:val="0"/>
          <w:numId w:val="24"/>
        </w:numPr>
        <w:tabs>
          <w:tab w:val="num" w:pos="1090"/>
        </w:tabs>
        <w:spacing w:before="0" w:beforeAutospacing="0" w:after="0" w:afterAutospacing="0"/>
        <w:jc w:val="both"/>
      </w:pPr>
      <w:r w:rsidRPr="00387ABD">
        <w:t>Применение поляроидов для изучения механических напряжений в деталях конструкций.</w:t>
      </w:r>
    </w:p>
    <w:p w:rsidR="00D27FB4" w:rsidRPr="00387ABD" w:rsidRDefault="00D27FB4" w:rsidP="00D27FB4">
      <w:pPr>
        <w:pStyle w:val="a7"/>
        <w:tabs>
          <w:tab w:val="num" w:pos="1090"/>
        </w:tabs>
        <w:spacing w:before="0" w:beforeAutospacing="0" w:after="0" w:afterAutospacing="0"/>
        <w:ind w:left="142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понятия: интерференция, дифракция и дисперсия света.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t xml:space="preserve">Законы отражения и преломления света, </w:t>
      </w:r>
    </w:p>
    <w:p w:rsidR="00D27FB4" w:rsidRPr="00387ABD" w:rsidRDefault="00D27FB4" w:rsidP="00D27FB4">
      <w:pPr>
        <w:pStyle w:val="a7"/>
        <w:spacing w:before="0" w:beforeAutospacing="0" w:after="0" w:afterAutospacing="0"/>
        <w:ind w:firstLine="709"/>
        <w:jc w:val="both"/>
      </w:pPr>
      <w:r w:rsidRPr="00387ABD">
        <w:t xml:space="preserve">Практическое </w:t>
      </w:r>
      <w:r w:rsidRPr="00387ABD">
        <w:rPr>
          <w:bCs/>
        </w:rPr>
        <w:t xml:space="preserve">применение: полного </w:t>
      </w:r>
      <w:r w:rsidRPr="00387ABD">
        <w:t>отражения, инте</w:t>
      </w:r>
      <w:r w:rsidR="006643A6" w:rsidRPr="00387ABD">
        <w:t>рференции, дифракции и поляриза</w:t>
      </w:r>
      <w:r w:rsidRPr="00387ABD">
        <w:t>ции света.</w:t>
      </w:r>
    </w:p>
    <w:p w:rsidR="00D27FB4" w:rsidRPr="00387ABD" w:rsidRDefault="00D27FB4" w:rsidP="00D27FB4">
      <w:pPr>
        <w:ind w:firstLine="142"/>
        <w:jc w:val="both"/>
        <w:rPr>
          <w:bCs/>
        </w:rPr>
      </w:pP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измерять длину световой </w:t>
      </w:r>
      <w:r w:rsidRPr="00387ABD">
        <w:rPr>
          <w:bCs/>
        </w:rPr>
        <w:t>волны, р</w:t>
      </w:r>
      <w:r w:rsidRPr="00387ABD">
        <w:t xml:space="preserve">ешать задачи </w:t>
      </w:r>
      <w:r w:rsidRPr="00387ABD">
        <w:rPr>
          <w:bCs/>
        </w:rPr>
        <w:t xml:space="preserve">на применение формул, </w:t>
      </w:r>
      <w:r w:rsidRPr="00387ABD">
        <w:t xml:space="preserve">связывающих длину волны с частотой и </w:t>
      </w:r>
      <w:r w:rsidRPr="00387ABD">
        <w:rPr>
          <w:bCs/>
        </w:rPr>
        <w:t xml:space="preserve">скоростью, период колебаний с </w:t>
      </w:r>
      <w:r w:rsidRPr="00387ABD">
        <w:t xml:space="preserve">циклической </w:t>
      </w:r>
      <w:r w:rsidRPr="00387ABD">
        <w:rPr>
          <w:bCs/>
        </w:rPr>
        <w:t xml:space="preserve">частотой; на применение закона </w:t>
      </w:r>
      <w:r w:rsidRPr="00387ABD">
        <w:t xml:space="preserve">преломления </w:t>
      </w:r>
      <w:r w:rsidRPr="00387ABD">
        <w:rPr>
          <w:bCs/>
        </w:rPr>
        <w:t xml:space="preserve">света. 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Основы специальной теории относительности</w:t>
      </w:r>
      <w:r w:rsidRPr="00387ABD">
        <w:rPr>
          <w:b/>
        </w:rPr>
        <w:t>.</w:t>
      </w:r>
    </w:p>
    <w:p w:rsidR="00D27FB4" w:rsidRPr="00387ABD" w:rsidRDefault="00D27FB4" w:rsidP="00D27FB4">
      <w:pPr>
        <w:jc w:val="both"/>
        <w:textAlignment w:val="top"/>
      </w:pPr>
      <w:r w:rsidRPr="00387ABD">
        <w:t>Постулаты теории относительности. Принцип от</w:t>
      </w:r>
      <w:r w:rsidRPr="00387ABD">
        <w:softHyphen/>
        <w:t>носительности Эйнштейна. Постоянство скорости све</w:t>
      </w:r>
      <w:r w:rsidRPr="00387ABD">
        <w:softHyphen/>
        <w:t>та. Пространство и время в специальной теории отно</w:t>
      </w:r>
      <w:r w:rsidRPr="00387ABD">
        <w:softHyphen/>
        <w:t>сительности. Релятивистская динамика. Связь массы с энергией.</w:t>
      </w:r>
    </w:p>
    <w:p w:rsidR="00D27FB4" w:rsidRPr="00387ABD" w:rsidRDefault="00D27FB4" w:rsidP="00D27FB4">
      <w:pPr>
        <w:ind w:firstLine="709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понятия: </w:t>
      </w:r>
      <w:r w:rsidRPr="00387ABD">
        <w:rPr>
          <w:bCs/>
        </w:rPr>
        <w:t xml:space="preserve">принцип </w:t>
      </w:r>
      <w:r w:rsidRPr="00387ABD">
        <w:t>постоянства скорости света в вакууме, связь массы и энергии.</w:t>
      </w:r>
    </w:p>
    <w:p w:rsidR="00D27FB4" w:rsidRPr="00387ABD" w:rsidRDefault="00D27FB4" w:rsidP="00D27FB4">
      <w:pPr>
        <w:ind w:firstLine="763"/>
        <w:jc w:val="both"/>
      </w:pP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определять границы применения законов классической и релятивистской механики.</w:t>
      </w:r>
    </w:p>
    <w:p w:rsidR="00D27FB4" w:rsidRPr="00387ABD" w:rsidRDefault="00D27FB4" w:rsidP="00CD2AB2">
      <w:pPr>
        <w:jc w:val="center"/>
        <w:textAlignment w:val="top"/>
      </w:pPr>
      <w:r w:rsidRPr="00387ABD">
        <w:rPr>
          <w:b/>
        </w:rPr>
        <w:t>Квантовая физика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Световые кванты.</w:t>
      </w:r>
      <w:r w:rsidRPr="00387ABD">
        <w:rPr>
          <w:b/>
        </w:rPr>
        <w:t xml:space="preserve"> </w:t>
      </w:r>
    </w:p>
    <w:p w:rsidR="00D27FB4" w:rsidRPr="00387ABD" w:rsidRDefault="00D27FB4" w:rsidP="00D27FB4">
      <w:pPr>
        <w:ind w:firstLine="709"/>
        <w:jc w:val="both"/>
      </w:pPr>
      <w:r w:rsidRPr="00387ABD">
        <w:t xml:space="preserve">Различные виды электромагнитных излучений и их практическое применение: свойства и применение инфракрасных, ультрафиолетовых и рентгеновских излучений. Шкала электромагнитных </w:t>
      </w:r>
      <w:proofErr w:type="gramStart"/>
      <w:r w:rsidRPr="00387ABD">
        <w:t>излучений..</w:t>
      </w:r>
      <w:proofErr w:type="gramEnd"/>
      <w:r w:rsidRPr="00387ABD">
        <w:t xml:space="preserve"> Постоян</w:t>
      </w:r>
      <w:r w:rsidRPr="00387ABD">
        <w:softHyphen/>
        <w:t>ная Планка. Фотоэффект. Уравнение Эйнштейна для фотоэффекта. Фотоны. [</w:t>
      </w:r>
      <w:proofErr w:type="gramStart"/>
      <w:r w:rsidRPr="00387ABD">
        <w:t>Гипотеза  Планка</w:t>
      </w:r>
      <w:proofErr w:type="gramEnd"/>
      <w:r w:rsidRPr="00387ABD">
        <w:t xml:space="preserve"> о квантах.] Фотоэффект. Уравнение Эйнштейна для фотоэффекта. Фотоны. [Гипотеза де </w:t>
      </w:r>
      <w:proofErr w:type="gramStart"/>
      <w:r w:rsidRPr="00387ABD">
        <w:t>Бройля  о</w:t>
      </w:r>
      <w:proofErr w:type="gramEnd"/>
      <w:r w:rsidRPr="00387ABD">
        <w:t xml:space="preserve"> волновых свойствах частиц. Корпускулярно-волновой дуализм. Соотношение неопределенности Гейзенберга.]</w:t>
      </w:r>
    </w:p>
    <w:p w:rsidR="00D27FB4" w:rsidRPr="00387ABD" w:rsidRDefault="00D27FB4" w:rsidP="00D27FB4">
      <w:pPr>
        <w:jc w:val="both"/>
        <w:textAlignment w:val="top"/>
      </w:pPr>
      <w:r w:rsidRPr="00387ABD">
        <w:t>Строение атома. Опыты Резерфорда. Квантовые постулаты Бора. Испускание и поглощение света атомом. Лазеры.</w:t>
      </w:r>
    </w:p>
    <w:p w:rsidR="00D27FB4" w:rsidRPr="00387ABD" w:rsidRDefault="00D27FB4" w:rsidP="00D27FB4">
      <w:pPr>
        <w:pStyle w:val="a7"/>
        <w:spacing w:before="0" w:beforeAutospacing="0" w:after="0" w:afterAutospacing="0"/>
        <w:rPr>
          <w:b/>
          <w:bCs/>
        </w:rPr>
      </w:pPr>
    </w:p>
    <w:p w:rsidR="00D27FB4" w:rsidRPr="00387ABD" w:rsidRDefault="00D27FB4" w:rsidP="00D27FB4">
      <w:pPr>
        <w:pStyle w:val="a7"/>
        <w:spacing w:before="0" w:beforeAutospacing="0" w:after="0" w:afterAutospacing="0"/>
        <w:ind w:firstLine="652"/>
        <w:rPr>
          <w:b/>
          <w:bCs/>
        </w:rPr>
      </w:pPr>
      <w:r w:rsidRPr="00387ABD">
        <w:rPr>
          <w:b/>
          <w:bCs/>
        </w:rPr>
        <w:t>Демонстрации</w:t>
      </w:r>
      <w:r w:rsidRPr="00387ABD">
        <w:rPr>
          <w:bCs/>
        </w:rPr>
        <w:t>:</w:t>
      </w:r>
      <w:r w:rsidRPr="00387ABD">
        <w:rPr>
          <w:b/>
          <w:bCs/>
        </w:rPr>
        <w:t xml:space="preserve">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Фотоэлектрический эффект </w:t>
      </w:r>
      <w:r w:rsidRPr="00387ABD">
        <w:rPr>
          <w:bCs/>
        </w:rPr>
        <w:t>на установке с цинковой платиной.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Законы внешнего фотоэффекта.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Устройство и действие полупроводникового и вакуумного фотоэлементов.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Устройство и действие фотореле на фотоэлементе.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Модель </w:t>
      </w:r>
      <w:r w:rsidRPr="00387ABD">
        <w:t xml:space="preserve">опыта </w:t>
      </w:r>
      <w:r w:rsidRPr="00387ABD">
        <w:rPr>
          <w:bCs/>
        </w:rPr>
        <w:t xml:space="preserve">Резерфорда.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Невидимые излучения в спектре </w:t>
      </w:r>
      <w:r w:rsidRPr="00387ABD">
        <w:t xml:space="preserve">нагретого тела.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Свойства </w:t>
      </w:r>
      <w:r w:rsidRPr="00387ABD">
        <w:rPr>
          <w:bCs/>
        </w:rPr>
        <w:t xml:space="preserve">инфракрасного излучения.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Свойства ультрафиолетового излучения.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Шкала </w:t>
      </w:r>
      <w:r w:rsidRPr="00387ABD">
        <w:rPr>
          <w:bCs/>
        </w:rPr>
        <w:t xml:space="preserve">электромагнитных излучений (таблица).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Зависимость </w:t>
      </w:r>
      <w:r w:rsidRPr="00387ABD">
        <w:t xml:space="preserve">плотности потока </w:t>
      </w:r>
      <w:r w:rsidRPr="00387ABD">
        <w:rPr>
          <w:bCs/>
        </w:rPr>
        <w:t>излучения от расстояния до точечного источника.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t xml:space="preserve">Фотоэлектрический эффект </w:t>
      </w:r>
      <w:r w:rsidRPr="00387ABD">
        <w:rPr>
          <w:bCs/>
        </w:rPr>
        <w:t>на установке с цинковой платиной.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Законы внешнего фотоэффекта.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</w:pPr>
      <w:r w:rsidRPr="00387ABD">
        <w:rPr>
          <w:bCs/>
        </w:rPr>
        <w:t xml:space="preserve">Устройство и действие полупроводникового и вакуумного фотоэлементов. </w:t>
      </w:r>
    </w:p>
    <w:p w:rsidR="00D27FB4" w:rsidRPr="00387ABD" w:rsidRDefault="00D27FB4" w:rsidP="00D27FB4">
      <w:pPr>
        <w:pStyle w:val="a7"/>
        <w:numPr>
          <w:ilvl w:val="0"/>
          <w:numId w:val="15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Устройство и действие фотореле на фотоэлементе. </w:t>
      </w:r>
    </w:p>
    <w:p w:rsidR="00D27FB4" w:rsidRPr="00387ABD" w:rsidRDefault="00D27FB4" w:rsidP="00D27FB4">
      <w:pPr>
        <w:ind w:firstLine="284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</w:t>
      </w:r>
      <w:r w:rsidRPr="00387ABD">
        <w:rPr>
          <w:bCs/>
        </w:rPr>
        <w:t xml:space="preserve">Понятия: фотон; </w:t>
      </w:r>
      <w:r w:rsidRPr="00387ABD">
        <w:t xml:space="preserve">фотоэффект; </w:t>
      </w:r>
      <w:r w:rsidRPr="00387ABD">
        <w:rPr>
          <w:bCs/>
        </w:rPr>
        <w:t xml:space="preserve">корпускулярно-волновой дуализм; </w:t>
      </w:r>
      <w:r w:rsidRPr="00387ABD">
        <w:t xml:space="preserve">практическое </w:t>
      </w:r>
      <w:r w:rsidRPr="00387ABD">
        <w:rPr>
          <w:bCs/>
        </w:rPr>
        <w:t>применение:</w:t>
      </w:r>
      <w:r w:rsidRPr="00387ABD">
        <w:t xml:space="preserve"> примеры практического применения </w:t>
      </w:r>
      <w:r w:rsidRPr="00387ABD">
        <w:tab/>
        <w:t xml:space="preserve">электромагнитных волн инфракрасного, видимого, ультрафиолетового и рентгеновского диапазонов частот. Законы фотоэффекта: </w:t>
      </w:r>
      <w:r w:rsidRPr="00387ABD">
        <w:tab/>
        <w:t xml:space="preserve">постулаты </w:t>
      </w:r>
      <w:r w:rsidRPr="00387ABD">
        <w:rPr>
          <w:bCs/>
        </w:rPr>
        <w:t>Бора</w:t>
      </w:r>
    </w:p>
    <w:p w:rsidR="00D27FB4" w:rsidRPr="00387ABD" w:rsidRDefault="00D27FB4" w:rsidP="00D27FB4">
      <w:pPr>
        <w:jc w:val="both"/>
        <w:textAlignment w:val="top"/>
      </w:pPr>
      <w:r w:rsidRPr="00387ABD">
        <w:rPr>
          <w:i/>
          <w:u w:val="single"/>
        </w:rPr>
        <w:lastRenderedPageBreak/>
        <w:t xml:space="preserve"> </w:t>
      </w:r>
      <w:r w:rsidRPr="00387ABD">
        <w:rPr>
          <w:b/>
          <w:i/>
          <w:u w:val="single"/>
        </w:rPr>
        <w:t>Уметь</w:t>
      </w:r>
      <w:r w:rsidRPr="00387ABD">
        <w:rPr>
          <w:b/>
        </w:rPr>
        <w:t>:</w:t>
      </w:r>
      <w:r w:rsidRPr="00387ABD">
        <w:t xml:space="preserve"> объяснять свойства различных видов электромагнитного излучения в зависимости от его длины волны и частоты.</w:t>
      </w:r>
      <w:r w:rsidRPr="00387ABD">
        <w:rPr>
          <w:bCs/>
        </w:rPr>
        <w:t xml:space="preserve"> Решать задачи на </w:t>
      </w:r>
      <w:r w:rsidRPr="00387ABD">
        <w:rPr>
          <w:bCs/>
        </w:rPr>
        <w:tab/>
        <w:t xml:space="preserve">применение формул, связывающих энергию и </w:t>
      </w:r>
      <w:r w:rsidRPr="00387ABD">
        <w:t xml:space="preserve">импульс </w:t>
      </w:r>
      <w:r w:rsidRPr="00387ABD">
        <w:rPr>
          <w:bCs/>
        </w:rPr>
        <w:t xml:space="preserve">фотона с частотой соответствующей </w:t>
      </w:r>
      <w:r w:rsidRPr="00387ABD">
        <w:t xml:space="preserve">световой </w:t>
      </w:r>
      <w:r w:rsidRPr="00387ABD">
        <w:rPr>
          <w:bCs/>
        </w:rPr>
        <w:t xml:space="preserve">волны. Вычислять </w:t>
      </w:r>
      <w:r w:rsidRPr="00387ABD">
        <w:t xml:space="preserve">красную границу </w:t>
      </w:r>
      <w:r w:rsidRPr="00387ABD">
        <w:tab/>
        <w:t xml:space="preserve">фотоэффекта </w:t>
      </w:r>
      <w:r w:rsidRPr="00387ABD">
        <w:rPr>
          <w:bCs/>
        </w:rPr>
        <w:t xml:space="preserve">и энергию </w:t>
      </w:r>
      <w:r w:rsidR="006643A6" w:rsidRPr="00387ABD">
        <w:t>фотоэ</w:t>
      </w:r>
      <w:r w:rsidRPr="00387ABD">
        <w:t xml:space="preserve">лектронов </w:t>
      </w:r>
      <w:r w:rsidRPr="00387ABD">
        <w:rPr>
          <w:bCs/>
        </w:rPr>
        <w:t xml:space="preserve">на </w:t>
      </w:r>
      <w:r w:rsidRPr="00387ABD">
        <w:rPr>
          <w:iCs/>
        </w:rPr>
        <w:t xml:space="preserve">основе </w:t>
      </w:r>
      <w:r w:rsidRPr="00387ABD">
        <w:t>уравнения Эйнштейна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 xml:space="preserve">Атомная физика. </w:t>
      </w:r>
    </w:p>
    <w:p w:rsidR="00D27FB4" w:rsidRPr="00387ABD" w:rsidRDefault="00D27FB4" w:rsidP="00D27FB4">
      <w:pPr>
        <w:ind w:firstLine="709"/>
        <w:jc w:val="both"/>
      </w:pPr>
      <w:r w:rsidRPr="00387ABD">
        <w:t>Строение атома. Опыты Резерфорда. Квантовые постулаты Бора. Модель атома водорода Бора. [Модели строения атомного ядра:</w:t>
      </w:r>
      <w:r w:rsidRPr="00387ABD">
        <w:rPr>
          <w:i/>
        </w:rPr>
        <w:t xml:space="preserve"> протонно-нейтронная модель строения атомного ядра</w:t>
      </w:r>
      <w:r w:rsidRPr="00387ABD">
        <w:t xml:space="preserve">.] Ядерные силы. Дефект массы и энергия связи нуклонов в ядре. Ядерная энергетика. Трудности теории Бора. Квантовая механика. Гипотеза де Бройля. Корпускулярное волновой дуализм. Дифракция электронов. Лазеры. </w:t>
      </w:r>
    </w:p>
    <w:p w:rsidR="00D27FB4" w:rsidRPr="00387ABD" w:rsidRDefault="00D27FB4" w:rsidP="00D27FB4">
      <w:pPr>
        <w:jc w:val="both"/>
        <w:textAlignment w:val="top"/>
        <w:rPr>
          <w:b/>
        </w:rPr>
      </w:pPr>
      <w:r w:rsidRPr="00387ABD">
        <w:rPr>
          <w:b/>
          <w:u w:val="single"/>
        </w:rPr>
        <w:t>Физика атомного ядра</w:t>
      </w:r>
      <w:r w:rsidRPr="00387ABD">
        <w:rPr>
          <w:b/>
        </w:rPr>
        <w:t xml:space="preserve">. </w:t>
      </w:r>
    </w:p>
    <w:p w:rsidR="00D27FB4" w:rsidRPr="00387ABD" w:rsidRDefault="00D27FB4" w:rsidP="00D27FB4">
      <w:pPr>
        <w:ind w:firstLine="709"/>
        <w:jc w:val="both"/>
      </w:pPr>
      <w:r w:rsidRPr="00387ABD">
        <w:t>Методы регистрации эле</w:t>
      </w:r>
      <w:r w:rsidRPr="00387ABD">
        <w:softHyphen/>
        <w:t>ментарных частиц. Радиоактивные превращения. Закон радиоактивного распада. Протон-нейтронная мо</w:t>
      </w:r>
      <w:r w:rsidRPr="00387ABD">
        <w:softHyphen/>
        <w:t>дель строения атомного ядра. Энергия связи ну</w:t>
      </w:r>
      <w:r w:rsidRPr="00387ABD">
        <w:softHyphen/>
        <w:t xml:space="preserve">клонов в ядре. Деление и синтез ядер. Ядерная энергетика. Влияние ионизирующей радиации на живые организмы. [Доза излучения, закон радиоактивного распада и его статистический характер. Элементарные частицы: </w:t>
      </w:r>
      <w:r w:rsidRPr="00387ABD">
        <w:rPr>
          <w:i/>
        </w:rPr>
        <w:t>частицы и античастицы</w:t>
      </w:r>
      <w:r w:rsidRPr="00387ABD">
        <w:t>. Фундаментальные взаимодействия]</w:t>
      </w:r>
    </w:p>
    <w:p w:rsidR="00D27FB4" w:rsidRPr="00387ABD" w:rsidRDefault="00D27FB4" w:rsidP="00D27FB4">
      <w:pPr>
        <w:ind w:firstLine="709"/>
        <w:jc w:val="both"/>
        <w:rPr>
          <w:bCs/>
        </w:rPr>
      </w:pPr>
      <w:r w:rsidRPr="00387ABD">
        <w:rPr>
          <w:b/>
        </w:rPr>
        <w:t>Демонстрации:</w:t>
      </w:r>
    </w:p>
    <w:p w:rsidR="00D27FB4" w:rsidRPr="00387ABD" w:rsidRDefault="00D27FB4" w:rsidP="00D27FB4">
      <w:pPr>
        <w:pStyle w:val="a7"/>
        <w:numPr>
          <w:ilvl w:val="0"/>
          <w:numId w:val="16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Модель </w:t>
      </w:r>
      <w:r w:rsidRPr="00387ABD">
        <w:t xml:space="preserve">опыта </w:t>
      </w:r>
      <w:r w:rsidRPr="00387ABD">
        <w:rPr>
          <w:bCs/>
        </w:rPr>
        <w:t xml:space="preserve">Резерфорда. </w:t>
      </w:r>
    </w:p>
    <w:p w:rsidR="00D27FB4" w:rsidRPr="00387ABD" w:rsidRDefault="00D27FB4" w:rsidP="00D27FB4">
      <w:pPr>
        <w:pStyle w:val="a7"/>
        <w:numPr>
          <w:ilvl w:val="0"/>
          <w:numId w:val="16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Наблюдение треков в </w:t>
      </w:r>
      <w:r w:rsidRPr="00387ABD">
        <w:t xml:space="preserve">камере Вильсона. </w:t>
      </w:r>
    </w:p>
    <w:p w:rsidR="00D27FB4" w:rsidRPr="00387ABD" w:rsidRDefault="00D27FB4" w:rsidP="00D27FB4">
      <w:pPr>
        <w:pStyle w:val="a7"/>
        <w:numPr>
          <w:ilvl w:val="0"/>
          <w:numId w:val="16"/>
        </w:numPr>
        <w:spacing w:before="0" w:beforeAutospacing="0" w:after="0" w:afterAutospacing="0"/>
        <w:rPr>
          <w:bCs/>
        </w:rPr>
      </w:pPr>
      <w:r w:rsidRPr="00387ABD">
        <w:rPr>
          <w:bCs/>
        </w:rPr>
        <w:t xml:space="preserve">Устройство и действие </w:t>
      </w:r>
      <w:r w:rsidRPr="00387ABD">
        <w:t xml:space="preserve">счетчика </w:t>
      </w:r>
      <w:r w:rsidRPr="00387ABD">
        <w:rPr>
          <w:bCs/>
        </w:rPr>
        <w:t xml:space="preserve">ионизирующих </w:t>
      </w:r>
      <w:r w:rsidRPr="00387ABD">
        <w:t>частиц.</w:t>
      </w:r>
    </w:p>
    <w:p w:rsidR="00D27FB4" w:rsidRPr="00387ABD" w:rsidRDefault="00D27FB4" w:rsidP="00D27FB4">
      <w:pPr>
        <w:ind w:firstLine="709"/>
        <w:jc w:val="both"/>
      </w:pPr>
      <w:r w:rsidRPr="00387ABD">
        <w:rPr>
          <w:b/>
          <w:i/>
          <w:u w:val="single"/>
        </w:rPr>
        <w:t>Знать</w:t>
      </w:r>
      <w:r w:rsidRPr="00387ABD">
        <w:rPr>
          <w:b/>
        </w:rPr>
        <w:t>:</w:t>
      </w:r>
      <w:r w:rsidRPr="00387ABD">
        <w:t xml:space="preserve"> ядерная </w:t>
      </w:r>
      <w:r w:rsidRPr="00387ABD">
        <w:rPr>
          <w:bCs/>
        </w:rPr>
        <w:t xml:space="preserve">модель </w:t>
      </w:r>
      <w:r w:rsidRPr="00387ABD">
        <w:t xml:space="preserve">атома; ядерные реакции, </w:t>
      </w:r>
      <w:r w:rsidRPr="00387ABD">
        <w:rPr>
          <w:bCs/>
        </w:rPr>
        <w:t xml:space="preserve">энергия связи; радиоактивный </w:t>
      </w:r>
      <w:r w:rsidRPr="00387ABD">
        <w:t xml:space="preserve">распад; </w:t>
      </w:r>
      <w:r w:rsidRPr="00387ABD">
        <w:rPr>
          <w:bCs/>
        </w:rPr>
        <w:t xml:space="preserve">цепная реакция деления; термоядерная реакция; элементарная </w:t>
      </w:r>
      <w:r w:rsidRPr="00387ABD">
        <w:t xml:space="preserve">частица, атомное ядро. </w:t>
      </w:r>
    </w:p>
    <w:p w:rsidR="00D27FB4" w:rsidRPr="00387ABD" w:rsidRDefault="00D27FB4" w:rsidP="00D27FB4">
      <w:pPr>
        <w:ind w:firstLine="709"/>
        <w:jc w:val="both"/>
        <w:rPr>
          <w:bCs/>
        </w:rPr>
      </w:pPr>
      <w:r w:rsidRPr="00387ABD">
        <w:t xml:space="preserve">закон радиоактивного </w:t>
      </w:r>
      <w:r w:rsidRPr="00387ABD">
        <w:rPr>
          <w:bCs/>
        </w:rPr>
        <w:t xml:space="preserve">распада. </w:t>
      </w:r>
    </w:p>
    <w:p w:rsidR="00D27FB4" w:rsidRPr="00387ABD" w:rsidRDefault="00D27FB4" w:rsidP="00D27FB4">
      <w:pPr>
        <w:ind w:firstLine="709"/>
        <w:jc w:val="both"/>
      </w:pPr>
      <w:r w:rsidRPr="00387ABD">
        <w:rPr>
          <w:bCs/>
        </w:rPr>
        <w:t xml:space="preserve">Практическое применение: </w:t>
      </w:r>
      <w:r w:rsidRPr="00387ABD">
        <w:t xml:space="preserve">устройство и принцип </w:t>
      </w:r>
      <w:r w:rsidRPr="00387ABD">
        <w:rPr>
          <w:bCs/>
        </w:rPr>
        <w:t xml:space="preserve">действия фотоэлемента; примеры </w:t>
      </w:r>
      <w:r w:rsidRPr="00387ABD">
        <w:t xml:space="preserve">технического - использования </w:t>
      </w:r>
      <w:r w:rsidRPr="00387ABD">
        <w:rPr>
          <w:bCs/>
        </w:rPr>
        <w:t xml:space="preserve">фотоэлементов; принцип </w:t>
      </w:r>
      <w:r w:rsidRPr="00387ABD">
        <w:t xml:space="preserve">спектрального анализа; </w:t>
      </w:r>
      <w:r w:rsidRPr="00387ABD">
        <w:rPr>
          <w:bCs/>
          <w:iCs/>
        </w:rPr>
        <w:t xml:space="preserve">примеры </w:t>
      </w:r>
      <w:r w:rsidRPr="00387ABD">
        <w:t xml:space="preserve">практических </w:t>
      </w:r>
      <w:r w:rsidRPr="00387ABD">
        <w:rPr>
          <w:bCs/>
        </w:rPr>
        <w:t xml:space="preserve">применений </w:t>
      </w:r>
      <w:r w:rsidRPr="00387ABD">
        <w:t xml:space="preserve">спектрального анализа; устройство </w:t>
      </w:r>
      <w:r w:rsidRPr="00387ABD">
        <w:rPr>
          <w:bCs/>
        </w:rPr>
        <w:t xml:space="preserve">и </w:t>
      </w:r>
      <w:r w:rsidRPr="00387ABD">
        <w:t xml:space="preserve">принцип действия ядерного реактора. </w:t>
      </w:r>
    </w:p>
    <w:p w:rsidR="00D27FB4" w:rsidRPr="00387ABD" w:rsidRDefault="00D27FB4" w:rsidP="00D27FB4">
      <w:pPr>
        <w:ind w:firstLine="709"/>
        <w:jc w:val="both"/>
        <w:rPr>
          <w:bCs/>
        </w:rPr>
      </w:pPr>
      <w:proofErr w:type="gramStart"/>
      <w:r w:rsidRPr="00387ABD">
        <w:rPr>
          <w:b/>
          <w:i/>
          <w:u w:val="single"/>
        </w:rPr>
        <w:t>Уметь</w:t>
      </w:r>
      <w:r w:rsidRPr="00387ABD">
        <w:rPr>
          <w:b/>
        </w:rPr>
        <w:t>:.</w:t>
      </w:r>
      <w:proofErr w:type="gramEnd"/>
      <w:r w:rsidRPr="00387ABD">
        <w:t xml:space="preserve"> Определять продукты ядерных реакций </w:t>
      </w:r>
      <w:r w:rsidRPr="00387ABD">
        <w:rPr>
          <w:bCs/>
        </w:rPr>
        <w:t xml:space="preserve">на </w:t>
      </w:r>
      <w:r w:rsidRPr="00387ABD">
        <w:t xml:space="preserve">основе </w:t>
      </w:r>
      <w:r w:rsidRPr="00387ABD">
        <w:rPr>
          <w:bCs/>
        </w:rPr>
        <w:t xml:space="preserve">законов </w:t>
      </w:r>
      <w:r w:rsidRPr="00387ABD">
        <w:t xml:space="preserve">сохранения </w:t>
      </w:r>
      <w:r w:rsidRPr="00387ABD">
        <w:rPr>
          <w:bCs/>
        </w:rPr>
        <w:t xml:space="preserve">электрического </w:t>
      </w:r>
      <w:r w:rsidRPr="00387ABD">
        <w:t xml:space="preserve">заряда и массового </w:t>
      </w:r>
      <w:r w:rsidRPr="00387ABD">
        <w:rPr>
          <w:bCs/>
        </w:rPr>
        <w:t xml:space="preserve">числа. </w:t>
      </w:r>
      <w:r w:rsidRPr="00387ABD">
        <w:rPr>
          <w:bCs/>
        </w:rPr>
        <w:br/>
      </w:r>
      <w:r w:rsidRPr="00387ABD">
        <w:t xml:space="preserve">Рассчитывать </w:t>
      </w:r>
      <w:r w:rsidRPr="00387ABD">
        <w:rPr>
          <w:bCs/>
        </w:rPr>
        <w:t xml:space="preserve">энергетический выход ядерной </w:t>
      </w:r>
      <w:r w:rsidRPr="00387ABD">
        <w:t xml:space="preserve">реакции. Определять </w:t>
      </w:r>
      <w:r w:rsidRPr="00387ABD">
        <w:rPr>
          <w:bCs/>
        </w:rPr>
        <w:t xml:space="preserve">знак </w:t>
      </w:r>
      <w:r w:rsidRPr="00387ABD">
        <w:t xml:space="preserve">заряда </w:t>
      </w:r>
      <w:r w:rsidRPr="00387ABD">
        <w:rPr>
          <w:bCs/>
        </w:rPr>
        <w:t xml:space="preserve">или направление </w:t>
      </w:r>
      <w:r w:rsidRPr="00387ABD">
        <w:t xml:space="preserve">движения </w:t>
      </w:r>
      <w:r w:rsidRPr="00387ABD">
        <w:rPr>
          <w:bCs/>
        </w:rPr>
        <w:t xml:space="preserve">элементарных </w:t>
      </w:r>
      <w:r w:rsidRPr="00387ABD">
        <w:t xml:space="preserve">частиц по </w:t>
      </w:r>
      <w:r w:rsidRPr="00387ABD">
        <w:rPr>
          <w:iCs/>
        </w:rPr>
        <w:t xml:space="preserve">их </w:t>
      </w:r>
      <w:r w:rsidRPr="00387ABD">
        <w:t xml:space="preserve">трекам </w:t>
      </w:r>
      <w:r w:rsidRPr="00387ABD">
        <w:rPr>
          <w:bCs/>
        </w:rPr>
        <w:t xml:space="preserve">на </w:t>
      </w:r>
      <w:r w:rsidRPr="00387ABD">
        <w:t xml:space="preserve">фотографиях. </w:t>
      </w:r>
    </w:p>
    <w:p w:rsidR="00D27FB4" w:rsidRPr="00387ABD" w:rsidRDefault="00D27FB4" w:rsidP="00D27FB4">
      <w:pPr>
        <w:spacing w:after="235" w:line="1" w:lineRule="exact"/>
      </w:pPr>
    </w:p>
    <w:p w:rsidR="00D27FB4" w:rsidRPr="00387ABD" w:rsidRDefault="00D27FB4" w:rsidP="00D27FB4">
      <w:pPr>
        <w:jc w:val="center"/>
        <w:textAlignment w:val="top"/>
      </w:pPr>
      <w:r w:rsidRPr="00387ABD">
        <w:rPr>
          <w:b/>
        </w:rPr>
        <w:t xml:space="preserve">Требования к уровню подготовки </w:t>
      </w:r>
      <w:r w:rsidR="00915920" w:rsidRPr="00387ABD">
        <w:rPr>
          <w:b/>
        </w:rPr>
        <w:t>обучающихся</w:t>
      </w:r>
    </w:p>
    <w:p w:rsidR="00D27FB4" w:rsidRPr="00387ABD" w:rsidRDefault="00D27FB4" w:rsidP="003A7016">
      <w:pPr>
        <w:jc w:val="both"/>
        <w:textAlignment w:val="top"/>
      </w:pPr>
      <w:r w:rsidRPr="00387ABD">
        <w:t> Обучающиеся должны знать:</w:t>
      </w:r>
    </w:p>
    <w:p w:rsidR="00D27FB4" w:rsidRPr="00387ABD" w:rsidRDefault="00D27FB4" w:rsidP="003A7016">
      <w:pPr>
        <w:jc w:val="both"/>
        <w:textAlignment w:val="top"/>
      </w:pPr>
      <w:r w:rsidRPr="00387ABD">
        <w:t>Электродинамика.</w:t>
      </w:r>
    </w:p>
    <w:p w:rsidR="00D27FB4" w:rsidRPr="00387ABD" w:rsidRDefault="00D27FB4" w:rsidP="003A7016">
      <w:pPr>
        <w:jc w:val="both"/>
        <w:textAlignment w:val="top"/>
      </w:pPr>
      <w:r w:rsidRPr="00387ABD">
        <w:t>Понятия: электромагнитная индукция, самоиндукция, индуктивность, свободные и вынужденные колебания, колебательный контур, переменный ток, резонанс, электромагнитная волна, интерференция, дифракция и дисперсия света.</w:t>
      </w:r>
    </w:p>
    <w:p w:rsidR="00D27FB4" w:rsidRPr="00387ABD" w:rsidRDefault="00D27FB4" w:rsidP="003A7016">
      <w:pPr>
        <w:jc w:val="both"/>
        <w:textAlignment w:val="top"/>
      </w:pPr>
      <w:r w:rsidRPr="00387ABD">
        <w:t>Законы и принципы: закон электромагнитной индукции, правило Ленца, законы отражения и преломления света, связь массы и энергии.</w:t>
      </w:r>
    </w:p>
    <w:p w:rsidR="00D27FB4" w:rsidRPr="00387ABD" w:rsidRDefault="00D27FB4" w:rsidP="003A7016">
      <w:pPr>
        <w:jc w:val="both"/>
        <w:textAlignment w:val="top"/>
      </w:pPr>
      <w:r w:rsidRPr="00387ABD">
        <w:t>Практическое применение: генератор, схема радиотелефонной связи, полное отражение.</w:t>
      </w:r>
    </w:p>
    <w:p w:rsidR="00D27FB4" w:rsidRPr="00387ABD" w:rsidRDefault="00D27FB4" w:rsidP="003A7016">
      <w:pPr>
        <w:jc w:val="both"/>
        <w:textAlignment w:val="top"/>
      </w:pPr>
      <w:r w:rsidRPr="00387ABD">
        <w:t>Учащиеся должны уметь:</w:t>
      </w:r>
    </w:p>
    <w:p w:rsidR="00D27FB4" w:rsidRPr="00387ABD" w:rsidRDefault="00D27FB4" w:rsidP="003A7016">
      <w:pPr>
        <w:tabs>
          <w:tab w:val="num" w:pos="1080"/>
        </w:tabs>
        <w:ind w:left="1080" w:hanging="360"/>
        <w:jc w:val="both"/>
        <w:textAlignment w:val="top"/>
      </w:pPr>
      <w:r w:rsidRPr="00387ABD">
        <w:t>-         Измерять силу тока и напряжение в цепях переменного тока.</w:t>
      </w:r>
    </w:p>
    <w:p w:rsidR="00D27FB4" w:rsidRPr="00387ABD" w:rsidRDefault="00D27FB4" w:rsidP="003A7016">
      <w:pPr>
        <w:tabs>
          <w:tab w:val="num" w:pos="1080"/>
        </w:tabs>
        <w:ind w:left="1080" w:hanging="360"/>
        <w:jc w:val="both"/>
        <w:textAlignment w:val="top"/>
      </w:pPr>
      <w:r w:rsidRPr="00387ABD">
        <w:t>-         Использовать трансформатор.</w:t>
      </w:r>
    </w:p>
    <w:p w:rsidR="00D27FB4" w:rsidRPr="00387ABD" w:rsidRDefault="00D27FB4" w:rsidP="003A7016">
      <w:pPr>
        <w:tabs>
          <w:tab w:val="num" w:pos="1080"/>
        </w:tabs>
        <w:ind w:left="1080" w:hanging="360"/>
        <w:jc w:val="both"/>
        <w:textAlignment w:val="top"/>
      </w:pPr>
      <w:r w:rsidRPr="00387ABD">
        <w:t>-         Измерять длину световой волны.</w:t>
      </w:r>
    </w:p>
    <w:p w:rsidR="00D27FB4" w:rsidRPr="00387ABD" w:rsidRDefault="00D27FB4" w:rsidP="003A7016">
      <w:pPr>
        <w:jc w:val="both"/>
        <w:textAlignment w:val="top"/>
      </w:pPr>
      <w:r w:rsidRPr="00387ABD">
        <w:t> Квантовая физика</w:t>
      </w:r>
    </w:p>
    <w:p w:rsidR="00D27FB4" w:rsidRPr="00387ABD" w:rsidRDefault="00D27FB4" w:rsidP="003A7016">
      <w:pPr>
        <w:jc w:val="both"/>
        <w:textAlignment w:val="top"/>
      </w:pPr>
      <w:r w:rsidRPr="00387ABD">
        <w:t>Понятия: фотон, фотоэффект, корпускулярно – волновой дуализм, ядерная модель атома, ядерная реакция, энергия связи, радиоактивный распад, цепная реакция, термоядерная реакция, элементарные частицы.</w:t>
      </w:r>
    </w:p>
    <w:p w:rsidR="00D27FB4" w:rsidRPr="00387ABD" w:rsidRDefault="00D27FB4" w:rsidP="003A7016">
      <w:pPr>
        <w:jc w:val="both"/>
        <w:textAlignment w:val="top"/>
      </w:pPr>
      <w:r w:rsidRPr="00387ABD">
        <w:t>Законы и принципы: законы фотоэффекта, постулаты Бора, закон радиоактивного распада.</w:t>
      </w:r>
    </w:p>
    <w:p w:rsidR="00D27FB4" w:rsidRPr="00387ABD" w:rsidRDefault="00D27FB4" w:rsidP="003A7016">
      <w:pPr>
        <w:jc w:val="both"/>
        <w:textAlignment w:val="top"/>
      </w:pPr>
      <w:r w:rsidRPr="00387ABD">
        <w:t>Практическое применение: устройство и принцип действия фотоэлемента, принцип спектрального анализа, принцип работы ядерного реактора.</w:t>
      </w:r>
    </w:p>
    <w:p w:rsidR="00D27FB4" w:rsidRPr="00387ABD" w:rsidRDefault="00D27FB4" w:rsidP="003A7016">
      <w:pPr>
        <w:jc w:val="both"/>
        <w:textAlignment w:val="top"/>
      </w:pPr>
      <w:r w:rsidRPr="00387ABD">
        <w:lastRenderedPageBreak/>
        <w:t>Учащиеся должны уметь: решать задачи на применение формул, связывающих энергию и импульс фотона с частотой световой волны, вычислять красную границу фотоэффекта, определять продукты ядерной реакции.</w:t>
      </w:r>
    </w:p>
    <w:p w:rsidR="00D27FB4" w:rsidRPr="00387ABD" w:rsidRDefault="00D27FB4" w:rsidP="003A7016">
      <w:r w:rsidRPr="00387ABD">
        <w:t>В результате изучения физики на базовом уровне ученик должен</w:t>
      </w:r>
    </w:p>
    <w:p w:rsidR="00D27FB4" w:rsidRPr="00387ABD" w:rsidRDefault="00D27FB4" w:rsidP="003A7016">
      <w:r w:rsidRPr="00387ABD">
        <w:t xml:space="preserve">знать/понимать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t xml:space="preserve"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t xml:space="preserve"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rPr>
          <w:i/>
          <w:iCs/>
        </w:rPr>
        <w:t>смысл физических законов</w:t>
      </w:r>
      <w:r w:rsidRPr="00387ABD"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D27FB4" w:rsidRPr="00387ABD" w:rsidRDefault="00D27FB4" w:rsidP="003A7016">
      <w:pPr>
        <w:numPr>
          <w:ilvl w:val="0"/>
          <w:numId w:val="8"/>
        </w:numPr>
      </w:pPr>
      <w:r w:rsidRPr="00387ABD">
        <w:rPr>
          <w:i/>
          <w:iCs/>
        </w:rPr>
        <w:t>вклад российских и зарубежных ученых</w:t>
      </w:r>
      <w:r w:rsidRPr="00387ABD">
        <w:t xml:space="preserve">, оказавших наибольшее влияние на развитие физики; </w:t>
      </w:r>
    </w:p>
    <w:p w:rsidR="00D27FB4" w:rsidRPr="00387ABD" w:rsidRDefault="00D27FB4" w:rsidP="003A7016">
      <w:r w:rsidRPr="00387ABD">
        <w:t xml:space="preserve">уметь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>описывать и объяснять физические явления и свойства тел:</w:t>
      </w:r>
      <w:r w:rsidRPr="00387ABD">
        <w:t xml:space="preserve">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>отличать</w:t>
      </w:r>
      <w:r w:rsidRPr="00387ABD">
        <w:t xml:space="preserve"> гипотезы от научных теорий; </w:t>
      </w:r>
      <w:r w:rsidRPr="00387ABD">
        <w:rPr>
          <w:i/>
          <w:iCs/>
        </w:rPr>
        <w:t xml:space="preserve">делать выводы </w:t>
      </w:r>
      <w:r w:rsidRPr="00387ABD">
        <w:t xml:space="preserve">на основе экспериментальных данных; </w:t>
      </w:r>
      <w:r w:rsidRPr="00387ABD">
        <w:rPr>
          <w:i/>
          <w:iCs/>
        </w:rPr>
        <w:t>приводить примеры, показывающие, что:</w:t>
      </w:r>
      <w:r w:rsidRPr="00387ABD"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>приводить примеры практического использования физических знаний:</w:t>
      </w:r>
      <w:r w:rsidRPr="00387ABD">
        <w:t xml:space="preserve">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D27FB4" w:rsidRPr="00387ABD" w:rsidRDefault="00D27FB4" w:rsidP="003A7016">
      <w:pPr>
        <w:numPr>
          <w:ilvl w:val="0"/>
          <w:numId w:val="9"/>
        </w:numPr>
      </w:pPr>
      <w:r w:rsidRPr="00387ABD">
        <w:rPr>
          <w:i/>
          <w:iCs/>
        </w:rPr>
        <w:t xml:space="preserve">воспринимать и на основе полученных знаний самостоятельно оценивать </w:t>
      </w:r>
      <w:r w:rsidRPr="00387ABD">
        <w:t xml:space="preserve">информацию, содержащуюся в сообщениях СМИ, Интернете, научно-популярных статьях; </w:t>
      </w:r>
    </w:p>
    <w:p w:rsidR="00D27FB4" w:rsidRPr="00387ABD" w:rsidRDefault="00D27FB4" w:rsidP="003A7016">
      <w:r w:rsidRPr="00387ABD">
        <w:t xml:space="preserve">использовать приобретенные знания и умения в практической деятельности и повседневной жизни для: </w:t>
      </w:r>
    </w:p>
    <w:p w:rsidR="00D27FB4" w:rsidRPr="00387ABD" w:rsidRDefault="00D27FB4" w:rsidP="003A7016">
      <w:pPr>
        <w:numPr>
          <w:ilvl w:val="0"/>
          <w:numId w:val="10"/>
        </w:numPr>
      </w:pPr>
      <w:r w:rsidRPr="00387ABD">
        <w:t xml:space="preserve"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D27FB4" w:rsidRPr="00387ABD" w:rsidRDefault="00D27FB4" w:rsidP="003A7016">
      <w:pPr>
        <w:numPr>
          <w:ilvl w:val="0"/>
          <w:numId w:val="10"/>
        </w:numPr>
      </w:pPr>
      <w:r w:rsidRPr="00387ABD">
        <w:t xml:space="preserve">оценки влияния на организм человека и другие организмы загрязнения окружающей среды; </w:t>
      </w:r>
    </w:p>
    <w:p w:rsidR="00D27FB4" w:rsidRPr="00387ABD" w:rsidRDefault="00D27FB4" w:rsidP="003A7016">
      <w:pPr>
        <w:numPr>
          <w:ilvl w:val="0"/>
          <w:numId w:val="10"/>
        </w:numPr>
      </w:pPr>
      <w:r w:rsidRPr="00387ABD">
        <w:t>рационального природопользования и защиты окружающей среды.</w:t>
      </w:r>
    </w:p>
    <w:p w:rsidR="00D27FB4" w:rsidRPr="00387ABD" w:rsidRDefault="00D27FB4" w:rsidP="003A7016">
      <w:r w:rsidRPr="00387ABD">
        <w:t>Для всех разделов при изучении курса физики средней школы в раздел «Требования к уровню подготовки выпускников»:</w:t>
      </w:r>
    </w:p>
    <w:p w:rsidR="00D27FB4" w:rsidRPr="00387ABD" w:rsidRDefault="00D27FB4" w:rsidP="003A7016">
      <w:pPr>
        <w:rPr>
          <w:b/>
        </w:rPr>
      </w:pPr>
      <w:r w:rsidRPr="00387ABD">
        <w:rPr>
          <w:b/>
        </w:rPr>
        <w:t>знать/понимать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i/>
        </w:rPr>
      </w:pPr>
      <w:r w:rsidRPr="00387ABD">
        <w:t xml:space="preserve"> основные положения изучаемых физических теорий и их роль в формировании научного мировоззрения;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i/>
        </w:rPr>
      </w:pPr>
      <w:r w:rsidRPr="00387ABD">
        <w:rPr>
          <w:b/>
          <w:i/>
        </w:rPr>
        <w:t>вклад российских и зарубежных ученых</w:t>
      </w:r>
      <w:r w:rsidRPr="00387ABD">
        <w:t>, оказавших наибольшее влияние на развитие физики;</w:t>
      </w:r>
    </w:p>
    <w:p w:rsidR="00D27FB4" w:rsidRPr="00387ABD" w:rsidRDefault="00D27FB4" w:rsidP="003A7016">
      <w:pPr>
        <w:ind w:firstLine="567"/>
        <w:jc w:val="both"/>
      </w:pPr>
      <w:r w:rsidRPr="00387ABD">
        <w:rPr>
          <w:b/>
        </w:rPr>
        <w:t>уметь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snapToGrid w:val="0"/>
        </w:rPr>
      </w:pPr>
      <w:r w:rsidRPr="00387ABD">
        <w:rPr>
          <w:b/>
          <w:i/>
          <w:snapToGrid w:val="0"/>
        </w:rPr>
        <w:t xml:space="preserve">приводить примеры опытов, иллюстрирующих, </w:t>
      </w:r>
      <w:r w:rsidRPr="00387ABD">
        <w:rPr>
          <w:snapToGrid w:val="0"/>
        </w:rPr>
        <w:t xml:space="preserve">что: </w:t>
      </w:r>
      <w:r w:rsidRPr="00387ABD">
        <w:t xml:space="preserve">наблюдения и эксперимент служат основой для выдвижения гипотез и построения научных теорий; эксперимент позволяет проверить истинность теоретических выводов; физическая теория дает </w:t>
      </w:r>
      <w:r w:rsidRPr="00387ABD">
        <w:lastRenderedPageBreak/>
        <w:t xml:space="preserve">возможность объяснять явления природы и </w:t>
      </w:r>
      <w:r w:rsidRPr="00387ABD">
        <w:rPr>
          <w:snapToGrid w:val="0"/>
        </w:rPr>
        <w:t xml:space="preserve">научные факты; </w:t>
      </w:r>
      <w:r w:rsidRPr="00387ABD">
        <w:t xml:space="preserve">физическая теория позволяет предсказывать еще неизвестные явления и </w:t>
      </w:r>
      <w:r w:rsidRPr="00387ABD">
        <w:rPr>
          <w:snapToGrid w:val="0"/>
        </w:rPr>
        <w:t xml:space="preserve">их особенности; </w:t>
      </w:r>
      <w:r w:rsidRPr="00387ABD">
        <w:t xml:space="preserve">при объяснении природных явлений используются физические модели; один и тот же природный объект или явление можно исследовать </w:t>
      </w:r>
      <w:r w:rsidRPr="00387ABD">
        <w:rPr>
          <w:snapToGrid w:val="0"/>
        </w:rPr>
        <w:t xml:space="preserve">на основе использования разных моделей; </w:t>
      </w:r>
      <w:r w:rsidRPr="00387ABD">
        <w:t xml:space="preserve">законы физики и физические теории имеют свои определенные границы </w:t>
      </w:r>
      <w:r w:rsidRPr="00387ABD">
        <w:rPr>
          <w:snapToGrid w:val="0"/>
        </w:rPr>
        <w:t>применимости;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b/>
          <w:snapToGrid w:val="0"/>
        </w:rPr>
      </w:pPr>
      <w:r w:rsidRPr="00387ABD">
        <w:rPr>
          <w:b/>
          <w:i/>
          <w:snapToGrid w:val="0"/>
        </w:rPr>
        <w:t>описывать фундаментальные опыты, оказавшие существенное влияние на развитие физики</w:t>
      </w:r>
      <w:r w:rsidRPr="00387ABD">
        <w:rPr>
          <w:snapToGrid w:val="0"/>
        </w:rPr>
        <w:t>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snapToGrid w:val="0"/>
        </w:rPr>
      </w:pPr>
      <w:r w:rsidRPr="00387ABD">
        <w:rPr>
          <w:b/>
          <w:i/>
          <w:snapToGrid w:val="0"/>
        </w:rPr>
        <w:t>применять полученные знания для решения физических задач;</w:t>
      </w:r>
      <w:r w:rsidRPr="00387ABD">
        <w:rPr>
          <w:b/>
          <w:snapToGrid w:val="0"/>
        </w:rPr>
        <w:t xml:space="preserve"> </w:t>
      </w:r>
    </w:p>
    <w:p w:rsidR="00D27FB4" w:rsidRPr="00387ABD" w:rsidRDefault="00D27FB4" w:rsidP="003A7016">
      <w:pPr>
        <w:numPr>
          <w:ilvl w:val="0"/>
          <w:numId w:val="2"/>
        </w:numPr>
        <w:jc w:val="both"/>
      </w:pPr>
      <w:r w:rsidRPr="00387ABD">
        <w:t>представлять результаты измерений с учетом их погрешностей;</w:t>
      </w:r>
    </w:p>
    <w:p w:rsidR="00D27FB4" w:rsidRPr="00387ABD" w:rsidRDefault="00D27FB4" w:rsidP="003A7016">
      <w:pPr>
        <w:numPr>
          <w:ilvl w:val="0"/>
          <w:numId w:val="2"/>
        </w:numPr>
        <w:jc w:val="both"/>
      </w:pPr>
      <w:r w:rsidRPr="00387ABD">
        <w:rPr>
          <w:b/>
          <w:i/>
          <w:snapToGrid w:val="0"/>
        </w:rPr>
        <w:t xml:space="preserve"> </w:t>
      </w:r>
      <w:r w:rsidRPr="00387ABD">
        <w:rPr>
          <w:b/>
          <w:i/>
        </w:rPr>
        <w:t>воспринимать и на основе полученных знаний самостоятельно оценивать</w:t>
      </w:r>
      <w:r w:rsidRPr="00387ABD">
        <w:rPr>
          <w:b/>
        </w:rPr>
        <w:t xml:space="preserve"> </w:t>
      </w:r>
      <w:r w:rsidRPr="00387ABD">
        <w:rPr>
          <w:snapToGrid w:val="0"/>
        </w:rPr>
        <w:t>информацию</w:t>
      </w:r>
      <w:r w:rsidRPr="00387ABD">
        <w:t xml:space="preserve">, содержащуюся в сообщениях СМИ, научно-популярных статьях; </w:t>
      </w:r>
      <w:r w:rsidRPr="00387ABD">
        <w:rPr>
          <w:b/>
          <w:i/>
        </w:rPr>
        <w:t>использовать</w:t>
      </w:r>
      <w:r w:rsidRPr="00387ABD">
        <w:rPr>
          <w:i/>
        </w:rPr>
        <w:t xml:space="preserve"> </w:t>
      </w:r>
      <w:r w:rsidRPr="00387ABD">
        <w:t>новые информационные технологии для поиска, обработки и предъявления информации по физике в компьютерных базах данных и сетях (сети Интернета);</w:t>
      </w:r>
    </w:p>
    <w:p w:rsidR="00D27FB4" w:rsidRPr="00387ABD" w:rsidRDefault="00D27FB4" w:rsidP="003A7016">
      <w:pPr>
        <w:ind w:left="567"/>
        <w:jc w:val="both"/>
      </w:pPr>
      <w:r w:rsidRPr="00387ABD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387ABD">
        <w:t>для: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b/>
        </w:rPr>
      </w:pPr>
      <w:r w:rsidRPr="00387ABD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D27FB4" w:rsidRPr="00387ABD" w:rsidRDefault="00D27FB4" w:rsidP="003A7016">
      <w:pPr>
        <w:numPr>
          <w:ilvl w:val="0"/>
          <w:numId w:val="2"/>
        </w:numPr>
        <w:jc w:val="both"/>
        <w:rPr>
          <w:b/>
        </w:rPr>
      </w:pPr>
      <w:r w:rsidRPr="00387ABD">
        <w:t>анализа и оценки влияния на организм человека и другие организмы загрязнения окружающей среды;</w:t>
      </w:r>
    </w:p>
    <w:p w:rsidR="00D27FB4" w:rsidRPr="00387ABD" w:rsidRDefault="00D27FB4" w:rsidP="00D27FB4">
      <w:pPr>
        <w:numPr>
          <w:ilvl w:val="0"/>
          <w:numId w:val="2"/>
        </w:numPr>
        <w:spacing w:before="60"/>
        <w:jc w:val="both"/>
        <w:rPr>
          <w:b/>
        </w:rPr>
      </w:pPr>
      <w:r w:rsidRPr="00387ABD">
        <w:t>рационального природопользования и защиты окружающей среды</w:t>
      </w:r>
      <w:r w:rsidR="00264099" w:rsidRPr="00387ABD">
        <w:t>.</w:t>
      </w:r>
    </w:p>
    <w:p w:rsidR="00381443" w:rsidRPr="00387ABD" w:rsidRDefault="00381443" w:rsidP="00A518F3">
      <w:pPr>
        <w:pStyle w:val="a9"/>
        <w:rPr>
          <w:rStyle w:val="11"/>
          <w:b/>
          <w:sz w:val="24"/>
          <w:szCs w:val="24"/>
        </w:rPr>
      </w:pPr>
    </w:p>
    <w:p w:rsidR="00CD2AB2" w:rsidRPr="00387ABD" w:rsidRDefault="00CD2AB2" w:rsidP="00A518F3">
      <w:pPr>
        <w:pStyle w:val="a9"/>
        <w:jc w:val="center"/>
        <w:rPr>
          <w:rStyle w:val="11"/>
          <w:b/>
          <w:sz w:val="24"/>
          <w:szCs w:val="24"/>
        </w:rPr>
      </w:pPr>
      <w:r w:rsidRPr="00387ABD">
        <w:rPr>
          <w:rStyle w:val="11"/>
          <w:b/>
          <w:sz w:val="24"/>
          <w:szCs w:val="24"/>
        </w:rPr>
        <w:t>Содержательные блоки</w:t>
      </w:r>
    </w:p>
    <w:tbl>
      <w:tblPr>
        <w:tblW w:w="10207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30"/>
        <w:gridCol w:w="1865"/>
        <w:gridCol w:w="3578"/>
      </w:tblGrid>
      <w:tr w:rsidR="00CD2AB2" w:rsidRPr="00387ABD" w:rsidTr="000B3018">
        <w:tc>
          <w:tcPr>
            <w:tcW w:w="534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Название блока</w:t>
            </w:r>
          </w:p>
        </w:tc>
        <w:tc>
          <w:tcPr>
            <w:tcW w:w="1865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  <w:r w:rsidRPr="00387ABD">
              <w:rPr>
                <w:b/>
                <w:lang w:val="ru-RU" w:eastAsia="ru-RU"/>
              </w:rPr>
              <w:t>Сроки проведения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Электродинамика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01.09.15</w:t>
            </w:r>
          </w:p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По 06.10.15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Колебания и волны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07.10.15</w:t>
            </w:r>
          </w:p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По 19.01.16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Оптика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20.01.16</w:t>
            </w:r>
          </w:p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 xml:space="preserve">По </w:t>
            </w:r>
            <w:r w:rsidR="00F43232" w:rsidRPr="00387ABD">
              <w:rPr>
                <w:lang w:val="ru-RU" w:eastAsia="ru-RU"/>
              </w:rPr>
              <w:t>18.03</w:t>
            </w:r>
            <w:r w:rsidRPr="00387ABD">
              <w:rPr>
                <w:lang w:val="ru-RU" w:eastAsia="ru-RU"/>
              </w:rPr>
              <w:t>.16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Квантовая физика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pStyle w:val="a9"/>
              <w:spacing w:line="276" w:lineRule="auto"/>
              <w:jc w:val="center"/>
              <w:rPr>
                <w:lang w:val="ru-RU" w:eastAsia="ru-RU"/>
              </w:rPr>
            </w:pPr>
            <w:r w:rsidRPr="00387ABD">
              <w:rPr>
                <w:rStyle w:val="15pt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F43232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С 22.03</w:t>
            </w:r>
            <w:r w:rsidR="00AF423B" w:rsidRPr="00387ABD">
              <w:rPr>
                <w:lang w:val="ru-RU" w:eastAsia="ru-RU"/>
              </w:rPr>
              <w:t>.16</w:t>
            </w:r>
          </w:p>
          <w:p w:rsidR="00AF423B" w:rsidRPr="00387ABD" w:rsidRDefault="00AF423B" w:rsidP="003071F2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 xml:space="preserve">По </w:t>
            </w:r>
            <w:r w:rsidR="00F43232" w:rsidRPr="00387ABD">
              <w:rPr>
                <w:lang w:val="ru-RU" w:eastAsia="ru-RU"/>
              </w:rPr>
              <w:t>06</w:t>
            </w:r>
            <w:r w:rsidRPr="00387ABD">
              <w:rPr>
                <w:lang w:val="ru-RU" w:eastAsia="ru-RU"/>
              </w:rPr>
              <w:t>.05.16</w:t>
            </w:r>
          </w:p>
        </w:tc>
      </w:tr>
      <w:tr w:rsidR="00AF423B" w:rsidRPr="00387ABD" w:rsidTr="000B3018">
        <w:tc>
          <w:tcPr>
            <w:tcW w:w="534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AF423B" w:rsidRPr="00387ABD" w:rsidRDefault="00AF423B" w:rsidP="00CA78B4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Астрономия</w:t>
            </w:r>
          </w:p>
        </w:tc>
        <w:tc>
          <w:tcPr>
            <w:tcW w:w="1865" w:type="dxa"/>
            <w:shd w:val="clear" w:color="auto" w:fill="auto"/>
          </w:tcPr>
          <w:p w:rsidR="00AF423B" w:rsidRPr="00387ABD" w:rsidRDefault="00AF423B" w:rsidP="00CA78B4">
            <w:pPr>
              <w:spacing w:line="276" w:lineRule="auto"/>
              <w:jc w:val="center"/>
            </w:pPr>
            <w:r w:rsidRPr="00387ABD">
              <w:t>8</w:t>
            </w:r>
          </w:p>
        </w:tc>
        <w:tc>
          <w:tcPr>
            <w:tcW w:w="3578" w:type="dxa"/>
            <w:shd w:val="clear" w:color="auto" w:fill="auto"/>
          </w:tcPr>
          <w:p w:rsidR="00AF423B" w:rsidRPr="00387ABD" w:rsidRDefault="00AF423B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 xml:space="preserve">С </w:t>
            </w:r>
            <w:r w:rsidR="00F43232" w:rsidRPr="00387ABD">
              <w:rPr>
                <w:lang w:val="ru-RU" w:eastAsia="ru-RU"/>
              </w:rPr>
              <w:t>10</w:t>
            </w:r>
            <w:r w:rsidRPr="00387ABD">
              <w:rPr>
                <w:lang w:val="ru-RU" w:eastAsia="ru-RU"/>
              </w:rPr>
              <w:t>.05.16</w:t>
            </w:r>
          </w:p>
          <w:p w:rsidR="00AF423B" w:rsidRPr="00387ABD" w:rsidRDefault="00AF423B" w:rsidP="003071F2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По 24.05.16</w:t>
            </w:r>
          </w:p>
        </w:tc>
      </w:tr>
      <w:tr w:rsidR="00CD2AB2" w:rsidRPr="00387ABD" w:rsidTr="000B3018">
        <w:tc>
          <w:tcPr>
            <w:tcW w:w="534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lang w:val="ru-RU" w:eastAsia="ru-RU"/>
              </w:rPr>
            </w:pPr>
            <w:r w:rsidRPr="00387ABD">
              <w:rPr>
                <w:lang w:val="ru-RU" w:eastAsia="ru-RU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CD2AB2" w:rsidRPr="00387ABD" w:rsidRDefault="00CD2AB2" w:rsidP="000B3018">
            <w:pPr>
              <w:ind w:right="53"/>
              <w:jc w:val="center"/>
              <w:rPr>
                <w:bCs/>
              </w:rPr>
            </w:pPr>
            <w:r w:rsidRPr="00387ABD">
              <w:rPr>
                <w:bCs/>
              </w:rPr>
              <w:t>ИТОГО</w:t>
            </w:r>
          </w:p>
        </w:tc>
        <w:tc>
          <w:tcPr>
            <w:tcW w:w="1865" w:type="dxa"/>
            <w:shd w:val="clear" w:color="auto" w:fill="auto"/>
          </w:tcPr>
          <w:p w:rsidR="00CD2AB2" w:rsidRPr="00387ABD" w:rsidRDefault="0098014B" w:rsidP="000B3018">
            <w:pPr>
              <w:pStyle w:val="a9"/>
              <w:spacing w:line="276" w:lineRule="auto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69</w:t>
            </w:r>
          </w:p>
        </w:tc>
        <w:tc>
          <w:tcPr>
            <w:tcW w:w="3578" w:type="dxa"/>
            <w:shd w:val="clear" w:color="auto" w:fill="auto"/>
          </w:tcPr>
          <w:p w:rsidR="00CD2AB2" w:rsidRPr="00387ABD" w:rsidRDefault="00CD2AB2" w:rsidP="000B3018">
            <w:pPr>
              <w:pStyle w:val="a9"/>
              <w:jc w:val="center"/>
              <w:rPr>
                <w:b/>
                <w:lang w:val="ru-RU" w:eastAsia="ru-RU"/>
              </w:rPr>
            </w:pPr>
          </w:p>
        </w:tc>
      </w:tr>
    </w:tbl>
    <w:p w:rsidR="00CD2AB2" w:rsidRPr="00387ABD" w:rsidRDefault="00CD2AB2" w:rsidP="00CD2AB2">
      <w:pPr>
        <w:spacing w:before="60"/>
        <w:ind w:left="567"/>
        <w:jc w:val="both"/>
        <w:rPr>
          <w:b/>
        </w:rPr>
      </w:pPr>
    </w:p>
    <w:p w:rsidR="00F801A9" w:rsidRDefault="00F801A9" w:rsidP="00F801A9">
      <w:pPr>
        <w:pStyle w:val="2"/>
        <w:ind w:left="0"/>
        <w:jc w:val="left"/>
        <w:rPr>
          <w:sz w:val="24"/>
          <w:szCs w:val="24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Default="00F801A9" w:rsidP="00F801A9">
      <w:pPr>
        <w:rPr>
          <w:lang w:val="x-none" w:eastAsia="x-none"/>
        </w:rPr>
      </w:pPr>
    </w:p>
    <w:p w:rsidR="00F801A9" w:rsidRPr="00F801A9" w:rsidRDefault="00F801A9" w:rsidP="00F801A9">
      <w:pPr>
        <w:rPr>
          <w:lang w:val="x-none" w:eastAsia="x-none"/>
        </w:rPr>
      </w:pPr>
    </w:p>
    <w:p w:rsidR="000B5F58" w:rsidRPr="00387ABD" w:rsidRDefault="000B5F58" w:rsidP="000B5F58">
      <w:pPr>
        <w:pStyle w:val="2"/>
        <w:rPr>
          <w:sz w:val="24"/>
          <w:szCs w:val="24"/>
        </w:rPr>
      </w:pPr>
      <w:r w:rsidRPr="00387ABD">
        <w:rPr>
          <w:sz w:val="24"/>
          <w:szCs w:val="24"/>
        </w:rPr>
        <w:t xml:space="preserve">Календарно-тематическое планирование по физике 11 класс </w:t>
      </w:r>
    </w:p>
    <w:p w:rsidR="000B5F58" w:rsidRPr="00387ABD" w:rsidRDefault="000B5F58" w:rsidP="000B5F58">
      <w:pPr>
        <w:jc w:val="center"/>
        <w:rPr>
          <w:b/>
        </w:rPr>
      </w:pPr>
    </w:p>
    <w:p w:rsidR="000B5F58" w:rsidRPr="00387ABD" w:rsidRDefault="000B5F58" w:rsidP="000B5F58">
      <w:pPr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5670"/>
        <w:gridCol w:w="1843"/>
        <w:gridCol w:w="850"/>
        <w:gridCol w:w="992"/>
      </w:tblGrid>
      <w:tr w:rsidR="000B5F58" w:rsidRPr="00387ABD" w:rsidTr="008A5534">
        <w:trPr>
          <w:cantSplit/>
          <w:trHeight w:val="925"/>
        </w:trPr>
        <w:tc>
          <w:tcPr>
            <w:tcW w:w="709" w:type="dxa"/>
            <w:vMerge w:val="restart"/>
            <w:vAlign w:val="center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rPr>
                <w:b/>
              </w:rPr>
              <w:lastRenderedPageBreak/>
              <w:t>№</w:t>
            </w:r>
          </w:p>
          <w:p w:rsidR="000B5F58" w:rsidRPr="00387ABD" w:rsidRDefault="000B5F58" w:rsidP="008A5534">
            <w:pPr>
              <w:rPr>
                <w:b/>
              </w:rPr>
            </w:pPr>
            <w:r w:rsidRPr="00387ABD">
              <w:rPr>
                <w:b/>
              </w:rPr>
              <w:t>п/п</w:t>
            </w:r>
          </w:p>
        </w:tc>
        <w:tc>
          <w:tcPr>
            <w:tcW w:w="5812" w:type="dxa"/>
            <w:gridSpan w:val="2"/>
            <w:vMerge w:val="restart"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  <w:r w:rsidRPr="00387ABD">
              <w:rPr>
                <w:b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  <w:r w:rsidRPr="00387ABD">
              <w:rPr>
                <w:b/>
              </w:rPr>
              <w:t>Количество часов</w:t>
            </w:r>
          </w:p>
        </w:tc>
        <w:tc>
          <w:tcPr>
            <w:tcW w:w="1842" w:type="dxa"/>
            <w:gridSpan w:val="2"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  <w:r w:rsidRPr="00387ABD">
              <w:rPr>
                <w:b/>
                <w:color w:val="000000"/>
              </w:rPr>
              <w:t xml:space="preserve">Дата </w:t>
            </w:r>
          </w:p>
        </w:tc>
      </w:tr>
      <w:tr w:rsidR="000B5F58" w:rsidRPr="00387ABD" w:rsidTr="008A5534">
        <w:tc>
          <w:tcPr>
            <w:tcW w:w="709" w:type="dxa"/>
            <w:vMerge/>
            <w:vAlign w:val="center"/>
          </w:tcPr>
          <w:p w:rsidR="000B5F58" w:rsidRPr="00387ABD" w:rsidRDefault="000B5F58" w:rsidP="008A5534">
            <w:pPr>
              <w:ind w:left="360"/>
              <w:rPr>
                <w:b/>
              </w:rPr>
            </w:pPr>
          </w:p>
        </w:tc>
        <w:tc>
          <w:tcPr>
            <w:tcW w:w="5812" w:type="dxa"/>
            <w:gridSpan w:val="2"/>
            <w:vMerge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B5F58" w:rsidRPr="00387ABD" w:rsidRDefault="000B5F58" w:rsidP="008A5534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 xml:space="preserve">План 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 xml:space="preserve">Факт </w:t>
            </w: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bCs/>
              </w:rPr>
            </w:pPr>
            <w:r w:rsidRPr="00387ABD">
              <w:rPr>
                <w:b/>
                <w:bCs/>
              </w:rPr>
              <w:t xml:space="preserve">Тема 1.  </w:t>
            </w:r>
            <w:r w:rsidRPr="00387ABD">
              <w:rPr>
                <w:b/>
              </w:rPr>
              <w:t>Электродинамика</w:t>
            </w:r>
            <w:r w:rsidRPr="00387ABD">
              <w:rPr>
                <w:b/>
                <w:bCs/>
              </w:rPr>
              <w:t xml:space="preserve"> </w:t>
            </w:r>
          </w:p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Магнитное поле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 xml:space="preserve">ТБ в кабинете </w:t>
            </w:r>
            <w:proofErr w:type="gramStart"/>
            <w:r w:rsidRPr="00387ABD">
              <w:t>физики .</w:t>
            </w:r>
            <w:proofErr w:type="gramEnd"/>
            <w:r w:rsidRPr="00387ABD">
              <w:t xml:space="preserve"> Магнитное поле. Индукция магнитного поля.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63090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 xml:space="preserve">Сила Ампера. </w:t>
            </w:r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1 «Наблюдение  действия магнитного поля»</w:t>
            </w:r>
            <w:r w:rsidR="001A5ADA" w:rsidRPr="00387ABD">
              <w:t xml:space="preserve"> Решения задач по теме «Сила Ампера»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63090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574D42" w:rsidP="008A5534">
            <w:pPr>
              <w:rPr>
                <w:b/>
              </w:rPr>
            </w:pPr>
            <w:r>
              <w:t>Входная</w:t>
            </w:r>
            <w:r w:rsidR="000B5F58" w:rsidRPr="00387ABD">
              <w:t xml:space="preserve"> контрольная работа. Действие магнитного поля на движущуюся заряженную частицу. Сила Лоренца</w:t>
            </w:r>
            <w:r w:rsidR="001A5ADA" w:rsidRPr="00387ABD">
              <w:t>. Решение задач по теме «Сила Лоренца».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63090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>Магнитные свойства вещества.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63090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Электромагнитная индукция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pPr>
              <w:rPr>
                <w:b/>
              </w:rPr>
            </w:pPr>
            <w:r w:rsidRPr="00387ABD">
              <w:t xml:space="preserve"> Электромагнитная индукция. Магнитный поток.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63090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Правило Ленца. Закон электромагнитной индукции.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2 «Изучение явления электромагнитной индукции»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  ЭДС индукции в движущихся проводниках. Решение задач по теме «Закон электромагнитной индукции»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0B5F58" w:rsidRPr="00387ABD">
              <w:rPr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Явление самоиндукции. Индуктивность. Энергия магнитного поля тока.</w:t>
            </w:r>
            <w:r w:rsidR="001A5ADA" w:rsidRPr="00387ABD">
              <w:t xml:space="preserve"> Решение задач по теме «Самоиндукция. Энергия магнитного поля 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0B5F58" w:rsidRPr="00387ABD">
              <w:rPr>
                <w:b/>
                <w:color w:val="000000"/>
              </w:rPr>
              <w:t>.</w:t>
            </w:r>
            <w:r w:rsidR="0030162A" w:rsidRPr="00387ABD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Контрольная  работа №1 по теме «Электромагнитная индукция».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rPr>
          <w:trHeight w:val="838"/>
        </w:trPr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b/>
              </w:rPr>
              <w:t>Тема 2. Колебания и волны</w:t>
            </w:r>
          </w:p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Механические колебании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Анализ контрольной работы №1. Свободные колебания</w:t>
            </w:r>
            <w:r w:rsidR="001A5ADA" w:rsidRPr="00387ABD">
              <w:t xml:space="preserve"> Гармонические колебания. Решение задач по теме «Гармонические колебания»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3016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30162A" w:rsidRPr="00387ABD">
              <w:rPr>
                <w:b/>
                <w:color w:val="000000"/>
              </w:rPr>
              <w:t>.</w:t>
            </w:r>
            <w:r w:rsidR="000B5F58" w:rsidRPr="00387ABD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3 «Определение ускорения свободного падения  при помощи маятника».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Затухающие и вынужденные колебания. Резонанс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Электромагнитные колебании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Свободные электромагнитные колебания.</w:t>
            </w:r>
            <w:r w:rsidR="001A5ADA" w:rsidRPr="00387ABD">
              <w:t xml:space="preserve"> Аналогия между механическими и электромагнитными колебаниями.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0B5F58" w:rsidRPr="00387ABD">
              <w:rPr>
                <w:b/>
                <w:color w:val="000000"/>
              </w:rPr>
              <w:t>.10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rPr>
          <w:trHeight w:val="592"/>
        </w:trPr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Гармонические электромагнитные колебания в колебательном контуре. Формула Томсона. Решение задач по теме «Гармонические электромагнитные колебания»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0B5F58" w:rsidRPr="00387ABD">
              <w:rPr>
                <w:b/>
                <w:color w:val="000000"/>
              </w:rPr>
              <w:t>.1</w:t>
            </w:r>
            <w:r w:rsidR="0030162A" w:rsidRPr="00387ABD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Переменный электрический ток. Резистор в цепи переменного тока</w:t>
            </w:r>
            <w:r w:rsidR="001A5ADA" w:rsidRPr="00387ABD">
              <w:t>. Конденсатор и катушка индуктивности в цепи переменного тока.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0B5F58" w:rsidRPr="00387ABD">
              <w:rPr>
                <w:b/>
                <w:color w:val="000000"/>
              </w:rPr>
              <w:t>.1</w:t>
            </w:r>
            <w:r w:rsidR="0030162A" w:rsidRPr="00387ABD">
              <w:rPr>
                <w:b/>
                <w:color w:val="000000"/>
              </w:rPr>
              <w:t>0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Решение задач по теме: «Активное, емкостное и индуктивное сопротивления в цепи переменного тока».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0B5F58" w:rsidRPr="00387ABD">
              <w:rPr>
                <w:b/>
                <w:color w:val="000000"/>
              </w:rPr>
              <w:t>.1</w:t>
            </w:r>
            <w:r w:rsidR="002F5F1B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Резонанс в электрической цепи. Решение задач по теме «Переменный электрический ток»</w:t>
            </w:r>
            <w:r w:rsidR="001A5ADA" w:rsidRPr="00387ABD">
              <w:t xml:space="preserve"> Автоколебания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Генератор переменного тока. Трансформатор.</w:t>
            </w:r>
            <w:r w:rsidR="001A5ADA" w:rsidRPr="00387ABD">
              <w:t xml:space="preserve"> Производство, передача и потребление электрической энергии.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Решение задач по теме «Трансформатор. Передача электроэнергии»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Контрольная работа №2 по темам «Механические и электромагнитные колебания</w:t>
            </w:r>
            <w:proofErr w:type="gramStart"/>
            <w:r w:rsidRPr="00387ABD">
              <w:t>» .</w:t>
            </w:r>
            <w:proofErr w:type="gramEnd"/>
            <w:r w:rsidRPr="00387ABD">
              <w:t xml:space="preserve"> 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Механические волны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Анализ контрольной работы №2. Волновые явления. Характеристики волны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0B5F58" w:rsidRPr="00387ABD">
              <w:rPr>
                <w:b/>
                <w:color w:val="000000"/>
              </w:rPr>
              <w:t>.11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Распространение волн в упругих средах. Уравнение гармонической бегущей волны.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  <w:r w:rsidR="000B5F58" w:rsidRPr="00387ABD">
              <w:rPr>
                <w:b/>
                <w:color w:val="000000"/>
              </w:rPr>
              <w:t>.1</w:t>
            </w:r>
            <w:r w:rsidR="0041458E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Звуковые волны. Решение задач по «Механические волны»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="000B5F58" w:rsidRPr="00387ABD">
              <w:rPr>
                <w:b/>
                <w:color w:val="000000"/>
              </w:rPr>
              <w:t>.1</w:t>
            </w:r>
            <w:r w:rsidR="002F5F1B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Интерференция, дифракция и поляризация механических волн. Решение задач по теме «Интерференция, дифракция и поляризация механических волн»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Электромагнитные волны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Электромагнитное поле. Электромагнитная волна. Экспериментальное обнаружение электромагнитных волн. Плотность потока электромагнитного излучения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Изобретение радио А. С. Поповым. Принципы радиосвязи. Модуляция и детектирование. 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Распространение радиоволн. Радиолокация. Понятие о телевидении. Развитие средств связи</w:t>
            </w:r>
            <w:r w:rsidR="001A5ADA" w:rsidRPr="00387ABD">
              <w:t>. Решение задач по теме: «Электромагнитные волны».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BC2F03" w:rsidP="008A5534">
            <w:r w:rsidRPr="00387ABD">
              <w:t xml:space="preserve">Контрольная работа за </w:t>
            </w:r>
            <w:r w:rsidRPr="00387ABD">
              <w:rPr>
                <w:lang w:val="en-US"/>
              </w:rPr>
              <w:t>I</w:t>
            </w:r>
            <w:r w:rsidRPr="00387ABD">
              <w:t xml:space="preserve"> полугодие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0B5F58" w:rsidRPr="00387ABD">
              <w:rPr>
                <w:b/>
                <w:color w:val="000000"/>
              </w:rPr>
              <w:t>.12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rPr>
          <w:trHeight w:val="654"/>
        </w:trPr>
        <w:tc>
          <w:tcPr>
            <w:tcW w:w="10206" w:type="dxa"/>
            <w:gridSpan w:val="6"/>
            <w:vAlign w:val="center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b/>
              </w:rPr>
              <w:t>Тема 3. Оптика</w:t>
            </w:r>
          </w:p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Световые волны</w:t>
            </w: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 xml:space="preserve">Анализ контрольной работы </w:t>
            </w:r>
            <w:r w:rsidR="00BC2F03" w:rsidRPr="00387ABD">
              <w:t xml:space="preserve">за </w:t>
            </w:r>
            <w:r w:rsidR="00BC2F03" w:rsidRPr="00387ABD">
              <w:rPr>
                <w:lang w:val="en-US"/>
              </w:rPr>
              <w:t>I</w:t>
            </w:r>
            <w:r w:rsidR="00BC2F03" w:rsidRPr="00387ABD">
              <w:t xml:space="preserve"> полугодие</w:t>
            </w:r>
            <w:r w:rsidRPr="00387ABD">
              <w:t>. Скорость света.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0B5F58" w:rsidRPr="00387ABD">
              <w:rPr>
                <w:b/>
                <w:color w:val="000000"/>
              </w:rPr>
              <w:t>.</w:t>
            </w:r>
            <w:r w:rsidR="00E67CC8" w:rsidRPr="00387ABD">
              <w:rPr>
                <w:b/>
                <w:color w:val="000000"/>
              </w:rPr>
              <w:t>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0B5F58" w:rsidRPr="00387ABD" w:rsidTr="008A5534">
        <w:tc>
          <w:tcPr>
            <w:tcW w:w="709" w:type="dxa"/>
            <w:vAlign w:val="center"/>
          </w:tcPr>
          <w:p w:rsidR="000B5F58" w:rsidRPr="00387ABD" w:rsidRDefault="000B5F58" w:rsidP="008A553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0B5F58" w:rsidRPr="00387ABD" w:rsidRDefault="000B5F58" w:rsidP="008A5534">
            <w:r w:rsidRPr="00387ABD">
              <w:t>Принцип Гюйгенса. Закон отражения света. Решение задач по теме «Закон прямолинейного распространения света. Законы отражения света»</w:t>
            </w:r>
          </w:p>
        </w:tc>
        <w:tc>
          <w:tcPr>
            <w:tcW w:w="1843" w:type="dxa"/>
          </w:tcPr>
          <w:p w:rsidR="000B5F58" w:rsidRPr="00387ABD" w:rsidRDefault="000B5F58" w:rsidP="008A5534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B5F58" w:rsidRPr="00387ABD" w:rsidRDefault="00A767FC" w:rsidP="008A5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0B5F58" w:rsidRPr="00387AB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992" w:type="dxa"/>
          </w:tcPr>
          <w:p w:rsidR="000B5F58" w:rsidRPr="00387ABD" w:rsidRDefault="000B5F58" w:rsidP="008A5534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30162A" w:rsidP="00BC2F03">
            <w:r w:rsidRPr="00387ABD">
              <w:t>Закон преломления света. .</w:t>
            </w:r>
            <w:r w:rsidR="00BC2F03" w:rsidRPr="00387ABD">
              <w:rPr>
                <w:i/>
              </w:rPr>
              <w:t>Инструктаж по ТБ</w:t>
            </w:r>
            <w:r w:rsidR="00BC2F03" w:rsidRPr="00387ABD">
              <w:t xml:space="preserve"> Лабораторная работа № 4 «Измерение показателя преломления стекла»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27.12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Полное отражение. Решение задач по теме «Закон преломления света. Полное отражение света»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662267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Линза. Построение изображений в линзе.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BC2F03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5 «Определение оптической силы и фокусного расстояния  собирающей линзы».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BC2F03" w:rsidRPr="00387ABD">
              <w:rPr>
                <w:b/>
                <w:color w:val="000000"/>
              </w:rPr>
              <w:t>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Формула линзы. Увеличение линзы. Решение задач по теме «Линзы»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2C39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17</w:t>
            </w:r>
            <w:r w:rsidR="00BC2F03" w:rsidRPr="00387ABD">
              <w:rPr>
                <w:b/>
                <w:color w:val="000000"/>
              </w:rPr>
              <w:t>.0</w:t>
            </w:r>
            <w:r w:rsidR="00786BDD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Дисперсия света.</w:t>
            </w:r>
            <w:r w:rsidR="001A5ADA" w:rsidRPr="00387ABD">
              <w:t xml:space="preserve"> Интерференция света. Некоторые области применения интерферен</w:t>
            </w:r>
            <w:r w:rsidR="001A5ADA" w:rsidRPr="00387ABD">
              <w:softHyphen/>
              <w:t>ции.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BC2F03" w:rsidRPr="00387ABD">
              <w:rPr>
                <w:b/>
                <w:color w:val="000000"/>
              </w:rPr>
              <w:t>.0</w:t>
            </w:r>
            <w:r w:rsidR="00305214" w:rsidRPr="00387ABD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Дифракция механических волн и света. Границы применимости геометрической оптики. Дифракционная решетка.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BC2F03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6 «Измерение длины световой волны»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2C39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2C3997" w:rsidRPr="00387ABD">
              <w:rPr>
                <w:b/>
                <w:color w:val="000000"/>
              </w:rPr>
              <w:t>.</w:t>
            </w:r>
            <w:r w:rsidR="00BC2F03" w:rsidRPr="00387ABD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 xml:space="preserve">Решение задач по теме «Интерференция и дифракция света». </w:t>
            </w:r>
            <w:proofErr w:type="spellStart"/>
            <w:r w:rsidRPr="00387ABD">
              <w:t>Поперечность</w:t>
            </w:r>
            <w:proofErr w:type="spellEnd"/>
            <w:r w:rsidRPr="00387ABD">
              <w:t xml:space="preserve"> световых волн. Поляризация света.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31.01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pPr>
              <w:rPr>
                <w:i/>
              </w:rPr>
            </w:pPr>
            <w:r w:rsidRPr="00387ABD">
              <w:rPr>
                <w:i/>
              </w:rPr>
              <w:t>Инструктаж по ТБ</w:t>
            </w:r>
            <w:r w:rsidRPr="00387ABD">
              <w:t xml:space="preserve"> Лабораторная работа № 7 «Оценка информационной емкости компакт-диска»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Элементы теории относительности.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Законы электродина</w:t>
            </w:r>
            <w:r w:rsidR="001A5ADA" w:rsidRPr="00387ABD">
              <w:t>мики и принцип относительности.</w:t>
            </w:r>
            <w:r w:rsidRPr="00387ABD">
              <w:t xml:space="preserve"> </w:t>
            </w:r>
            <w:r w:rsidR="001A5ADA" w:rsidRPr="00387ABD">
              <w:t>Постулаты теории относительности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Основные следствия из постулатов теории относительности.</w:t>
            </w:r>
            <w:r w:rsidR="001A5ADA" w:rsidRPr="00387ABD">
              <w:t xml:space="preserve"> Элементы релятивистской динамики.</w:t>
            </w:r>
            <w:r w:rsidR="0030162A" w:rsidRPr="00387ABD">
              <w:t xml:space="preserve"> Решение задач по теме «Элементы специальной теории относительности»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Излучение и спектры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Виды излучений. Источники света. Спектры и спектральный анализ.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 xml:space="preserve">Шкала электромагнитных излучений. </w:t>
            </w:r>
            <w:r w:rsidRPr="00387ABD">
              <w:rPr>
                <w:i/>
              </w:rPr>
              <w:t xml:space="preserve">Инструктаж по ТБ. </w:t>
            </w:r>
            <w:r w:rsidRPr="00387ABD">
              <w:t>Лабораторная работа №8 «Наблюдение сплошного и линейчатого спектров»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BC2F03" w:rsidRPr="00387ABD">
              <w:rPr>
                <w:b/>
                <w:color w:val="000000"/>
              </w:rPr>
              <w:t>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574D42" w:rsidP="00BC2F03">
            <w:r>
              <w:t>Контрольная работа №3</w:t>
            </w:r>
            <w:r w:rsidR="00BC2F03" w:rsidRPr="00387ABD">
              <w:t xml:space="preserve">  по теме  «Оптика»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BC2F03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rPr>
          <w:trHeight w:val="838"/>
        </w:trPr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b/>
              </w:rPr>
              <w:t>Тема 4. Квантовая физика.</w:t>
            </w:r>
          </w:p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Световые кванты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574D42" w:rsidP="00BC2F03">
            <w:r>
              <w:t>Анализ контрольной работы №3</w:t>
            </w:r>
            <w:r w:rsidR="00BC2F03" w:rsidRPr="00387ABD">
              <w:t>. Фотоэффект.</w:t>
            </w:r>
            <w:r w:rsidR="001A5ADA" w:rsidRPr="00387ABD">
              <w:t xml:space="preserve"> Применение фотоэффекта.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BC2F03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Фотоны. Корпускулярно-волновой дуализм.</w:t>
            </w:r>
            <w:r w:rsidR="001A5ADA" w:rsidRPr="00387ABD">
              <w:t xml:space="preserve"> Давление света. Химическое действие света</w:t>
            </w:r>
            <w:r w:rsidR="0030162A" w:rsidRPr="00387ABD">
              <w:t xml:space="preserve">. Решение задач по теме: </w:t>
            </w:r>
            <w:proofErr w:type="gramStart"/>
            <w:r w:rsidR="0030162A" w:rsidRPr="00387ABD">
              <w:t>« Световые</w:t>
            </w:r>
            <w:proofErr w:type="gramEnd"/>
            <w:r w:rsidR="0030162A" w:rsidRPr="00387ABD">
              <w:t xml:space="preserve"> кванты. Фотоэффект».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28.02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</w:rPr>
              <w:t>Атомная физика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387ABD">
              <w:rPr>
                <w:b/>
              </w:rPr>
              <w:t>82</w:t>
            </w: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 xml:space="preserve">Строение атома. Опыты Резерфорда. 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Квантовые постулаты Бора. Модель атома водорода по Бору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Лазеры.</w:t>
            </w:r>
            <w:r w:rsidR="001A5ADA" w:rsidRPr="00387ABD">
              <w:t xml:space="preserve"> Решение задач по теме «Атомная физика»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BC2F03" w:rsidRPr="00387ABD">
              <w:rPr>
                <w:b/>
                <w:color w:val="000000"/>
              </w:rPr>
              <w:t>.03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Физика атомного ядра</w:t>
            </w: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Строение атомного ядра. Ядерные силы</w:t>
            </w:r>
            <w:r w:rsidR="001A5ADA" w:rsidRPr="00387ABD">
              <w:t>. Обменная модель ядерного взаимодействия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BC2F03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Энергия связи атомных ядер. Решение задач по теме «Энергия связи атомных ядер»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A768B8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Радиоактивность .Виды радиоактивного излучения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A767F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A768B8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Закон радиоактивного распада. Период полураспада. Решение задач по теме «Закон радиоактивного распада»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Методы наблюдения и регистрации элементарных частиц.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Искусственная радиоактивность. Ядерные реакции.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Деление ядер урана. Цепная реакция деления.</w:t>
            </w:r>
            <w:r w:rsidR="001A5ADA" w:rsidRPr="00387ABD">
              <w:t xml:space="preserve"> Ядерный реактор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BC2F03">
            <w:r w:rsidRPr="00387ABD">
              <w:t>Термоядерные реакции. Применение ядерной энергетики. Решение задач по теме «Ядерные реакции»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A768B8" w:rsidRPr="00387ABD">
              <w:rPr>
                <w:b/>
                <w:color w:val="000000"/>
              </w:rPr>
              <w:t>.04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709" w:type="dxa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2"/>
          </w:tcPr>
          <w:p w:rsidR="00BC2F03" w:rsidRPr="00387ABD" w:rsidRDefault="00BC2F03" w:rsidP="0030162A">
            <w:r w:rsidRPr="00387ABD">
              <w:t>Изотопы. Получение и применение радиоактивных изотопов</w:t>
            </w:r>
            <w:r w:rsidR="0030162A" w:rsidRPr="00387ABD">
              <w:t>. Биологическое действие радиоактивных излучений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A768B8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Элементарные частицы.</w:t>
            </w:r>
          </w:p>
        </w:tc>
      </w:tr>
      <w:tr w:rsidR="00BC2F03" w:rsidRPr="00387ABD" w:rsidTr="008A5534">
        <w:tc>
          <w:tcPr>
            <w:tcW w:w="851" w:type="dxa"/>
            <w:gridSpan w:val="2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BC2F03" w:rsidRPr="00387ABD" w:rsidRDefault="00FC032F" w:rsidP="0098014B">
            <w:r w:rsidRPr="00387ABD">
              <w:t>Три этапа в развитии физики элементарных частиц</w:t>
            </w:r>
            <w:r w:rsidR="001A5ADA" w:rsidRPr="00387ABD">
              <w:t xml:space="preserve">. 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A768B8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851" w:type="dxa"/>
            <w:gridSpan w:val="2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BC2F03" w:rsidRPr="00387ABD" w:rsidRDefault="0098014B" w:rsidP="00BC2F03">
            <w:r w:rsidRPr="00387ABD">
              <w:t xml:space="preserve">Открытие позитрона. Лептоны. </w:t>
            </w:r>
            <w:proofErr w:type="spellStart"/>
            <w:r w:rsidRPr="00387ABD">
              <w:t>Андроны</w:t>
            </w:r>
            <w:proofErr w:type="spellEnd"/>
            <w:r w:rsidRPr="00387ABD">
              <w:t>. Кварки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387ABD" w:rsidRPr="00387ABD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BC2F03" w:rsidRPr="00387ABD" w:rsidTr="008A5534">
        <w:tc>
          <w:tcPr>
            <w:tcW w:w="10206" w:type="dxa"/>
            <w:gridSpan w:val="6"/>
            <w:vAlign w:val="center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Тема 5. Астрономия.</w:t>
            </w:r>
          </w:p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Солнечная система.</w:t>
            </w:r>
          </w:p>
        </w:tc>
      </w:tr>
      <w:tr w:rsidR="00BC2F03" w:rsidRPr="00387ABD" w:rsidTr="003812DA">
        <w:trPr>
          <w:trHeight w:val="70"/>
        </w:trPr>
        <w:tc>
          <w:tcPr>
            <w:tcW w:w="851" w:type="dxa"/>
            <w:gridSpan w:val="2"/>
            <w:vAlign w:val="center"/>
          </w:tcPr>
          <w:p w:rsidR="00BC2F03" w:rsidRPr="00387ABD" w:rsidRDefault="00BC2F03" w:rsidP="00BC2F0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BC2F03" w:rsidRPr="00387ABD" w:rsidRDefault="003812DA" w:rsidP="00E90CC1">
            <w:r w:rsidRPr="00387ABD">
              <w:t>Видимое движение небесных тел. Законы Кеплера. Система Земля – Луна Физическая природа планет и малых планет Солнечной системы.</w:t>
            </w:r>
          </w:p>
        </w:tc>
        <w:tc>
          <w:tcPr>
            <w:tcW w:w="1843" w:type="dxa"/>
          </w:tcPr>
          <w:p w:rsidR="00BC2F03" w:rsidRPr="00387ABD" w:rsidRDefault="00BC2F03" w:rsidP="00BC2F03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BC2F03" w:rsidRPr="00387ABD" w:rsidRDefault="0001797C" w:rsidP="00BC2F0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387ABD" w:rsidRPr="00387ABD">
              <w:rPr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BC2F03" w:rsidRPr="00387ABD" w:rsidRDefault="00BC2F03" w:rsidP="00BC2F03">
            <w:pPr>
              <w:jc w:val="center"/>
              <w:rPr>
                <w:b/>
                <w:color w:val="000000"/>
              </w:rPr>
            </w:pPr>
          </w:p>
        </w:tc>
      </w:tr>
      <w:tr w:rsidR="00387ABD" w:rsidRPr="00387ABD" w:rsidTr="008A5534">
        <w:tc>
          <w:tcPr>
            <w:tcW w:w="10206" w:type="dxa"/>
            <w:gridSpan w:val="6"/>
            <w:vAlign w:val="center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Солнце и звезды.</w:t>
            </w:r>
          </w:p>
        </w:tc>
      </w:tr>
      <w:tr w:rsidR="00387ABD" w:rsidRPr="00387ABD" w:rsidTr="008A5534">
        <w:tc>
          <w:tcPr>
            <w:tcW w:w="851" w:type="dxa"/>
            <w:gridSpan w:val="2"/>
            <w:vAlign w:val="center"/>
          </w:tcPr>
          <w:p w:rsidR="00387ABD" w:rsidRPr="00387ABD" w:rsidRDefault="00387ABD" w:rsidP="00387A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387ABD" w:rsidRPr="00387ABD" w:rsidRDefault="00387ABD" w:rsidP="0098014B">
            <w:r w:rsidRPr="00387ABD">
              <w:t xml:space="preserve">Солнце. Основные характеристики звезд. </w:t>
            </w:r>
          </w:p>
        </w:tc>
        <w:tc>
          <w:tcPr>
            <w:tcW w:w="1843" w:type="dxa"/>
          </w:tcPr>
          <w:p w:rsidR="00387ABD" w:rsidRPr="00387ABD" w:rsidRDefault="00387ABD" w:rsidP="00387ABD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387ABD" w:rsidRPr="00387ABD" w:rsidRDefault="0001797C" w:rsidP="00387A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3812DA" w:rsidRPr="00387ABD">
              <w:rPr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</w:p>
        </w:tc>
      </w:tr>
      <w:tr w:rsidR="0098014B" w:rsidRPr="00387ABD" w:rsidTr="008A5534">
        <w:tc>
          <w:tcPr>
            <w:tcW w:w="851" w:type="dxa"/>
            <w:gridSpan w:val="2"/>
            <w:vAlign w:val="center"/>
          </w:tcPr>
          <w:p w:rsidR="0098014B" w:rsidRPr="00387ABD" w:rsidRDefault="0098014B" w:rsidP="00387A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98014B" w:rsidRPr="00387ABD" w:rsidRDefault="0098014B" w:rsidP="00387ABD">
            <w:r w:rsidRPr="00387ABD">
              <w:t>Внутренне строение Солнца и звезд. Эволюция звезд: рождение, жизнь и смерть звезд.</w:t>
            </w:r>
          </w:p>
        </w:tc>
        <w:tc>
          <w:tcPr>
            <w:tcW w:w="1843" w:type="dxa"/>
          </w:tcPr>
          <w:p w:rsidR="0098014B" w:rsidRPr="00387ABD" w:rsidRDefault="0098014B" w:rsidP="00387AB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98014B" w:rsidRDefault="0098014B" w:rsidP="00387A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387ABD">
              <w:rPr>
                <w:b/>
                <w:color w:val="000000"/>
              </w:rPr>
              <w:t>.05</w:t>
            </w:r>
          </w:p>
        </w:tc>
        <w:tc>
          <w:tcPr>
            <w:tcW w:w="992" w:type="dxa"/>
          </w:tcPr>
          <w:p w:rsidR="0098014B" w:rsidRPr="00387ABD" w:rsidRDefault="0098014B" w:rsidP="00387ABD">
            <w:pPr>
              <w:jc w:val="center"/>
              <w:rPr>
                <w:b/>
                <w:color w:val="000000"/>
              </w:rPr>
            </w:pPr>
          </w:p>
        </w:tc>
      </w:tr>
      <w:tr w:rsidR="00574D42" w:rsidRPr="00387ABD" w:rsidTr="008A5534">
        <w:tc>
          <w:tcPr>
            <w:tcW w:w="851" w:type="dxa"/>
            <w:gridSpan w:val="2"/>
            <w:vAlign w:val="center"/>
          </w:tcPr>
          <w:p w:rsidR="00574D42" w:rsidRPr="00387ABD" w:rsidRDefault="00574D42" w:rsidP="00387A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574D42" w:rsidRPr="00387ABD" w:rsidRDefault="00574D42" w:rsidP="00387ABD">
            <w:r w:rsidRPr="00387ABD">
              <w:t>Итоговая контрольная работа</w:t>
            </w:r>
          </w:p>
        </w:tc>
        <w:tc>
          <w:tcPr>
            <w:tcW w:w="1843" w:type="dxa"/>
          </w:tcPr>
          <w:p w:rsidR="00574D42" w:rsidRPr="00387ABD" w:rsidRDefault="00574D42" w:rsidP="00387AB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74D42" w:rsidRDefault="0098014B" w:rsidP="00387A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15.05</w:t>
            </w:r>
          </w:p>
        </w:tc>
        <w:tc>
          <w:tcPr>
            <w:tcW w:w="992" w:type="dxa"/>
          </w:tcPr>
          <w:p w:rsidR="00574D42" w:rsidRPr="00387ABD" w:rsidRDefault="00574D42" w:rsidP="00387ABD">
            <w:pPr>
              <w:jc w:val="center"/>
              <w:rPr>
                <w:b/>
                <w:color w:val="000000"/>
              </w:rPr>
            </w:pPr>
          </w:p>
        </w:tc>
      </w:tr>
      <w:tr w:rsidR="00387ABD" w:rsidRPr="00387ABD" w:rsidTr="008A5534">
        <w:tc>
          <w:tcPr>
            <w:tcW w:w="10206" w:type="dxa"/>
            <w:gridSpan w:val="6"/>
            <w:vAlign w:val="center"/>
          </w:tcPr>
          <w:p w:rsidR="00387ABD" w:rsidRPr="00387ABD" w:rsidRDefault="00387ABD" w:rsidP="00387ABD">
            <w:pPr>
              <w:jc w:val="center"/>
              <w:rPr>
                <w:b/>
                <w:color w:val="000000"/>
              </w:rPr>
            </w:pPr>
            <w:r w:rsidRPr="00387ABD">
              <w:rPr>
                <w:b/>
                <w:color w:val="000000"/>
              </w:rPr>
              <w:t>Строение вселенной</w:t>
            </w:r>
          </w:p>
        </w:tc>
      </w:tr>
      <w:tr w:rsidR="0098014B" w:rsidRPr="00387ABD" w:rsidTr="008A5534">
        <w:tc>
          <w:tcPr>
            <w:tcW w:w="851" w:type="dxa"/>
            <w:gridSpan w:val="2"/>
            <w:vAlign w:val="center"/>
          </w:tcPr>
          <w:p w:rsidR="0098014B" w:rsidRPr="00387ABD" w:rsidRDefault="0098014B" w:rsidP="0098014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98014B" w:rsidRPr="00387ABD" w:rsidRDefault="0098014B" w:rsidP="0098014B">
            <w:r w:rsidRPr="00387ABD">
              <w:t xml:space="preserve">Млечный Путь – наша Галактика. </w:t>
            </w:r>
          </w:p>
        </w:tc>
        <w:tc>
          <w:tcPr>
            <w:tcW w:w="1843" w:type="dxa"/>
          </w:tcPr>
          <w:p w:rsidR="0098014B" w:rsidRPr="00387ABD" w:rsidRDefault="0098014B" w:rsidP="0098014B">
            <w:pPr>
              <w:jc w:val="center"/>
              <w:rPr>
                <w:color w:val="000000"/>
              </w:rPr>
            </w:pPr>
            <w:r w:rsidRPr="00387ABD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98014B" w:rsidRPr="00387ABD" w:rsidRDefault="0098014B" w:rsidP="00980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21.05</w:t>
            </w:r>
          </w:p>
        </w:tc>
        <w:tc>
          <w:tcPr>
            <w:tcW w:w="992" w:type="dxa"/>
          </w:tcPr>
          <w:p w:rsidR="0098014B" w:rsidRPr="00387ABD" w:rsidRDefault="0098014B" w:rsidP="0098014B">
            <w:pPr>
              <w:jc w:val="center"/>
              <w:rPr>
                <w:b/>
                <w:color w:val="000000"/>
              </w:rPr>
            </w:pPr>
          </w:p>
        </w:tc>
      </w:tr>
      <w:tr w:rsidR="0098014B" w:rsidRPr="00387ABD" w:rsidTr="008A5534">
        <w:tc>
          <w:tcPr>
            <w:tcW w:w="851" w:type="dxa"/>
            <w:gridSpan w:val="2"/>
            <w:vAlign w:val="center"/>
          </w:tcPr>
          <w:p w:rsidR="0098014B" w:rsidRPr="00387ABD" w:rsidRDefault="0098014B" w:rsidP="0098014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98014B" w:rsidRPr="00387ABD" w:rsidRDefault="0098014B" w:rsidP="0098014B">
            <w:r w:rsidRPr="00387ABD">
              <w:t>Галактики. Строение и эволюция вселенной.</w:t>
            </w:r>
          </w:p>
        </w:tc>
        <w:tc>
          <w:tcPr>
            <w:tcW w:w="1843" w:type="dxa"/>
          </w:tcPr>
          <w:p w:rsidR="0098014B" w:rsidRPr="00387ABD" w:rsidRDefault="0098014B" w:rsidP="00980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98014B" w:rsidRDefault="0098014B" w:rsidP="00980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22.05</w:t>
            </w:r>
          </w:p>
        </w:tc>
        <w:tc>
          <w:tcPr>
            <w:tcW w:w="992" w:type="dxa"/>
          </w:tcPr>
          <w:p w:rsidR="0098014B" w:rsidRPr="00387ABD" w:rsidRDefault="0098014B" w:rsidP="0098014B">
            <w:pPr>
              <w:jc w:val="center"/>
              <w:rPr>
                <w:b/>
                <w:color w:val="000000"/>
              </w:rPr>
            </w:pPr>
          </w:p>
        </w:tc>
      </w:tr>
    </w:tbl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p w:rsidR="00934BC6" w:rsidRPr="00387ABD" w:rsidRDefault="00934BC6" w:rsidP="00D27FB4">
      <w:pPr>
        <w:jc w:val="center"/>
        <w:rPr>
          <w:b/>
        </w:rPr>
      </w:pPr>
    </w:p>
    <w:sectPr w:rsidR="00934BC6" w:rsidRPr="00387ABD" w:rsidSect="009A1FC5">
      <w:footerReference w:type="even" r:id="rId23"/>
      <w:footerReference w:type="default" r:id="rId24"/>
      <w:pgSz w:w="11909" w:h="16834"/>
      <w:pgMar w:top="709" w:right="1134" w:bottom="851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C0" w:rsidRDefault="000003C0">
      <w:r>
        <w:separator/>
      </w:r>
    </w:p>
  </w:endnote>
  <w:endnote w:type="continuationSeparator" w:id="0">
    <w:p w:rsidR="000003C0" w:rsidRDefault="0000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90" w:rsidRDefault="00A6309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3090" w:rsidRDefault="00A6309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90" w:rsidRDefault="00A63090">
    <w:pPr>
      <w:pStyle w:val="a5"/>
      <w:framePr w:wrap="around" w:vAnchor="text" w:hAnchor="margin" w:xAlign="right" w:y="1"/>
      <w:rPr>
        <w:rStyle w:val="a8"/>
      </w:rPr>
    </w:pPr>
  </w:p>
  <w:p w:rsidR="00A63090" w:rsidRDefault="00A63090">
    <w:pPr>
      <w:pStyle w:val="a5"/>
      <w:ind w:right="360"/>
      <w:jc w:val="center"/>
    </w:pPr>
  </w:p>
  <w:p w:rsidR="00A63090" w:rsidRDefault="00A630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C0" w:rsidRDefault="000003C0">
      <w:r>
        <w:separator/>
      </w:r>
    </w:p>
  </w:footnote>
  <w:footnote w:type="continuationSeparator" w:id="0">
    <w:p w:rsidR="000003C0" w:rsidRDefault="0000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D43"/>
    <w:multiLevelType w:val="multilevel"/>
    <w:tmpl w:val="C7F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7E53"/>
    <w:multiLevelType w:val="multilevel"/>
    <w:tmpl w:val="196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40D53"/>
    <w:multiLevelType w:val="hybridMultilevel"/>
    <w:tmpl w:val="88B4DC84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3" w15:restartNumberingAfterBreak="0">
    <w:nsid w:val="0C56793C"/>
    <w:multiLevelType w:val="singleLevel"/>
    <w:tmpl w:val="CB2CFEBC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4D783F"/>
    <w:multiLevelType w:val="hybridMultilevel"/>
    <w:tmpl w:val="27AAE7B0"/>
    <w:lvl w:ilvl="0" w:tplc="9F10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A5801"/>
    <w:multiLevelType w:val="multilevel"/>
    <w:tmpl w:val="ABD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F400B"/>
    <w:multiLevelType w:val="hybridMultilevel"/>
    <w:tmpl w:val="366E76C4"/>
    <w:lvl w:ilvl="0" w:tplc="041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26B61"/>
    <w:multiLevelType w:val="hybridMultilevel"/>
    <w:tmpl w:val="B6DA7258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31DF6"/>
    <w:multiLevelType w:val="hybridMultilevel"/>
    <w:tmpl w:val="6CF46D4A"/>
    <w:lvl w:ilvl="0" w:tplc="F9F85D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21212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301"/>
    <w:multiLevelType w:val="hybridMultilevel"/>
    <w:tmpl w:val="F6723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043D0"/>
    <w:multiLevelType w:val="multilevel"/>
    <w:tmpl w:val="ABA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C3DDD"/>
    <w:multiLevelType w:val="hybridMultilevel"/>
    <w:tmpl w:val="E72AD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629DA"/>
    <w:multiLevelType w:val="singleLevel"/>
    <w:tmpl w:val="CB2CFEBC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D9C65D2"/>
    <w:multiLevelType w:val="hybridMultilevel"/>
    <w:tmpl w:val="539CF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74D68"/>
    <w:multiLevelType w:val="singleLevel"/>
    <w:tmpl w:val="CB2CFEB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6423936"/>
    <w:multiLevelType w:val="hybridMultilevel"/>
    <w:tmpl w:val="6430E5DC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642BCD"/>
    <w:multiLevelType w:val="singleLevel"/>
    <w:tmpl w:val="CB2CFEBC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3A5BB9"/>
    <w:multiLevelType w:val="hybridMultilevel"/>
    <w:tmpl w:val="0F0A53A2"/>
    <w:lvl w:ilvl="0" w:tplc="48E4BF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E24E4"/>
    <w:multiLevelType w:val="singleLevel"/>
    <w:tmpl w:val="CB2CFEB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40AAF"/>
    <w:multiLevelType w:val="hybridMultilevel"/>
    <w:tmpl w:val="BFA0D756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6D699D"/>
    <w:multiLevelType w:val="singleLevel"/>
    <w:tmpl w:val="CB2CFEBC"/>
    <w:lvl w:ilvl="0">
      <w:start w:val="5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4F571E0"/>
    <w:multiLevelType w:val="multilevel"/>
    <w:tmpl w:val="ED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B4813"/>
    <w:multiLevelType w:val="hybridMultilevel"/>
    <w:tmpl w:val="C890BEF0"/>
    <w:lvl w:ilvl="0" w:tplc="34086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6218AC"/>
    <w:multiLevelType w:val="multilevel"/>
    <w:tmpl w:val="86E6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7A283F"/>
    <w:multiLevelType w:val="singleLevel"/>
    <w:tmpl w:val="CB2CFEBC"/>
    <w:lvl w:ilvl="0">
      <w:start w:val="1"/>
      <w:numFmt w:val="decimal"/>
      <w:lvlText w:val="%1."/>
      <w:legacy w:legacy="1" w:legacySpace="0" w:legacyIndent="1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A97B25"/>
    <w:multiLevelType w:val="multilevel"/>
    <w:tmpl w:val="268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2329B"/>
    <w:multiLevelType w:val="multilevel"/>
    <w:tmpl w:val="60D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A1DBE"/>
    <w:multiLevelType w:val="hybridMultilevel"/>
    <w:tmpl w:val="97D43AEC"/>
    <w:lvl w:ilvl="0" w:tplc="04190001">
      <w:start w:val="1"/>
      <w:numFmt w:val="bullet"/>
      <w:lvlText w:val=""/>
      <w:lvlJc w:val="left"/>
      <w:pPr>
        <w:tabs>
          <w:tab w:val="num" w:pos="454"/>
        </w:tabs>
        <w:ind w:left="0" w:firstLine="45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EE38D3"/>
    <w:multiLevelType w:val="singleLevel"/>
    <w:tmpl w:val="CB2CFEBC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04A27E4"/>
    <w:multiLevelType w:val="hybridMultilevel"/>
    <w:tmpl w:val="2280D61E"/>
    <w:lvl w:ilvl="0" w:tplc="04190001">
      <w:start w:val="1"/>
      <w:numFmt w:val="bullet"/>
      <w:lvlText w:val=""/>
      <w:lvlJc w:val="left"/>
      <w:pPr>
        <w:tabs>
          <w:tab w:val="num" w:pos="454"/>
        </w:tabs>
        <w:ind w:left="0" w:firstLine="45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E14169"/>
    <w:multiLevelType w:val="hybridMultilevel"/>
    <w:tmpl w:val="DCCE8A20"/>
    <w:lvl w:ilvl="0" w:tplc="6646F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47256"/>
    <w:multiLevelType w:val="hybridMultilevel"/>
    <w:tmpl w:val="F91404E2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57409"/>
    <w:multiLevelType w:val="multilevel"/>
    <w:tmpl w:val="A25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882180"/>
    <w:multiLevelType w:val="multilevel"/>
    <w:tmpl w:val="DFC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A1BE7"/>
    <w:multiLevelType w:val="hybridMultilevel"/>
    <w:tmpl w:val="69DC91C6"/>
    <w:lvl w:ilvl="0" w:tplc="6646F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C6C6D"/>
    <w:multiLevelType w:val="hybridMultilevel"/>
    <w:tmpl w:val="0E9A65F0"/>
    <w:lvl w:ilvl="0" w:tplc="48E4BF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7"/>
  </w:num>
  <w:num w:numId="4">
    <w:abstractNumId w:val="29"/>
  </w:num>
  <w:num w:numId="5">
    <w:abstractNumId w:val="0"/>
  </w:num>
  <w:num w:numId="6">
    <w:abstractNumId w:val="10"/>
  </w:num>
  <w:num w:numId="7">
    <w:abstractNumId w:val="36"/>
  </w:num>
  <w:num w:numId="8">
    <w:abstractNumId w:val="35"/>
  </w:num>
  <w:num w:numId="9">
    <w:abstractNumId w:val="28"/>
  </w:num>
  <w:num w:numId="10">
    <w:abstractNumId w:val="23"/>
  </w:num>
  <w:num w:numId="11">
    <w:abstractNumId w:val="33"/>
  </w:num>
  <w:num w:numId="12">
    <w:abstractNumId w:val="8"/>
  </w:num>
  <w:num w:numId="13">
    <w:abstractNumId w:val="9"/>
  </w:num>
  <w:num w:numId="14">
    <w:abstractNumId w:val="11"/>
  </w:num>
  <w:num w:numId="15">
    <w:abstractNumId w:val="17"/>
  </w:num>
  <w:num w:numId="16">
    <w:abstractNumId w:val="38"/>
  </w:num>
  <w:num w:numId="17">
    <w:abstractNumId w:val="34"/>
  </w:num>
  <w:num w:numId="18">
    <w:abstractNumId w:val="7"/>
  </w:num>
  <w:num w:numId="19">
    <w:abstractNumId w:val="15"/>
  </w:num>
  <w:num w:numId="20">
    <w:abstractNumId w:val="2"/>
  </w:num>
  <w:num w:numId="21">
    <w:abstractNumId w:val="21"/>
  </w:num>
  <w:num w:numId="22">
    <w:abstractNumId w:val="6"/>
  </w:num>
  <w:num w:numId="23">
    <w:abstractNumId w:val="32"/>
  </w:num>
  <w:num w:numId="24">
    <w:abstractNumId w:val="30"/>
  </w:num>
  <w:num w:numId="25">
    <w:abstractNumId w:val="37"/>
  </w:num>
  <w:num w:numId="26">
    <w:abstractNumId w:val="24"/>
  </w:num>
  <w:num w:numId="27">
    <w:abstractNumId w:val="5"/>
  </w:num>
  <w:num w:numId="28">
    <w:abstractNumId w:val="25"/>
  </w:num>
  <w:num w:numId="29">
    <w:abstractNumId w:val="1"/>
  </w:num>
  <w:num w:numId="30">
    <w:abstractNumId w:val="31"/>
    <w:lvlOverride w:ilvl="0">
      <w:startOverride w:val="2"/>
    </w:lvlOverride>
  </w:num>
  <w:num w:numId="31">
    <w:abstractNumId w:val="1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12"/>
    <w:lvlOverride w:ilvl="0">
      <w:startOverride w:val="3"/>
    </w:lvlOverride>
  </w:num>
  <w:num w:numId="37">
    <w:abstractNumId w:val="22"/>
    <w:lvlOverride w:ilvl="0">
      <w:startOverride w:val="5"/>
    </w:lvlOverride>
  </w:num>
  <w:num w:numId="38">
    <w:abstractNumId w:val="3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B4"/>
    <w:rsid w:val="000001CF"/>
    <w:rsid w:val="000003C0"/>
    <w:rsid w:val="00001B7F"/>
    <w:rsid w:val="0001797C"/>
    <w:rsid w:val="0005064B"/>
    <w:rsid w:val="00053F1A"/>
    <w:rsid w:val="00077F80"/>
    <w:rsid w:val="00090EDA"/>
    <w:rsid w:val="000A1054"/>
    <w:rsid w:val="000B3018"/>
    <w:rsid w:val="000B4AA9"/>
    <w:rsid w:val="000B5F58"/>
    <w:rsid w:val="000E3BDF"/>
    <w:rsid w:val="001053B2"/>
    <w:rsid w:val="00105CEE"/>
    <w:rsid w:val="00174FE7"/>
    <w:rsid w:val="00186295"/>
    <w:rsid w:val="00187D31"/>
    <w:rsid w:val="001A5ADA"/>
    <w:rsid w:val="001F2546"/>
    <w:rsid w:val="002367DE"/>
    <w:rsid w:val="00264099"/>
    <w:rsid w:val="0027172F"/>
    <w:rsid w:val="0029518B"/>
    <w:rsid w:val="002A467B"/>
    <w:rsid w:val="002A6783"/>
    <w:rsid w:val="002B7856"/>
    <w:rsid w:val="002C3997"/>
    <w:rsid w:val="002E29F5"/>
    <w:rsid w:val="002F251E"/>
    <w:rsid w:val="002F5F1B"/>
    <w:rsid w:val="0030162A"/>
    <w:rsid w:val="0030308E"/>
    <w:rsid w:val="00305214"/>
    <w:rsid w:val="003071F2"/>
    <w:rsid w:val="003203F9"/>
    <w:rsid w:val="00364066"/>
    <w:rsid w:val="00365509"/>
    <w:rsid w:val="003707FC"/>
    <w:rsid w:val="003741FE"/>
    <w:rsid w:val="00376EF9"/>
    <w:rsid w:val="003812DA"/>
    <w:rsid w:val="00381443"/>
    <w:rsid w:val="00387ABD"/>
    <w:rsid w:val="003A050D"/>
    <w:rsid w:val="003A4DD3"/>
    <w:rsid w:val="003A7016"/>
    <w:rsid w:val="004060F7"/>
    <w:rsid w:val="0041458E"/>
    <w:rsid w:val="00427F2B"/>
    <w:rsid w:val="00431373"/>
    <w:rsid w:val="004349B5"/>
    <w:rsid w:val="00447A06"/>
    <w:rsid w:val="0049623C"/>
    <w:rsid w:val="00496744"/>
    <w:rsid w:val="004A3BEF"/>
    <w:rsid w:val="004B10F0"/>
    <w:rsid w:val="004B23B3"/>
    <w:rsid w:val="00526EB0"/>
    <w:rsid w:val="00555C03"/>
    <w:rsid w:val="00574D42"/>
    <w:rsid w:val="005815F0"/>
    <w:rsid w:val="005A1F73"/>
    <w:rsid w:val="005A7DD6"/>
    <w:rsid w:val="005D64F5"/>
    <w:rsid w:val="00605673"/>
    <w:rsid w:val="00632B22"/>
    <w:rsid w:val="00635182"/>
    <w:rsid w:val="006400E1"/>
    <w:rsid w:val="00645E63"/>
    <w:rsid w:val="006515A4"/>
    <w:rsid w:val="00656FC3"/>
    <w:rsid w:val="00662267"/>
    <w:rsid w:val="006643A6"/>
    <w:rsid w:val="006836F1"/>
    <w:rsid w:val="006E535C"/>
    <w:rsid w:val="00705BC5"/>
    <w:rsid w:val="00747B2A"/>
    <w:rsid w:val="00765EDC"/>
    <w:rsid w:val="00771AA8"/>
    <w:rsid w:val="00786BDD"/>
    <w:rsid w:val="007E5071"/>
    <w:rsid w:val="00804151"/>
    <w:rsid w:val="00830844"/>
    <w:rsid w:val="00833423"/>
    <w:rsid w:val="008455EA"/>
    <w:rsid w:val="00867560"/>
    <w:rsid w:val="00880C2A"/>
    <w:rsid w:val="008A5533"/>
    <w:rsid w:val="008A5534"/>
    <w:rsid w:val="008A6A41"/>
    <w:rsid w:val="008D1C9F"/>
    <w:rsid w:val="008E46CA"/>
    <w:rsid w:val="008F04A8"/>
    <w:rsid w:val="009023AE"/>
    <w:rsid w:val="00915920"/>
    <w:rsid w:val="00934BC6"/>
    <w:rsid w:val="009457A2"/>
    <w:rsid w:val="00951371"/>
    <w:rsid w:val="00955F91"/>
    <w:rsid w:val="00957082"/>
    <w:rsid w:val="00970A07"/>
    <w:rsid w:val="00971FA3"/>
    <w:rsid w:val="0098014B"/>
    <w:rsid w:val="009863E2"/>
    <w:rsid w:val="00990903"/>
    <w:rsid w:val="009941C9"/>
    <w:rsid w:val="00994D24"/>
    <w:rsid w:val="009A1FC5"/>
    <w:rsid w:val="009C7AFC"/>
    <w:rsid w:val="00A07879"/>
    <w:rsid w:val="00A13626"/>
    <w:rsid w:val="00A13AD9"/>
    <w:rsid w:val="00A240F0"/>
    <w:rsid w:val="00A518F3"/>
    <w:rsid w:val="00A63090"/>
    <w:rsid w:val="00A701FA"/>
    <w:rsid w:val="00A74884"/>
    <w:rsid w:val="00A767FC"/>
    <w:rsid w:val="00A768B8"/>
    <w:rsid w:val="00A926B0"/>
    <w:rsid w:val="00A9320D"/>
    <w:rsid w:val="00A948BB"/>
    <w:rsid w:val="00AB5C70"/>
    <w:rsid w:val="00AC6CDA"/>
    <w:rsid w:val="00AF423B"/>
    <w:rsid w:val="00AF7959"/>
    <w:rsid w:val="00B15F59"/>
    <w:rsid w:val="00B17750"/>
    <w:rsid w:val="00B3176C"/>
    <w:rsid w:val="00B34EBD"/>
    <w:rsid w:val="00B35B18"/>
    <w:rsid w:val="00B8342C"/>
    <w:rsid w:val="00B87CA7"/>
    <w:rsid w:val="00BA1984"/>
    <w:rsid w:val="00BA3D38"/>
    <w:rsid w:val="00BB6C29"/>
    <w:rsid w:val="00BC2F03"/>
    <w:rsid w:val="00BC72C0"/>
    <w:rsid w:val="00BE7234"/>
    <w:rsid w:val="00C03B6D"/>
    <w:rsid w:val="00C07472"/>
    <w:rsid w:val="00C27CCC"/>
    <w:rsid w:val="00C552C0"/>
    <w:rsid w:val="00C65EBB"/>
    <w:rsid w:val="00CA78B4"/>
    <w:rsid w:val="00CD2AB2"/>
    <w:rsid w:val="00CE00A0"/>
    <w:rsid w:val="00CE1FED"/>
    <w:rsid w:val="00CE2848"/>
    <w:rsid w:val="00CE5156"/>
    <w:rsid w:val="00D00783"/>
    <w:rsid w:val="00D07EA3"/>
    <w:rsid w:val="00D14D59"/>
    <w:rsid w:val="00D2336D"/>
    <w:rsid w:val="00D27796"/>
    <w:rsid w:val="00D27FB4"/>
    <w:rsid w:val="00D30D8D"/>
    <w:rsid w:val="00D82D31"/>
    <w:rsid w:val="00D85431"/>
    <w:rsid w:val="00D97518"/>
    <w:rsid w:val="00DA338A"/>
    <w:rsid w:val="00DC1B77"/>
    <w:rsid w:val="00DE35B0"/>
    <w:rsid w:val="00DF4CC2"/>
    <w:rsid w:val="00E1781C"/>
    <w:rsid w:val="00E20E57"/>
    <w:rsid w:val="00E4421F"/>
    <w:rsid w:val="00E46B01"/>
    <w:rsid w:val="00E6504C"/>
    <w:rsid w:val="00E67CC8"/>
    <w:rsid w:val="00E90CC1"/>
    <w:rsid w:val="00E93566"/>
    <w:rsid w:val="00EA37BA"/>
    <w:rsid w:val="00EB1C8B"/>
    <w:rsid w:val="00EF60ED"/>
    <w:rsid w:val="00F25B59"/>
    <w:rsid w:val="00F43232"/>
    <w:rsid w:val="00F75449"/>
    <w:rsid w:val="00F801A9"/>
    <w:rsid w:val="00F8737C"/>
    <w:rsid w:val="00FC032F"/>
    <w:rsid w:val="00FC1E14"/>
    <w:rsid w:val="00FC6B79"/>
    <w:rsid w:val="00FE05CE"/>
    <w:rsid w:val="00FE0884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A5F2C"/>
  <w15:chartTrackingRefBased/>
  <w15:docId w15:val="{D370D93E-8977-4E0F-9D93-5601AE4D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ind w:left="360"/>
      <w:jc w:val="center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D27FB4"/>
    <w:pPr>
      <w:keepNext/>
      <w:widowControl w:val="0"/>
      <w:autoSpaceDE w:val="0"/>
      <w:autoSpaceDN w:val="0"/>
      <w:adjustRightInd w:val="0"/>
      <w:ind w:left="360"/>
      <w:jc w:val="center"/>
      <w:outlineLvl w:val="1"/>
    </w:pPr>
    <w:rPr>
      <w:b/>
      <w:bCs/>
      <w:sz w:val="40"/>
      <w:szCs w:val="20"/>
      <w:lang w:val="x-none" w:eastAsia="x-none"/>
    </w:rPr>
  </w:style>
  <w:style w:type="paragraph" w:styleId="3">
    <w:name w:val="heading 3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spacing w:before="100" w:beforeAutospacing="1" w:after="100" w:afterAutospacing="1"/>
      <w:jc w:val="center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qFormat/>
    <w:rsid w:val="00D27FB4"/>
    <w:pPr>
      <w:keepNext/>
      <w:framePr w:hSpace="180" w:wrap="notBeside" w:vAnchor="text" w:hAnchor="margin" w:xAlign="center" w:y="613"/>
      <w:widowControl w:val="0"/>
      <w:autoSpaceDE w:val="0"/>
      <w:autoSpaceDN w:val="0"/>
      <w:adjustRightInd w:val="0"/>
      <w:jc w:val="center"/>
      <w:outlineLvl w:val="6"/>
    </w:pPr>
    <w:rPr>
      <w:color w:val="000000"/>
    </w:rPr>
  </w:style>
  <w:style w:type="paragraph" w:styleId="8">
    <w:name w:val="heading 8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outlineLvl w:val="7"/>
    </w:pPr>
    <w:rPr>
      <w:bCs/>
      <w:color w:val="000000"/>
    </w:rPr>
  </w:style>
  <w:style w:type="paragraph" w:styleId="9">
    <w:name w:val="heading 9"/>
    <w:basedOn w:val="a"/>
    <w:next w:val="a"/>
    <w:qFormat/>
    <w:rsid w:val="00D27FB4"/>
    <w:pPr>
      <w:keepNext/>
      <w:widowControl w:val="0"/>
      <w:autoSpaceDE w:val="0"/>
      <w:autoSpaceDN w:val="0"/>
      <w:adjustRightInd w:val="0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1 см"/>
    <w:basedOn w:val="a"/>
    <w:rsid w:val="00D27FB4"/>
    <w:pPr>
      <w:ind w:firstLine="567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D27FB4"/>
    <w:pPr>
      <w:ind w:left="720"/>
      <w:contextualSpacing/>
    </w:pPr>
  </w:style>
  <w:style w:type="paragraph" w:styleId="a4">
    <w:name w:val="header"/>
    <w:basedOn w:val="a"/>
    <w:semiHidden/>
    <w:unhideWhenUsed/>
    <w:rsid w:val="00D27F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footer"/>
    <w:basedOn w:val="a"/>
    <w:semiHidden/>
    <w:unhideWhenUsed/>
    <w:rsid w:val="00D27FB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rsid w:val="00D27FB4"/>
    <w:rPr>
      <w:rFonts w:ascii="Times New Roman" w:hAnsi="Times New Roman"/>
    </w:rPr>
  </w:style>
  <w:style w:type="paragraph" w:styleId="a7">
    <w:name w:val="Normal (Web)"/>
    <w:basedOn w:val="a"/>
    <w:semiHidden/>
    <w:rsid w:val="00D27FB4"/>
    <w:pPr>
      <w:spacing w:before="100" w:beforeAutospacing="1" w:after="100" w:afterAutospacing="1"/>
    </w:pPr>
  </w:style>
  <w:style w:type="character" w:styleId="a8">
    <w:name w:val="page number"/>
    <w:basedOn w:val="a0"/>
    <w:semiHidden/>
    <w:rsid w:val="00D27FB4"/>
  </w:style>
  <w:style w:type="character" w:customStyle="1" w:styleId="letter1">
    <w:name w:val="letter1"/>
    <w:rsid w:val="00D27FB4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9">
    <w:name w:val="Body Text"/>
    <w:basedOn w:val="a"/>
    <w:link w:val="aa"/>
    <w:semiHidden/>
    <w:rsid w:val="00D27FB4"/>
    <w:pPr>
      <w:widowControl w:val="0"/>
      <w:shd w:val="clear" w:color="auto" w:fill="FFFFFF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CD2AB2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D2AB2"/>
    <w:pPr>
      <w:widowControl w:val="0"/>
      <w:shd w:val="clear" w:color="auto" w:fill="FFFFFF"/>
      <w:spacing w:after="240" w:line="240" w:lineRule="atLeast"/>
      <w:jc w:val="center"/>
    </w:pPr>
    <w:rPr>
      <w:b/>
      <w:bCs/>
      <w:sz w:val="22"/>
      <w:szCs w:val="22"/>
      <w:lang w:val="x-none" w:eastAsia="x-none"/>
    </w:rPr>
  </w:style>
  <w:style w:type="paragraph" w:styleId="ab">
    <w:name w:val="Body Text Indent"/>
    <w:basedOn w:val="a"/>
    <w:link w:val="ac"/>
    <w:rsid w:val="00CD2AB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CD2AB2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CD2AB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CD2AB2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styleId="ad">
    <w:name w:val="Balloon Text"/>
    <w:basedOn w:val="a"/>
    <w:link w:val="ae"/>
    <w:rsid w:val="000A105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0A10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E0884"/>
    <w:rPr>
      <w:b/>
      <w:bCs/>
      <w:sz w:val="40"/>
    </w:rPr>
  </w:style>
  <w:style w:type="character" w:customStyle="1" w:styleId="aa">
    <w:name w:val="Основной текст Знак"/>
    <w:link w:val="a9"/>
    <w:semiHidden/>
    <w:rsid w:val="00FE0884"/>
    <w:rPr>
      <w:color w:val="000000"/>
      <w:sz w:val="24"/>
      <w:szCs w:val="24"/>
      <w:shd w:val="clear" w:color="auto" w:fill="FFFFFF"/>
    </w:rPr>
  </w:style>
  <w:style w:type="paragraph" w:styleId="af">
    <w:name w:val="No Spacing"/>
    <w:uiPriority w:val="1"/>
    <w:qFormat/>
    <w:rsid w:val="000B5F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1352B-168C-43B6-81D5-4D64E990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fizaka</cp:lastModifiedBy>
  <cp:revision>24</cp:revision>
  <cp:lastPrinted>2016-01-20T11:45:00Z</cp:lastPrinted>
  <dcterms:created xsi:type="dcterms:W3CDTF">2022-10-07T06:18:00Z</dcterms:created>
  <dcterms:modified xsi:type="dcterms:W3CDTF">2023-10-02T09:34:00Z</dcterms:modified>
</cp:coreProperties>
</file>