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AA" w:rsidRPr="00EF41AA" w:rsidRDefault="00EF41AA" w:rsidP="00EF41A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41AA">
        <w:rPr>
          <w:rFonts w:ascii="Arial" w:eastAsia="Times New Roman" w:hAnsi="Arial" w:cs="Arial"/>
          <w:sz w:val="36"/>
          <w:szCs w:val="36"/>
          <w:lang w:eastAsia="ru-RU"/>
        </w:rPr>
        <w:t>Готовимся к школе: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Поступление в школу подводит итог дошкольному детству ребенка.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Школа - это новый этап жизни ребенка, к которому он должен быть подготовлен.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Некоторые родители считают главным показателем готовности ребенка к школе - широту его знаний и представлений.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Ребенок может прийти в школу с довольно широким кругом знаний и вместе с тем оказаться совсем неподготовленным к выполнению многообразных требований, предъявляемых ему школой.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Процесс обучения в школе требует от ребенка не только накопления знаний и умений учиться. Он должен быть физически и психологически готов систематически выполнять школьные задания вне зависимости от собственного желания. Существуют некоторые характеристики дошкольника, свидетельствующие о его здоровье: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32"/>
          <w:szCs w:val="32"/>
          <w:lang w:eastAsia="ru-RU"/>
        </w:rPr>
        <w:t xml:space="preserve">• 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t>Прыгает в длину на 1 м, в высоту до 50 см;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32"/>
          <w:szCs w:val="32"/>
          <w:lang w:eastAsia="ru-RU"/>
        </w:rPr>
        <w:t xml:space="preserve">• 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t>Пробегает без остановки до 60 м;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32"/>
          <w:szCs w:val="32"/>
          <w:lang w:eastAsia="ru-RU"/>
        </w:rPr>
        <w:t xml:space="preserve">• 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t>Занимается физкультурой без отдыха до 30 мин.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Идя в школу, ребенок должен быть готов к новым формам сотрудничества со взрослыми, в противном случае дошкольная линия развития тормозится, а школьная – не может полностью начаться. Для ребенка это травма. В семье младшие школьники находят возможность удовлетворения потребностей в безопасности и любви. Все, что ставит под угрозу или мешает удовлетворению этих потребностей, может порождать у ребенка чувство незащищенности и жизненной неопределенности, что порой приводит к тому или иному эмоциональному расстройству. Ученик с серьезными проблемами эмоционального порядка не в силах развиваться так, как позволяют его способности. Поэтому, очень важно, чтобы младший школьник «вошел» в коллектив. Адаптация в коллективе позволит младшему школьнику избежать аномалий в развитии личности и психики в будущем. Необходима кропотливая работа по формированию у ребенка самостоятельности и уверенности в своих силах.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В этом ему может помочь правильно сформированный режим дня, который позволит ребенку легче вжиться в роль школьника.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Проблема перегрузки школьников тесно связана с нарушениями в организации общему режима дня учащихся. Влияют на работоспособность ребенка и индивидуальные особенности ученика и условия семейного воспитания и домашнего режима. Младший школьник может без напряжения работать до 5-ти часов в день в совокупности с обязательными перерывами. При правильной организации этой работы он будет здоров, эмоционально стабилен, способен хорошо усваивать учебный материал.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Режим дня для учащихся 1 классов должен предусматривать : полноценный ночной сон – не менее 10 часов, время на еду, активный отдых (прогулка) на 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воздухе не менее 2,5-ой часов, дневной сон или отдых, свободное время не менее 1,5 часов, учебные занятия, включая дорогу в школу и обратно (4-5 часов), домашние задания (1 час), дополнительные занятия (до 1 часа).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При составлении режима дня для младшего школьника, необходимо учитывать распределение нагрузки в течении дня и недели, а также учитывать, что максимальная работоспособность у младших школьников отмечается с 8 до 11 часов и с 16 до 17 часов. Наблюдения показывают, что у первоклассников работоспособность наиболее высока в первые 15 минут урока. После 30 минут непрерывной работы наблюдается падение работоспособности, ухудшение внимания, ослабление памяти.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Помогает снять излишнее психологическое и мышечное напряжение, препятствуют нарастанию утомления и благотворно влияют на восстановление умственной работоспособности 2-3-х разовые по 20-30 секунд физкультминутки и гимнастика для пальцев.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  <w:t>Установлено, что переутомление и большие домашние задания убивают у младших школьников интерес к учению и желание ходить в школу. Домашнее задание должно поддерживать и расширять обучение, поэтому основная учебная работа должна проходить в школе, в классе. Лучшая домашняя работа с ребенком – это чтение книг, ответы на его вопросы и различные разговоры с ним. Начатая в семье работа по подготовке детей к школе, формированию у них ценности здоровья должна находить продолжение в здоровье сберегающем процессе образовательного учреждения.</w:t>
      </w:r>
      <w:r w:rsidRPr="00EF41A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F41AA" w:rsidRPr="00EF41AA" w:rsidRDefault="00EF41AA" w:rsidP="00EF41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41A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Уважаемые родители ! Помните, что выработка должного стереотипа режима дня позволит Вашему ребенку безболезненно и быстро войти в ритм школьной жизни, сохранит его здоровье и будет способствовать его успешной учебе.</w:t>
      </w:r>
    </w:p>
    <w:p w:rsidR="0091320F" w:rsidRDefault="0091320F">
      <w:bookmarkStart w:id="0" w:name="_GoBack"/>
      <w:bookmarkEnd w:id="0"/>
    </w:p>
    <w:sectPr w:rsidR="009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9F"/>
    <w:rsid w:val="005F38A6"/>
    <w:rsid w:val="0091320F"/>
    <w:rsid w:val="00C8379F"/>
    <w:rsid w:val="00E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2014-10-08T08:59:00Z</dcterms:created>
  <dcterms:modified xsi:type="dcterms:W3CDTF">2014-10-08T08:59:00Z</dcterms:modified>
</cp:coreProperties>
</file>