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37" w:rsidRPr="009F2337" w:rsidRDefault="009F2337" w:rsidP="009F2337">
      <w:pPr>
        <w:spacing w:before="100" w:beforeAutospacing="1" w:after="0" w:line="300" w:lineRule="atLeast"/>
        <w:ind w:firstLine="709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9F2337">
        <w:rPr>
          <w:rStyle w:val="a4"/>
          <w:rFonts w:ascii="Times New Roman" w:hAnsi="Times New Roman" w:cs="Times New Roman"/>
          <w:b w:val="0"/>
          <w:sz w:val="28"/>
          <w:szCs w:val="28"/>
        </w:rPr>
        <w:t>Доступ к информационным системам и информационно-телекоммуникационным сетям, в том числе приспособленным для использования инвалидами и лицами с ограниченными возможностями здоровья</w:t>
      </w:r>
    </w:p>
    <w:bookmarkEnd w:id="0"/>
    <w:p w:rsidR="00A33930" w:rsidRPr="006D3737" w:rsidRDefault="00A33930" w:rsidP="00A33930">
      <w:pPr>
        <w:spacing w:before="100" w:beforeAutospacing="1" w:after="0" w:line="3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учреждении имеются </w:t>
      </w:r>
      <w:r w:rsidR="00AB2F9F" w:rsidRPr="006D3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6D3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</w:t>
      </w:r>
      <w:r w:rsidR="00AB2F9F" w:rsidRPr="006D37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3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них </w:t>
      </w:r>
      <w:r w:rsidR="00AB2F9F" w:rsidRPr="006D37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3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ноутбук</w:t>
      </w:r>
      <w:r w:rsidR="00AB2F9F" w:rsidRPr="006D37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373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33930" w:rsidRPr="00A33930" w:rsidRDefault="00AB2F9F" w:rsidP="00A33930">
      <w:pPr>
        <w:spacing w:before="100" w:beforeAutospacing="1" w:after="0" w:line="3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33930" w:rsidRPr="00A33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кабинетов школы оборудованы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компьютерами.</w:t>
      </w:r>
    </w:p>
    <w:p w:rsidR="00A33930" w:rsidRPr="00A33930" w:rsidRDefault="00A33930" w:rsidP="00A33930">
      <w:pPr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Созданы автоматизированные рабочие места:</w:t>
      </w:r>
    </w:p>
    <w:p w:rsidR="00A33930" w:rsidRPr="00A33930" w:rsidRDefault="00A33930" w:rsidP="00A33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библиотекаря;</w:t>
      </w:r>
    </w:p>
    <w:p w:rsidR="00A33930" w:rsidRPr="00A33930" w:rsidRDefault="00A33930" w:rsidP="00A33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психолога;</w:t>
      </w:r>
    </w:p>
    <w:p w:rsidR="00A33930" w:rsidRPr="00A33930" w:rsidRDefault="00A33930" w:rsidP="00A33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администратора школы (</w:t>
      </w:r>
      <w:r w:rsidR="00AB2F9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3</w:t>
      </w: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компьютеров).</w:t>
      </w:r>
    </w:p>
    <w:p w:rsidR="00A33930" w:rsidRPr="00A33930" w:rsidRDefault="00A33930" w:rsidP="00A33930">
      <w:pPr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На компьютерах установлены операционные системы:</w:t>
      </w:r>
    </w:p>
    <w:p w:rsidR="00A33930" w:rsidRPr="00A33930" w:rsidRDefault="00A33930" w:rsidP="00A339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Linux</w:t>
      </w:r>
      <w:proofErr w:type="spellEnd"/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(на</w:t>
      </w:r>
      <w:r w:rsidR="00AB2F9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6 </w:t>
      </w: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компьютерах);</w:t>
      </w:r>
    </w:p>
    <w:p w:rsidR="00A33930" w:rsidRPr="00A33930" w:rsidRDefault="00A33930" w:rsidP="00A339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Windows</w:t>
      </w:r>
      <w:proofErr w:type="spellEnd"/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(на</w:t>
      </w:r>
      <w:r w:rsidR="00AB2F9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13</w:t>
      </w: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компьютерах);</w:t>
      </w:r>
    </w:p>
    <w:p w:rsidR="00A33930" w:rsidRPr="00A33930" w:rsidRDefault="00AB2F9F" w:rsidP="00A33930">
      <w:pPr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Имеется</w:t>
      </w:r>
      <w:r w:rsidR="00A33930"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орг</w:t>
      </w:r>
      <w:r w:rsidR="00A33930"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техника:</w:t>
      </w:r>
    </w:p>
    <w:p w:rsidR="00A33930" w:rsidRPr="00A33930" w:rsidRDefault="00A33930" w:rsidP="00A339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мультимедийный проектор –</w:t>
      </w:r>
      <w:r w:rsidR="00AB2F9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4 </w:t>
      </w: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шт.;</w:t>
      </w:r>
    </w:p>
    <w:p w:rsidR="00A33930" w:rsidRPr="00A33930" w:rsidRDefault="00A33930" w:rsidP="00A339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интерактивная доска – </w:t>
      </w:r>
      <w:r w:rsidR="00AB2F9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3</w:t>
      </w: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шт.;</w:t>
      </w:r>
    </w:p>
    <w:p w:rsidR="00A33930" w:rsidRPr="00A33930" w:rsidRDefault="00A33930" w:rsidP="00A339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принтер – </w:t>
      </w:r>
      <w:r w:rsidR="00AB2F9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2</w:t>
      </w: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шт.;</w:t>
      </w:r>
    </w:p>
    <w:p w:rsidR="00A33930" w:rsidRPr="00A33930" w:rsidRDefault="00A33930" w:rsidP="00A339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сканер – </w:t>
      </w:r>
      <w:r w:rsidR="00AB2F9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1</w:t>
      </w: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шт.;</w:t>
      </w:r>
    </w:p>
    <w:p w:rsidR="00A33930" w:rsidRPr="00A33930" w:rsidRDefault="00A33930" w:rsidP="00A339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ксерокс – </w:t>
      </w:r>
      <w:r w:rsidR="00AB2F9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1</w:t>
      </w: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шт.;</w:t>
      </w:r>
    </w:p>
    <w:p w:rsidR="00A33930" w:rsidRPr="00A33930" w:rsidRDefault="00A33930" w:rsidP="00A339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многофункциональное устройство – </w:t>
      </w:r>
      <w:r w:rsidR="00AB2F9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3</w:t>
      </w: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шт.</w:t>
      </w:r>
    </w:p>
    <w:p w:rsidR="00A33930" w:rsidRPr="00A33930" w:rsidRDefault="00A33930" w:rsidP="00A33930">
      <w:pPr>
        <w:spacing w:before="100" w:beforeAutospacing="1" w:after="0" w:line="300" w:lineRule="atLeast"/>
        <w:ind w:firstLine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Функционирует компьютерный класс на </w:t>
      </w:r>
      <w:r w:rsidR="00AB2F9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9</w:t>
      </w: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учебных мест. Локальной сетью охвачены 2</w:t>
      </w:r>
      <w:r w:rsidR="00AB2F9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1</w:t>
      </w: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компьютер (включая кабинет информатики). Школа подключена к сети Интернет, доступ </w:t>
      </w:r>
      <w:proofErr w:type="spellStart"/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безлимитный</w:t>
      </w:r>
      <w:proofErr w:type="spellEnd"/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, оплата за счёт средств областного бюджета.</w:t>
      </w:r>
    </w:p>
    <w:p w:rsidR="00A33930" w:rsidRPr="00A33930" w:rsidRDefault="00A33930" w:rsidP="00A33930">
      <w:pPr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Программное обеспечение школы:</w:t>
      </w:r>
    </w:p>
    <w:p w:rsidR="00A33930" w:rsidRPr="00A33930" w:rsidRDefault="00A33930" w:rsidP="00A339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Антивирус </w:t>
      </w:r>
      <w:proofErr w:type="spellStart"/>
      <w:proofErr w:type="gramStart"/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Касперс</w:t>
      </w:r>
      <w:proofErr w:type="spellEnd"/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кого</w:t>
      </w:r>
      <w:proofErr w:type="gramEnd"/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6.0;</w:t>
      </w:r>
    </w:p>
    <w:p w:rsidR="00A33930" w:rsidRPr="00A33930" w:rsidRDefault="00A33930" w:rsidP="00A339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MicrosoftOffice</w:t>
      </w:r>
      <w:proofErr w:type="gramEnd"/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профессиональный</w:t>
      </w:r>
      <w:proofErr w:type="spellEnd"/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плюс 2010;</w:t>
      </w:r>
    </w:p>
    <w:p w:rsidR="00A33930" w:rsidRPr="00A33930" w:rsidRDefault="00A33930" w:rsidP="00A339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OpenOffice</w:t>
      </w:r>
      <w:proofErr w:type="spellEnd"/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;</w:t>
      </w:r>
    </w:p>
    <w:p w:rsidR="00A33930" w:rsidRPr="00A33930" w:rsidRDefault="00A33930" w:rsidP="00A339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Другое свободно распространяемое программное обеспечение: </w:t>
      </w:r>
      <w:proofErr w:type="spellStart"/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медиаплеер</w:t>
      </w:r>
      <w:proofErr w:type="spellEnd"/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, клиент электронной почты, программа для просмотра фото и видео файлов.</w:t>
      </w:r>
    </w:p>
    <w:p w:rsidR="00A33930" w:rsidRPr="00A33930" w:rsidRDefault="00A33930" w:rsidP="00A33930">
      <w:pPr>
        <w:spacing w:before="100" w:beforeAutospacing="1" w:after="0" w:line="300" w:lineRule="atLeast"/>
        <w:ind w:firstLine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В школе имеются предметные кабинеты, оснащенные современным оборудованием в соответствии с требованиями учебных планов и программами обучения:</w:t>
      </w:r>
    </w:p>
    <w:p w:rsidR="00A33930" w:rsidRPr="00A33930" w:rsidRDefault="00A33930" w:rsidP="00A33930">
      <w:pPr>
        <w:spacing w:before="100" w:beforeAutospacing="1" w:after="0" w:line="300" w:lineRule="atLeast"/>
        <w:ind w:firstLine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lastRenderedPageBreak/>
        <w:t xml:space="preserve">В школьной библиотеке имеется книжный </w:t>
      </w:r>
      <w:proofErr w:type="gramStart"/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фонд</w:t>
      </w:r>
      <w:proofErr w:type="gramEnd"/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</w:t>
      </w: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u w:val="single"/>
          <w:lang w:eastAsia="ru-RU"/>
        </w:rPr>
        <w:t xml:space="preserve">насчитывающий </w:t>
      </w:r>
      <w:r w:rsidR="00AB2F9F" w:rsidRPr="00AB2F9F">
        <w:rPr>
          <w:rFonts w:ascii="Times New Roman" w:eastAsia="Times New Roman" w:hAnsi="Times New Roman" w:cs="Times New Roman"/>
          <w:color w:val="111A05"/>
          <w:sz w:val="28"/>
          <w:szCs w:val="28"/>
          <w:u w:val="single"/>
          <w:lang w:eastAsia="ru-RU"/>
        </w:rPr>
        <w:t xml:space="preserve"> </w:t>
      </w: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u w:val="single"/>
          <w:lang w:eastAsia="ru-RU"/>
        </w:rPr>
        <w:t>единиц</w:t>
      </w: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изданий, в </w:t>
      </w: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u w:val="single"/>
          <w:lang w:eastAsia="ru-RU"/>
        </w:rPr>
        <w:t xml:space="preserve">том числе </w:t>
      </w:r>
      <w:r w:rsidR="00AB2F9F" w:rsidRPr="00AB2F9F">
        <w:rPr>
          <w:rFonts w:ascii="Times New Roman" w:eastAsia="Times New Roman" w:hAnsi="Times New Roman" w:cs="Times New Roman"/>
          <w:color w:val="111A05"/>
          <w:sz w:val="28"/>
          <w:szCs w:val="28"/>
          <w:u w:val="single"/>
          <w:lang w:eastAsia="ru-RU"/>
        </w:rPr>
        <w:t xml:space="preserve"> </w:t>
      </w: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u w:val="single"/>
          <w:lang w:eastAsia="ru-RU"/>
        </w:rPr>
        <w:t>единиц учебников</w:t>
      </w: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.</w:t>
      </w:r>
    </w:p>
    <w:p w:rsidR="00A33930" w:rsidRPr="00A33930" w:rsidRDefault="00A33930" w:rsidP="00A33930">
      <w:pPr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Электронная библиотека.</w:t>
      </w:r>
    </w:p>
    <w:p w:rsidR="00A33930" w:rsidRPr="00A33930" w:rsidRDefault="00A33930" w:rsidP="00A33930">
      <w:pPr>
        <w:spacing w:before="100" w:beforeAutospacing="1" w:after="0" w:line="3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Обучающиеся школы обеспечены горячим питанием, которое осуществляется через столовую (на </w:t>
      </w:r>
      <w:r w:rsidR="00AB2F9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50</w:t>
      </w: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посадочных мест) и буфет. Питание организовано в соответствии с графиком, утвержденным директором школы.</w:t>
      </w:r>
    </w:p>
    <w:p w:rsidR="00A33930" w:rsidRPr="00A33930" w:rsidRDefault="00A33930" w:rsidP="00A33930">
      <w:pPr>
        <w:spacing w:before="100" w:beforeAutospacing="1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Безопасное пребывание в школе обеспечено наличием:</w:t>
      </w:r>
    </w:p>
    <w:p w:rsidR="00A33930" w:rsidRPr="00AB2F9F" w:rsidRDefault="00A33930" w:rsidP="00A339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автоматизированной системы пожарной сигнализации</w:t>
      </w:r>
    </w:p>
    <w:p w:rsidR="00AB2F9F" w:rsidRPr="00A33930" w:rsidRDefault="00AB2F9F" w:rsidP="00A339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дежурных родителей</w:t>
      </w:r>
    </w:p>
    <w:p w:rsidR="00A33930" w:rsidRPr="00A33930" w:rsidRDefault="00A33930" w:rsidP="00A33930">
      <w:pPr>
        <w:spacing w:after="0" w:line="300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0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На переменах организовано дежурство учителей по школе.</w:t>
      </w:r>
    </w:p>
    <w:p w:rsidR="0091320F" w:rsidRPr="00AB2F9F" w:rsidRDefault="0091320F">
      <w:pPr>
        <w:rPr>
          <w:rFonts w:ascii="Times New Roman" w:hAnsi="Times New Roman" w:cs="Times New Roman"/>
          <w:sz w:val="28"/>
          <w:szCs w:val="28"/>
        </w:rPr>
      </w:pPr>
    </w:p>
    <w:sectPr w:rsidR="0091320F" w:rsidRPr="00AB2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B7DEE"/>
    <w:multiLevelType w:val="multilevel"/>
    <w:tmpl w:val="C228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27BC3"/>
    <w:multiLevelType w:val="multilevel"/>
    <w:tmpl w:val="9688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3A628C"/>
    <w:multiLevelType w:val="multilevel"/>
    <w:tmpl w:val="DA9A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A321EC"/>
    <w:multiLevelType w:val="multilevel"/>
    <w:tmpl w:val="1716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9D7B1B"/>
    <w:multiLevelType w:val="multilevel"/>
    <w:tmpl w:val="0F0A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06"/>
    <w:rsid w:val="005F38A6"/>
    <w:rsid w:val="006D3737"/>
    <w:rsid w:val="0091320F"/>
    <w:rsid w:val="009F2337"/>
    <w:rsid w:val="00A33930"/>
    <w:rsid w:val="00AB2F9F"/>
    <w:rsid w:val="00CD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3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3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2014-01-16T10:00:00Z</dcterms:created>
  <dcterms:modified xsi:type="dcterms:W3CDTF">2018-11-26T11:55:00Z</dcterms:modified>
</cp:coreProperties>
</file>