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12" w:rsidRPr="008041E4" w:rsidRDefault="00524312" w:rsidP="00524312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41E4">
        <w:rPr>
          <w:rFonts w:ascii="Arial" w:eastAsia="Times New Roman" w:hAnsi="Arial" w:cs="Arial"/>
          <w:b/>
          <w:bCs/>
          <w:color w:val="000080"/>
          <w:sz w:val="36"/>
          <w:lang w:eastAsia="ru-RU"/>
        </w:rPr>
        <w:t>Информация о количестве вакантных мест для приема по каждой образовательной программе</w:t>
      </w:r>
      <w:r>
        <w:rPr>
          <w:rFonts w:ascii="Arial" w:eastAsia="Times New Roman" w:hAnsi="Arial" w:cs="Arial"/>
          <w:b/>
          <w:bCs/>
          <w:color w:val="000080"/>
          <w:sz w:val="36"/>
          <w:lang w:eastAsia="ru-RU"/>
        </w:rPr>
        <w:t xml:space="preserve"> в режиме инклюзии</w:t>
      </w:r>
      <w:r w:rsidR="00214959">
        <w:rPr>
          <w:rFonts w:ascii="Arial" w:eastAsia="Times New Roman" w:hAnsi="Arial" w:cs="Arial"/>
          <w:b/>
          <w:bCs/>
          <w:color w:val="000080"/>
          <w:sz w:val="36"/>
          <w:lang w:eastAsia="ru-RU"/>
        </w:rPr>
        <w:t xml:space="preserve"> в 2025-2026 учебном году</w:t>
      </w:r>
    </w:p>
    <w:tbl>
      <w:tblPr>
        <w:tblW w:w="143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2135"/>
        <w:gridCol w:w="5670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850"/>
      </w:tblGrid>
      <w:tr w:rsidR="00F41F0A" w:rsidRPr="005E350E" w:rsidTr="007F3619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F0A" w:rsidRPr="005E350E" w:rsidRDefault="00F41F0A" w:rsidP="005E3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F0A" w:rsidRPr="005E350E" w:rsidRDefault="00F41F0A" w:rsidP="005E3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7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F0A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0" w:name="100362"/>
            <w:bookmarkEnd w:id="0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классы</w:t>
            </w:r>
          </w:p>
        </w:tc>
      </w:tr>
      <w:tr w:rsidR="00524312" w:rsidRPr="005E350E" w:rsidTr="00F41F0A">
        <w:trPr>
          <w:trHeight w:val="462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" w:name="100363"/>
            <w:bookmarkEnd w:id="1"/>
            <w:r w:rsidRPr="005E350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 xml:space="preserve">N </w:t>
            </w:r>
            <w:proofErr w:type="gramStart"/>
            <w:r w:rsidRPr="005E350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п</w:t>
            </w:r>
            <w:proofErr w:type="gramEnd"/>
            <w:r w:rsidRPr="005E350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2" w:name="100364"/>
            <w:bookmarkEnd w:id="2"/>
            <w:r w:rsidRPr="005E350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Вид ОВЗ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E350E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" w:name="100365"/>
            <w:bookmarkEnd w:id="3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4" w:name="100366"/>
            <w:bookmarkEnd w:id="4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5" w:name="100367"/>
            <w:bookmarkEnd w:id="5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6" w:name="100368"/>
            <w:bookmarkEnd w:id="6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11</w:t>
            </w:r>
          </w:p>
        </w:tc>
      </w:tr>
      <w:tr w:rsidR="00524312" w:rsidRPr="005E350E" w:rsidTr="00F41F0A">
        <w:trPr>
          <w:trHeight w:val="713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7" w:name="100370"/>
            <w:bookmarkEnd w:id="7"/>
            <w:r w:rsidRPr="005E350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8" w:name="100371"/>
            <w:bookmarkEnd w:id="8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Глухие обучающиеся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9" w:name="100372"/>
            <w:bookmarkEnd w:id="9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более 2 глухих обучающихся в классе в условиях инклюзии. Общая наполняемость класса: при 1 глухом - не более 20 обучающихся, при 2 глухих - не более 15 обучающихся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AD38B3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0" w:name="100373"/>
            <w:bookmarkEnd w:id="10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AD38B3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1" w:name="100374"/>
            <w:bookmarkEnd w:id="11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AD38B3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2" w:name="100375"/>
            <w:bookmarkEnd w:id="12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AD38B3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AD38B3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AD38B3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AD38B3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AD38B3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AD38B3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AD38B3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</w:tr>
      <w:tr w:rsidR="00524312" w:rsidRPr="005E350E" w:rsidTr="00F41F0A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3" w:name="100376"/>
            <w:bookmarkEnd w:id="13"/>
            <w:r w:rsidRPr="005E350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4" w:name="100377"/>
            <w:bookmarkEnd w:id="14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Слабослышащие и позднооглохшие обучающиеся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5" w:name="100378"/>
            <w:bookmarkEnd w:id="15"/>
            <w:proofErr w:type="gramStart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более 2 слабослышащих или позднооглохших обучающихся в классе в условиях инклюзии.</w:t>
            </w:r>
            <w:proofErr w:type="gramEnd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Общая наполняемость класса: при 1 </w:t>
            </w:r>
            <w:proofErr w:type="gramStart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слабослышащем</w:t>
            </w:r>
            <w:proofErr w:type="gramEnd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или позднооглохшем - не более 25 обучающихся, при 2 слабослышащих или позднооглохших - не более 20 обучающихся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F41F0A">
            <w:pPr>
              <w:spacing w:after="30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6" w:name="100379"/>
            <w:bookmarkEnd w:id="16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F41F0A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7" w:name="100380"/>
            <w:bookmarkEnd w:id="17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F41F0A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8" w:name="100381"/>
            <w:bookmarkEnd w:id="18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F41F0A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F41F0A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F41F0A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F41F0A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F41F0A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F41F0A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F41F0A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</w:tr>
      <w:tr w:rsidR="00524312" w:rsidRPr="005E350E" w:rsidTr="00F41F0A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9" w:name="100382"/>
            <w:bookmarkEnd w:id="19"/>
            <w:r w:rsidRPr="005E350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0" w:name="100383"/>
            <w:bookmarkEnd w:id="20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Слепые обучающиеся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1" w:name="100384"/>
            <w:bookmarkEnd w:id="21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более 2 слепых обучающихся в классе в условиях инклюзии. Общая наполняемость класса: при 1 слепом - не более 20 обучающихся, при 2 слепых - не более 15 обучающихся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22" w:name="100385"/>
            <w:bookmarkEnd w:id="22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23" w:name="100386"/>
            <w:bookmarkEnd w:id="23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24" w:name="100387"/>
            <w:bookmarkEnd w:id="24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214959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bookmarkStart w:id="25" w:name="_GoBack"/>
        <w:bookmarkEnd w:id="25"/>
      </w:tr>
      <w:tr w:rsidR="00524312" w:rsidRPr="005E350E" w:rsidTr="00F41F0A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26" w:name="100388"/>
            <w:bookmarkEnd w:id="26"/>
            <w:r w:rsidRPr="005E350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7" w:name="100389"/>
            <w:bookmarkEnd w:id="27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Слабовидящие обучающиеся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8" w:name="100390"/>
            <w:bookmarkEnd w:id="28"/>
            <w:proofErr w:type="gramStart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более 2 слабовидящих обучающихся в классе в условиях инклюзии.</w:t>
            </w:r>
            <w:proofErr w:type="gramEnd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Общая наполняемость класса: при 1 </w:t>
            </w:r>
            <w:proofErr w:type="gramStart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слабовидящем</w:t>
            </w:r>
            <w:proofErr w:type="gramEnd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- не более 25 обучающихся, при 2 слабовидящих - не более 20 обучающихся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29" w:name="100391"/>
            <w:bookmarkEnd w:id="29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0" w:name="100392"/>
            <w:bookmarkEnd w:id="30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1" w:name="100393"/>
            <w:bookmarkEnd w:id="31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</w:tr>
      <w:tr w:rsidR="00524312" w:rsidRPr="005E350E" w:rsidTr="00F41F0A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2" w:name="100394"/>
            <w:bookmarkEnd w:id="32"/>
            <w:r w:rsidRPr="005E350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33" w:name="100395"/>
            <w:bookmarkEnd w:id="33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Обучающиеся с тяжелыми </w:t>
            </w:r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нарушениями речи (ТНР)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34" w:name="100396"/>
            <w:bookmarkEnd w:id="34"/>
            <w:proofErr w:type="gramStart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Не более 5 обучающихся с ТНР в классе в условиях инклюзии.</w:t>
            </w:r>
            <w:proofErr w:type="gramEnd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Общая наполняемость класса </w:t>
            </w:r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- не более 25 </w:t>
            </w:r>
            <w:proofErr w:type="gramStart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5" w:name="100397"/>
            <w:bookmarkEnd w:id="35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6" w:name="100398"/>
            <w:bookmarkEnd w:id="36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7" w:name="100399"/>
            <w:bookmarkEnd w:id="37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5</w:t>
            </w:r>
          </w:p>
        </w:tc>
      </w:tr>
      <w:tr w:rsidR="00524312" w:rsidRPr="005E350E" w:rsidTr="00F41F0A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8" w:name="100400"/>
            <w:bookmarkEnd w:id="38"/>
            <w:r w:rsidRPr="005E350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lastRenderedPageBreak/>
              <w:t>6.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39" w:name="100401"/>
            <w:bookmarkEnd w:id="39"/>
            <w:proofErr w:type="gramStart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Обучающиеся</w:t>
            </w:r>
            <w:proofErr w:type="gramEnd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 нарушениями опорно-двигательного аппарата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40" w:name="100402"/>
            <w:bookmarkEnd w:id="40"/>
            <w:proofErr w:type="gramStart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более 2 обучающихся с НОДА в классе в условиях инклюзии.</w:t>
            </w:r>
            <w:proofErr w:type="gramEnd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Общая наполняемость класса: при 1 </w:t>
            </w:r>
            <w:proofErr w:type="gramStart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обучающемся</w:t>
            </w:r>
            <w:proofErr w:type="gramEnd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 НОДА - не более 20 обучающихся, при 2 - не более 15 обучающихся.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41" w:name="100403"/>
            <w:bookmarkEnd w:id="41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42" w:name="100404"/>
            <w:bookmarkEnd w:id="42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43" w:name="100405"/>
            <w:bookmarkEnd w:id="43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214959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</w:tr>
      <w:tr w:rsidR="00524312" w:rsidRPr="005E350E" w:rsidTr="00F41F0A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44" w:name="100406"/>
            <w:bookmarkEnd w:id="44"/>
            <w:r w:rsidRPr="005E350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45" w:name="100407"/>
            <w:bookmarkEnd w:id="45"/>
            <w:proofErr w:type="gramStart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Обучающиеся с задержкой психического развития (ЗПР)</w:t>
            </w:r>
            <w:proofErr w:type="gram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46" w:name="100408"/>
            <w:bookmarkEnd w:id="46"/>
            <w:proofErr w:type="gramStart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более 4 обучающихся с ЗПР в классе в условиях инклюзии.</w:t>
            </w:r>
            <w:proofErr w:type="gramEnd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Общая наполняемость класса - не более 25 </w:t>
            </w:r>
            <w:proofErr w:type="gramStart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47" w:name="100409"/>
            <w:bookmarkEnd w:id="47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48" w:name="100410"/>
            <w:bookmarkEnd w:id="48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214959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49" w:name="100411"/>
            <w:bookmarkEnd w:id="49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214959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4</w:t>
            </w:r>
          </w:p>
        </w:tc>
      </w:tr>
      <w:tr w:rsidR="00524312" w:rsidRPr="005E350E" w:rsidTr="00F41F0A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50" w:name="100412"/>
            <w:bookmarkEnd w:id="50"/>
            <w:r w:rsidRPr="005E350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51" w:name="100413"/>
            <w:bookmarkEnd w:id="51"/>
            <w:proofErr w:type="gramStart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Обучающиеся</w:t>
            </w:r>
            <w:proofErr w:type="gramEnd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 расстройствами аутистического спектра (РАС)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52" w:name="100414"/>
            <w:bookmarkEnd w:id="52"/>
            <w:proofErr w:type="gramStart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более 2 обучающихся с РАС в классе в условиях инклюзии.</w:t>
            </w:r>
            <w:proofErr w:type="gramEnd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Общая наполняемость класса: при 1 </w:t>
            </w:r>
            <w:proofErr w:type="gramStart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обучающемся</w:t>
            </w:r>
            <w:proofErr w:type="gramEnd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 РАС - не более 20 обучающихся, при 2 обучающихся с РАС - не более 15 обучающихся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53" w:name="100415"/>
            <w:bookmarkEnd w:id="53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54" w:name="100416"/>
            <w:bookmarkEnd w:id="54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55" w:name="100417"/>
            <w:bookmarkEnd w:id="55"/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214959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F41F0A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</w:tr>
      <w:tr w:rsidR="00524312" w:rsidRPr="005E350E" w:rsidTr="00F41F0A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56" w:name="100418"/>
            <w:bookmarkEnd w:id="56"/>
            <w:r w:rsidRPr="005E350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57" w:name="100419"/>
            <w:bookmarkEnd w:id="57"/>
            <w:proofErr w:type="gramStart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Обучающиеся</w:t>
            </w:r>
            <w:proofErr w:type="gramEnd"/>
            <w:r w:rsidRPr="005E350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 умственной отсталостью (интеллектуальными нарушениями)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50E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58" w:name="100420"/>
            <w:bookmarkEnd w:id="58"/>
            <w:r w:rsidRPr="005E350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5E350E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59" w:name="100421"/>
            <w:bookmarkEnd w:id="59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5E350E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60" w:name="100422"/>
            <w:bookmarkEnd w:id="60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50E" w:rsidRPr="005E350E" w:rsidRDefault="005E350E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61" w:name="100423"/>
            <w:bookmarkEnd w:id="61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312" w:rsidRPr="005E350E" w:rsidRDefault="00524312" w:rsidP="005E350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5E350E" w:rsidRPr="005E350E" w:rsidRDefault="005E350E" w:rsidP="005E350E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2" w:name="100424"/>
      <w:bookmarkEnd w:id="62"/>
      <w:r w:rsidRPr="005E35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</w:p>
    <w:p w:rsidR="004825E4" w:rsidRDefault="004825E4"/>
    <w:sectPr w:rsidR="004825E4" w:rsidSect="005243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56"/>
    <w:rsid w:val="001478E2"/>
    <w:rsid w:val="00214959"/>
    <w:rsid w:val="00350E2C"/>
    <w:rsid w:val="004825E4"/>
    <w:rsid w:val="00524312"/>
    <w:rsid w:val="005E350E"/>
    <w:rsid w:val="00980E56"/>
    <w:rsid w:val="00AD38B3"/>
    <w:rsid w:val="00F255E7"/>
    <w:rsid w:val="00F4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5E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E350E"/>
    <w:rPr>
      <w:color w:val="0000FF"/>
      <w:u w:val="single"/>
    </w:rPr>
  </w:style>
  <w:style w:type="paragraph" w:customStyle="1" w:styleId="pboth">
    <w:name w:val="pboth"/>
    <w:basedOn w:val="a"/>
    <w:rsid w:val="005E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1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5E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E350E"/>
    <w:rPr>
      <w:color w:val="0000FF"/>
      <w:u w:val="single"/>
    </w:rPr>
  </w:style>
  <w:style w:type="paragraph" w:customStyle="1" w:styleId="pboth">
    <w:name w:val="pboth"/>
    <w:basedOn w:val="a"/>
    <w:rsid w:val="005E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1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29634-D409-4813-80B2-6799BF75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2019-11-27T12:01:00Z</cp:lastPrinted>
  <dcterms:created xsi:type="dcterms:W3CDTF">2025-12-25T11:53:00Z</dcterms:created>
  <dcterms:modified xsi:type="dcterms:W3CDTF">2025-12-25T11:53:00Z</dcterms:modified>
</cp:coreProperties>
</file>