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body>
    <w:p w:rsidR="008C7615" w:rsidRPr="00720AFC" w:rsidRDefault="008C7615" w:rsidP="004A289E">
      <w:pPr>
        <w:spacing w:after="0"/>
        <w:jc w:val="center"/>
        <w:rPr>
          <w:rFonts w:ascii="Times New Roman" w:hAnsi="Times New Roman"/>
          <w:b/>
          <w:i/>
          <w:sz w:val="28"/>
          <w:szCs w:val="28"/>
        </w:rPr>
      </w:pPr>
      <w:r w:rsidRPr="00720AFC">
        <w:rPr>
          <w:rFonts w:ascii="Times New Roman" w:hAnsi="Times New Roman"/>
          <w:b/>
          <w:i/>
          <w:sz w:val="28"/>
          <w:szCs w:val="28"/>
        </w:rPr>
        <w:t>Отдел надзорной деятельности</w:t>
      </w:r>
      <w:r>
        <w:rPr>
          <w:rFonts w:ascii="Times New Roman" w:hAnsi="Times New Roman"/>
          <w:b/>
          <w:i/>
          <w:sz w:val="28"/>
          <w:szCs w:val="28"/>
        </w:rPr>
        <w:t xml:space="preserve"> и профилактической работы</w:t>
      </w:r>
    </w:p>
    <w:p w:rsidR="008C7615" w:rsidRDefault="008C7615" w:rsidP="004A289E">
      <w:pPr>
        <w:spacing w:after="0"/>
        <w:jc w:val="center"/>
        <w:rPr>
          <w:rFonts w:ascii="Times New Roman" w:hAnsi="Times New Roman"/>
          <w:b/>
          <w:i/>
          <w:sz w:val="28"/>
          <w:szCs w:val="28"/>
        </w:rPr>
      </w:pPr>
      <w:r w:rsidRPr="00720AFC">
        <w:rPr>
          <w:rFonts w:ascii="Times New Roman" w:hAnsi="Times New Roman"/>
          <w:b/>
          <w:i/>
          <w:sz w:val="28"/>
          <w:szCs w:val="28"/>
        </w:rPr>
        <w:t xml:space="preserve">по </w:t>
      </w:r>
      <w:r>
        <w:rPr>
          <w:rFonts w:ascii="Times New Roman" w:hAnsi="Times New Roman"/>
          <w:b/>
          <w:i/>
          <w:sz w:val="28"/>
          <w:szCs w:val="28"/>
        </w:rPr>
        <w:t>Туруханскому</w:t>
      </w:r>
      <w:r w:rsidRPr="00720AFC">
        <w:rPr>
          <w:rFonts w:ascii="Times New Roman" w:hAnsi="Times New Roman"/>
          <w:b/>
          <w:i/>
          <w:sz w:val="28"/>
          <w:szCs w:val="28"/>
        </w:rPr>
        <w:t xml:space="preserve"> район</w:t>
      </w:r>
      <w:r>
        <w:rPr>
          <w:rFonts w:ascii="Times New Roman" w:hAnsi="Times New Roman"/>
          <w:b/>
          <w:i/>
          <w:sz w:val="28"/>
          <w:szCs w:val="28"/>
        </w:rPr>
        <w:t>у</w:t>
      </w:r>
    </w:p>
    <w:p w:rsidR="008C7615" w:rsidRPr="00720AFC" w:rsidRDefault="008C7615" w:rsidP="004A289E">
      <w:pPr>
        <w:spacing w:after="0"/>
        <w:jc w:val="center"/>
        <w:rPr>
          <w:rFonts w:ascii="Times New Roman" w:hAnsi="Times New Roman"/>
          <w:b/>
          <w:i/>
          <w:sz w:val="28"/>
          <w:szCs w:val="28"/>
        </w:rPr>
      </w:pPr>
    </w:p>
    <w:p w:rsidR="008C7615" w:rsidRPr="000C4953" w:rsidRDefault="008C7615" w:rsidP="004A289E">
      <w:pPr>
        <w:spacing w:after="0"/>
        <w:jc w:val="center"/>
        <w:rPr>
          <w:rFonts w:ascii="Times New Roman" w:hAnsi="Times New Roman"/>
          <w:b/>
          <w:i/>
          <w:sz w:val="32"/>
          <w:szCs w:val="28"/>
          <w:u w:val="single"/>
        </w:rPr>
      </w:pPr>
      <w:r w:rsidRPr="000C4953">
        <w:rPr>
          <w:rFonts w:ascii="Times New Roman" w:hAnsi="Times New Roman"/>
          <w:b/>
          <w:i/>
          <w:sz w:val="32"/>
          <w:szCs w:val="28"/>
          <w:u w:val="single"/>
        </w:rPr>
        <w:t xml:space="preserve">ИНФОРМАЦИОННАЯ ГАЗЕТА О </w:t>
      </w:r>
      <w:proofErr w:type="gramStart"/>
      <w:r w:rsidRPr="000C4953">
        <w:rPr>
          <w:rFonts w:ascii="Times New Roman" w:hAnsi="Times New Roman"/>
          <w:b/>
          <w:i/>
          <w:sz w:val="32"/>
          <w:szCs w:val="28"/>
          <w:u w:val="single"/>
        </w:rPr>
        <w:t>ПРОТИВОПОЖАРНОЙ</w:t>
      </w:r>
      <w:proofErr w:type="gramEnd"/>
      <w:r w:rsidR="0058145D">
        <w:rPr>
          <w:noProof/>
        </w:rPr>
        <w:drawing>
          <wp:anchor distT="0" distB="0" distL="114300" distR="114300" simplePos="0" relativeHeight="251654144" behindDoc="1" locked="0" layoutInCell="1" allowOverlap="1">
            <wp:simplePos x="0" y="0"/>
            <wp:positionH relativeFrom="column">
              <wp:posOffset>16510</wp:posOffset>
            </wp:positionH>
            <wp:positionV relativeFrom="paragraph">
              <wp:posOffset>1073150</wp:posOffset>
            </wp:positionV>
            <wp:extent cx="6703695" cy="6781800"/>
            <wp:effectExtent l="19050" t="0" r="1905" b="0"/>
            <wp:wrapNone/>
            <wp:docPr id="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a:srcRect/>
                    <a:stretch>
                      <a:fillRect/>
                    </a:stretch>
                  </pic:blipFill>
                  <pic:spPr bwMode="auto">
                    <a:xfrm>
                      <a:off x="0" y="0"/>
                      <a:ext cx="6703695" cy="6781800"/>
                    </a:xfrm>
                    <a:prstGeom prst="rect">
                      <a:avLst/>
                    </a:prstGeom>
                    <a:noFill/>
                  </pic:spPr>
                </pic:pic>
              </a:graphicData>
            </a:graphic>
          </wp:anchor>
        </w:drawing>
      </w:r>
    </w:p>
    <w:p w:rsidR="008C7615" w:rsidRDefault="008C7615" w:rsidP="000A075C">
      <w:pPr>
        <w:jc w:val="center"/>
        <w:rPr>
          <w:rFonts w:ascii="Times New Roman" w:hAnsi="Times New Roman"/>
          <w:b/>
          <w:i/>
          <w:sz w:val="28"/>
          <w:szCs w:val="28"/>
        </w:rPr>
      </w:pPr>
      <w:r w:rsidRPr="000C4953">
        <w:rPr>
          <w:rFonts w:ascii="Times New Roman" w:hAnsi="Times New Roman"/>
          <w:b/>
          <w:i/>
          <w:sz w:val="32"/>
          <w:szCs w:val="28"/>
          <w:u w:val="single"/>
        </w:rPr>
        <w:t>БЕЗОПАСНОСТИ</w:t>
      </w:r>
    </w:p>
    <w:p w:rsidR="008C7615" w:rsidRDefault="008C7615" w:rsidP="000A075C">
      <w:pPr>
        <w:jc w:val="center"/>
        <w:rPr>
          <w:rFonts w:ascii="Times New Roman" w:hAnsi="Times New Roman"/>
          <w:b/>
          <w:i/>
          <w:sz w:val="28"/>
          <w:szCs w:val="28"/>
        </w:rPr>
      </w:pPr>
    </w:p>
    <w:p w:rsidR="008C7615" w:rsidRPr="00C64074" w:rsidRDefault="008C7615" w:rsidP="000A075C">
      <w:pPr>
        <w:jc w:val="center"/>
        <w:rPr>
          <w:rFonts w:ascii="Times New Roman" w:hAnsi="Times New Roman"/>
          <w:b/>
          <w:i/>
          <w:color w:val="FF0000"/>
          <w:sz w:val="136"/>
          <w:szCs w:val="136"/>
        </w:rPr>
      </w:pPr>
      <w:r w:rsidRPr="00C64074">
        <w:rPr>
          <w:rFonts w:ascii="Cambria" w:hAnsi="Cambria"/>
          <w:b/>
          <w:i/>
          <w:color w:val="FF0000"/>
          <w:spacing w:val="60"/>
          <w:sz w:val="136"/>
          <w:szCs w:val="136"/>
        </w:rPr>
        <w:t>Азбука</w:t>
      </w:r>
    </w:p>
    <w:p w:rsidR="008C7615" w:rsidRPr="00C64074" w:rsidRDefault="008C7615" w:rsidP="000A075C">
      <w:pPr>
        <w:jc w:val="center"/>
        <w:rPr>
          <w:rFonts w:ascii="Cambria" w:hAnsi="Cambria"/>
          <w:b/>
          <w:i/>
          <w:color w:val="C45D08"/>
          <w:spacing w:val="60"/>
          <w:sz w:val="136"/>
          <w:szCs w:val="136"/>
        </w:rPr>
      </w:pPr>
    </w:p>
    <w:p w:rsidR="008C7615" w:rsidRPr="00C64074" w:rsidRDefault="008C7615" w:rsidP="000A075C">
      <w:pPr>
        <w:jc w:val="center"/>
        <w:rPr>
          <w:rFonts w:ascii="Cambria" w:hAnsi="Cambria"/>
          <w:b/>
          <w:i/>
          <w:color w:val="C45D08"/>
          <w:spacing w:val="60"/>
          <w:sz w:val="136"/>
          <w:szCs w:val="136"/>
        </w:rPr>
      </w:pPr>
    </w:p>
    <w:p w:rsidR="008C7615" w:rsidRPr="00C64074" w:rsidRDefault="008C7615" w:rsidP="000A075C">
      <w:pPr>
        <w:jc w:val="center"/>
        <w:rPr>
          <w:rFonts w:ascii="Cambria" w:hAnsi="Cambria"/>
          <w:b/>
          <w:i/>
          <w:color w:val="C45D08"/>
          <w:spacing w:val="60"/>
          <w:sz w:val="136"/>
          <w:szCs w:val="136"/>
        </w:rPr>
      </w:pPr>
    </w:p>
    <w:p w:rsidR="008C7615" w:rsidRPr="00C64074" w:rsidRDefault="008C7615" w:rsidP="007A1112">
      <w:pPr>
        <w:jc w:val="center"/>
        <w:rPr>
          <w:rFonts w:ascii="Cambria" w:hAnsi="Cambria"/>
          <w:b/>
          <w:i/>
          <w:color w:val="0070C0"/>
          <w:spacing w:val="60"/>
          <w:sz w:val="136"/>
          <w:szCs w:val="136"/>
        </w:rPr>
      </w:pPr>
      <w:r w:rsidRPr="00C64074">
        <w:rPr>
          <w:rFonts w:ascii="Cambria" w:hAnsi="Cambria"/>
          <w:b/>
          <w:i/>
          <w:color w:val="0070C0"/>
          <w:spacing w:val="60"/>
          <w:sz w:val="136"/>
          <w:szCs w:val="136"/>
        </w:rPr>
        <w:t>Безопасности</w:t>
      </w:r>
    </w:p>
    <w:p w:rsidR="008C7615" w:rsidRPr="00C64074" w:rsidRDefault="008C7615" w:rsidP="007012C4">
      <w:pPr>
        <w:rPr>
          <w:rFonts w:ascii="Times New Roman" w:hAnsi="Times New Roman"/>
          <w:b/>
          <w:i/>
          <w:sz w:val="28"/>
          <w:szCs w:val="28"/>
        </w:rPr>
      </w:pPr>
    </w:p>
    <w:p w:rsidR="00CC5FDD" w:rsidRDefault="00CC5FDD" w:rsidP="003F4BB2">
      <w:pPr>
        <w:jc w:val="right"/>
        <w:rPr>
          <w:rFonts w:ascii="Times New Roman" w:hAnsi="Times New Roman"/>
          <w:b/>
          <w:i/>
          <w:sz w:val="28"/>
          <w:szCs w:val="28"/>
        </w:rPr>
      </w:pPr>
    </w:p>
    <w:p w:rsidR="008C7615" w:rsidRPr="00720AFC" w:rsidRDefault="008C7615" w:rsidP="003F4BB2">
      <w:pPr>
        <w:jc w:val="right"/>
        <w:rPr>
          <w:rFonts w:ascii="Times New Roman" w:hAnsi="Times New Roman"/>
          <w:b/>
          <w:sz w:val="28"/>
          <w:szCs w:val="28"/>
        </w:rPr>
      </w:pPr>
      <w:r w:rsidRPr="00720AFC">
        <w:rPr>
          <w:rFonts w:ascii="Times New Roman" w:hAnsi="Times New Roman"/>
          <w:b/>
          <w:i/>
          <w:sz w:val="28"/>
          <w:szCs w:val="28"/>
        </w:rPr>
        <w:t>№</w:t>
      </w:r>
      <w:r w:rsidR="0084063E">
        <w:rPr>
          <w:rFonts w:ascii="Times New Roman" w:hAnsi="Times New Roman"/>
          <w:b/>
          <w:i/>
          <w:sz w:val="28"/>
          <w:szCs w:val="28"/>
        </w:rPr>
        <w:t>1</w:t>
      </w:r>
      <w:r w:rsidR="004137FF">
        <w:rPr>
          <w:rFonts w:ascii="Times New Roman" w:hAnsi="Times New Roman"/>
          <w:b/>
          <w:i/>
          <w:sz w:val="28"/>
          <w:szCs w:val="28"/>
        </w:rPr>
        <w:t xml:space="preserve">от </w:t>
      </w:r>
      <w:r w:rsidR="0084063E">
        <w:rPr>
          <w:rFonts w:ascii="Times New Roman" w:hAnsi="Times New Roman"/>
          <w:b/>
          <w:i/>
          <w:sz w:val="28"/>
          <w:szCs w:val="28"/>
        </w:rPr>
        <w:t>01февраля</w:t>
      </w:r>
      <w:r>
        <w:rPr>
          <w:rFonts w:ascii="Times New Roman" w:hAnsi="Times New Roman"/>
          <w:b/>
          <w:i/>
          <w:sz w:val="28"/>
          <w:szCs w:val="28"/>
        </w:rPr>
        <w:t xml:space="preserve"> 202</w:t>
      </w:r>
      <w:r w:rsidR="00BC140C">
        <w:rPr>
          <w:rFonts w:ascii="Times New Roman" w:hAnsi="Times New Roman"/>
          <w:b/>
          <w:i/>
          <w:sz w:val="28"/>
          <w:szCs w:val="28"/>
        </w:rPr>
        <w:t>3</w:t>
      </w:r>
      <w:r w:rsidRPr="00720AFC">
        <w:rPr>
          <w:rFonts w:ascii="Times New Roman" w:hAnsi="Times New Roman"/>
          <w:b/>
          <w:i/>
          <w:sz w:val="28"/>
          <w:szCs w:val="28"/>
        </w:rPr>
        <w:t xml:space="preserve"> г.</w:t>
      </w:r>
    </w:p>
    <w:p w:rsidR="008C7615" w:rsidRPr="00720AFC" w:rsidRDefault="008C7615" w:rsidP="003F4BB2">
      <w:pPr>
        <w:spacing w:after="0"/>
        <w:jc w:val="center"/>
        <w:rPr>
          <w:rFonts w:ascii="Times New Roman" w:hAnsi="Times New Roman"/>
          <w:b/>
          <w:bCs/>
          <w:i/>
          <w:sz w:val="28"/>
          <w:szCs w:val="28"/>
        </w:rPr>
      </w:pPr>
    </w:p>
    <w:p w:rsidR="00C14524" w:rsidRDefault="00C14524" w:rsidP="003F4BB2">
      <w:pPr>
        <w:spacing w:after="0"/>
        <w:jc w:val="center"/>
        <w:rPr>
          <w:rFonts w:ascii="Times New Roman" w:hAnsi="Times New Roman"/>
          <w:b/>
          <w:bCs/>
          <w:i/>
          <w:sz w:val="28"/>
          <w:szCs w:val="28"/>
        </w:rPr>
      </w:pPr>
    </w:p>
    <w:p w:rsidR="006879A3" w:rsidRDefault="006879A3" w:rsidP="003F4BB2">
      <w:pPr>
        <w:spacing w:after="0"/>
        <w:jc w:val="center"/>
        <w:rPr>
          <w:rFonts w:ascii="Times New Roman" w:hAnsi="Times New Roman"/>
          <w:b/>
          <w:bCs/>
          <w:i/>
          <w:sz w:val="28"/>
          <w:szCs w:val="28"/>
        </w:rPr>
      </w:pPr>
    </w:p>
    <w:p w:rsidR="008C7615" w:rsidRPr="00720AFC" w:rsidRDefault="008C7615" w:rsidP="003F4BB2">
      <w:pPr>
        <w:spacing w:after="0"/>
        <w:jc w:val="center"/>
        <w:rPr>
          <w:rFonts w:ascii="Times New Roman" w:hAnsi="Times New Roman"/>
          <w:b/>
          <w:bCs/>
          <w:i/>
          <w:sz w:val="28"/>
          <w:szCs w:val="28"/>
        </w:rPr>
      </w:pPr>
      <w:r w:rsidRPr="00720AFC">
        <w:rPr>
          <w:rFonts w:ascii="Times New Roman" w:hAnsi="Times New Roman"/>
          <w:b/>
          <w:bCs/>
          <w:i/>
          <w:sz w:val="28"/>
          <w:szCs w:val="28"/>
        </w:rPr>
        <w:t>СОДЕРЖАНИЕ:</w:t>
      </w:r>
    </w:p>
    <w:p w:rsidR="008C7615" w:rsidRPr="00720AFC" w:rsidRDefault="008C7615" w:rsidP="0005736E">
      <w:pPr>
        <w:jc w:val="both"/>
        <w:rPr>
          <w:rFonts w:ascii="Times New Roman" w:hAnsi="Times New Roman"/>
          <w:b/>
          <w:sz w:val="28"/>
          <w:szCs w:val="28"/>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
        <w:gridCol w:w="9214"/>
        <w:gridCol w:w="851"/>
      </w:tblGrid>
      <w:tr w:rsidR="008C7615" w:rsidRPr="00A2641C" w:rsidTr="00CC1055">
        <w:trPr>
          <w:trHeight w:val="945"/>
        </w:trPr>
        <w:tc>
          <w:tcPr>
            <w:tcW w:w="425" w:type="dxa"/>
            <w:vAlign w:val="center"/>
          </w:tcPr>
          <w:p w:rsidR="008C7615" w:rsidRPr="00A2641C" w:rsidRDefault="008C7615" w:rsidP="006667D8">
            <w:pPr>
              <w:pStyle w:val="a9"/>
              <w:numPr>
                <w:ilvl w:val="0"/>
                <w:numId w:val="1"/>
              </w:numPr>
              <w:ind w:left="0" w:firstLine="0"/>
              <w:jc w:val="center"/>
              <w:rPr>
                <w:rFonts w:ascii="Times New Roman" w:hAnsi="Times New Roman"/>
                <w:b/>
                <w:bCs/>
                <w:i/>
                <w:sz w:val="28"/>
                <w:szCs w:val="28"/>
              </w:rPr>
            </w:pPr>
          </w:p>
        </w:tc>
        <w:tc>
          <w:tcPr>
            <w:tcW w:w="9214" w:type="dxa"/>
            <w:vAlign w:val="center"/>
          </w:tcPr>
          <w:p w:rsidR="008C7615" w:rsidRPr="001946A2" w:rsidRDefault="009B6377" w:rsidP="006667D8">
            <w:pPr>
              <w:jc w:val="both"/>
              <w:rPr>
                <w:rFonts w:ascii="Times New Roman" w:hAnsi="Times New Roman"/>
                <w:b/>
                <w:sz w:val="28"/>
                <w:szCs w:val="28"/>
              </w:rPr>
            </w:pPr>
            <w:r w:rsidRPr="001946A2">
              <w:rPr>
                <w:rFonts w:ascii="Times New Roman" w:hAnsi="Times New Roman"/>
                <w:b/>
                <w:sz w:val="28"/>
                <w:szCs w:val="28"/>
              </w:rPr>
              <w:t>ОПЕРАТИВНАЯ ОБСТАНОВКА С ПОЖАРАМИ НА ТЕРРИТОРИИ ТУРУХАНСКОГО РАЙОНА С НАЧАЛА 202</w:t>
            </w:r>
            <w:r w:rsidR="0084063E">
              <w:rPr>
                <w:rFonts w:ascii="Times New Roman" w:hAnsi="Times New Roman"/>
                <w:b/>
                <w:sz w:val="28"/>
                <w:szCs w:val="28"/>
              </w:rPr>
              <w:t>3</w:t>
            </w:r>
            <w:r w:rsidRPr="001946A2">
              <w:rPr>
                <w:rFonts w:ascii="Times New Roman" w:hAnsi="Times New Roman"/>
                <w:b/>
                <w:sz w:val="28"/>
                <w:szCs w:val="28"/>
              </w:rPr>
              <w:t xml:space="preserve"> ГОДА</w:t>
            </w:r>
          </w:p>
        </w:tc>
        <w:tc>
          <w:tcPr>
            <w:tcW w:w="851" w:type="dxa"/>
            <w:vAlign w:val="center"/>
          </w:tcPr>
          <w:p w:rsidR="008C7615" w:rsidRPr="00A2641C" w:rsidRDefault="00344278" w:rsidP="0036263C">
            <w:pPr>
              <w:jc w:val="center"/>
              <w:rPr>
                <w:rFonts w:ascii="Times New Roman" w:hAnsi="Times New Roman"/>
                <w:b/>
                <w:i/>
                <w:sz w:val="28"/>
                <w:szCs w:val="28"/>
              </w:rPr>
            </w:pPr>
            <w:r>
              <w:rPr>
                <w:rFonts w:ascii="Times New Roman" w:hAnsi="Times New Roman"/>
                <w:b/>
                <w:i/>
                <w:sz w:val="28"/>
                <w:szCs w:val="28"/>
              </w:rPr>
              <w:t>3</w:t>
            </w:r>
          </w:p>
        </w:tc>
      </w:tr>
      <w:tr w:rsidR="008C7615" w:rsidRPr="00A2641C" w:rsidTr="00CC1055">
        <w:trPr>
          <w:trHeight w:val="419"/>
        </w:trPr>
        <w:tc>
          <w:tcPr>
            <w:tcW w:w="425" w:type="dxa"/>
            <w:vAlign w:val="center"/>
          </w:tcPr>
          <w:p w:rsidR="008C7615" w:rsidRPr="00A2641C" w:rsidRDefault="008C7615" w:rsidP="006667D8">
            <w:pPr>
              <w:pStyle w:val="a9"/>
              <w:numPr>
                <w:ilvl w:val="0"/>
                <w:numId w:val="1"/>
              </w:numPr>
              <w:ind w:left="0" w:firstLine="0"/>
              <w:jc w:val="center"/>
              <w:rPr>
                <w:rFonts w:ascii="Times New Roman" w:hAnsi="Times New Roman"/>
                <w:b/>
                <w:bCs/>
                <w:i/>
                <w:sz w:val="28"/>
                <w:szCs w:val="28"/>
              </w:rPr>
            </w:pPr>
          </w:p>
        </w:tc>
        <w:tc>
          <w:tcPr>
            <w:tcW w:w="9214" w:type="dxa"/>
            <w:vAlign w:val="center"/>
          </w:tcPr>
          <w:p w:rsidR="008C7615" w:rsidRPr="00FB5468" w:rsidRDefault="00092671" w:rsidP="009C4A89">
            <w:pPr>
              <w:rPr>
                <w:rFonts w:ascii="Times New Roman" w:hAnsi="Times New Roman"/>
                <w:b/>
                <w:sz w:val="28"/>
                <w:szCs w:val="28"/>
              </w:rPr>
            </w:pPr>
            <w:r w:rsidRPr="00092671">
              <w:rPr>
                <w:rFonts w:ascii="Times New Roman" w:hAnsi="Times New Roman"/>
                <w:b/>
                <w:sz w:val="28"/>
                <w:szCs w:val="28"/>
              </w:rPr>
              <w:t>ДЕНЬ ОРГАНОВ ДОЗНАНИЯ МЧС РОССИИ</w:t>
            </w:r>
          </w:p>
        </w:tc>
        <w:tc>
          <w:tcPr>
            <w:tcW w:w="851" w:type="dxa"/>
            <w:vAlign w:val="center"/>
          </w:tcPr>
          <w:p w:rsidR="008C7615" w:rsidRDefault="00344278" w:rsidP="00AC05E0">
            <w:pPr>
              <w:jc w:val="center"/>
              <w:rPr>
                <w:rFonts w:ascii="Times New Roman" w:hAnsi="Times New Roman"/>
                <w:b/>
                <w:i/>
                <w:sz w:val="28"/>
                <w:szCs w:val="28"/>
              </w:rPr>
            </w:pPr>
            <w:r>
              <w:rPr>
                <w:rFonts w:ascii="Times New Roman" w:hAnsi="Times New Roman"/>
                <w:b/>
                <w:i/>
                <w:sz w:val="28"/>
                <w:szCs w:val="28"/>
              </w:rPr>
              <w:t>4</w:t>
            </w:r>
            <w:r w:rsidR="001159B7">
              <w:rPr>
                <w:rFonts w:ascii="Times New Roman" w:hAnsi="Times New Roman"/>
                <w:b/>
                <w:i/>
                <w:sz w:val="28"/>
                <w:szCs w:val="28"/>
              </w:rPr>
              <w:t>-5</w:t>
            </w:r>
          </w:p>
        </w:tc>
      </w:tr>
      <w:tr w:rsidR="008C7615" w:rsidRPr="00A2641C" w:rsidTr="00CC1055">
        <w:trPr>
          <w:trHeight w:val="263"/>
        </w:trPr>
        <w:tc>
          <w:tcPr>
            <w:tcW w:w="425" w:type="dxa"/>
            <w:vAlign w:val="center"/>
          </w:tcPr>
          <w:p w:rsidR="008C7615" w:rsidRPr="00A2641C" w:rsidRDefault="008C7615" w:rsidP="006667D8">
            <w:pPr>
              <w:pStyle w:val="a9"/>
              <w:numPr>
                <w:ilvl w:val="0"/>
                <w:numId w:val="1"/>
              </w:numPr>
              <w:ind w:left="0" w:firstLine="0"/>
              <w:jc w:val="center"/>
              <w:rPr>
                <w:rFonts w:ascii="Times New Roman" w:hAnsi="Times New Roman"/>
                <w:b/>
                <w:bCs/>
                <w:i/>
                <w:sz w:val="28"/>
                <w:szCs w:val="28"/>
              </w:rPr>
            </w:pPr>
          </w:p>
        </w:tc>
        <w:tc>
          <w:tcPr>
            <w:tcW w:w="9214" w:type="dxa"/>
            <w:vAlign w:val="center"/>
          </w:tcPr>
          <w:p w:rsidR="008C7615" w:rsidRPr="00FB5468" w:rsidRDefault="00092671" w:rsidP="009C4A89">
            <w:pPr>
              <w:pStyle w:val="ab"/>
              <w:spacing w:before="0" w:after="0"/>
              <w:rPr>
                <w:b/>
                <w:sz w:val="28"/>
                <w:szCs w:val="28"/>
              </w:rPr>
            </w:pPr>
            <w:r w:rsidRPr="00092671">
              <w:rPr>
                <w:b/>
                <w:sz w:val="28"/>
                <w:szCs w:val="28"/>
              </w:rPr>
              <w:t xml:space="preserve">ОНД И </w:t>
            </w:r>
            <w:proofErr w:type="gramStart"/>
            <w:r w:rsidRPr="00092671">
              <w:rPr>
                <w:b/>
                <w:sz w:val="28"/>
                <w:szCs w:val="28"/>
              </w:rPr>
              <w:t>ПР</w:t>
            </w:r>
            <w:proofErr w:type="gramEnd"/>
            <w:r w:rsidRPr="00092671">
              <w:rPr>
                <w:b/>
                <w:sz w:val="28"/>
                <w:szCs w:val="28"/>
              </w:rPr>
              <w:t xml:space="preserve"> ПО ТУРУХАНСКОМУ РАЙОНУ ИНФОРМИРУЕТ</w:t>
            </w:r>
          </w:p>
        </w:tc>
        <w:tc>
          <w:tcPr>
            <w:tcW w:w="851" w:type="dxa"/>
            <w:vAlign w:val="center"/>
          </w:tcPr>
          <w:p w:rsidR="008C7615" w:rsidRDefault="00C96D76" w:rsidP="00C96D76">
            <w:pPr>
              <w:jc w:val="center"/>
              <w:rPr>
                <w:rFonts w:ascii="Times New Roman" w:hAnsi="Times New Roman"/>
                <w:b/>
                <w:i/>
                <w:sz w:val="28"/>
                <w:szCs w:val="28"/>
              </w:rPr>
            </w:pPr>
            <w:r>
              <w:rPr>
                <w:rFonts w:ascii="Times New Roman" w:hAnsi="Times New Roman"/>
                <w:b/>
                <w:i/>
                <w:sz w:val="28"/>
                <w:szCs w:val="28"/>
              </w:rPr>
              <w:t>6</w:t>
            </w:r>
          </w:p>
        </w:tc>
      </w:tr>
      <w:tr w:rsidR="00626A12" w:rsidRPr="00A2641C" w:rsidTr="00CC1055">
        <w:trPr>
          <w:trHeight w:val="622"/>
        </w:trPr>
        <w:tc>
          <w:tcPr>
            <w:tcW w:w="425" w:type="dxa"/>
            <w:vAlign w:val="center"/>
          </w:tcPr>
          <w:p w:rsidR="00626A12" w:rsidRPr="00A2641C" w:rsidRDefault="00626A12" w:rsidP="006667D8">
            <w:pPr>
              <w:pStyle w:val="a9"/>
              <w:numPr>
                <w:ilvl w:val="0"/>
                <w:numId w:val="1"/>
              </w:numPr>
              <w:ind w:left="0" w:firstLine="0"/>
              <w:jc w:val="center"/>
              <w:rPr>
                <w:rFonts w:ascii="Times New Roman" w:hAnsi="Times New Roman"/>
                <w:b/>
                <w:bCs/>
                <w:i/>
                <w:sz w:val="28"/>
                <w:szCs w:val="28"/>
              </w:rPr>
            </w:pPr>
          </w:p>
        </w:tc>
        <w:tc>
          <w:tcPr>
            <w:tcW w:w="9214" w:type="dxa"/>
            <w:vAlign w:val="center"/>
          </w:tcPr>
          <w:p w:rsidR="00626A12" w:rsidRPr="00FB5468" w:rsidRDefault="006667D8" w:rsidP="006667D8">
            <w:pPr>
              <w:pStyle w:val="Firstlineindent"/>
              <w:ind w:firstLine="0"/>
              <w:rPr>
                <w:rFonts w:ascii="Times New Roman" w:hAnsi="Times New Roman" w:cs="Times New Roman"/>
                <w:b/>
                <w:sz w:val="28"/>
                <w:szCs w:val="28"/>
              </w:rPr>
            </w:pPr>
            <w:r w:rsidRPr="006667D8">
              <w:rPr>
                <w:rFonts w:ascii="Times New Roman" w:hAnsi="Times New Roman" w:cs="Times New Roman"/>
                <w:b/>
                <w:sz w:val="28"/>
                <w:szCs w:val="28"/>
              </w:rPr>
              <w:t>ТРЕБОВАНИЯ ПОЖАРНОЙ БЕЗОПАСНОСТИ В БЫТУ В УСЛОВИЯХ НИЗКИХ ТЕМПЕРАТУР</w:t>
            </w:r>
          </w:p>
        </w:tc>
        <w:tc>
          <w:tcPr>
            <w:tcW w:w="851" w:type="dxa"/>
            <w:vAlign w:val="center"/>
          </w:tcPr>
          <w:p w:rsidR="00626A12" w:rsidRDefault="00147A72" w:rsidP="007F1320">
            <w:pPr>
              <w:jc w:val="center"/>
              <w:rPr>
                <w:rFonts w:ascii="Times New Roman" w:hAnsi="Times New Roman"/>
                <w:b/>
                <w:i/>
                <w:sz w:val="28"/>
                <w:szCs w:val="28"/>
              </w:rPr>
            </w:pPr>
            <w:r>
              <w:rPr>
                <w:rFonts w:ascii="Times New Roman" w:hAnsi="Times New Roman"/>
                <w:b/>
                <w:i/>
                <w:sz w:val="28"/>
                <w:szCs w:val="28"/>
              </w:rPr>
              <w:t>7</w:t>
            </w:r>
            <w:r w:rsidR="00FB5468">
              <w:rPr>
                <w:rFonts w:ascii="Times New Roman" w:hAnsi="Times New Roman"/>
                <w:b/>
                <w:i/>
                <w:sz w:val="28"/>
                <w:szCs w:val="28"/>
              </w:rPr>
              <w:t>-</w:t>
            </w:r>
            <w:r w:rsidR="007F1320">
              <w:rPr>
                <w:rFonts w:ascii="Times New Roman" w:hAnsi="Times New Roman"/>
                <w:b/>
                <w:i/>
                <w:sz w:val="28"/>
                <w:szCs w:val="28"/>
              </w:rPr>
              <w:t>8</w:t>
            </w:r>
            <w:bookmarkStart w:id="0" w:name="_GoBack"/>
            <w:bookmarkEnd w:id="0"/>
          </w:p>
        </w:tc>
      </w:tr>
    </w:tbl>
    <w:p w:rsidR="008C7615" w:rsidRPr="00720AFC" w:rsidRDefault="008C7615" w:rsidP="00672CEF">
      <w:pPr>
        <w:rPr>
          <w:rFonts w:ascii="Times New Roman" w:hAnsi="Times New Roman"/>
          <w:b/>
          <w:sz w:val="28"/>
          <w:szCs w:val="28"/>
        </w:rPr>
      </w:pPr>
    </w:p>
    <w:p w:rsidR="008C7615" w:rsidRPr="00720AFC" w:rsidRDefault="008C7615" w:rsidP="00521F58">
      <w:pPr>
        <w:spacing w:after="0"/>
        <w:jc w:val="center"/>
        <w:rPr>
          <w:rFonts w:ascii="Times New Roman" w:hAnsi="Times New Roman"/>
          <w:b/>
          <w:bCs/>
          <w:i/>
          <w:sz w:val="28"/>
          <w:szCs w:val="28"/>
        </w:rPr>
      </w:pPr>
    </w:p>
    <w:p w:rsidR="008C7615" w:rsidRPr="00720AFC" w:rsidRDefault="008C7615" w:rsidP="00521F58">
      <w:pPr>
        <w:spacing w:after="0"/>
        <w:jc w:val="center"/>
        <w:rPr>
          <w:rFonts w:ascii="Times New Roman" w:hAnsi="Times New Roman"/>
          <w:b/>
          <w:bCs/>
          <w:i/>
          <w:sz w:val="28"/>
          <w:szCs w:val="28"/>
        </w:rPr>
      </w:pPr>
    </w:p>
    <w:p w:rsidR="008C7615" w:rsidRPr="00720AFC" w:rsidRDefault="008C7615" w:rsidP="00521F58">
      <w:pPr>
        <w:spacing w:after="0"/>
        <w:jc w:val="center"/>
        <w:rPr>
          <w:rFonts w:ascii="Times New Roman" w:hAnsi="Times New Roman"/>
          <w:b/>
          <w:bCs/>
          <w:i/>
          <w:sz w:val="28"/>
          <w:szCs w:val="28"/>
        </w:rPr>
      </w:pPr>
    </w:p>
    <w:p w:rsidR="008C7615" w:rsidRPr="00720AFC" w:rsidRDefault="008C7615" w:rsidP="00521F58">
      <w:pPr>
        <w:spacing w:after="0"/>
        <w:jc w:val="center"/>
        <w:rPr>
          <w:rFonts w:ascii="Times New Roman" w:hAnsi="Times New Roman"/>
          <w:b/>
          <w:bCs/>
          <w:i/>
          <w:sz w:val="28"/>
          <w:szCs w:val="28"/>
        </w:rPr>
      </w:pPr>
    </w:p>
    <w:p w:rsidR="008C7615" w:rsidRPr="00720AFC" w:rsidRDefault="008C7615" w:rsidP="00521F58">
      <w:pPr>
        <w:spacing w:after="0"/>
        <w:jc w:val="center"/>
        <w:rPr>
          <w:rFonts w:ascii="Times New Roman" w:hAnsi="Times New Roman"/>
          <w:b/>
          <w:bCs/>
          <w:i/>
          <w:sz w:val="28"/>
          <w:szCs w:val="28"/>
        </w:rPr>
      </w:pPr>
    </w:p>
    <w:p w:rsidR="008C7615" w:rsidRPr="00720AFC" w:rsidRDefault="008C7615" w:rsidP="00521F58">
      <w:pPr>
        <w:spacing w:after="0"/>
        <w:jc w:val="center"/>
        <w:rPr>
          <w:rFonts w:ascii="Times New Roman" w:hAnsi="Times New Roman"/>
          <w:b/>
          <w:bCs/>
          <w:i/>
          <w:sz w:val="28"/>
          <w:szCs w:val="28"/>
        </w:rPr>
      </w:pPr>
    </w:p>
    <w:p w:rsidR="008C7615" w:rsidRPr="00720AFC" w:rsidRDefault="008C7615" w:rsidP="00521F58">
      <w:pPr>
        <w:spacing w:after="0"/>
        <w:jc w:val="center"/>
        <w:rPr>
          <w:rFonts w:ascii="Times New Roman" w:hAnsi="Times New Roman"/>
          <w:b/>
          <w:bCs/>
          <w:i/>
          <w:sz w:val="28"/>
          <w:szCs w:val="28"/>
        </w:rPr>
      </w:pPr>
    </w:p>
    <w:p w:rsidR="008C7615" w:rsidRPr="00720AFC" w:rsidRDefault="008C7615" w:rsidP="00521F58">
      <w:pPr>
        <w:spacing w:after="0"/>
        <w:jc w:val="center"/>
        <w:rPr>
          <w:rFonts w:ascii="Times New Roman" w:hAnsi="Times New Roman"/>
          <w:b/>
          <w:bCs/>
          <w:i/>
          <w:sz w:val="28"/>
          <w:szCs w:val="28"/>
        </w:rPr>
      </w:pPr>
    </w:p>
    <w:p w:rsidR="008C7615" w:rsidRPr="00720AFC" w:rsidRDefault="008C7615" w:rsidP="00521F58">
      <w:pPr>
        <w:spacing w:after="0"/>
        <w:jc w:val="center"/>
        <w:rPr>
          <w:rFonts w:ascii="Times New Roman" w:hAnsi="Times New Roman"/>
          <w:b/>
          <w:bCs/>
          <w:i/>
          <w:sz w:val="28"/>
          <w:szCs w:val="28"/>
        </w:rPr>
      </w:pPr>
    </w:p>
    <w:p w:rsidR="008C7615" w:rsidRDefault="008C7615" w:rsidP="00521F58">
      <w:pPr>
        <w:spacing w:after="0"/>
        <w:jc w:val="center"/>
        <w:rPr>
          <w:rFonts w:ascii="Times New Roman" w:hAnsi="Times New Roman"/>
          <w:b/>
          <w:bCs/>
          <w:i/>
          <w:sz w:val="28"/>
          <w:szCs w:val="28"/>
        </w:rPr>
      </w:pPr>
    </w:p>
    <w:p w:rsidR="008C7615" w:rsidRDefault="008C7615" w:rsidP="00521F58">
      <w:pPr>
        <w:spacing w:after="0"/>
        <w:jc w:val="center"/>
        <w:rPr>
          <w:rFonts w:ascii="Times New Roman" w:hAnsi="Times New Roman"/>
          <w:b/>
          <w:bCs/>
          <w:i/>
          <w:sz w:val="28"/>
          <w:szCs w:val="28"/>
        </w:rPr>
      </w:pPr>
    </w:p>
    <w:p w:rsidR="008C7615" w:rsidRDefault="008C7615" w:rsidP="00521F58">
      <w:pPr>
        <w:spacing w:after="0"/>
        <w:jc w:val="center"/>
        <w:rPr>
          <w:rFonts w:ascii="Times New Roman" w:hAnsi="Times New Roman"/>
          <w:b/>
          <w:bCs/>
          <w:i/>
          <w:sz w:val="28"/>
          <w:szCs w:val="28"/>
        </w:rPr>
      </w:pPr>
    </w:p>
    <w:p w:rsidR="008C7615" w:rsidRDefault="008C7615" w:rsidP="00521F58">
      <w:pPr>
        <w:spacing w:after="0"/>
        <w:jc w:val="center"/>
        <w:rPr>
          <w:rFonts w:ascii="Times New Roman" w:hAnsi="Times New Roman"/>
          <w:b/>
          <w:bCs/>
          <w:i/>
          <w:sz w:val="28"/>
          <w:szCs w:val="28"/>
        </w:rPr>
      </w:pPr>
    </w:p>
    <w:p w:rsidR="00C64074" w:rsidRDefault="00C64074" w:rsidP="00521F58">
      <w:pPr>
        <w:spacing w:after="0"/>
        <w:jc w:val="center"/>
        <w:rPr>
          <w:rFonts w:ascii="Times New Roman" w:hAnsi="Times New Roman"/>
          <w:b/>
          <w:bCs/>
          <w:i/>
          <w:sz w:val="28"/>
          <w:szCs w:val="28"/>
        </w:rPr>
      </w:pPr>
    </w:p>
    <w:p w:rsidR="00612732" w:rsidRDefault="00612732" w:rsidP="00521F58">
      <w:pPr>
        <w:spacing w:after="0"/>
        <w:jc w:val="center"/>
        <w:rPr>
          <w:rFonts w:ascii="Times New Roman" w:hAnsi="Times New Roman"/>
          <w:b/>
          <w:bCs/>
          <w:i/>
          <w:sz w:val="28"/>
          <w:szCs w:val="28"/>
        </w:rPr>
      </w:pPr>
    </w:p>
    <w:p w:rsidR="00612732" w:rsidRDefault="00612732" w:rsidP="00521F58">
      <w:pPr>
        <w:spacing w:after="0"/>
        <w:jc w:val="center"/>
        <w:rPr>
          <w:rFonts w:ascii="Times New Roman" w:hAnsi="Times New Roman"/>
          <w:b/>
          <w:bCs/>
          <w:i/>
          <w:sz w:val="28"/>
          <w:szCs w:val="28"/>
        </w:rPr>
      </w:pPr>
    </w:p>
    <w:p w:rsidR="00612732" w:rsidRDefault="00612732" w:rsidP="00521F58">
      <w:pPr>
        <w:spacing w:after="0"/>
        <w:jc w:val="center"/>
        <w:rPr>
          <w:rFonts w:ascii="Times New Roman" w:hAnsi="Times New Roman"/>
          <w:b/>
          <w:bCs/>
          <w:i/>
          <w:sz w:val="28"/>
          <w:szCs w:val="28"/>
        </w:rPr>
      </w:pPr>
    </w:p>
    <w:p w:rsidR="00FB5468" w:rsidRDefault="00FB5468" w:rsidP="00521F58">
      <w:pPr>
        <w:spacing w:after="0"/>
        <w:jc w:val="center"/>
        <w:rPr>
          <w:rFonts w:ascii="Times New Roman" w:hAnsi="Times New Roman"/>
          <w:b/>
          <w:bCs/>
          <w:i/>
          <w:sz w:val="28"/>
          <w:szCs w:val="28"/>
        </w:rPr>
      </w:pPr>
    </w:p>
    <w:p w:rsidR="00E22E54" w:rsidRDefault="00E22E54" w:rsidP="00521F58">
      <w:pPr>
        <w:spacing w:after="0"/>
        <w:jc w:val="center"/>
        <w:rPr>
          <w:rFonts w:ascii="Times New Roman" w:hAnsi="Times New Roman"/>
          <w:b/>
          <w:bCs/>
          <w:i/>
          <w:sz w:val="28"/>
          <w:szCs w:val="28"/>
        </w:rPr>
      </w:pPr>
    </w:p>
    <w:p w:rsidR="00E22E54" w:rsidRDefault="00E22E54" w:rsidP="00521F58">
      <w:pPr>
        <w:spacing w:after="0"/>
        <w:jc w:val="center"/>
        <w:rPr>
          <w:rFonts w:ascii="Times New Roman" w:hAnsi="Times New Roman"/>
          <w:b/>
          <w:bCs/>
          <w:i/>
          <w:sz w:val="28"/>
          <w:szCs w:val="28"/>
        </w:rPr>
      </w:pPr>
    </w:p>
    <w:p w:rsidR="00E22E54" w:rsidRDefault="00E22E54" w:rsidP="00521F58">
      <w:pPr>
        <w:spacing w:after="0"/>
        <w:jc w:val="center"/>
        <w:rPr>
          <w:rFonts w:ascii="Times New Roman" w:hAnsi="Times New Roman"/>
          <w:b/>
          <w:bCs/>
          <w:i/>
          <w:sz w:val="28"/>
          <w:szCs w:val="28"/>
        </w:rPr>
      </w:pPr>
    </w:p>
    <w:p w:rsidR="00612732" w:rsidRDefault="00612732" w:rsidP="00521F58">
      <w:pPr>
        <w:spacing w:after="0"/>
        <w:jc w:val="center"/>
        <w:rPr>
          <w:rFonts w:ascii="Times New Roman" w:hAnsi="Times New Roman"/>
          <w:b/>
          <w:bCs/>
          <w:i/>
          <w:sz w:val="28"/>
          <w:szCs w:val="28"/>
        </w:rPr>
      </w:pPr>
    </w:p>
    <w:p w:rsidR="00612732" w:rsidRDefault="00612732" w:rsidP="00521F58">
      <w:pPr>
        <w:spacing w:after="0"/>
        <w:jc w:val="center"/>
        <w:rPr>
          <w:rFonts w:ascii="Times New Roman" w:hAnsi="Times New Roman"/>
          <w:b/>
          <w:bCs/>
          <w:i/>
          <w:sz w:val="28"/>
          <w:szCs w:val="28"/>
        </w:rPr>
      </w:pPr>
    </w:p>
    <w:p w:rsidR="00612732" w:rsidRDefault="00612732" w:rsidP="00521F58">
      <w:pPr>
        <w:spacing w:after="0"/>
        <w:jc w:val="center"/>
        <w:rPr>
          <w:rFonts w:ascii="Times New Roman" w:hAnsi="Times New Roman"/>
          <w:b/>
          <w:bCs/>
          <w:i/>
          <w:sz w:val="28"/>
          <w:szCs w:val="28"/>
        </w:rPr>
      </w:pPr>
    </w:p>
    <w:p w:rsidR="00B64991" w:rsidRDefault="00B64991" w:rsidP="00521F58">
      <w:pPr>
        <w:spacing w:after="0"/>
        <w:jc w:val="center"/>
        <w:rPr>
          <w:rFonts w:ascii="Times New Roman" w:hAnsi="Times New Roman"/>
          <w:b/>
          <w:bCs/>
          <w:i/>
          <w:sz w:val="28"/>
          <w:szCs w:val="28"/>
        </w:rPr>
      </w:pPr>
    </w:p>
    <w:p w:rsidR="00B64991" w:rsidRDefault="00B64991" w:rsidP="00521F58">
      <w:pPr>
        <w:spacing w:after="0"/>
        <w:jc w:val="center"/>
        <w:rPr>
          <w:rFonts w:ascii="Times New Roman" w:hAnsi="Times New Roman"/>
          <w:b/>
          <w:bCs/>
          <w:i/>
          <w:sz w:val="28"/>
          <w:szCs w:val="28"/>
        </w:rPr>
      </w:pPr>
    </w:p>
    <w:p w:rsidR="00147A72" w:rsidRDefault="00147A72" w:rsidP="00521F58">
      <w:pPr>
        <w:spacing w:after="0"/>
        <w:jc w:val="center"/>
        <w:rPr>
          <w:rFonts w:ascii="Times New Roman" w:hAnsi="Times New Roman"/>
          <w:b/>
          <w:bCs/>
          <w:i/>
          <w:sz w:val="28"/>
          <w:szCs w:val="28"/>
        </w:rPr>
      </w:pPr>
    </w:p>
    <w:p w:rsidR="00147A72" w:rsidRDefault="00147A72" w:rsidP="00521F58">
      <w:pPr>
        <w:spacing w:after="0"/>
        <w:jc w:val="center"/>
        <w:rPr>
          <w:rFonts w:ascii="Times New Roman" w:hAnsi="Times New Roman"/>
          <w:b/>
          <w:bCs/>
          <w:i/>
          <w:sz w:val="28"/>
          <w:szCs w:val="28"/>
        </w:rPr>
      </w:pPr>
    </w:p>
    <w:p w:rsidR="00147A72" w:rsidRDefault="00147A72" w:rsidP="00521F58">
      <w:pPr>
        <w:spacing w:after="0"/>
        <w:jc w:val="center"/>
        <w:rPr>
          <w:rFonts w:ascii="Times New Roman" w:hAnsi="Times New Roman"/>
          <w:b/>
          <w:bCs/>
          <w:i/>
          <w:sz w:val="28"/>
          <w:szCs w:val="28"/>
        </w:rPr>
      </w:pPr>
    </w:p>
    <w:p w:rsidR="008C7615" w:rsidRDefault="00E22E54" w:rsidP="00521F58">
      <w:pPr>
        <w:spacing w:after="0"/>
        <w:jc w:val="center"/>
        <w:rPr>
          <w:rFonts w:ascii="Times New Roman" w:hAnsi="Times New Roman"/>
          <w:b/>
          <w:bCs/>
          <w:i/>
          <w:sz w:val="28"/>
          <w:szCs w:val="28"/>
        </w:rPr>
      </w:pPr>
      <w:r>
        <w:rPr>
          <w:rFonts w:ascii="Times New Roman" w:hAnsi="Times New Roman"/>
          <w:b/>
          <w:bCs/>
          <w:i/>
          <w:noProof/>
          <w:sz w:val="28"/>
          <w:szCs w:val="28"/>
        </w:rPr>
        <w:lastRenderedPageBreak/>
        <w:drawing>
          <wp:anchor distT="0" distB="0" distL="114300" distR="114300" simplePos="0" relativeHeight="251653120" behindDoc="0" locked="0" layoutInCell="1" allowOverlap="1">
            <wp:simplePos x="0" y="0"/>
            <wp:positionH relativeFrom="column">
              <wp:posOffset>2131751</wp:posOffset>
            </wp:positionH>
            <wp:positionV relativeFrom="paragraph">
              <wp:posOffset>135255</wp:posOffset>
            </wp:positionV>
            <wp:extent cx="2441749" cy="1115367"/>
            <wp:effectExtent l="0" t="0" r="0" b="0"/>
            <wp:wrapNone/>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srcRect/>
                    <a:stretch>
                      <a:fillRect/>
                    </a:stretch>
                  </pic:blipFill>
                  <pic:spPr bwMode="auto">
                    <a:xfrm>
                      <a:off x="0" y="0"/>
                      <a:ext cx="2441749" cy="1115367"/>
                    </a:xfrm>
                    <a:prstGeom prst="rect">
                      <a:avLst/>
                    </a:prstGeom>
                    <a:noFill/>
                  </pic:spPr>
                </pic:pic>
              </a:graphicData>
            </a:graphic>
          </wp:anchor>
        </w:drawing>
      </w:r>
    </w:p>
    <w:p w:rsidR="00047246" w:rsidRDefault="00047246" w:rsidP="00225C6A">
      <w:pPr>
        <w:spacing w:after="0"/>
        <w:jc w:val="center"/>
        <w:rPr>
          <w:rFonts w:ascii="Times New Roman" w:hAnsi="Times New Roman"/>
          <w:b/>
          <w:bCs/>
          <w:sz w:val="28"/>
          <w:szCs w:val="28"/>
        </w:rPr>
      </w:pPr>
    </w:p>
    <w:p w:rsidR="00612732" w:rsidRDefault="00612732" w:rsidP="00225C6A">
      <w:pPr>
        <w:spacing w:after="0"/>
        <w:jc w:val="center"/>
        <w:rPr>
          <w:rFonts w:ascii="Times New Roman" w:hAnsi="Times New Roman"/>
          <w:b/>
          <w:bCs/>
          <w:sz w:val="28"/>
          <w:szCs w:val="28"/>
        </w:rPr>
      </w:pPr>
    </w:p>
    <w:p w:rsidR="00B64991" w:rsidRDefault="00B64991" w:rsidP="00225C6A">
      <w:pPr>
        <w:spacing w:after="0"/>
        <w:jc w:val="center"/>
        <w:rPr>
          <w:rFonts w:ascii="Times New Roman" w:hAnsi="Times New Roman"/>
          <w:b/>
          <w:bCs/>
          <w:sz w:val="28"/>
          <w:szCs w:val="28"/>
        </w:rPr>
      </w:pPr>
    </w:p>
    <w:p w:rsidR="00B64991" w:rsidRDefault="00B64991" w:rsidP="00225C6A">
      <w:pPr>
        <w:spacing w:after="0"/>
        <w:jc w:val="center"/>
        <w:rPr>
          <w:rFonts w:ascii="Times New Roman" w:hAnsi="Times New Roman"/>
          <w:b/>
          <w:bCs/>
          <w:sz w:val="28"/>
          <w:szCs w:val="28"/>
        </w:rPr>
      </w:pPr>
    </w:p>
    <w:p w:rsidR="00B64991" w:rsidRDefault="00B64991" w:rsidP="00225C6A">
      <w:pPr>
        <w:spacing w:after="0"/>
        <w:jc w:val="center"/>
        <w:rPr>
          <w:rFonts w:ascii="Times New Roman" w:hAnsi="Times New Roman"/>
          <w:b/>
          <w:bCs/>
          <w:sz w:val="28"/>
          <w:szCs w:val="28"/>
        </w:rPr>
      </w:pPr>
    </w:p>
    <w:p w:rsidR="008C7615" w:rsidRDefault="008C7615" w:rsidP="00225C6A">
      <w:pPr>
        <w:spacing w:after="0"/>
        <w:jc w:val="center"/>
        <w:rPr>
          <w:rFonts w:ascii="Times New Roman" w:hAnsi="Times New Roman"/>
          <w:b/>
          <w:bCs/>
          <w:sz w:val="28"/>
          <w:szCs w:val="28"/>
        </w:rPr>
      </w:pPr>
      <w:r w:rsidRPr="00720AFC">
        <w:rPr>
          <w:rFonts w:ascii="Times New Roman" w:hAnsi="Times New Roman"/>
          <w:b/>
          <w:bCs/>
          <w:sz w:val="28"/>
          <w:szCs w:val="28"/>
        </w:rPr>
        <w:t xml:space="preserve">Оперативная обстановка с пожарами </w:t>
      </w:r>
    </w:p>
    <w:p w:rsidR="008C7615" w:rsidRPr="00720AFC" w:rsidRDefault="008C7615" w:rsidP="00521F58">
      <w:pPr>
        <w:spacing w:after="0"/>
        <w:jc w:val="center"/>
        <w:rPr>
          <w:rFonts w:ascii="Times New Roman" w:hAnsi="Times New Roman"/>
          <w:b/>
          <w:bCs/>
          <w:sz w:val="28"/>
          <w:szCs w:val="28"/>
        </w:rPr>
      </w:pPr>
      <w:r>
        <w:rPr>
          <w:rFonts w:ascii="Times New Roman" w:hAnsi="Times New Roman"/>
          <w:b/>
          <w:bCs/>
          <w:sz w:val="28"/>
          <w:szCs w:val="28"/>
        </w:rPr>
        <w:t>на территории Туруханского</w:t>
      </w:r>
      <w:r w:rsidRPr="00720AFC">
        <w:rPr>
          <w:rFonts w:ascii="Times New Roman" w:hAnsi="Times New Roman"/>
          <w:b/>
          <w:bCs/>
          <w:sz w:val="28"/>
          <w:szCs w:val="28"/>
        </w:rPr>
        <w:t xml:space="preserve"> района с начала 20</w:t>
      </w:r>
      <w:r>
        <w:rPr>
          <w:rFonts w:ascii="Times New Roman" w:hAnsi="Times New Roman"/>
          <w:b/>
          <w:bCs/>
          <w:sz w:val="28"/>
          <w:szCs w:val="28"/>
        </w:rPr>
        <w:t>2</w:t>
      </w:r>
      <w:r w:rsidR="00333E44">
        <w:rPr>
          <w:rFonts w:ascii="Times New Roman" w:hAnsi="Times New Roman"/>
          <w:b/>
          <w:bCs/>
          <w:sz w:val="28"/>
          <w:szCs w:val="28"/>
        </w:rPr>
        <w:t>3</w:t>
      </w:r>
      <w:r w:rsidRPr="00720AFC">
        <w:rPr>
          <w:rFonts w:ascii="Times New Roman" w:hAnsi="Times New Roman"/>
          <w:b/>
          <w:bCs/>
          <w:sz w:val="28"/>
          <w:szCs w:val="28"/>
        </w:rPr>
        <w:t xml:space="preserve"> года </w:t>
      </w:r>
    </w:p>
    <w:tbl>
      <w:tblPr>
        <w:tblW w:w="10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tblPr>
      <w:tblGrid>
        <w:gridCol w:w="11"/>
        <w:gridCol w:w="4800"/>
        <w:gridCol w:w="1665"/>
        <w:gridCol w:w="1179"/>
        <w:gridCol w:w="766"/>
        <w:gridCol w:w="619"/>
        <w:gridCol w:w="1591"/>
        <w:gridCol w:w="28"/>
      </w:tblGrid>
      <w:tr w:rsidR="008C7615" w:rsidRPr="00A2641C" w:rsidTr="00AC05E0">
        <w:trPr>
          <w:trHeight w:val="279"/>
          <w:jc w:val="center"/>
        </w:trPr>
        <w:tc>
          <w:tcPr>
            <w:tcW w:w="7885" w:type="dxa"/>
            <w:gridSpan w:val="4"/>
            <w:shd w:val="clear" w:color="auto" w:fill="E36C0A"/>
            <w:vAlign w:val="center"/>
          </w:tcPr>
          <w:p w:rsidR="008C7615" w:rsidRPr="00A2641C" w:rsidRDefault="008C7615" w:rsidP="00DC21FE">
            <w:pPr>
              <w:spacing w:after="0"/>
              <w:jc w:val="center"/>
              <w:rPr>
                <w:rFonts w:ascii="Times New Roman" w:hAnsi="Times New Roman"/>
                <w:b/>
                <w:sz w:val="28"/>
                <w:szCs w:val="28"/>
              </w:rPr>
            </w:pPr>
            <w:r w:rsidRPr="00A2641C">
              <w:rPr>
                <w:rFonts w:ascii="Times New Roman" w:hAnsi="Times New Roman"/>
                <w:b/>
                <w:sz w:val="28"/>
                <w:szCs w:val="28"/>
              </w:rPr>
              <w:t>Туруханский район</w:t>
            </w:r>
          </w:p>
        </w:tc>
        <w:tc>
          <w:tcPr>
            <w:tcW w:w="1353" w:type="dxa"/>
            <w:gridSpan w:val="2"/>
            <w:shd w:val="clear" w:color="auto" w:fill="E36C0A"/>
            <w:vAlign w:val="center"/>
          </w:tcPr>
          <w:p w:rsidR="008C7615" w:rsidRPr="00A2641C" w:rsidRDefault="008C7615" w:rsidP="002105B0">
            <w:pPr>
              <w:spacing w:after="0"/>
              <w:jc w:val="center"/>
              <w:rPr>
                <w:rFonts w:ascii="Times New Roman" w:hAnsi="Times New Roman"/>
                <w:b/>
                <w:sz w:val="28"/>
                <w:szCs w:val="28"/>
              </w:rPr>
            </w:pPr>
            <w:r w:rsidRPr="00A2641C">
              <w:rPr>
                <w:rFonts w:ascii="Times New Roman" w:hAnsi="Times New Roman"/>
                <w:b/>
                <w:sz w:val="28"/>
                <w:szCs w:val="28"/>
              </w:rPr>
              <w:t>20</w:t>
            </w:r>
            <w:r w:rsidR="00047246">
              <w:rPr>
                <w:rFonts w:ascii="Times New Roman" w:hAnsi="Times New Roman"/>
                <w:b/>
                <w:sz w:val="28"/>
                <w:szCs w:val="28"/>
              </w:rPr>
              <w:t>2</w:t>
            </w:r>
            <w:r w:rsidR="00FC081E">
              <w:rPr>
                <w:rFonts w:ascii="Times New Roman" w:hAnsi="Times New Roman"/>
                <w:b/>
                <w:sz w:val="28"/>
                <w:szCs w:val="28"/>
              </w:rPr>
              <w:t>2</w:t>
            </w:r>
          </w:p>
        </w:tc>
        <w:tc>
          <w:tcPr>
            <w:tcW w:w="1421" w:type="dxa"/>
            <w:gridSpan w:val="2"/>
            <w:shd w:val="clear" w:color="auto" w:fill="E36C0A"/>
            <w:vAlign w:val="center"/>
          </w:tcPr>
          <w:p w:rsidR="008C7615" w:rsidRPr="00A2641C" w:rsidRDefault="002105B0" w:rsidP="00047246">
            <w:pPr>
              <w:spacing w:after="0"/>
              <w:jc w:val="center"/>
              <w:rPr>
                <w:rFonts w:ascii="Times New Roman" w:hAnsi="Times New Roman"/>
                <w:b/>
                <w:sz w:val="28"/>
                <w:szCs w:val="28"/>
              </w:rPr>
            </w:pPr>
            <w:r>
              <w:rPr>
                <w:rFonts w:ascii="Times New Roman" w:hAnsi="Times New Roman"/>
                <w:b/>
                <w:sz w:val="28"/>
                <w:szCs w:val="28"/>
              </w:rPr>
              <w:t>202</w:t>
            </w:r>
            <w:r w:rsidR="00FC081E">
              <w:rPr>
                <w:rFonts w:ascii="Times New Roman" w:hAnsi="Times New Roman"/>
                <w:b/>
                <w:sz w:val="28"/>
                <w:szCs w:val="28"/>
              </w:rPr>
              <w:t>3</w:t>
            </w:r>
          </w:p>
        </w:tc>
      </w:tr>
      <w:tr w:rsidR="008C7615" w:rsidRPr="00A2641C" w:rsidTr="00AC05E0">
        <w:trPr>
          <w:trHeight w:val="363"/>
          <w:jc w:val="center"/>
        </w:trPr>
        <w:tc>
          <w:tcPr>
            <w:tcW w:w="7885" w:type="dxa"/>
            <w:gridSpan w:val="4"/>
            <w:vMerge w:val="restart"/>
            <w:vAlign w:val="center"/>
          </w:tcPr>
          <w:p w:rsidR="008C7615" w:rsidRDefault="008C7615" w:rsidP="00DC21FE">
            <w:pPr>
              <w:spacing w:after="0"/>
              <w:rPr>
                <w:rFonts w:ascii="Times New Roman" w:hAnsi="Times New Roman"/>
                <w:b/>
                <w:sz w:val="28"/>
                <w:szCs w:val="28"/>
              </w:rPr>
            </w:pPr>
            <w:r w:rsidRPr="00A2641C">
              <w:rPr>
                <w:rFonts w:ascii="Times New Roman" w:hAnsi="Times New Roman"/>
                <w:b/>
                <w:sz w:val="28"/>
                <w:szCs w:val="28"/>
              </w:rPr>
              <w:t>Количество пожаров</w:t>
            </w:r>
          </w:p>
          <w:p w:rsidR="008C7615" w:rsidRPr="00A2641C" w:rsidRDefault="008C7615" w:rsidP="00DC21FE">
            <w:pPr>
              <w:spacing w:after="0"/>
              <w:rPr>
                <w:rFonts w:ascii="Times New Roman" w:hAnsi="Times New Roman"/>
                <w:b/>
                <w:sz w:val="28"/>
                <w:szCs w:val="28"/>
              </w:rPr>
            </w:pPr>
            <w:r>
              <w:rPr>
                <w:rFonts w:ascii="Times New Roman" w:hAnsi="Times New Roman"/>
                <w:b/>
                <w:sz w:val="28"/>
                <w:szCs w:val="28"/>
              </w:rPr>
              <w:t>из них лесных</w:t>
            </w:r>
          </w:p>
        </w:tc>
        <w:tc>
          <w:tcPr>
            <w:tcW w:w="1353" w:type="dxa"/>
            <w:gridSpan w:val="2"/>
            <w:vAlign w:val="center"/>
          </w:tcPr>
          <w:p w:rsidR="008C7615" w:rsidRPr="009E1B57" w:rsidRDefault="00FC081E" w:rsidP="00FA2A96">
            <w:pPr>
              <w:spacing w:after="0"/>
              <w:jc w:val="center"/>
              <w:rPr>
                <w:rFonts w:ascii="Times New Roman" w:hAnsi="Times New Roman"/>
                <w:b/>
                <w:color w:val="FF0000"/>
                <w:sz w:val="28"/>
                <w:szCs w:val="28"/>
              </w:rPr>
            </w:pPr>
            <w:r>
              <w:rPr>
                <w:rFonts w:ascii="Times New Roman" w:hAnsi="Times New Roman"/>
                <w:b/>
                <w:color w:val="FF0000"/>
                <w:sz w:val="28"/>
                <w:szCs w:val="28"/>
              </w:rPr>
              <w:t>4</w:t>
            </w:r>
          </w:p>
        </w:tc>
        <w:tc>
          <w:tcPr>
            <w:tcW w:w="1421" w:type="dxa"/>
            <w:gridSpan w:val="2"/>
            <w:vAlign w:val="center"/>
          </w:tcPr>
          <w:p w:rsidR="008C7615" w:rsidRPr="009E1B57" w:rsidRDefault="00FC081E" w:rsidP="00144690">
            <w:pPr>
              <w:spacing w:after="0"/>
              <w:jc w:val="center"/>
              <w:rPr>
                <w:rFonts w:ascii="Times New Roman" w:hAnsi="Times New Roman"/>
                <w:b/>
                <w:color w:val="FF0000"/>
                <w:sz w:val="28"/>
                <w:szCs w:val="28"/>
              </w:rPr>
            </w:pPr>
            <w:r>
              <w:rPr>
                <w:rFonts w:ascii="Times New Roman" w:hAnsi="Times New Roman"/>
                <w:b/>
                <w:color w:val="FF0000"/>
                <w:sz w:val="28"/>
                <w:szCs w:val="28"/>
              </w:rPr>
              <w:t>4</w:t>
            </w:r>
          </w:p>
        </w:tc>
      </w:tr>
      <w:tr w:rsidR="008C7615" w:rsidRPr="00A2641C" w:rsidTr="00AC05E0">
        <w:trPr>
          <w:trHeight w:val="363"/>
          <w:jc w:val="center"/>
        </w:trPr>
        <w:tc>
          <w:tcPr>
            <w:tcW w:w="7885" w:type="dxa"/>
            <w:gridSpan w:val="4"/>
            <w:vMerge/>
            <w:vAlign w:val="center"/>
          </w:tcPr>
          <w:p w:rsidR="008C7615" w:rsidRPr="00A2641C" w:rsidRDefault="008C7615" w:rsidP="00DC21FE">
            <w:pPr>
              <w:spacing w:after="0"/>
              <w:rPr>
                <w:rFonts w:ascii="Times New Roman" w:hAnsi="Times New Roman"/>
                <w:b/>
                <w:sz w:val="28"/>
                <w:szCs w:val="28"/>
              </w:rPr>
            </w:pPr>
          </w:p>
        </w:tc>
        <w:tc>
          <w:tcPr>
            <w:tcW w:w="1353" w:type="dxa"/>
            <w:gridSpan w:val="2"/>
            <w:vAlign w:val="center"/>
          </w:tcPr>
          <w:p w:rsidR="008C7615" w:rsidRDefault="00FC081E" w:rsidP="00DC21FE">
            <w:pPr>
              <w:spacing w:after="0"/>
              <w:jc w:val="center"/>
              <w:rPr>
                <w:rFonts w:ascii="Times New Roman" w:hAnsi="Times New Roman"/>
                <w:b/>
                <w:color w:val="FF0000"/>
                <w:sz w:val="28"/>
                <w:szCs w:val="28"/>
              </w:rPr>
            </w:pPr>
            <w:r>
              <w:rPr>
                <w:rFonts w:ascii="Times New Roman" w:hAnsi="Times New Roman"/>
                <w:b/>
                <w:color w:val="FF0000"/>
                <w:sz w:val="28"/>
                <w:szCs w:val="28"/>
              </w:rPr>
              <w:t>0</w:t>
            </w:r>
          </w:p>
        </w:tc>
        <w:tc>
          <w:tcPr>
            <w:tcW w:w="1421" w:type="dxa"/>
            <w:gridSpan w:val="2"/>
            <w:vAlign w:val="center"/>
          </w:tcPr>
          <w:p w:rsidR="008C7615" w:rsidRDefault="00FC081E" w:rsidP="00DC21FE">
            <w:pPr>
              <w:spacing w:after="0"/>
              <w:jc w:val="center"/>
              <w:rPr>
                <w:rFonts w:ascii="Times New Roman" w:hAnsi="Times New Roman"/>
                <w:b/>
                <w:color w:val="FF0000"/>
                <w:sz w:val="28"/>
                <w:szCs w:val="28"/>
              </w:rPr>
            </w:pPr>
            <w:r>
              <w:rPr>
                <w:rFonts w:ascii="Times New Roman" w:hAnsi="Times New Roman"/>
                <w:b/>
                <w:color w:val="FF0000"/>
                <w:sz w:val="28"/>
                <w:szCs w:val="28"/>
              </w:rPr>
              <w:t>0</w:t>
            </w:r>
          </w:p>
        </w:tc>
      </w:tr>
      <w:tr w:rsidR="008C7615" w:rsidRPr="00A2641C" w:rsidTr="00AC05E0">
        <w:trPr>
          <w:trHeight w:val="363"/>
          <w:jc w:val="center"/>
        </w:trPr>
        <w:tc>
          <w:tcPr>
            <w:tcW w:w="7885" w:type="dxa"/>
            <w:gridSpan w:val="4"/>
            <w:vAlign w:val="center"/>
          </w:tcPr>
          <w:p w:rsidR="008C7615" w:rsidRPr="00A2641C" w:rsidRDefault="008C7615" w:rsidP="00DC21FE">
            <w:pPr>
              <w:spacing w:after="0"/>
              <w:rPr>
                <w:rFonts w:ascii="Times New Roman" w:hAnsi="Times New Roman"/>
                <w:b/>
                <w:sz w:val="28"/>
                <w:szCs w:val="28"/>
              </w:rPr>
            </w:pPr>
            <w:r w:rsidRPr="00A2641C">
              <w:rPr>
                <w:rFonts w:ascii="Times New Roman" w:hAnsi="Times New Roman"/>
                <w:b/>
                <w:sz w:val="28"/>
                <w:szCs w:val="28"/>
              </w:rPr>
              <w:t>Количество погибших</w:t>
            </w:r>
          </w:p>
        </w:tc>
        <w:tc>
          <w:tcPr>
            <w:tcW w:w="1353" w:type="dxa"/>
            <w:gridSpan w:val="2"/>
            <w:vAlign w:val="center"/>
          </w:tcPr>
          <w:p w:rsidR="008C7615" w:rsidRPr="009E1B57" w:rsidRDefault="00FC081E" w:rsidP="00DC21FE">
            <w:pPr>
              <w:spacing w:after="0"/>
              <w:jc w:val="center"/>
              <w:rPr>
                <w:rFonts w:ascii="Times New Roman" w:hAnsi="Times New Roman"/>
                <w:b/>
                <w:color w:val="FF0000"/>
                <w:sz w:val="28"/>
                <w:szCs w:val="28"/>
              </w:rPr>
            </w:pPr>
            <w:r>
              <w:rPr>
                <w:rFonts w:ascii="Times New Roman" w:hAnsi="Times New Roman"/>
                <w:b/>
                <w:color w:val="FF0000"/>
                <w:sz w:val="28"/>
                <w:szCs w:val="28"/>
              </w:rPr>
              <w:t>0</w:t>
            </w:r>
          </w:p>
        </w:tc>
        <w:tc>
          <w:tcPr>
            <w:tcW w:w="1421" w:type="dxa"/>
            <w:gridSpan w:val="2"/>
            <w:vAlign w:val="center"/>
          </w:tcPr>
          <w:p w:rsidR="008C7615" w:rsidRPr="009E1B57" w:rsidRDefault="008C7615" w:rsidP="00DC21FE">
            <w:pPr>
              <w:spacing w:after="0"/>
              <w:jc w:val="center"/>
              <w:rPr>
                <w:rFonts w:ascii="Times New Roman" w:hAnsi="Times New Roman"/>
                <w:b/>
                <w:color w:val="FF0000"/>
                <w:sz w:val="28"/>
                <w:szCs w:val="28"/>
              </w:rPr>
            </w:pPr>
            <w:r>
              <w:rPr>
                <w:rFonts w:ascii="Times New Roman" w:hAnsi="Times New Roman"/>
                <w:b/>
                <w:color w:val="FF0000"/>
                <w:sz w:val="28"/>
                <w:szCs w:val="28"/>
              </w:rPr>
              <w:t>0</w:t>
            </w:r>
          </w:p>
        </w:tc>
      </w:tr>
      <w:tr w:rsidR="008C7615" w:rsidRPr="00A2641C" w:rsidTr="00AC05E0">
        <w:trPr>
          <w:trHeight w:val="71"/>
          <w:jc w:val="center"/>
        </w:trPr>
        <w:tc>
          <w:tcPr>
            <w:tcW w:w="7885" w:type="dxa"/>
            <w:gridSpan w:val="4"/>
            <w:tcBorders>
              <w:bottom w:val="single" w:sz="4" w:space="0" w:color="auto"/>
            </w:tcBorders>
            <w:vAlign w:val="center"/>
          </w:tcPr>
          <w:p w:rsidR="008C7615" w:rsidRPr="00A2641C" w:rsidRDefault="008C7615" w:rsidP="00DC21FE">
            <w:pPr>
              <w:spacing w:after="0"/>
              <w:rPr>
                <w:rFonts w:ascii="Times New Roman" w:hAnsi="Times New Roman"/>
                <w:b/>
                <w:sz w:val="28"/>
                <w:szCs w:val="28"/>
              </w:rPr>
            </w:pPr>
            <w:r w:rsidRPr="00A2641C">
              <w:rPr>
                <w:rFonts w:ascii="Times New Roman" w:hAnsi="Times New Roman"/>
                <w:b/>
                <w:sz w:val="28"/>
                <w:szCs w:val="28"/>
              </w:rPr>
              <w:t xml:space="preserve">Количество </w:t>
            </w:r>
            <w:proofErr w:type="gramStart"/>
            <w:r w:rsidRPr="00A2641C">
              <w:rPr>
                <w:rFonts w:ascii="Times New Roman" w:hAnsi="Times New Roman"/>
                <w:b/>
                <w:sz w:val="28"/>
                <w:szCs w:val="28"/>
              </w:rPr>
              <w:t>травмированных</w:t>
            </w:r>
            <w:proofErr w:type="gramEnd"/>
          </w:p>
        </w:tc>
        <w:tc>
          <w:tcPr>
            <w:tcW w:w="1353" w:type="dxa"/>
            <w:gridSpan w:val="2"/>
            <w:tcBorders>
              <w:bottom w:val="single" w:sz="4" w:space="0" w:color="auto"/>
            </w:tcBorders>
            <w:vAlign w:val="center"/>
          </w:tcPr>
          <w:p w:rsidR="008C7615" w:rsidRPr="009E1B57" w:rsidRDefault="00FC081E" w:rsidP="00DC21FE">
            <w:pPr>
              <w:spacing w:after="0"/>
              <w:jc w:val="center"/>
              <w:rPr>
                <w:rFonts w:ascii="Times New Roman" w:hAnsi="Times New Roman"/>
                <w:b/>
                <w:color w:val="FF0000"/>
                <w:sz w:val="28"/>
                <w:szCs w:val="28"/>
              </w:rPr>
            </w:pPr>
            <w:r>
              <w:rPr>
                <w:rFonts w:ascii="Times New Roman" w:hAnsi="Times New Roman"/>
                <w:b/>
                <w:color w:val="FF0000"/>
                <w:sz w:val="28"/>
                <w:szCs w:val="28"/>
              </w:rPr>
              <w:t>2</w:t>
            </w:r>
          </w:p>
        </w:tc>
        <w:tc>
          <w:tcPr>
            <w:tcW w:w="1421" w:type="dxa"/>
            <w:gridSpan w:val="2"/>
            <w:tcBorders>
              <w:bottom w:val="single" w:sz="4" w:space="0" w:color="auto"/>
            </w:tcBorders>
            <w:vAlign w:val="center"/>
          </w:tcPr>
          <w:p w:rsidR="008C7615" w:rsidRPr="009E1B57" w:rsidRDefault="00FC081E" w:rsidP="00DC21FE">
            <w:pPr>
              <w:spacing w:after="0"/>
              <w:jc w:val="center"/>
              <w:rPr>
                <w:rFonts w:ascii="Times New Roman" w:hAnsi="Times New Roman"/>
                <w:b/>
                <w:color w:val="FF0000"/>
                <w:sz w:val="28"/>
                <w:szCs w:val="28"/>
              </w:rPr>
            </w:pPr>
            <w:r>
              <w:rPr>
                <w:rFonts w:ascii="Times New Roman" w:hAnsi="Times New Roman"/>
                <w:b/>
                <w:color w:val="FF0000"/>
                <w:sz w:val="28"/>
                <w:szCs w:val="28"/>
              </w:rPr>
              <w:t>0</w:t>
            </w:r>
          </w:p>
        </w:tc>
      </w:tr>
      <w:tr w:rsidR="008C7615"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293"/>
        </w:trPr>
        <w:tc>
          <w:tcPr>
            <w:tcW w:w="4962" w:type="dxa"/>
            <w:vMerge w:val="restart"/>
            <w:tcBorders>
              <w:top w:val="single" w:sz="4" w:space="0" w:color="auto"/>
              <w:left w:val="single" w:sz="4" w:space="0" w:color="auto"/>
            </w:tcBorders>
            <w:shd w:val="clear" w:color="auto" w:fill="E36C0A"/>
            <w:vAlign w:val="center"/>
          </w:tcPr>
          <w:p w:rsidR="008C7615" w:rsidRPr="00A2641C" w:rsidRDefault="008C7615" w:rsidP="00FE6D87">
            <w:pPr>
              <w:spacing w:after="0"/>
              <w:jc w:val="center"/>
              <w:rPr>
                <w:rFonts w:ascii="Times New Roman" w:hAnsi="Times New Roman"/>
                <w:b/>
                <w:sz w:val="28"/>
                <w:szCs w:val="28"/>
              </w:rPr>
            </w:pPr>
            <w:r>
              <w:rPr>
                <w:rFonts w:ascii="Times New Roman" w:hAnsi="Times New Roman"/>
                <w:b/>
                <w:sz w:val="28"/>
                <w:szCs w:val="28"/>
              </w:rPr>
              <w:t>Населенные пункты</w:t>
            </w:r>
          </w:p>
        </w:tc>
        <w:tc>
          <w:tcPr>
            <w:tcW w:w="565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8C7615" w:rsidRPr="00A2641C" w:rsidRDefault="008C7615" w:rsidP="00FC081E">
            <w:pPr>
              <w:pStyle w:val="26"/>
              <w:shd w:val="clear" w:color="auto" w:fill="auto"/>
              <w:spacing w:before="0" w:after="0" w:line="240" w:lineRule="auto"/>
              <w:ind w:firstLine="0"/>
              <w:contextualSpacing/>
              <w:jc w:val="center"/>
              <w:rPr>
                <w:rFonts w:ascii="Times New Roman" w:hAnsi="Times New Roman"/>
              </w:rPr>
            </w:pPr>
            <w:r w:rsidRPr="00A2641C">
              <w:rPr>
                <w:rStyle w:val="28pt"/>
                <w:rFonts w:ascii="Times New Roman" w:hAnsi="Times New Roman"/>
                <w:sz w:val="28"/>
                <w:szCs w:val="28"/>
              </w:rPr>
              <w:t xml:space="preserve">Количество пожаров </w:t>
            </w:r>
            <w:r>
              <w:rPr>
                <w:rStyle w:val="28pt"/>
                <w:rFonts w:ascii="Times New Roman" w:hAnsi="Times New Roman"/>
                <w:sz w:val="28"/>
                <w:szCs w:val="28"/>
              </w:rPr>
              <w:t xml:space="preserve">за </w:t>
            </w:r>
            <w:r w:rsidRPr="00A2641C">
              <w:rPr>
                <w:rStyle w:val="28pt"/>
                <w:rFonts w:ascii="Times New Roman" w:hAnsi="Times New Roman"/>
                <w:sz w:val="28"/>
                <w:szCs w:val="28"/>
              </w:rPr>
              <w:t>20</w:t>
            </w:r>
            <w:r>
              <w:rPr>
                <w:rStyle w:val="28pt"/>
                <w:rFonts w:ascii="Times New Roman" w:hAnsi="Times New Roman"/>
                <w:sz w:val="28"/>
                <w:szCs w:val="28"/>
              </w:rPr>
              <w:t>2</w:t>
            </w:r>
            <w:r w:rsidR="00FC081E">
              <w:rPr>
                <w:rStyle w:val="28pt"/>
                <w:rFonts w:ascii="Times New Roman" w:hAnsi="Times New Roman"/>
                <w:sz w:val="28"/>
                <w:szCs w:val="28"/>
              </w:rPr>
              <w:t>3</w:t>
            </w:r>
            <w:r w:rsidRPr="00A2641C">
              <w:rPr>
                <w:rStyle w:val="28pt"/>
                <w:rFonts w:ascii="Times New Roman" w:hAnsi="Times New Roman"/>
                <w:sz w:val="28"/>
                <w:szCs w:val="28"/>
              </w:rPr>
              <w:t xml:space="preserve"> год</w:t>
            </w:r>
          </w:p>
        </w:tc>
      </w:tr>
      <w:tr w:rsidR="008C7615"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395"/>
        </w:trPr>
        <w:tc>
          <w:tcPr>
            <w:tcW w:w="4962" w:type="dxa"/>
            <w:vMerge/>
            <w:tcBorders>
              <w:left w:val="single" w:sz="4" w:space="0" w:color="auto"/>
              <w:bottom w:val="single" w:sz="4" w:space="0" w:color="auto"/>
            </w:tcBorders>
            <w:shd w:val="clear" w:color="auto" w:fill="E36C0A"/>
          </w:tcPr>
          <w:p w:rsidR="008C7615" w:rsidRPr="00951D84" w:rsidRDefault="008C7615" w:rsidP="00DC21FE">
            <w:pPr>
              <w:contextualSpacing/>
              <w:rPr>
                <w:rFonts w:ascii="Times New Roman" w:hAnsi="Times New Roman"/>
                <w:b/>
                <w:sz w:val="28"/>
                <w:szCs w:val="28"/>
              </w:rPr>
            </w:pPr>
          </w:p>
        </w:tc>
        <w:tc>
          <w:tcPr>
            <w:tcW w:w="1701" w:type="dxa"/>
            <w:tcBorders>
              <w:top w:val="single" w:sz="4" w:space="0" w:color="auto"/>
              <w:left w:val="single" w:sz="4" w:space="0" w:color="auto"/>
              <w:bottom w:val="single" w:sz="4" w:space="0" w:color="auto"/>
            </w:tcBorders>
            <w:shd w:val="clear" w:color="auto" w:fill="FFFFFF"/>
            <w:vAlign w:val="bottom"/>
          </w:tcPr>
          <w:p w:rsidR="008C7615" w:rsidRPr="00A2641C" w:rsidRDefault="008C7615" w:rsidP="00DC21FE">
            <w:pPr>
              <w:pStyle w:val="26"/>
              <w:shd w:val="clear" w:color="auto" w:fill="auto"/>
              <w:spacing w:before="0" w:after="0" w:line="240" w:lineRule="auto"/>
              <w:ind w:firstLine="0"/>
              <w:contextualSpacing/>
              <w:jc w:val="center"/>
              <w:rPr>
                <w:rFonts w:ascii="Times New Roman" w:hAnsi="Times New Roman"/>
                <w:b/>
              </w:rPr>
            </w:pPr>
            <w:r w:rsidRPr="00A2641C">
              <w:rPr>
                <w:rStyle w:val="28pt"/>
                <w:rFonts w:ascii="Times New Roman" w:hAnsi="Times New Roman"/>
                <w:sz w:val="28"/>
                <w:szCs w:val="28"/>
              </w:rPr>
              <w:t>пожары</w:t>
            </w:r>
          </w:p>
        </w:tc>
        <w:tc>
          <w:tcPr>
            <w:tcW w:w="1984" w:type="dxa"/>
            <w:gridSpan w:val="2"/>
            <w:tcBorders>
              <w:top w:val="single" w:sz="4" w:space="0" w:color="auto"/>
              <w:left w:val="single" w:sz="4" w:space="0" w:color="auto"/>
              <w:bottom w:val="single" w:sz="4" w:space="0" w:color="auto"/>
            </w:tcBorders>
            <w:shd w:val="clear" w:color="auto" w:fill="FFFFFF"/>
            <w:vAlign w:val="bottom"/>
          </w:tcPr>
          <w:p w:rsidR="008C7615" w:rsidRPr="00A2641C" w:rsidRDefault="008C7615" w:rsidP="00DC21FE">
            <w:pPr>
              <w:pStyle w:val="26"/>
              <w:shd w:val="clear" w:color="auto" w:fill="auto"/>
              <w:spacing w:before="0" w:after="0" w:line="240" w:lineRule="auto"/>
              <w:ind w:firstLine="0"/>
              <w:contextualSpacing/>
              <w:jc w:val="center"/>
              <w:rPr>
                <w:rFonts w:ascii="Times New Roman" w:hAnsi="Times New Roman"/>
                <w:b/>
              </w:rPr>
            </w:pPr>
            <w:r w:rsidRPr="00A2641C">
              <w:rPr>
                <w:rStyle w:val="28pt"/>
                <w:rFonts w:ascii="Times New Roman" w:hAnsi="Times New Roman"/>
                <w:sz w:val="28"/>
                <w:szCs w:val="28"/>
              </w:rPr>
              <w:t>погибшие</w:t>
            </w: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C7615" w:rsidRPr="00A2641C" w:rsidRDefault="008C7615" w:rsidP="00DC21FE">
            <w:pPr>
              <w:pStyle w:val="26"/>
              <w:shd w:val="clear" w:color="auto" w:fill="auto"/>
              <w:spacing w:before="0" w:after="0" w:line="240" w:lineRule="auto"/>
              <w:ind w:firstLine="0"/>
              <w:contextualSpacing/>
              <w:jc w:val="center"/>
              <w:rPr>
                <w:rFonts w:ascii="Times New Roman" w:hAnsi="Times New Roman"/>
                <w:b/>
              </w:rPr>
            </w:pPr>
            <w:r w:rsidRPr="00A2641C">
              <w:rPr>
                <w:rStyle w:val="28pt"/>
                <w:rFonts w:ascii="Times New Roman" w:hAnsi="Times New Roman"/>
                <w:sz w:val="28"/>
                <w:szCs w:val="28"/>
              </w:rPr>
              <w:t>травмированные</w:t>
            </w:r>
          </w:p>
        </w:tc>
      </w:tr>
      <w:tr w:rsidR="008C7615"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370"/>
        </w:trPr>
        <w:tc>
          <w:tcPr>
            <w:tcW w:w="4962" w:type="dxa"/>
            <w:tcBorders>
              <w:top w:val="single" w:sz="4" w:space="0" w:color="auto"/>
              <w:left w:val="single" w:sz="4" w:space="0" w:color="auto"/>
              <w:bottom w:val="single" w:sz="4" w:space="0" w:color="auto"/>
            </w:tcBorders>
            <w:shd w:val="clear" w:color="auto" w:fill="E36C0A"/>
            <w:vAlign w:val="center"/>
          </w:tcPr>
          <w:p w:rsidR="008C7615" w:rsidRPr="00CC3EAB" w:rsidRDefault="008C7615" w:rsidP="00DC21FE">
            <w:pPr>
              <w:pStyle w:val="26"/>
              <w:shd w:val="clear" w:color="auto" w:fill="auto"/>
              <w:spacing w:before="0" w:after="0" w:line="240" w:lineRule="auto"/>
              <w:ind w:firstLine="0"/>
              <w:contextualSpacing/>
              <w:jc w:val="both"/>
              <w:rPr>
                <w:rFonts w:ascii="Times New Roman" w:hAnsi="Times New Roman"/>
                <w:b/>
              </w:rPr>
            </w:pPr>
            <w:r w:rsidRPr="00CC3EAB">
              <w:rPr>
                <w:rFonts w:ascii="Times New Roman" w:hAnsi="Times New Roman"/>
                <w:b/>
              </w:rPr>
              <w:t>с. Туруханск</w:t>
            </w:r>
          </w:p>
        </w:tc>
        <w:tc>
          <w:tcPr>
            <w:tcW w:w="1701" w:type="dxa"/>
            <w:tcBorders>
              <w:top w:val="single" w:sz="4" w:space="0" w:color="auto"/>
              <w:left w:val="single" w:sz="4" w:space="0" w:color="auto"/>
              <w:bottom w:val="single" w:sz="4" w:space="0" w:color="auto"/>
            </w:tcBorders>
            <w:shd w:val="clear" w:color="auto" w:fill="FFFFFF"/>
            <w:vAlign w:val="center"/>
          </w:tcPr>
          <w:p w:rsidR="008C7615" w:rsidRPr="00CC3EAB"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1</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8C7615" w:rsidRPr="00CC3EAB" w:rsidRDefault="008C7615" w:rsidP="00DC21FE">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w:t>
            </w: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8C7615" w:rsidRPr="00CC3EAB" w:rsidRDefault="00FC081E" w:rsidP="00DC21FE">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w:t>
            </w:r>
          </w:p>
        </w:tc>
      </w:tr>
      <w:tr w:rsidR="00994528"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370"/>
        </w:trPr>
        <w:tc>
          <w:tcPr>
            <w:tcW w:w="4962" w:type="dxa"/>
            <w:tcBorders>
              <w:top w:val="single" w:sz="4" w:space="0" w:color="auto"/>
              <w:left w:val="single" w:sz="4" w:space="0" w:color="auto"/>
              <w:bottom w:val="single" w:sz="4" w:space="0" w:color="auto"/>
            </w:tcBorders>
            <w:shd w:val="clear" w:color="auto" w:fill="E36C0A"/>
            <w:vAlign w:val="center"/>
          </w:tcPr>
          <w:p w:rsidR="00994528" w:rsidRPr="00CC3EAB" w:rsidRDefault="00927664" w:rsidP="00FC081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д</w:t>
            </w:r>
            <w:r w:rsidR="00FC081E">
              <w:rPr>
                <w:rFonts w:ascii="Times New Roman" w:hAnsi="Times New Roman"/>
                <w:b/>
              </w:rPr>
              <w:t>. Сургутиха</w:t>
            </w:r>
          </w:p>
        </w:tc>
        <w:tc>
          <w:tcPr>
            <w:tcW w:w="1701" w:type="dxa"/>
            <w:tcBorders>
              <w:top w:val="single" w:sz="4" w:space="0" w:color="auto"/>
              <w:left w:val="single" w:sz="4" w:space="0" w:color="auto"/>
              <w:bottom w:val="single" w:sz="4" w:space="0" w:color="auto"/>
            </w:tcBorders>
            <w:shd w:val="clear" w:color="auto" w:fill="FFFFFF"/>
            <w:vAlign w:val="center"/>
          </w:tcPr>
          <w:p w:rsidR="00994528"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1</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994528" w:rsidRDefault="00994528"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994528" w:rsidRPr="00CC3EAB" w:rsidRDefault="00994528" w:rsidP="00DC21FE">
            <w:pPr>
              <w:pStyle w:val="26"/>
              <w:shd w:val="clear" w:color="auto" w:fill="auto"/>
              <w:spacing w:before="0" w:after="0" w:line="240" w:lineRule="auto"/>
              <w:ind w:firstLine="0"/>
              <w:contextualSpacing/>
              <w:jc w:val="center"/>
              <w:rPr>
                <w:rFonts w:ascii="Times New Roman" w:hAnsi="Times New Roman"/>
                <w:b/>
                <w:color w:val="FF0000"/>
              </w:rPr>
            </w:pPr>
          </w:p>
        </w:tc>
      </w:tr>
      <w:tr w:rsidR="00144690"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370"/>
        </w:trPr>
        <w:tc>
          <w:tcPr>
            <w:tcW w:w="4962" w:type="dxa"/>
            <w:tcBorders>
              <w:top w:val="single" w:sz="4" w:space="0" w:color="auto"/>
              <w:left w:val="single" w:sz="4" w:space="0" w:color="auto"/>
              <w:bottom w:val="single" w:sz="4" w:space="0" w:color="auto"/>
            </w:tcBorders>
            <w:shd w:val="clear" w:color="auto" w:fill="E36C0A"/>
            <w:vAlign w:val="center"/>
          </w:tcPr>
          <w:p w:rsidR="00144690" w:rsidRDefault="00144690" w:rsidP="00DC21F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г. Игарка</w:t>
            </w:r>
          </w:p>
        </w:tc>
        <w:tc>
          <w:tcPr>
            <w:tcW w:w="1701" w:type="dxa"/>
            <w:tcBorders>
              <w:top w:val="single" w:sz="4" w:space="0" w:color="auto"/>
              <w:left w:val="single" w:sz="4" w:space="0" w:color="auto"/>
              <w:bottom w:val="single" w:sz="4" w:space="0" w:color="auto"/>
            </w:tcBorders>
            <w:shd w:val="clear" w:color="auto" w:fill="FFFFFF"/>
            <w:vAlign w:val="center"/>
          </w:tcPr>
          <w:p w:rsidR="00144690" w:rsidRDefault="00FC081E" w:rsidP="00975E2C">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2</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144690" w:rsidRDefault="00144690"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144690" w:rsidRPr="00CC3EAB" w:rsidRDefault="00144690" w:rsidP="00DC21FE">
            <w:pPr>
              <w:pStyle w:val="26"/>
              <w:shd w:val="clear" w:color="auto" w:fill="auto"/>
              <w:spacing w:before="0" w:after="0" w:line="240" w:lineRule="auto"/>
              <w:ind w:firstLine="0"/>
              <w:contextualSpacing/>
              <w:jc w:val="center"/>
              <w:rPr>
                <w:rFonts w:ascii="Times New Roman" w:hAnsi="Times New Roman"/>
                <w:b/>
                <w:color w:val="FF0000"/>
              </w:rPr>
            </w:pPr>
          </w:p>
        </w:tc>
      </w:tr>
      <w:tr w:rsidR="00144690"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370"/>
        </w:trPr>
        <w:tc>
          <w:tcPr>
            <w:tcW w:w="4962" w:type="dxa"/>
            <w:tcBorders>
              <w:top w:val="single" w:sz="4" w:space="0" w:color="auto"/>
              <w:left w:val="single" w:sz="4" w:space="0" w:color="auto"/>
              <w:bottom w:val="single" w:sz="4" w:space="0" w:color="auto"/>
            </w:tcBorders>
            <w:shd w:val="clear" w:color="auto" w:fill="E36C0A"/>
            <w:vAlign w:val="center"/>
          </w:tcPr>
          <w:p w:rsidR="00144690" w:rsidRDefault="00144690" w:rsidP="00DC21F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п. Бор</w:t>
            </w:r>
          </w:p>
        </w:tc>
        <w:tc>
          <w:tcPr>
            <w:tcW w:w="1701" w:type="dxa"/>
            <w:tcBorders>
              <w:top w:val="single" w:sz="4" w:space="0" w:color="auto"/>
              <w:left w:val="single" w:sz="4" w:space="0" w:color="auto"/>
              <w:bottom w:val="single" w:sz="4" w:space="0" w:color="auto"/>
            </w:tcBorders>
            <w:shd w:val="clear" w:color="auto" w:fill="FFFFFF"/>
            <w:vAlign w:val="center"/>
          </w:tcPr>
          <w:p w:rsidR="00144690"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0</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144690" w:rsidRDefault="00144690"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144690" w:rsidRPr="00CC3EAB" w:rsidRDefault="00144690" w:rsidP="00DC21FE">
            <w:pPr>
              <w:pStyle w:val="26"/>
              <w:shd w:val="clear" w:color="auto" w:fill="auto"/>
              <w:spacing w:before="0" w:after="0" w:line="240" w:lineRule="auto"/>
              <w:ind w:firstLine="0"/>
              <w:contextualSpacing/>
              <w:jc w:val="center"/>
              <w:rPr>
                <w:rFonts w:ascii="Times New Roman" w:hAnsi="Times New Roman"/>
                <w:b/>
                <w:color w:val="FF0000"/>
              </w:rPr>
            </w:pPr>
          </w:p>
        </w:tc>
      </w:tr>
      <w:tr w:rsidR="00840D2A"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370"/>
        </w:trPr>
        <w:tc>
          <w:tcPr>
            <w:tcW w:w="4962" w:type="dxa"/>
            <w:tcBorders>
              <w:top w:val="single" w:sz="4" w:space="0" w:color="auto"/>
              <w:left w:val="single" w:sz="4" w:space="0" w:color="auto"/>
              <w:bottom w:val="single" w:sz="4" w:space="0" w:color="auto"/>
            </w:tcBorders>
            <w:shd w:val="clear" w:color="auto" w:fill="E36C0A"/>
            <w:vAlign w:val="center"/>
          </w:tcPr>
          <w:p w:rsidR="00840D2A" w:rsidRDefault="00FC081E" w:rsidP="00DC21F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д. Канго</w:t>
            </w:r>
            <w:r w:rsidR="00840D2A">
              <w:rPr>
                <w:rFonts w:ascii="Times New Roman" w:hAnsi="Times New Roman"/>
                <w:b/>
              </w:rPr>
              <w:t>тово</w:t>
            </w:r>
          </w:p>
        </w:tc>
        <w:tc>
          <w:tcPr>
            <w:tcW w:w="1701" w:type="dxa"/>
            <w:tcBorders>
              <w:top w:val="single" w:sz="4" w:space="0" w:color="auto"/>
              <w:left w:val="single" w:sz="4" w:space="0" w:color="auto"/>
              <w:bottom w:val="single" w:sz="4" w:space="0" w:color="auto"/>
            </w:tcBorders>
            <w:shd w:val="clear" w:color="auto" w:fill="FFFFFF"/>
            <w:vAlign w:val="center"/>
          </w:tcPr>
          <w:p w:rsidR="00840D2A"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0</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840D2A" w:rsidRDefault="00840D2A"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840D2A" w:rsidRPr="00CC3EAB" w:rsidRDefault="00840D2A" w:rsidP="00DC21FE">
            <w:pPr>
              <w:pStyle w:val="26"/>
              <w:shd w:val="clear" w:color="auto" w:fill="auto"/>
              <w:spacing w:before="0" w:after="0" w:line="240" w:lineRule="auto"/>
              <w:ind w:firstLine="0"/>
              <w:contextualSpacing/>
              <w:jc w:val="center"/>
              <w:rPr>
                <w:rFonts w:ascii="Times New Roman" w:hAnsi="Times New Roman"/>
                <w:b/>
                <w:color w:val="FF0000"/>
              </w:rPr>
            </w:pPr>
          </w:p>
        </w:tc>
      </w:tr>
      <w:tr w:rsidR="00303B44"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431"/>
        </w:trPr>
        <w:tc>
          <w:tcPr>
            <w:tcW w:w="4962" w:type="dxa"/>
            <w:tcBorders>
              <w:top w:val="single" w:sz="4" w:space="0" w:color="auto"/>
              <w:left w:val="single" w:sz="4" w:space="0" w:color="auto"/>
              <w:bottom w:val="single" w:sz="4" w:space="0" w:color="auto"/>
            </w:tcBorders>
            <w:shd w:val="clear" w:color="auto" w:fill="E36C0A"/>
            <w:vAlign w:val="center"/>
          </w:tcPr>
          <w:p w:rsidR="00303B44" w:rsidRDefault="00303B44" w:rsidP="00DC21F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Ванкорское месторождение</w:t>
            </w:r>
          </w:p>
        </w:tc>
        <w:tc>
          <w:tcPr>
            <w:tcW w:w="1701" w:type="dxa"/>
            <w:tcBorders>
              <w:top w:val="single" w:sz="4" w:space="0" w:color="auto"/>
              <w:left w:val="single" w:sz="4" w:space="0" w:color="auto"/>
              <w:bottom w:val="single" w:sz="4" w:space="0" w:color="auto"/>
            </w:tcBorders>
            <w:shd w:val="clear" w:color="auto" w:fill="FFFFFF"/>
            <w:vAlign w:val="center"/>
          </w:tcPr>
          <w:p w:rsidR="00303B44"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0</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303B44" w:rsidRDefault="00303B44"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303B44" w:rsidRPr="00CC3EAB" w:rsidRDefault="00303B44" w:rsidP="00DC21FE">
            <w:pPr>
              <w:pStyle w:val="26"/>
              <w:shd w:val="clear" w:color="auto" w:fill="auto"/>
              <w:spacing w:before="0" w:after="0" w:line="240" w:lineRule="auto"/>
              <w:ind w:firstLine="0"/>
              <w:contextualSpacing/>
              <w:jc w:val="center"/>
              <w:rPr>
                <w:rFonts w:ascii="Times New Roman" w:hAnsi="Times New Roman"/>
                <w:b/>
                <w:color w:val="FF0000"/>
              </w:rPr>
            </w:pPr>
          </w:p>
        </w:tc>
      </w:tr>
      <w:tr w:rsidR="00303B44"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424"/>
        </w:trPr>
        <w:tc>
          <w:tcPr>
            <w:tcW w:w="4962" w:type="dxa"/>
            <w:tcBorders>
              <w:top w:val="single" w:sz="4" w:space="0" w:color="auto"/>
              <w:left w:val="single" w:sz="4" w:space="0" w:color="auto"/>
              <w:bottom w:val="single" w:sz="4" w:space="0" w:color="auto"/>
            </w:tcBorders>
            <w:shd w:val="clear" w:color="auto" w:fill="E36C0A"/>
            <w:vAlign w:val="center"/>
          </w:tcPr>
          <w:p w:rsidR="00303B44" w:rsidRDefault="00303B44" w:rsidP="00DC21F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п. Светлогорск</w:t>
            </w:r>
          </w:p>
        </w:tc>
        <w:tc>
          <w:tcPr>
            <w:tcW w:w="1701" w:type="dxa"/>
            <w:tcBorders>
              <w:top w:val="single" w:sz="4" w:space="0" w:color="auto"/>
              <w:left w:val="single" w:sz="4" w:space="0" w:color="auto"/>
              <w:bottom w:val="single" w:sz="4" w:space="0" w:color="auto"/>
            </w:tcBorders>
            <w:shd w:val="clear" w:color="auto" w:fill="FFFFFF"/>
            <w:vAlign w:val="center"/>
          </w:tcPr>
          <w:p w:rsidR="00303B44"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0</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303B44" w:rsidRDefault="00303B44"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303B44" w:rsidRPr="00CC3EAB" w:rsidRDefault="00303B44" w:rsidP="00DC21FE">
            <w:pPr>
              <w:pStyle w:val="26"/>
              <w:shd w:val="clear" w:color="auto" w:fill="auto"/>
              <w:spacing w:before="0" w:after="0" w:line="240" w:lineRule="auto"/>
              <w:ind w:firstLine="0"/>
              <w:contextualSpacing/>
              <w:jc w:val="center"/>
              <w:rPr>
                <w:rFonts w:ascii="Times New Roman" w:hAnsi="Times New Roman"/>
                <w:b/>
                <w:color w:val="FF0000"/>
              </w:rPr>
            </w:pPr>
          </w:p>
        </w:tc>
      </w:tr>
      <w:tr w:rsidR="00303B44"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431"/>
        </w:trPr>
        <w:tc>
          <w:tcPr>
            <w:tcW w:w="4962" w:type="dxa"/>
            <w:tcBorders>
              <w:top w:val="single" w:sz="4" w:space="0" w:color="auto"/>
              <w:left w:val="single" w:sz="4" w:space="0" w:color="auto"/>
              <w:bottom w:val="single" w:sz="4" w:space="0" w:color="auto"/>
            </w:tcBorders>
            <w:shd w:val="clear" w:color="auto" w:fill="E36C0A"/>
            <w:vAlign w:val="center"/>
          </w:tcPr>
          <w:p w:rsidR="00303B44" w:rsidRDefault="00303B44" w:rsidP="00DC21F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с. Верещагино</w:t>
            </w:r>
          </w:p>
        </w:tc>
        <w:tc>
          <w:tcPr>
            <w:tcW w:w="1701" w:type="dxa"/>
            <w:tcBorders>
              <w:top w:val="single" w:sz="4" w:space="0" w:color="auto"/>
              <w:left w:val="single" w:sz="4" w:space="0" w:color="auto"/>
              <w:bottom w:val="single" w:sz="4" w:space="0" w:color="auto"/>
            </w:tcBorders>
            <w:shd w:val="clear" w:color="auto" w:fill="FFFFFF"/>
            <w:vAlign w:val="center"/>
          </w:tcPr>
          <w:p w:rsidR="00303B44"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0</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303B44" w:rsidRDefault="00303B44"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303B44" w:rsidRPr="00CC3EAB" w:rsidRDefault="00303B44" w:rsidP="00DC21FE">
            <w:pPr>
              <w:pStyle w:val="26"/>
              <w:shd w:val="clear" w:color="auto" w:fill="auto"/>
              <w:spacing w:before="0" w:after="0" w:line="240" w:lineRule="auto"/>
              <w:ind w:firstLine="0"/>
              <w:contextualSpacing/>
              <w:jc w:val="center"/>
              <w:rPr>
                <w:rFonts w:ascii="Times New Roman" w:hAnsi="Times New Roman"/>
                <w:b/>
                <w:color w:val="FF0000"/>
              </w:rPr>
            </w:pPr>
          </w:p>
        </w:tc>
      </w:tr>
      <w:tr w:rsidR="00303B44"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431"/>
        </w:trPr>
        <w:tc>
          <w:tcPr>
            <w:tcW w:w="4962" w:type="dxa"/>
            <w:tcBorders>
              <w:top w:val="single" w:sz="4" w:space="0" w:color="auto"/>
              <w:left w:val="single" w:sz="4" w:space="0" w:color="auto"/>
              <w:bottom w:val="single" w:sz="4" w:space="0" w:color="auto"/>
            </w:tcBorders>
            <w:shd w:val="clear" w:color="auto" w:fill="E36C0A"/>
            <w:vAlign w:val="center"/>
          </w:tcPr>
          <w:p w:rsidR="00303B44" w:rsidRDefault="00303B44" w:rsidP="00DC21F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с. Фарково</w:t>
            </w:r>
          </w:p>
        </w:tc>
        <w:tc>
          <w:tcPr>
            <w:tcW w:w="1701" w:type="dxa"/>
            <w:tcBorders>
              <w:top w:val="single" w:sz="4" w:space="0" w:color="auto"/>
              <w:left w:val="single" w:sz="4" w:space="0" w:color="auto"/>
              <w:bottom w:val="single" w:sz="4" w:space="0" w:color="auto"/>
            </w:tcBorders>
            <w:shd w:val="clear" w:color="auto" w:fill="FFFFFF"/>
            <w:vAlign w:val="center"/>
          </w:tcPr>
          <w:p w:rsidR="00303B44"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0</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303B44" w:rsidRDefault="00303B44"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303B44" w:rsidRPr="00CC3EAB" w:rsidRDefault="00303B44" w:rsidP="00DC21FE">
            <w:pPr>
              <w:pStyle w:val="26"/>
              <w:shd w:val="clear" w:color="auto" w:fill="auto"/>
              <w:spacing w:before="0" w:after="0" w:line="240" w:lineRule="auto"/>
              <w:ind w:firstLine="0"/>
              <w:contextualSpacing/>
              <w:jc w:val="center"/>
              <w:rPr>
                <w:rFonts w:ascii="Times New Roman" w:hAnsi="Times New Roman"/>
                <w:b/>
                <w:color w:val="FF0000"/>
              </w:rPr>
            </w:pPr>
          </w:p>
        </w:tc>
      </w:tr>
      <w:tr w:rsidR="00AC05E0"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431"/>
        </w:trPr>
        <w:tc>
          <w:tcPr>
            <w:tcW w:w="4962" w:type="dxa"/>
            <w:tcBorders>
              <w:top w:val="single" w:sz="4" w:space="0" w:color="auto"/>
              <w:left w:val="single" w:sz="4" w:space="0" w:color="auto"/>
              <w:bottom w:val="single" w:sz="4" w:space="0" w:color="auto"/>
            </w:tcBorders>
            <w:shd w:val="clear" w:color="auto" w:fill="E36C0A"/>
            <w:vAlign w:val="center"/>
          </w:tcPr>
          <w:p w:rsidR="00AC05E0" w:rsidRDefault="00AC05E0" w:rsidP="00DC21F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п. Мадуйка</w:t>
            </w:r>
          </w:p>
        </w:tc>
        <w:tc>
          <w:tcPr>
            <w:tcW w:w="1701" w:type="dxa"/>
            <w:tcBorders>
              <w:top w:val="single" w:sz="4" w:space="0" w:color="auto"/>
              <w:left w:val="single" w:sz="4" w:space="0" w:color="auto"/>
              <w:bottom w:val="single" w:sz="4" w:space="0" w:color="auto"/>
            </w:tcBorders>
            <w:shd w:val="clear" w:color="auto" w:fill="FFFFFF"/>
            <w:vAlign w:val="center"/>
          </w:tcPr>
          <w:p w:rsidR="00AC05E0"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0</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AC05E0" w:rsidRDefault="00AC05E0"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AC05E0" w:rsidRPr="00CC3EAB" w:rsidRDefault="00AC05E0" w:rsidP="00DC21FE">
            <w:pPr>
              <w:pStyle w:val="26"/>
              <w:shd w:val="clear" w:color="auto" w:fill="auto"/>
              <w:spacing w:before="0" w:after="0" w:line="240" w:lineRule="auto"/>
              <w:ind w:firstLine="0"/>
              <w:contextualSpacing/>
              <w:jc w:val="center"/>
              <w:rPr>
                <w:rFonts w:ascii="Times New Roman" w:hAnsi="Times New Roman"/>
                <w:b/>
                <w:color w:val="FF0000"/>
              </w:rPr>
            </w:pPr>
          </w:p>
        </w:tc>
      </w:tr>
      <w:tr w:rsidR="00975E2C"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431"/>
        </w:trPr>
        <w:tc>
          <w:tcPr>
            <w:tcW w:w="4962" w:type="dxa"/>
            <w:tcBorders>
              <w:top w:val="single" w:sz="4" w:space="0" w:color="auto"/>
              <w:left w:val="single" w:sz="4" w:space="0" w:color="auto"/>
              <w:bottom w:val="single" w:sz="4" w:space="0" w:color="auto"/>
            </w:tcBorders>
            <w:shd w:val="clear" w:color="auto" w:fill="E36C0A"/>
            <w:vAlign w:val="center"/>
          </w:tcPr>
          <w:p w:rsidR="00975E2C" w:rsidRDefault="00975E2C" w:rsidP="00DC21F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д. Бакланиха</w:t>
            </w:r>
          </w:p>
        </w:tc>
        <w:tc>
          <w:tcPr>
            <w:tcW w:w="1701" w:type="dxa"/>
            <w:tcBorders>
              <w:top w:val="single" w:sz="4" w:space="0" w:color="auto"/>
              <w:left w:val="single" w:sz="4" w:space="0" w:color="auto"/>
              <w:bottom w:val="single" w:sz="4" w:space="0" w:color="auto"/>
            </w:tcBorders>
            <w:shd w:val="clear" w:color="auto" w:fill="FFFFFF"/>
            <w:vAlign w:val="center"/>
          </w:tcPr>
          <w:p w:rsidR="00975E2C"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0</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975E2C" w:rsidRDefault="00975E2C"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975E2C" w:rsidRPr="00CC3EAB" w:rsidRDefault="00975E2C" w:rsidP="00DC21FE">
            <w:pPr>
              <w:pStyle w:val="26"/>
              <w:shd w:val="clear" w:color="auto" w:fill="auto"/>
              <w:spacing w:before="0" w:after="0" w:line="240" w:lineRule="auto"/>
              <w:ind w:firstLine="0"/>
              <w:contextualSpacing/>
              <w:jc w:val="center"/>
              <w:rPr>
                <w:rFonts w:ascii="Times New Roman" w:hAnsi="Times New Roman"/>
                <w:b/>
                <w:color w:val="FF0000"/>
              </w:rPr>
            </w:pPr>
          </w:p>
        </w:tc>
      </w:tr>
      <w:tr w:rsidR="00975E2C" w:rsidRPr="00A2641C" w:rsidTr="00AC05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0" w:type="dxa"/>
          <w:wAfter w:w="29" w:type="dxa"/>
          <w:trHeight w:hRule="exact" w:val="431"/>
        </w:trPr>
        <w:tc>
          <w:tcPr>
            <w:tcW w:w="4962" w:type="dxa"/>
            <w:tcBorders>
              <w:top w:val="single" w:sz="4" w:space="0" w:color="auto"/>
              <w:left w:val="single" w:sz="4" w:space="0" w:color="auto"/>
              <w:bottom w:val="single" w:sz="4" w:space="0" w:color="auto"/>
            </w:tcBorders>
            <w:shd w:val="clear" w:color="auto" w:fill="E36C0A"/>
            <w:vAlign w:val="center"/>
          </w:tcPr>
          <w:p w:rsidR="00975E2C" w:rsidRDefault="00975E2C" w:rsidP="00DC21FE">
            <w:pPr>
              <w:pStyle w:val="26"/>
              <w:shd w:val="clear" w:color="auto" w:fill="auto"/>
              <w:spacing w:before="0" w:after="0" w:line="240" w:lineRule="auto"/>
              <w:ind w:firstLine="0"/>
              <w:contextualSpacing/>
              <w:jc w:val="both"/>
              <w:rPr>
                <w:rFonts w:ascii="Times New Roman" w:hAnsi="Times New Roman"/>
                <w:b/>
              </w:rPr>
            </w:pPr>
            <w:r>
              <w:rPr>
                <w:rFonts w:ascii="Times New Roman" w:hAnsi="Times New Roman"/>
                <w:b/>
              </w:rPr>
              <w:t>п. Бахта</w:t>
            </w:r>
          </w:p>
        </w:tc>
        <w:tc>
          <w:tcPr>
            <w:tcW w:w="1701" w:type="dxa"/>
            <w:tcBorders>
              <w:top w:val="single" w:sz="4" w:space="0" w:color="auto"/>
              <w:left w:val="single" w:sz="4" w:space="0" w:color="auto"/>
              <w:bottom w:val="single" w:sz="4" w:space="0" w:color="auto"/>
            </w:tcBorders>
            <w:shd w:val="clear" w:color="auto" w:fill="FFFFFF"/>
            <w:vAlign w:val="center"/>
          </w:tcPr>
          <w:p w:rsidR="00975E2C" w:rsidRDefault="00FC081E" w:rsidP="004D5E3A">
            <w:pPr>
              <w:pStyle w:val="26"/>
              <w:shd w:val="clear" w:color="auto" w:fill="auto"/>
              <w:spacing w:before="0" w:after="0" w:line="240" w:lineRule="auto"/>
              <w:ind w:firstLine="0"/>
              <w:contextualSpacing/>
              <w:jc w:val="center"/>
              <w:rPr>
                <w:rFonts w:ascii="Times New Roman" w:hAnsi="Times New Roman"/>
                <w:b/>
                <w:color w:val="FF0000"/>
              </w:rPr>
            </w:pPr>
            <w:r>
              <w:rPr>
                <w:rFonts w:ascii="Times New Roman" w:hAnsi="Times New Roman"/>
                <w:b/>
                <w:color w:val="FF0000"/>
              </w:rPr>
              <w:t>0</w:t>
            </w:r>
          </w:p>
        </w:tc>
        <w:tc>
          <w:tcPr>
            <w:tcW w:w="1984" w:type="dxa"/>
            <w:gridSpan w:val="2"/>
            <w:tcBorders>
              <w:top w:val="single" w:sz="4" w:space="0" w:color="auto"/>
              <w:left w:val="single" w:sz="4" w:space="0" w:color="auto"/>
              <w:bottom w:val="single" w:sz="4" w:space="0" w:color="auto"/>
            </w:tcBorders>
            <w:shd w:val="clear" w:color="auto" w:fill="FFFFFF"/>
            <w:vAlign w:val="center"/>
          </w:tcPr>
          <w:p w:rsidR="00975E2C" w:rsidRDefault="00975E2C" w:rsidP="00DC21FE">
            <w:pPr>
              <w:pStyle w:val="26"/>
              <w:shd w:val="clear" w:color="auto" w:fill="auto"/>
              <w:spacing w:before="0" w:after="0" w:line="240" w:lineRule="auto"/>
              <w:ind w:firstLine="0"/>
              <w:contextualSpacing/>
              <w:jc w:val="center"/>
              <w:rPr>
                <w:rFonts w:ascii="Times New Roman" w:hAnsi="Times New Roman"/>
                <w:b/>
                <w:color w:val="FF0000"/>
              </w:rPr>
            </w:pP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tcPr>
          <w:p w:rsidR="00975E2C" w:rsidRPr="00CC3EAB" w:rsidRDefault="00975E2C" w:rsidP="00DC21FE">
            <w:pPr>
              <w:pStyle w:val="26"/>
              <w:shd w:val="clear" w:color="auto" w:fill="auto"/>
              <w:spacing w:before="0" w:after="0" w:line="240" w:lineRule="auto"/>
              <w:ind w:firstLine="0"/>
              <w:contextualSpacing/>
              <w:jc w:val="center"/>
              <w:rPr>
                <w:rFonts w:ascii="Times New Roman" w:hAnsi="Times New Roman"/>
                <w:b/>
                <w:color w:val="FF0000"/>
              </w:rPr>
            </w:pPr>
          </w:p>
        </w:tc>
      </w:tr>
    </w:tbl>
    <w:p w:rsidR="008C7615" w:rsidRPr="00720AFC" w:rsidRDefault="0058145D" w:rsidP="00BD74EE">
      <w:pPr>
        <w:jc w:val="center"/>
        <w:rPr>
          <w:rFonts w:ascii="Times New Roman" w:hAnsi="Times New Roman"/>
          <w:sz w:val="28"/>
          <w:szCs w:val="28"/>
        </w:rPr>
      </w:pPr>
      <w:r>
        <w:rPr>
          <w:noProof/>
        </w:rPr>
        <w:drawing>
          <wp:anchor distT="0" distB="0" distL="114300" distR="114300" simplePos="0" relativeHeight="251655168" behindDoc="1" locked="0" layoutInCell="1" allowOverlap="1">
            <wp:simplePos x="0" y="0"/>
            <wp:positionH relativeFrom="column">
              <wp:posOffset>0</wp:posOffset>
            </wp:positionH>
            <wp:positionV relativeFrom="paragraph">
              <wp:posOffset>95250</wp:posOffset>
            </wp:positionV>
            <wp:extent cx="6743700" cy="3700780"/>
            <wp:effectExtent l="19050" t="0" r="0" b="0"/>
            <wp:wrapNone/>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srcRect/>
                    <a:stretch>
                      <a:fillRect/>
                    </a:stretch>
                  </pic:blipFill>
                  <pic:spPr bwMode="auto">
                    <a:xfrm>
                      <a:off x="0" y="0"/>
                      <a:ext cx="6743700" cy="3700780"/>
                    </a:xfrm>
                    <a:prstGeom prst="rect">
                      <a:avLst/>
                    </a:prstGeom>
                    <a:noFill/>
                  </pic:spPr>
                </pic:pic>
              </a:graphicData>
            </a:graphic>
          </wp:anchor>
        </w:drawing>
      </w:r>
    </w:p>
    <w:p w:rsidR="008C7615" w:rsidRDefault="008C7615" w:rsidP="006A681B">
      <w:pPr>
        <w:spacing w:after="0"/>
        <w:ind w:firstLine="567"/>
        <w:jc w:val="center"/>
        <w:rPr>
          <w:rFonts w:ascii="Times New Roman" w:hAnsi="Times New Roman"/>
          <w:b/>
          <w:i/>
          <w:color w:val="FF0000"/>
          <w:sz w:val="28"/>
          <w:szCs w:val="28"/>
          <w:u w:val="single"/>
        </w:rPr>
      </w:pPr>
    </w:p>
    <w:p w:rsidR="008C7615" w:rsidRDefault="008C7615" w:rsidP="006A681B">
      <w:pPr>
        <w:spacing w:after="0"/>
        <w:ind w:firstLine="567"/>
        <w:jc w:val="center"/>
        <w:rPr>
          <w:rFonts w:ascii="Times New Roman" w:hAnsi="Times New Roman"/>
          <w:b/>
          <w:i/>
          <w:color w:val="FF0000"/>
          <w:sz w:val="28"/>
          <w:szCs w:val="28"/>
          <w:u w:val="single"/>
        </w:rPr>
      </w:pPr>
    </w:p>
    <w:p w:rsidR="008C7615" w:rsidRDefault="008C7615" w:rsidP="006A681B">
      <w:pPr>
        <w:spacing w:after="0"/>
        <w:ind w:firstLine="567"/>
        <w:jc w:val="center"/>
        <w:rPr>
          <w:rFonts w:ascii="Times New Roman" w:hAnsi="Times New Roman"/>
          <w:b/>
          <w:i/>
          <w:color w:val="FF0000"/>
          <w:sz w:val="28"/>
          <w:szCs w:val="28"/>
          <w:u w:val="single"/>
        </w:rPr>
      </w:pPr>
    </w:p>
    <w:p w:rsidR="008C7615" w:rsidRDefault="008C7615" w:rsidP="006A681B">
      <w:pPr>
        <w:spacing w:after="0"/>
        <w:ind w:firstLine="567"/>
        <w:jc w:val="center"/>
        <w:rPr>
          <w:rFonts w:ascii="Times New Roman" w:hAnsi="Times New Roman"/>
          <w:b/>
          <w:i/>
          <w:color w:val="FF0000"/>
          <w:sz w:val="28"/>
          <w:szCs w:val="28"/>
          <w:u w:val="single"/>
        </w:rPr>
      </w:pPr>
    </w:p>
    <w:p w:rsidR="008C7615" w:rsidRDefault="008C7615" w:rsidP="006A681B">
      <w:pPr>
        <w:spacing w:after="0"/>
        <w:ind w:firstLine="567"/>
        <w:jc w:val="center"/>
        <w:rPr>
          <w:rFonts w:ascii="Times New Roman" w:hAnsi="Times New Roman"/>
          <w:b/>
          <w:i/>
          <w:color w:val="FF0000"/>
          <w:sz w:val="28"/>
          <w:szCs w:val="28"/>
          <w:u w:val="single"/>
        </w:rPr>
      </w:pPr>
    </w:p>
    <w:p w:rsidR="008C7615" w:rsidRDefault="008C7615" w:rsidP="006A681B">
      <w:pPr>
        <w:spacing w:after="0"/>
        <w:ind w:firstLine="567"/>
        <w:jc w:val="center"/>
        <w:rPr>
          <w:rFonts w:ascii="Times New Roman" w:hAnsi="Times New Roman"/>
          <w:b/>
          <w:i/>
          <w:color w:val="FF0000"/>
          <w:sz w:val="28"/>
          <w:szCs w:val="28"/>
          <w:u w:val="single"/>
        </w:rPr>
      </w:pPr>
    </w:p>
    <w:p w:rsidR="008C7615" w:rsidRDefault="008C7615" w:rsidP="006A681B">
      <w:pPr>
        <w:spacing w:after="0"/>
        <w:ind w:firstLine="567"/>
        <w:jc w:val="center"/>
        <w:rPr>
          <w:rFonts w:ascii="Times New Roman" w:hAnsi="Times New Roman"/>
          <w:b/>
          <w:i/>
          <w:color w:val="FF0000"/>
          <w:sz w:val="28"/>
          <w:szCs w:val="28"/>
          <w:u w:val="single"/>
        </w:rPr>
      </w:pPr>
    </w:p>
    <w:p w:rsidR="008C7615" w:rsidRDefault="008C7615" w:rsidP="006A681B">
      <w:pPr>
        <w:spacing w:after="0"/>
        <w:ind w:firstLine="567"/>
        <w:jc w:val="center"/>
        <w:rPr>
          <w:rFonts w:ascii="Times New Roman" w:hAnsi="Times New Roman"/>
          <w:b/>
          <w:i/>
          <w:color w:val="FF0000"/>
          <w:sz w:val="28"/>
          <w:szCs w:val="28"/>
          <w:u w:val="single"/>
        </w:rPr>
      </w:pPr>
    </w:p>
    <w:p w:rsidR="008C7615" w:rsidRDefault="008C7615" w:rsidP="006A681B">
      <w:pPr>
        <w:spacing w:after="0"/>
        <w:ind w:firstLine="567"/>
        <w:jc w:val="center"/>
        <w:rPr>
          <w:rFonts w:ascii="Times New Roman" w:hAnsi="Times New Roman"/>
          <w:b/>
          <w:i/>
          <w:color w:val="FF0000"/>
          <w:sz w:val="28"/>
          <w:szCs w:val="28"/>
          <w:u w:val="single"/>
        </w:rPr>
      </w:pPr>
    </w:p>
    <w:p w:rsidR="008C7615" w:rsidRDefault="008C7615" w:rsidP="006A681B">
      <w:pPr>
        <w:spacing w:after="0"/>
        <w:ind w:firstLine="567"/>
        <w:jc w:val="center"/>
        <w:rPr>
          <w:rFonts w:ascii="Times New Roman" w:hAnsi="Times New Roman"/>
          <w:b/>
          <w:i/>
          <w:color w:val="FF0000"/>
          <w:sz w:val="28"/>
          <w:szCs w:val="28"/>
          <w:u w:val="single"/>
        </w:rPr>
      </w:pPr>
    </w:p>
    <w:p w:rsidR="008C7615" w:rsidRDefault="008C7615" w:rsidP="006A681B">
      <w:pPr>
        <w:spacing w:after="0"/>
        <w:ind w:firstLine="567"/>
        <w:jc w:val="center"/>
        <w:rPr>
          <w:rFonts w:ascii="Times New Roman" w:hAnsi="Times New Roman"/>
          <w:b/>
          <w:i/>
          <w:color w:val="FF0000"/>
          <w:sz w:val="28"/>
          <w:szCs w:val="28"/>
          <w:u w:val="single"/>
        </w:rPr>
      </w:pPr>
    </w:p>
    <w:p w:rsidR="008C7615" w:rsidRPr="00E74DAB" w:rsidRDefault="008C7615" w:rsidP="00E74DAB"/>
    <w:p w:rsidR="00333E44" w:rsidRDefault="00333E44" w:rsidP="00333E44">
      <w:pPr>
        <w:widowControl w:val="0"/>
        <w:suppressAutoHyphens/>
        <w:autoSpaceDN w:val="0"/>
        <w:spacing w:after="0" w:line="240" w:lineRule="auto"/>
        <w:jc w:val="center"/>
        <w:textAlignment w:val="baseline"/>
        <w:outlineLvl w:val="0"/>
        <w:rPr>
          <w:rFonts w:ascii="Times New Roman" w:eastAsia="Source Han Sans CN Regular" w:hAnsi="Times New Roman"/>
          <w:b/>
          <w:color w:val="FF0000"/>
          <w:kern w:val="3"/>
          <w:sz w:val="28"/>
          <w:szCs w:val="28"/>
        </w:rPr>
      </w:pPr>
      <w:r w:rsidRPr="00333E44">
        <w:rPr>
          <w:rFonts w:ascii="Times New Roman" w:eastAsia="Source Han Sans CN Regular" w:hAnsi="Times New Roman"/>
          <w:b/>
          <w:color w:val="FF0000"/>
          <w:kern w:val="3"/>
          <w:sz w:val="28"/>
          <w:szCs w:val="28"/>
        </w:rPr>
        <w:lastRenderedPageBreak/>
        <w:t>ДЕНЬ ОРГАНОВ ДОЗНАНИЯ МЧС РОССИИ</w:t>
      </w:r>
    </w:p>
    <w:p w:rsidR="00BE76EC" w:rsidRPr="00333E44" w:rsidRDefault="00BE76EC" w:rsidP="00333E44">
      <w:pPr>
        <w:widowControl w:val="0"/>
        <w:suppressAutoHyphens/>
        <w:autoSpaceDN w:val="0"/>
        <w:spacing w:after="0" w:line="240" w:lineRule="auto"/>
        <w:jc w:val="center"/>
        <w:textAlignment w:val="baseline"/>
        <w:outlineLvl w:val="0"/>
        <w:rPr>
          <w:rFonts w:ascii="Times New Roman" w:eastAsia="Source Han Sans CN Regular" w:hAnsi="Times New Roman"/>
          <w:b/>
          <w:color w:val="FF0000"/>
          <w:kern w:val="3"/>
          <w:sz w:val="28"/>
          <w:szCs w:val="28"/>
        </w:rPr>
      </w:pPr>
      <w:r>
        <w:rPr>
          <w:rFonts w:ascii="Times New Roman" w:hAnsi="Times New Roman"/>
          <w:noProof/>
          <w:sz w:val="24"/>
          <w:szCs w:val="24"/>
        </w:rPr>
        <w:drawing>
          <wp:anchor distT="0" distB="0" distL="114300" distR="114300" simplePos="0" relativeHeight="251660288" behindDoc="1" locked="0" layoutInCell="1" allowOverlap="1">
            <wp:simplePos x="0" y="0"/>
            <wp:positionH relativeFrom="column">
              <wp:posOffset>1626235</wp:posOffset>
            </wp:positionH>
            <wp:positionV relativeFrom="paragraph">
              <wp:posOffset>120650</wp:posOffset>
            </wp:positionV>
            <wp:extent cx="3581400" cy="2124075"/>
            <wp:effectExtent l="0" t="0" r="0" b="0"/>
            <wp:wrapTopAndBottom/>
            <wp:docPr id="8" name="Рисунок 8" descr="расследование пожар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асследование пожара -5"/>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1400" cy="2124075"/>
                    </a:xfrm>
                    <a:prstGeom prst="rect">
                      <a:avLst/>
                    </a:prstGeom>
                    <a:noFill/>
                  </pic:spPr>
                </pic:pic>
              </a:graphicData>
            </a:graphic>
          </wp:anchor>
        </w:drawing>
      </w:r>
    </w:p>
    <w:p w:rsidR="00333E44" w:rsidRPr="00333E44" w:rsidRDefault="00333E44" w:rsidP="00333E44">
      <w:pPr>
        <w:widowControl w:val="0"/>
        <w:suppressAutoHyphens/>
        <w:autoSpaceDN w:val="0"/>
        <w:spacing w:after="0" w:line="240" w:lineRule="auto"/>
        <w:ind w:firstLine="567"/>
        <w:jc w:val="both"/>
        <w:textAlignment w:val="baseline"/>
        <w:rPr>
          <w:rFonts w:ascii="Times New Roman" w:eastAsia="Source Han Sans CN Regular" w:hAnsi="Times New Roman"/>
          <w:kern w:val="3"/>
          <w:sz w:val="28"/>
          <w:szCs w:val="28"/>
        </w:rPr>
      </w:pPr>
      <w:r w:rsidRPr="00333E44">
        <w:rPr>
          <w:rFonts w:ascii="Times New Roman" w:eastAsia="Source Han Sans CN Regular" w:hAnsi="Times New Roman"/>
          <w:color w:val="333333"/>
          <w:kern w:val="3"/>
          <w:sz w:val="28"/>
          <w:szCs w:val="28"/>
        </w:rPr>
        <w:t xml:space="preserve">23 января 2023 г. в Министерстве чрезвычайных ситуаций Российской Федерации отмечается 95-летие со дня образования </w:t>
      </w:r>
      <w:r w:rsidRPr="00333E44">
        <w:rPr>
          <w:rFonts w:ascii="Times New Roman" w:eastAsia="Source Han Sans CN Regular" w:hAnsi="Times New Roman"/>
          <w:b/>
          <w:color w:val="333333"/>
          <w:kern w:val="3"/>
          <w:sz w:val="28"/>
          <w:szCs w:val="28"/>
        </w:rPr>
        <w:t>органов</w:t>
      </w:r>
      <w:r w:rsidRPr="00333E44">
        <w:rPr>
          <w:rFonts w:ascii="Times New Roman" w:eastAsia="Source Han Sans CN Regular" w:hAnsi="Times New Roman"/>
          <w:b/>
          <w:bCs/>
          <w:color w:val="333333"/>
          <w:kern w:val="3"/>
          <w:sz w:val="28"/>
          <w:szCs w:val="28"/>
        </w:rPr>
        <w:t xml:space="preserve">дознания </w:t>
      </w:r>
      <w:r w:rsidRPr="00333E44">
        <w:rPr>
          <w:rFonts w:ascii="Times New Roman" w:eastAsia="Source Han Sans CN Regular" w:hAnsi="Times New Roman"/>
          <w:bCs/>
          <w:color w:val="333333"/>
          <w:kern w:val="3"/>
          <w:sz w:val="28"/>
          <w:szCs w:val="28"/>
        </w:rPr>
        <w:t>государственного пожарного надзора федеральной противопожарной службы</w:t>
      </w:r>
      <w:r w:rsidRPr="00333E44">
        <w:rPr>
          <w:rFonts w:ascii="Times New Roman" w:eastAsia="Source Han Sans CN Regular" w:hAnsi="Times New Roman"/>
          <w:color w:val="333333"/>
          <w:kern w:val="3"/>
          <w:sz w:val="28"/>
          <w:szCs w:val="28"/>
        </w:rPr>
        <w:t xml:space="preserve">, также известный как </w:t>
      </w:r>
      <w:r w:rsidRPr="00333E44">
        <w:rPr>
          <w:rFonts w:ascii="Times New Roman" w:eastAsia="Source Han Sans CN Regular" w:hAnsi="Times New Roman"/>
          <w:b/>
          <w:color w:val="333333"/>
          <w:kern w:val="3"/>
          <w:sz w:val="28"/>
          <w:szCs w:val="28"/>
        </w:rPr>
        <w:t>День сотрудника органов дознания</w:t>
      </w:r>
      <w:r w:rsidRPr="00333E44">
        <w:rPr>
          <w:rFonts w:ascii="Times New Roman" w:eastAsia="Source Han Sans CN Regular" w:hAnsi="Times New Roman"/>
          <w:color w:val="333333"/>
          <w:kern w:val="3"/>
          <w:sz w:val="28"/>
          <w:szCs w:val="28"/>
        </w:rPr>
        <w:t>. Это профессиональный праздник специалистов, занимающихся расследованием причин пожаров.</w:t>
      </w:r>
    </w:p>
    <w:p w:rsidR="00333E44" w:rsidRPr="00333E44" w:rsidRDefault="00333E44" w:rsidP="00333E44">
      <w:pPr>
        <w:widowControl w:val="0"/>
        <w:suppressAutoHyphens/>
        <w:autoSpaceDN w:val="0"/>
        <w:spacing w:after="0" w:line="240" w:lineRule="auto"/>
        <w:ind w:firstLine="567"/>
        <w:jc w:val="both"/>
        <w:textAlignment w:val="baseline"/>
        <w:rPr>
          <w:rFonts w:ascii="Times New Roman" w:eastAsia="Source Han Sans CN Regular" w:hAnsi="Times New Roman"/>
          <w:kern w:val="3"/>
          <w:sz w:val="28"/>
          <w:szCs w:val="28"/>
        </w:rPr>
      </w:pPr>
      <w:r w:rsidRPr="00333E44">
        <w:rPr>
          <w:rFonts w:ascii="Times New Roman" w:eastAsia="Source Han Sans CN Regular" w:hAnsi="Times New Roman"/>
          <w:color w:val="333333"/>
          <w:kern w:val="3"/>
          <w:sz w:val="28"/>
          <w:szCs w:val="28"/>
        </w:rPr>
        <w:t>История органов дознания МЧС РФ началась 23 января 1928 года. В этот день НКВД и Наркомат юстиции РСФСР выпустили циркуляр, наделивший Государственный пожарный надзор правом самостоятельно проводить дознание по делам о нарушении норм пожарной безопасности. Эту дату сегодня и отмечают как День основания органов дознания МЧС России.</w:t>
      </w:r>
    </w:p>
    <w:p w:rsidR="00333E44" w:rsidRPr="00333E44" w:rsidRDefault="00333E44" w:rsidP="00333E44">
      <w:pPr>
        <w:widowControl w:val="0"/>
        <w:suppressAutoHyphens/>
        <w:autoSpaceDN w:val="0"/>
        <w:spacing w:after="0" w:line="240" w:lineRule="auto"/>
        <w:ind w:firstLine="567"/>
        <w:jc w:val="both"/>
        <w:textAlignment w:val="baseline"/>
        <w:rPr>
          <w:rFonts w:ascii="Times New Roman" w:eastAsia="Source Han Sans CN Regular" w:hAnsi="Times New Roman"/>
          <w:color w:val="333333"/>
          <w:kern w:val="3"/>
          <w:sz w:val="28"/>
          <w:szCs w:val="28"/>
        </w:rPr>
      </w:pPr>
      <w:r w:rsidRPr="00333E44">
        <w:rPr>
          <w:rFonts w:ascii="Times New Roman" w:eastAsia="Source Han Sans CN Regular" w:hAnsi="Times New Roman"/>
          <w:color w:val="333333"/>
          <w:kern w:val="3"/>
          <w:sz w:val="28"/>
          <w:szCs w:val="28"/>
        </w:rPr>
        <w:t xml:space="preserve">После распада Советского Союза органы пожарного надзора первоначально входили в состав Министерства внутренних дел: сначала как Служба противопожарных и аварийно-спасательных работ МВД </w:t>
      </w:r>
      <w:proofErr w:type="gramStart"/>
      <w:r w:rsidRPr="00333E44">
        <w:rPr>
          <w:rFonts w:ascii="Times New Roman" w:eastAsia="Source Han Sans CN Regular" w:hAnsi="Times New Roman"/>
          <w:color w:val="333333"/>
          <w:kern w:val="3"/>
          <w:sz w:val="28"/>
          <w:szCs w:val="28"/>
        </w:rPr>
        <w:t>ФР</w:t>
      </w:r>
      <w:proofErr w:type="gramEnd"/>
      <w:r w:rsidRPr="00333E44">
        <w:rPr>
          <w:rFonts w:ascii="Times New Roman" w:eastAsia="Source Han Sans CN Regular" w:hAnsi="Times New Roman"/>
          <w:color w:val="333333"/>
          <w:kern w:val="3"/>
          <w:sz w:val="28"/>
          <w:szCs w:val="28"/>
        </w:rPr>
        <w:t>, а с 1993 года — как Государственная противопожарная служба МВД РФ (ГПС).</w:t>
      </w:r>
    </w:p>
    <w:p w:rsidR="00333E44" w:rsidRPr="00333E44" w:rsidRDefault="00333E44" w:rsidP="00333E44">
      <w:pPr>
        <w:widowControl w:val="0"/>
        <w:suppressAutoHyphens/>
        <w:autoSpaceDN w:val="0"/>
        <w:spacing w:after="0" w:line="240" w:lineRule="auto"/>
        <w:ind w:firstLine="567"/>
        <w:jc w:val="both"/>
        <w:textAlignment w:val="baseline"/>
        <w:rPr>
          <w:rFonts w:ascii="Times New Roman" w:eastAsia="Source Han Sans CN Regular" w:hAnsi="Times New Roman"/>
          <w:kern w:val="3"/>
          <w:sz w:val="28"/>
          <w:szCs w:val="28"/>
        </w:rPr>
      </w:pPr>
      <w:r w:rsidRPr="00333E44">
        <w:rPr>
          <w:rFonts w:ascii="Times New Roman" w:eastAsia="Source Han Sans CN Regular" w:hAnsi="Times New Roman"/>
          <w:color w:val="333333"/>
          <w:kern w:val="3"/>
          <w:sz w:val="28"/>
          <w:szCs w:val="28"/>
        </w:rPr>
        <w:t>В ноябре 2001 года ГПС была передана из ведения Министерства внутренних дел в ведение Министерства чрезвычайных ситуаций. А в 2010 году органы государственного пожарного надзора преобразовали в органы надзорной деятельности. В их составе сегодня и действуют органы дознания, профессиональный праздник сотрудников которых отмечается 23 января.</w:t>
      </w:r>
    </w:p>
    <w:p w:rsidR="00333E44" w:rsidRPr="00333E44" w:rsidRDefault="00333E44" w:rsidP="00333E44">
      <w:pPr>
        <w:widowControl w:val="0"/>
        <w:suppressAutoHyphens/>
        <w:autoSpaceDN w:val="0"/>
        <w:spacing w:after="0" w:line="240" w:lineRule="auto"/>
        <w:ind w:firstLine="567"/>
        <w:jc w:val="both"/>
        <w:textAlignment w:val="baseline"/>
        <w:rPr>
          <w:rFonts w:ascii="Times New Roman" w:eastAsia="Source Han Sans CN Regular" w:hAnsi="Times New Roman"/>
          <w:kern w:val="3"/>
          <w:sz w:val="28"/>
          <w:szCs w:val="28"/>
        </w:rPr>
      </w:pPr>
      <w:r w:rsidRPr="00333E44">
        <w:rPr>
          <w:rFonts w:ascii="Times New Roman" w:eastAsia="Source Han Sans CN Regular" w:hAnsi="Times New Roman"/>
          <w:color w:val="333333"/>
          <w:kern w:val="3"/>
          <w:sz w:val="28"/>
          <w:szCs w:val="28"/>
        </w:rPr>
        <w:t xml:space="preserve">Органы дознания действуют в структуре </w:t>
      </w:r>
      <w:proofErr w:type="gramStart"/>
      <w:r w:rsidRPr="00333E44">
        <w:rPr>
          <w:rFonts w:ascii="Times New Roman" w:eastAsia="Source Han Sans CN Regular" w:hAnsi="Times New Roman"/>
          <w:color w:val="333333"/>
          <w:kern w:val="3"/>
          <w:sz w:val="28"/>
          <w:szCs w:val="28"/>
        </w:rPr>
        <w:t>Управлений надзорной деятельности территориальных органов Министерства чрезвычайных ситуаций</w:t>
      </w:r>
      <w:proofErr w:type="gramEnd"/>
      <w:r w:rsidRPr="00333E44">
        <w:rPr>
          <w:rFonts w:ascii="Times New Roman" w:eastAsia="Source Han Sans CN Regular" w:hAnsi="Times New Roman"/>
          <w:color w:val="333333"/>
          <w:kern w:val="3"/>
          <w:sz w:val="28"/>
          <w:szCs w:val="28"/>
        </w:rPr>
        <w:t>. Главная задача дознавателей — расследование пожаров для выяснения причин возгорания и виновников пожара. Кроме того, они занимаются проведением предварительных расследований по преступлениям, которые подследственны органам дознания.</w:t>
      </w:r>
    </w:p>
    <w:p w:rsidR="00333E44" w:rsidRPr="00333E44" w:rsidRDefault="00333E44" w:rsidP="00333E44">
      <w:pPr>
        <w:widowControl w:val="0"/>
        <w:suppressAutoHyphens/>
        <w:autoSpaceDN w:val="0"/>
        <w:spacing w:after="0" w:line="240" w:lineRule="auto"/>
        <w:ind w:firstLine="567"/>
        <w:jc w:val="both"/>
        <w:textAlignment w:val="baseline"/>
        <w:rPr>
          <w:rFonts w:ascii="Times New Roman" w:eastAsia="Source Han Sans CN Regular" w:hAnsi="Times New Roman"/>
          <w:kern w:val="3"/>
          <w:sz w:val="28"/>
          <w:szCs w:val="28"/>
        </w:rPr>
      </w:pPr>
      <w:r w:rsidRPr="00333E44">
        <w:rPr>
          <w:rFonts w:ascii="Times New Roman" w:eastAsia="Source Han Sans CN Regular" w:hAnsi="Times New Roman"/>
          <w:color w:val="333333"/>
          <w:kern w:val="3"/>
          <w:sz w:val="28"/>
          <w:szCs w:val="28"/>
        </w:rPr>
        <w:t xml:space="preserve">Дознание по пожарам — одно из самых сложных направлений в расследовании происшествий и преступлений. Задача дознавателя – установить причину пожара и юридически правильно квалифицировать действия лиц, выявив виновных. Ещё на стадии тушения пожара дознавателю необходимо установить лицо или лиц, обнаруживших пожар, первых его очевидцев, признаки по которым он был обнаружен, место, время обнаружения и другие сведения. Провести первоначальный осмотр территории, где произошёл пожар. После завершения боевых действий по тушению пожара, дознаватель приступает к осмотру места пожара. Осмотр пожара проводиться в две стадии: статический осмотр, где на данной стадии осмотра всё на месте пожара остаётся на своих местах и динамический осмотр, где дознаватель должен вручную </w:t>
      </w:r>
      <w:r w:rsidRPr="00333E44">
        <w:rPr>
          <w:rFonts w:ascii="Times New Roman" w:eastAsia="Source Han Sans CN Regular" w:hAnsi="Times New Roman"/>
          <w:color w:val="333333"/>
          <w:kern w:val="3"/>
          <w:sz w:val="28"/>
          <w:szCs w:val="28"/>
        </w:rPr>
        <w:lastRenderedPageBreak/>
        <w:t>разгрести угли и головни, осмотреть сгоревшую бытовую технику, проанализировать степень деформации материалов, подвергшихся температурному воздействию. То, что на взгляд дилетанта является просто пепелищем и грудой горелых развалин, для опытного дознавателя – профессиональная задачка с клубком вопросов и противоречий</w:t>
      </w:r>
      <w:proofErr w:type="gramStart"/>
      <w:r w:rsidRPr="00333E44">
        <w:rPr>
          <w:rFonts w:ascii="Times New Roman" w:eastAsia="Source Han Sans CN Regular" w:hAnsi="Times New Roman"/>
          <w:color w:val="333333"/>
          <w:kern w:val="3"/>
          <w:sz w:val="28"/>
          <w:szCs w:val="28"/>
        </w:rPr>
        <w:t>.в</w:t>
      </w:r>
      <w:proofErr w:type="gramEnd"/>
      <w:r w:rsidRPr="00333E44">
        <w:rPr>
          <w:rFonts w:ascii="Times New Roman" w:eastAsia="Source Han Sans CN Regular" w:hAnsi="Times New Roman"/>
          <w:color w:val="333333"/>
          <w:kern w:val="3"/>
          <w:sz w:val="28"/>
          <w:szCs w:val="28"/>
        </w:rPr>
        <w:t>едь огонь уничтожает практически все следы и возможные улики, поэтому дознавателям приходится делать выводы о причинах возгорания, его очаге, продолжительности горения по признакам, которые обывателю могут показаться сущими мелочами: окалине на металле, степени обугливания мебели, прогару в стене и т. п</w:t>
      </w:r>
      <w:proofErr w:type="gramStart"/>
      <w:r w:rsidRPr="00333E44">
        <w:rPr>
          <w:rFonts w:ascii="Times New Roman" w:eastAsia="Source Han Sans CN Regular" w:hAnsi="Times New Roman"/>
          <w:color w:val="333333"/>
          <w:kern w:val="3"/>
          <w:sz w:val="28"/>
          <w:szCs w:val="28"/>
        </w:rPr>
        <w:t>.В</w:t>
      </w:r>
      <w:proofErr w:type="gramEnd"/>
      <w:r w:rsidRPr="00333E44">
        <w:rPr>
          <w:rFonts w:ascii="Times New Roman" w:eastAsia="Source Han Sans CN Regular" w:hAnsi="Times New Roman"/>
          <w:color w:val="333333"/>
          <w:kern w:val="3"/>
          <w:sz w:val="28"/>
          <w:szCs w:val="28"/>
        </w:rPr>
        <w:t xml:space="preserve"> распоряжении сотрудников органов дознания МЧС России имеются современные переносные пожарно-криминалистические лаборатории экспресс-анализа, а также специальные инструментальные комплекты, предназначенные для работы на месте происшествия. Специалисты и эксперты испытательных пожарных лабораторий выезжают на все крупные и сложные пожары и при помощи мобильных лабораторий проводят все необходимые исследования прямо на месте пожара.Кроме выполнения необходимых действий на месте пожара (отбор проб, изучение поврежденных конструкций, описание места пожара и т. п.), в обязанности дознавателей входит работа с базами и материалами по пожарам и масса других вещей.</w:t>
      </w:r>
    </w:p>
    <w:p w:rsidR="00333E44" w:rsidRPr="00333E44" w:rsidRDefault="00333E44" w:rsidP="00333E44">
      <w:pPr>
        <w:widowControl w:val="0"/>
        <w:suppressAutoHyphens/>
        <w:autoSpaceDN w:val="0"/>
        <w:spacing w:after="0" w:line="240" w:lineRule="auto"/>
        <w:ind w:firstLine="567"/>
        <w:jc w:val="both"/>
        <w:textAlignment w:val="baseline"/>
        <w:rPr>
          <w:rFonts w:ascii="Times New Roman" w:eastAsia="Source Han Sans CN Regular" w:hAnsi="Times New Roman"/>
          <w:color w:val="333333"/>
          <w:kern w:val="3"/>
          <w:sz w:val="28"/>
          <w:szCs w:val="28"/>
        </w:rPr>
      </w:pPr>
      <w:r w:rsidRPr="00333E44">
        <w:rPr>
          <w:rFonts w:ascii="Times New Roman" w:eastAsia="Source Han Sans CN Regular" w:hAnsi="Times New Roman"/>
          <w:color w:val="333333"/>
          <w:kern w:val="3"/>
          <w:sz w:val="28"/>
          <w:szCs w:val="28"/>
        </w:rPr>
        <w:t>Дознавателями Отдела надзорной деятельности по Туруханскому району Красноярского края ежегодно расследуется более 150 пожаров. Устанавливаются и привлекаются к ответственности лица виновные в возникновении пожаров.</w:t>
      </w:r>
    </w:p>
    <w:p w:rsidR="00333E44" w:rsidRPr="00333E44" w:rsidRDefault="00333E44" w:rsidP="00333E44">
      <w:pPr>
        <w:widowControl w:val="0"/>
        <w:suppressAutoHyphens/>
        <w:autoSpaceDN w:val="0"/>
        <w:spacing w:after="0" w:line="240" w:lineRule="auto"/>
        <w:ind w:firstLine="567"/>
        <w:jc w:val="both"/>
        <w:textAlignment w:val="baseline"/>
        <w:rPr>
          <w:rFonts w:ascii="Times New Roman" w:eastAsia="Source Han Sans CN Regular" w:hAnsi="Times New Roman"/>
          <w:color w:val="333333"/>
          <w:kern w:val="3"/>
          <w:sz w:val="28"/>
          <w:szCs w:val="28"/>
        </w:rPr>
      </w:pPr>
      <w:r w:rsidRPr="00333E44">
        <w:rPr>
          <w:rFonts w:ascii="Times New Roman" w:eastAsia="Source Han Sans CN Regular" w:hAnsi="Times New Roman"/>
          <w:color w:val="333333"/>
          <w:kern w:val="3"/>
          <w:sz w:val="28"/>
          <w:szCs w:val="28"/>
        </w:rPr>
        <w:t>Поздравляем всех сотрудников органов дознания Государственного пожарного надзора с профессиональным праздником, желаем крепкого здоровья! Пусть ваше нелегкое дело приносит моральное удовлетворение, уровень сложности расследований отвечает ожиданиям, и на вашем пути встречается как можно больше сознательных и законопослушных соотечественников, чтобы работы у вас было поменьше!</w:t>
      </w:r>
    </w:p>
    <w:p w:rsidR="00A72B04" w:rsidRDefault="00A72B04" w:rsidP="00347AB1">
      <w:pPr>
        <w:jc w:val="center"/>
        <w:rPr>
          <w:rFonts w:ascii="Times New Roman" w:hAnsi="Times New Roman"/>
          <w:b/>
          <w:color w:val="FF0000"/>
          <w:sz w:val="28"/>
          <w:szCs w:val="28"/>
        </w:rPr>
      </w:pPr>
    </w:p>
    <w:p w:rsidR="008B2831" w:rsidRPr="00BE3247" w:rsidRDefault="00927664" w:rsidP="008B2831">
      <w:pPr>
        <w:spacing w:after="0"/>
        <w:ind w:left="-451"/>
        <w:jc w:val="right"/>
        <w:rPr>
          <w:rFonts w:ascii="Times New Roman" w:hAnsi="Times New Roman"/>
          <w:b/>
          <w:i/>
          <w:sz w:val="28"/>
          <w:szCs w:val="28"/>
        </w:rPr>
      </w:pPr>
      <w:r>
        <w:rPr>
          <w:rFonts w:ascii="Times New Roman" w:hAnsi="Times New Roman"/>
          <w:b/>
          <w:i/>
          <w:sz w:val="28"/>
          <w:szCs w:val="28"/>
        </w:rPr>
        <w:t>к</w:t>
      </w:r>
      <w:r w:rsidR="00E03715">
        <w:rPr>
          <w:rFonts w:ascii="Times New Roman" w:hAnsi="Times New Roman"/>
          <w:b/>
          <w:i/>
          <w:sz w:val="28"/>
          <w:szCs w:val="28"/>
        </w:rPr>
        <w:t>оллектив</w:t>
      </w:r>
      <w:r>
        <w:rPr>
          <w:rFonts w:ascii="Times New Roman" w:hAnsi="Times New Roman"/>
          <w:b/>
          <w:i/>
          <w:sz w:val="28"/>
          <w:szCs w:val="28"/>
        </w:rPr>
        <w:t xml:space="preserve"> отдела </w:t>
      </w:r>
      <w:r w:rsidR="008B2831" w:rsidRPr="00BE3247">
        <w:rPr>
          <w:rFonts w:ascii="Times New Roman" w:hAnsi="Times New Roman"/>
          <w:b/>
          <w:i/>
          <w:sz w:val="28"/>
          <w:szCs w:val="28"/>
        </w:rPr>
        <w:t xml:space="preserve">НД и </w:t>
      </w:r>
      <w:proofErr w:type="gramStart"/>
      <w:r w:rsidR="008B2831" w:rsidRPr="00BE3247">
        <w:rPr>
          <w:rFonts w:ascii="Times New Roman" w:hAnsi="Times New Roman"/>
          <w:b/>
          <w:i/>
          <w:sz w:val="28"/>
          <w:szCs w:val="28"/>
        </w:rPr>
        <w:t>ПР</w:t>
      </w:r>
      <w:proofErr w:type="gramEnd"/>
      <w:r w:rsidR="008B2831" w:rsidRPr="00BE3247">
        <w:rPr>
          <w:rFonts w:ascii="Times New Roman" w:hAnsi="Times New Roman"/>
          <w:b/>
          <w:i/>
          <w:sz w:val="28"/>
          <w:szCs w:val="28"/>
        </w:rPr>
        <w:t xml:space="preserve"> по Туруханскому району</w:t>
      </w:r>
    </w:p>
    <w:p w:rsidR="00C92C88" w:rsidRDefault="008B2831" w:rsidP="008B2831">
      <w:pPr>
        <w:spacing w:after="0"/>
        <w:jc w:val="right"/>
        <w:rPr>
          <w:rFonts w:ascii="Times New Roman" w:hAnsi="Times New Roman"/>
          <w:b/>
          <w:i/>
          <w:sz w:val="28"/>
          <w:szCs w:val="28"/>
        </w:rPr>
      </w:pPr>
      <w:r w:rsidRPr="00BE3247">
        <w:rPr>
          <w:rFonts w:ascii="Times New Roman" w:hAnsi="Times New Roman"/>
          <w:b/>
          <w:i/>
          <w:sz w:val="28"/>
          <w:szCs w:val="28"/>
        </w:rPr>
        <w:t xml:space="preserve">УНД и </w:t>
      </w:r>
      <w:proofErr w:type="gramStart"/>
      <w:r w:rsidRPr="00BE3247">
        <w:rPr>
          <w:rFonts w:ascii="Times New Roman" w:hAnsi="Times New Roman"/>
          <w:b/>
          <w:i/>
          <w:sz w:val="28"/>
          <w:szCs w:val="28"/>
        </w:rPr>
        <w:t>ПР</w:t>
      </w:r>
      <w:proofErr w:type="gramEnd"/>
      <w:r w:rsidRPr="00BE3247">
        <w:rPr>
          <w:rFonts w:ascii="Times New Roman" w:hAnsi="Times New Roman"/>
          <w:b/>
          <w:i/>
          <w:sz w:val="28"/>
          <w:szCs w:val="28"/>
        </w:rPr>
        <w:t xml:space="preserve"> Главного управления </w:t>
      </w:r>
    </w:p>
    <w:p w:rsidR="008B2831" w:rsidRPr="00BE3247" w:rsidRDefault="008B2831" w:rsidP="008B2831">
      <w:pPr>
        <w:spacing w:after="0"/>
        <w:jc w:val="right"/>
        <w:rPr>
          <w:rFonts w:ascii="Times New Roman" w:hAnsi="Times New Roman"/>
          <w:b/>
          <w:i/>
          <w:sz w:val="28"/>
          <w:szCs w:val="28"/>
        </w:rPr>
      </w:pPr>
      <w:r w:rsidRPr="00BE3247">
        <w:rPr>
          <w:rFonts w:ascii="Times New Roman" w:hAnsi="Times New Roman"/>
          <w:b/>
          <w:i/>
          <w:sz w:val="28"/>
          <w:szCs w:val="28"/>
        </w:rPr>
        <w:t>МЧС России по Красноярскому краю</w:t>
      </w:r>
    </w:p>
    <w:p w:rsidR="00A72B04" w:rsidRPr="00347AB1" w:rsidRDefault="00A72B04" w:rsidP="00347AB1">
      <w:pPr>
        <w:jc w:val="center"/>
        <w:rPr>
          <w:rFonts w:ascii="Times New Roman" w:hAnsi="Times New Roman"/>
          <w:b/>
          <w:color w:val="FF0000"/>
          <w:sz w:val="28"/>
          <w:szCs w:val="28"/>
        </w:rPr>
      </w:pPr>
    </w:p>
    <w:p w:rsidR="00347AB1" w:rsidRPr="00CF7903" w:rsidRDefault="00347AB1" w:rsidP="00347AB1">
      <w:pPr>
        <w:jc w:val="center"/>
        <w:rPr>
          <w:b/>
          <w:color w:val="FF0000"/>
          <w:sz w:val="24"/>
          <w:szCs w:val="24"/>
        </w:rPr>
      </w:pPr>
    </w:p>
    <w:p w:rsidR="00A86779" w:rsidRDefault="00A86779" w:rsidP="00FE758E">
      <w:pPr>
        <w:spacing w:after="0" w:line="240" w:lineRule="auto"/>
        <w:ind w:right="-56"/>
        <w:jc w:val="both"/>
        <w:rPr>
          <w:rFonts w:ascii="Times New Roman" w:hAnsi="Times New Roman"/>
          <w:b/>
          <w:sz w:val="28"/>
          <w:szCs w:val="28"/>
        </w:rPr>
      </w:pPr>
    </w:p>
    <w:p w:rsidR="00A86779" w:rsidRDefault="00A86779" w:rsidP="00FE758E">
      <w:pPr>
        <w:spacing w:after="0" w:line="240" w:lineRule="auto"/>
        <w:ind w:right="-56"/>
        <w:jc w:val="both"/>
        <w:rPr>
          <w:rFonts w:ascii="Times New Roman" w:hAnsi="Times New Roman"/>
          <w:b/>
          <w:sz w:val="28"/>
          <w:szCs w:val="28"/>
        </w:rPr>
      </w:pPr>
    </w:p>
    <w:p w:rsidR="00A86779" w:rsidRDefault="00A86779" w:rsidP="00FE758E">
      <w:pPr>
        <w:spacing w:after="0" w:line="240" w:lineRule="auto"/>
        <w:ind w:right="-56"/>
        <w:jc w:val="both"/>
        <w:rPr>
          <w:rFonts w:ascii="Times New Roman" w:hAnsi="Times New Roman"/>
          <w:b/>
          <w:sz w:val="28"/>
          <w:szCs w:val="28"/>
        </w:rPr>
      </w:pPr>
    </w:p>
    <w:p w:rsidR="00A86779" w:rsidRDefault="00A86779" w:rsidP="00FE758E">
      <w:pPr>
        <w:spacing w:after="0" w:line="240" w:lineRule="auto"/>
        <w:ind w:right="-56"/>
        <w:jc w:val="both"/>
        <w:rPr>
          <w:rFonts w:ascii="Times New Roman" w:hAnsi="Times New Roman"/>
          <w:b/>
          <w:sz w:val="28"/>
          <w:szCs w:val="28"/>
        </w:rPr>
      </w:pPr>
    </w:p>
    <w:p w:rsidR="00A86779" w:rsidRDefault="00A86779" w:rsidP="00FE758E">
      <w:pPr>
        <w:spacing w:after="0" w:line="240" w:lineRule="auto"/>
        <w:ind w:right="-56"/>
        <w:jc w:val="both"/>
        <w:rPr>
          <w:rFonts w:ascii="Times New Roman" w:hAnsi="Times New Roman"/>
          <w:b/>
          <w:sz w:val="28"/>
          <w:szCs w:val="28"/>
        </w:rPr>
      </w:pPr>
    </w:p>
    <w:p w:rsidR="00A86779" w:rsidRDefault="00A86779" w:rsidP="00FE758E">
      <w:pPr>
        <w:spacing w:after="0" w:line="240" w:lineRule="auto"/>
        <w:ind w:right="-56"/>
        <w:jc w:val="both"/>
        <w:rPr>
          <w:rFonts w:ascii="Times New Roman" w:hAnsi="Times New Roman"/>
          <w:b/>
          <w:sz w:val="28"/>
          <w:szCs w:val="28"/>
        </w:rPr>
      </w:pPr>
    </w:p>
    <w:p w:rsidR="001747F9" w:rsidRDefault="001747F9" w:rsidP="004D57E0">
      <w:pPr>
        <w:pBdr>
          <w:bottom w:val="single" w:sz="6" w:space="5" w:color="DFE4E6"/>
        </w:pBdr>
        <w:shd w:val="clear" w:color="auto" w:fill="FAFAFA"/>
        <w:spacing w:after="150" w:line="540" w:lineRule="atLeast"/>
        <w:jc w:val="center"/>
        <w:outlineLvl w:val="0"/>
        <w:rPr>
          <w:rFonts w:ascii="Times New Roman" w:hAnsi="Times New Roman"/>
          <w:b/>
          <w:bCs/>
          <w:color w:val="FF0000"/>
          <w:spacing w:val="5"/>
          <w:kern w:val="36"/>
          <w:sz w:val="28"/>
          <w:szCs w:val="28"/>
        </w:rPr>
      </w:pPr>
    </w:p>
    <w:p w:rsidR="001747F9" w:rsidRDefault="001747F9" w:rsidP="004D57E0">
      <w:pPr>
        <w:pBdr>
          <w:bottom w:val="single" w:sz="6" w:space="5" w:color="DFE4E6"/>
        </w:pBdr>
        <w:shd w:val="clear" w:color="auto" w:fill="FAFAFA"/>
        <w:spacing w:after="150" w:line="540" w:lineRule="atLeast"/>
        <w:jc w:val="center"/>
        <w:outlineLvl w:val="0"/>
        <w:rPr>
          <w:rFonts w:ascii="Times New Roman" w:hAnsi="Times New Roman"/>
          <w:b/>
          <w:bCs/>
          <w:color w:val="FF0000"/>
          <w:spacing w:val="5"/>
          <w:kern w:val="36"/>
          <w:sz w:val="28"/>
          <w:szCs w:val="28"/>
        </w:rPr>
      </w:pPr>
    </w:p>
    <w:p w:rsidR="001747F9" w:rsidRDefault="001747F9" w:rsidP="004D57E0">
      <w:pPr>
        <w:pBdr>
          <w:bottom w:val="single" w:sz="6" w:space="5" w:color="DFE4E6"/>
        </w:pBdr>
        <w:shd w:val="clear" w:color="auto" w:fill="FAFAFA"/>
        <w:spacing w:after="150" w:line="540" w:lineRule="atLeast"/>
        <w:jc w:val="center"/>
        <w:outlineLvl w:val="0"/>
        <w:rPr>
          <w:rFonts w:ascii="Times New Roman" w:hAnsi="Times New Roman"/>
          <w:b/>
          <w:bCs/>
          <w:color w:val="FF0000"/>
          <w:spacing w:val="5"/>
          <w:kern w:val="36"/>
          <w:sz w:val="28"/>
          <w:szCs w:val="28"/>
        </w:rPr>
      </w:pPr>
    </w:p>
    <w:p w:rsidR="00C92C88" w:rsidRDefault="00C92C88" w:rsidP="00F86D87">
      <w:pPr>
        <w:spacing w:after="0"/>
        <w:jc w:val="center"/>
        <w:rPr>
          <w:rFonts w:ascii="Times New Roman" w:eastAsia="Calibri" w:hAnsi="Times New Roman"/>
          <w:b/>
          <w:color w:val="FF0000"/>
          <w:sz w:val="28"/>
          <w:szCs w:val="28"/>
          <w:lang w:eastAsia="en-US"/>
        </w:rPr>
      </w:pPr>
    </w:p>
    <w:p w:rsidR="001747F9" w:rsidRPr="001747F9" w:rsidRDefault="00F86D87" w:rsidP="00F86D87">
      <w:pPr>
        <w:spacing w:after="0"/>
        <w:jc w:val="center"/>
        <w:rPr>
          <w:rFonts w:ascii="Times New Roman" w:eastAsia="Calibri" w:hAnsi="Times New Roman"/>
          <w:b/>
          <w:color w:val="FF0000"/>
          <w:sz w:val="28"/>
          <w:szCs w:val="28"/>
          <w:lang w:eastAsia="en-US"/>
        </w:rPr>
      </w:pPr>
      <w:r>
        <w:rPr>
          <w:rFonts w:ascii="Times New Roman" w:eastAsia="Calibri" w:hAnsi="Times New Roman"/>
          <w:b/>
          <w:color w:val="FF0000"/>
          <w:sz w:val="28"/>
          <w:szCs w:val="28"/>
          <w:lang w:eastAsia="en-US"/>
        </w:rPr>
        <w:lastRenderedPageBreak/>
        <w:t xml:space="preserve">ОНД И </w:t>
      </w:r>
      <w:proofErr w:type="gramStart"/>
      <w:r>
        <w:rPr>
          <w:rFonts w:ascii="Times New Roman" w:eastAsia="Calibri" w:hAnsi="Times New Roman"/>
          <w:b/>
          <w:color w:val="FF0000"/>
          <w:sz w:val="28"/>
          <w:szCs w:val="28"/>
          <w:lang w:eastAsia="en-US"/>
        </w:rPr>
        <w:t>ПР</w:t>
      </w:r>
      <w:proofErr w:type="gramEnd"/>
      <w:r>
        <w:rPr>
          <w:rFonts w:ascii="Times New Roman" w:eastAsia="Calibri" w:hAnsi="Times New Roman"/>
          <w:b/>
          <w:color w:val="FF0000"/>
          <w:sz w:val="28"/>
          <w:szCs w:val="28"/>
          <w:lang w:eastAsia="en-US"/>
        </w:rPr>
        <w:t xml:space="preserve"> ПО ТУРУХАНСКОМУ РАЙОНУ ИНФОРМИРУЕТ</w:t>
      </w:r>
    </w:p>
    <w:p w:rsidR="001747F9" w:rsidRDefault="001747F9" w:rsidP="00B3792F">
      <w:pPr>
        <w:spacing w:after="0"/>
        <w:ind w:firstLine="567"/>
        <w:jc w:val="both"/>
        <w:rPr>
          <w:rFonts w:ascii="Times New Roman" w:eastAsia="Calibri" w:hAnsi="Times New Roman"/>
          <w:sz w:val="28"/>
          <w:szCs w:val="28"/>
          <w:lang w:eastAsia="en-US"/>
        </w:rPr>
      </w:pPr>
      <w:proofErr w:type="gramStart"/>
      <w:r w:rsidRPr="001747F9">
        <w:rPr>
          <w:rFonts w:ascii="Times New Roman" w:eastAsia="Calibri" w:hAnsi="Times New Roman"/>
          <w:sz w:val="28"/>
          <w:szCs w:val="28"/>
          <w:lang w:eastAsia="en-US"/>
        </w:rPr>
        <w:t>В соответствии с абзацем 4 пункта 54 Правил противопожарного режима в Росси</w:t>
      </w:r>
      <w:r w:rsidRPr="001747F9">
        <w:rPr>
          <w:rFonts w:ascii="Times New Roman" w:eastAsia="Calibri" w:hAnsi="Times New Roman"/>
          <w:sz w:val="28"/>
          <w:szCs w:val="28"/>
          <w:lang w:eastAsia="en-US"/>
        </w:rPr>
        <w:t>й</w:t>
      </w:r>
      <w:r w:rsidRPr="001747F9">
        <w:rPr>
          <w:rFonts w:ascii="Times New Roman" w:eastAsia="Calibri" w:hAnsi="Times New Roman"/>
          <w:sz w:val="28"/>
          <w:szCs w:val="28"/>
          <w:lang w:eastAsia="en-US"/>
        </w:rPr>
        <w:t>ской Федерации, утвержденных постановлением Правительства Российской Федерации от 16.09.2020 № 1479, 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доих замены</w:t>
      </w:r>
      <w:proofErr w:type="gramEnd"/>
      <w:r w:rsidRPr="001747F9">
        <w:rPr>
          <w:rFonts w:ascii="Times New Roman" w:eastAsia="Calibri" w:hAnsi="Times New Roman"/>
          <w:sz w:val="28"/>
          <w:szCs w:val="28"/>
          <w:lang w:eastAsia="en-US"/>
        </w:rPr>
        <w:t xml:space="preserve"> в установленном порядке. Для проведения указанных испытаний лицензия МЧС России не требуется. </w:t>
      </w:r>
      <w:r w:rsidR="00F86D87">
        <w:rPr>
          <w:rFonts w:ascii="Times New Roman" w:eastAsia="Calibri" w:hAnsi="Times New Roman"/>
          <w:sz w:val="28"/>
          <w:szCs w:val="28"/>
          <w:lang w:eastAsia="en-US"/>
        </w:rPr>
        <w:t xml:space="preserve">При </w:t>
      </w:r>
      <w:r w:rsidRPr="001747F9">
        <w:rPr>
          <w:rFonts w:ascii="Times New Roman" w:eastAsia="Calibri" w:hAnsi="Times New Roman"/>
          <w:sz w:val="28"/>
          <w:szCs w:val="28"/>
          <w:lang w:eastAsia="en-US"/>
        </w:rPr>
        <w:t>выполнении работ, пре</w:t>
      </w:r>
      <w:r w:rsidR="00F86D87">
        <w:rPr>
          <w:rFonts w:ascii="Times New Roman" w:eastAsia="Calibri" w:hAnsi="Times New Roman"/>
          <w:sz w:val="28"/>
          <w:szCs w:val="28"/>
          <w:lang w:eastAsia="en-US"/>
        </w:rPr>
        <w:t xml:space="preserve">дусмотренных указанным пунктом, </w:t>
      </w:r>
      <w:r w:rsidRPr="001747F9">
        <w:rPr>
          <w:rFonts w:ascii="Times New Roman" w:eastAsia="Calibri" w:hAnsi="Times New Roman"/>
          <w:sz w:val="28"/>
          <w:szCs w:val="28"/>
          <w:lang w:eastAsia="en-US"/>
        </w:rPr>
        <w:t>и офор</w:t>
      </w:r>
      <w:r w:rsidRPr="001747F9">
        <w:rPr>
          <w:rFonts w:ascii="Times New Roman" w:eastAsia="Calibri" w:hAnsi="Times New Roman"/>
          <w:sz w:val="28"/>
          <w:szCs w:val="28"/>
          <w:lang w:eastAsia="en-US"/>
        </w:rPr>
        <w:t>м</w:t>
      </w:r>
      <w:r w:rsidRPr="001747F9">
        <w:rPr>
          <w:rFonts w:ascii="Times New Roman" w:eastAsia="Calibri" w:hAnsi="Times New Roman"/>
          <w:sz w:val="28"/>
          <w:szCs w:val="28"/>
          <w:lang w:eastAsia="en-US"/>
        </w:rPr>
        <w:t>лении их результатов реком</w:t>
      </w:r>
      <w:r w:rsidR="00F86D87">
        <w:rPr>
          <w:rFonts w:ascii="Times New Roman" w:eastAsia="Calibri" w:hAnsi="Times New Roman"/>
          <w:sz w:val="28"/>
          <w:szCs w:val="28"/>
          <w:lang w:eastAsia="en-US"/>
        </w:rPr>
        <w:t xml:space="preserve">ендуется использовать следующие </w:t>
      </w:r>
      <w:r w:rsidRPr="001747F9">
        <w:rPr>
          <w:rFonts w:ascii="Times New Roman" w:eastAsia="Calibri" w:hAnsi="Times New Roman"/>
          <w:sz w:val="28"/>
          <w:szCs w:val="28"/>
          <w:lang w:eastAsia="en-US"/>
        </w:rPr>
        <w:t>национальные станда</w:t>
      </w:r>
      <w:r w:rsidRPr="001747F9">
        <w:rPr>
          <w:rFonts w:ascii="Times New Roman" w:eastAsia="Calibri" w:hAnsi="Times New Roman"/>
          <w:sz w:val="28"/>
          <w:szCs w:val="28"/>
          <w:lang w:eastAsia="en-US"/>
        </w:rPr>
        <w:t>р</w:t>
      </w:r>
      <w:r w:rsidRPr="001747F9">
        <w:rPr>
          <w:rFonts w:ascii="Times New Roman" w:eastAsia="Calibri" w:hAnsi="Times New Roman"/>
          <w:sz w:val="28"/>
          <w:szCs w:val="28"/>
          <w:lang w:eastAsia="en-US"/>
        </w:rPr>
        <w:t xml:space="preserve">ты: ГОСТ </w:t>
      </w:r>
      <w:proofErr w:type="gramStart"/>
      <w:r w:rsidRPr="001747F9">
        <w:rPr>
          <w:rFonts w:ascii="Times New Roman" w:eastAsia="Calibri" w:hAnsi="Times New Roman"/>
          <w:sz w:val="28"/>
          <w:szCs w:val="28"/>
          <w:lang w:eastAsia="en-US"/>
        </w:rPr>
        <w:t>Р</w:t>
      </w:r>
      <w:proofErr w:type="gramEnd"/>
      <w:r w:rsidRPr="001747F9">
        <w:rPr>
          <w:rFonts w:ascii="Times New Roman" w:eastAsia="Calibri" w:hAnsi="Times New Roman"/>
          <w:sz w:val="28"/>
          <w:szCs w:val="28"/>
          <w:lang w:eastAsia="en-US"/>
        </w:rPr>
        <w:t xml:space="preserve"> 59636-2021 «Национальный стандарт Российской Федерации. Установки пожаротушения автоматические. Руководство по проектированию, монтажу, технич</w:t>
      </w:r>
      <w:r w:rsidRPr="001747F9">
        <w:rPr>
          <w:rFonts w:ascii="Times New Roman" w:eastAsia="Calibri" w:hAnsi="Times New Roman"/>
          <w:sz w:val="28"/>
          <w:szCs w:val="28"/>
          <w:lang w:eastAsia="en-US"/>
        </w:rPr>
        <w:t>е</w:t>
      </w:r>
      <w:r w:rsidRPr="001747F9">
        <w:rPr>
          <w:rFonts w:ascii="Times New Roman" w:eastAsia="Calibri" w:hAnsi="Times New Roman"/>
          <w:sz w:val="28"/>
          <w:szCs w:val="28"/>
          <w:lang w:eastAsia="en-US"/>
        </w:rPr>
        <w:t xml:space="preserve">скому обслуживанию и ремонту. Методы испытаний на работоспособность»; ГОСТ </w:t>
      </w:r>
      <w:proofErr w:type="gramStart"/>
      <w:r w:rsidRPr="001747F9">
        <w:rPr>
          <w:rFonts w:ascii="Times New Roman" w:eastAsia="Calibri" w:hAnsi="Times New Roman"/>
          <w:sz w:val="28"/>
          <w:szCs w:val="28"/>
          <w:lang w:eastAsia="en-US"/>
        </w:rPr>
        <w:t>Р</w:t>
      </w:r>
      <w:proofErr w:type="gramEnd"/>
      <w:r w:rsidRPr="001747F9">
        <w:rPr>
          <w:rFonts w:ascii="Times New Roman" w:eastAsia="Calibri" w:hAnsi="Times New Roman"/>
          <w:sz w:val="28"/>
          <w:szCs w:val="28"/>
          <w:lang w:eastAsia="en-US"/>
        </w:rPr>
        <w:t xml:space="preserve"> 59638-2021 «Национальный стандарт Российской Федерации. Системы пожарной си</w:t>
      </w:r>
      <w:r w:rsidRPr="001747F9">
        <w:rPr>
          <w:rFonts w:ascii="Times New Roman" w:eastAsia="Calibri" w:hAnsi="Times New Roman"/>
          <w:sz w:val="28"/>
          <w:szCs w:val="28"/>
          <w:lang w:eastAsia="en-US"/>
        </w:rPr>
        <w:t>г</w:t>
      </w:r>
      <w:r w:rsidRPr="001747F9">
        <w:rPr>
          <w:rFonts w:ascii="Times New Roman" w:eastAsia="Calibri" w:hAnsi="Times New Roman"/>
          <w:sz w:val="28"/>
          <w:szCs w:val="28"/>
          <w:lang w:eastAsia="en-US"/>
        </w:rPr>
        <w:t>нализации. Руководство по проектированию, монтажу, техническому обслуживанию и ремонту. Методы испытаний на работоспособ</w:t>
      </w:r>
      <w:r w:rsidR="00F86D87">
        <w:rPr>
          <w:rFonts w:ascii="Times New Roman" w:eastAsia="Calibri" w:hAnsi="Times New Roman"/>
          <w:sz w:val="28"/>
          <w:szCs w:val="28"/>
          <w:lang w:eastAsia="en-US"/>
        </w:rPr>
        <w:t xml:space="preserve">ность»; </w:t>
      </w:r>
      <w:r w:rsidRPr="001747F9">
        <w:rPr>
          <w:rFonts w:ascii="Times New Roman" w:eastAsia="Calibri" w:hAnsi="Times New Roman"/>
          <w:sz w:val="28"/>
          <w:szCs w:val="28"/>
          <w:lang w:eastAsia="en-US"/>
        </w:rPr>
        <w:t xml:space="preserve">ГОСТ </w:t>
      </w:r>
      <w:proofErr w:type="gramStart"/>
      <w:r w:rsidRPr="001747F9">
        <w:rPr>
          <w:rFonts w:ascii="Times New Roman" w:eastAsia="Calibri" w:hAnsi="Times New Roman"/>
          <w:sz w:val="28"/>
          <w:szCs w:val="28"/>
          <w:lang w:eastAsia="en-US"/>
        </w:rPr>
        <w:t>Р</w:t>
      </w:r>
      <w:proofErr w:type="gramEnd"/>
      <w:r w:rsidRPr="001747F9">
        <w:rPr>
          <w:rFonts w:ascii="Times New Roman" w:eastAsia="Calibri" w:hAnsi="Times New Roman"/>
          <w:sz w:val="28"/>
          <w:szCs w:val="28"/>
          <w:lang w:eastAsia="en-US"/>
        </w:rPr>
        <w:t xml:space="preserve"> 59639-2021 «Национал</w:t>
      </w:r>
      <w:r w:rsidRPr="001747F9">
        <w:rPr>
          <w:rFonts w:ascii="Times New Roman" w:eastAsia="Calibri" w:hAnsi="Times New Roman"/>
          <w:sz w:val="28"/>
          <w:szCs w:val="28"/>
          <w:lang w:eastAsia="en-US"/>
        </w:rPr>
        <w:t>ь</w:t>
      </w:r>
      <w:r w:rsidRPr="001747F9">
        <w:rPr>
          <w:rFonts w:ascii="Times New Roman" w:eastAsia="Calibri" w:hAnsi="Times New Roman"/>
          <w:sz w:val="28"/>
          <w:szCs w:val="28"/>
          <w:lang w:eastAsia="en-US"/>
        </w:rPr>
        <w:t>ный стандарт Рос</w:t>
      </w:r>
      <w:r w:rsidR="00F86D87">
        <w:rPr>
          <w:rFonts w:ascii="Times New Roman" w:eastAsia="Calibri" w:hAnsi="Times New Roman"/>
          <w:sz w:val="28"/>
          <w:szCs w:val="28"/>
          <w:lang w:eastAsia="en-US"/>
        </w:rPr>
        <w:t xml:space="preserve">сийской Федерации. </w:t>
      </w:r>
      <w:r w:rsidRPr="001747F9">
        <w:rPr>
          <w:rFonts w:ascii="Times New Roman" w:eastAsia="Calibri" w:hAnsi="Times New Roman"/>
          <w:sz w:val="28"/>
          <w:szCs w:val="28"/>
          <w:lang w:eastAsia="en-US"/>
        </w:rPr>
        <w:t>Системы оповещения и управления эвакуацией людей при пожаре. Руководство по проектированию, монтажу, техническому обслуж</w:t>
      </w:r>
      <w:r w:rsidRPr="001747F9">
        <w:rPr>
          <w:rFonts w:ascii="Times New Roman" w:eastAsia="Calibri" w:hAnsi="Times New Roman"/>
          <w:sz w:val="28"/>
          <w:szCs w:val="28"/>
          <w:lang w:eastAsia="en-US"/>
        </w:rPr>
        <w:t>и</w:t>
      </w:r>
      <w:r w:rsidRPr="001747F9">
        <w:rPr>
          <w:rFonts w:ascii="Times New Roman" w:eastAsia="Calibri" w:hAnsi="Times New Roman"/>
          <w:sz w:val="28"/>
          <w:szCs w:val="28"/>
          <w:lang w:eastAsia="en-US"/>
        </w:rPr>
        <w:t xml:space="preserve">ванию и ремонту. Методы испытаний на работоспособность»; ГОСТ </w:t>
      </w:r>
      <w:proofErr w:type="gramStart"/>
      <w:r w:rsidRPr="001747F9">
        <w:rPr>
          <w:rFonts w:ascii="Times New Roman" w:eastAsia="Calibri" w:hAnsi="Times New Roman"/>
          <w:sz w:val="28"/>
          <w:szCs w:val="28"/>
          <w:lang w:eastAsia="en-US"/>
        </w:rPr>
        <w:t>Р</w:t>
      </w:r>
      <w:proofErr w:type="gramEnd"/>
      <w:r w:rsidRPr="001747F9">
        <w:rPr>
          <w:rFonts w:ascii="Times New Roman" w:eastAsia="Calibri" w:hAnsi="Times New Roman"/>
          <w:sz w:val="28"/>
          <w:szCs w:val="28"/>
          <w:lang w:eastAsia="en-US"/>
        </w:rPr>
        <w:t xml:space="preserve"> 59640-2021 «Н</w:t>
      </w:r>
      <w:r w:rsidRPr="001747F9">
        <w:rPr>
          <w:rFonts w:ascii="Times New Roman" w:eastAsia="Calibri" w:hAnsi="Times New Roman"/>
          <w:sz w:val="28"/>
          <w:szCs w:val="28"/>
          <w:lang w:eastAsia="en-US"/>
        </w:rPr>
        <w:t>а</w:t>
      </w:r>
      <w:r w:rsidRPr="001747F9">
        <w:rPr>
          <w:rFonts w:ascii="Times New Roman" w:eastAsia="Calibri" w:hAnsi="Times New Roman"/>
          <w:sz w:val="28"/>
          <w:szCs w:val="28"/>
          <w:lang w:eastAsia="en-US"/>
        </w:rPr>
        <w:t>циональный стандарт Российской Федерации. Средства противопожарной защиты зд</w:t>
      </w:r>
      <w:r w:rsidRPr="001747F9">
        <w:rPr>
          <w:rFonts w:ascii="Times New Roman" w:eastAsia="Calibri" w:hAnsi="Times New Roman"/>
          <w:sz w:val="28"/>
          <w:szCs w:val="28"/>
          <w:lang w:eastAsia="en-US"/>
        </w:rPr>
        <w:t>а</w:t>
      </w:r>
      <w:r w:rsidRPr="001747F9">
        <w:rPr>
          <w:rFonts w:ascii="Times New Roman" w:eastAsia="Calibri" w:hAnsi="Times New Roman"/>
          <w:sz w:val="28"/>
          <w:szCs w:val="28"/>
          <w:lang w:eastAsia="en-US"/>
        </w:rPr>
        <w:t>ний и сооружений. Противопожарные занавесы. Руководство по проект</w:t>
      </w:r>
      <w:r w:rsidR="00B3792F">
        <w:rPr>
          <w:rFonts w:ascii="Times New Roman" w:eastAsia="Calibri" w:hAnsi="Times New Roman"/>
          <w:sz w:val="28"/>
          <w:szCs w:val="28"/>
          <w:lang w:eastAsia="en-US"/>
        </w:rPr>
        <w:t>ированию, мо</w:t>
      </w:r>
      <w:r w:rsidR="00B3792F">
        <w:rPr>
          <w:rFonts w:ascii="Times New Roman" w:eastAsia="Calibri" w:hAnsi="Times New Roman"/>
          <w:sz w:val="28"/>
          <w:szCs w:val="28"/>
          <w:lang w:eastAsia="en-US"/>
        </w:rPr>
        <w:t>н</w:t>
      </w:r>
      <w:r w:rsidR="00B3792F">
        <w:rPr>
          <w:rFonts w:ascii="Times New Roman" w:eastAsia="Calibri" w:hAnsi="Times New Roman"/>
          <w:sz w:val="28"/>
          <w:szCs w:val="28"/>
          <w:lang w:eastAsia="en-US"/>
        </w:rPr>
        <w:t xml:space="preserve">тажу, техническому </w:t>
      </w:r>
      <w:r w:rsidRPr="001747F9">
        <w:rPr>
          <w:rFonts w:ascii="Times New Roman" w:eastAsia="Calibri" w:hAnsi="Times New Roman"/>
          <w:sz w:val="28"/>
          <w:szCs w:val="28"/>
          <w:lang w:eastAsia="en-US"/>
        </w:rPr>
        <w:t>обслуживанию и ремонту. Методы испытаний на работоспосо</w:t>
      </w:r>
      <w:r w:rsidRPr="001747F9">
        <w:rPr>
          <w:rFonts w:ascii="Times New Roman" w:eastAsia="Calibri" w:hAnsi="Times New Roman"/>
          <w:sz w:val="28"/>
          <w:szCs w:val="28"/>
          <w:lang w:eastAsia="en-US"/>
        </w:rPr>
        <w:t>б</w:t>
      </w:r>
      <w:r w:rsidRPr="001747F9">
        <w:rPr>
          <w:rFonts w:ascii="Times New Roman" w:eastAsia="Calibri" w:hAnsi="Times New Roman"/>
          <w:sz w:val="28"/>
          <w:szCs w:val="28"/>
          <w:lang w:eastAsia="en-US"/>
        </w:rPr>
        <w:t xml:space="preserve">ность»; ГОСТ </w:t>
      </w:r>
      <w:proofErr w:type="gramStart"/>
      <w:r w:rsidRPr="001747F9">
        <w:rPr>
          <w:rFonts w:ascii="Times New Roman" w:eastAsia="Calibri" w:hAnsi="Times New Roman"/>
          <w:sz w:val="28"/>
          <w:szCs w:val="28"/>
          <w:lang w:eastAsia="en-US"/>
        </w:rPr>
        <w:t>Р</w:t>
      </w:r>
      <w:proofErr w:type="gramEnd"/>
      <w:r w:rsidRPr="001747F9">
        <w:rPr>
          <w:rFonts w:ascii="Times New Roman" w:eastAsia="Calibri" w:hAnsi="Times New Roman"/>
          <w:sz w:val="28"/>
          <w:szCs w:val="28"/>
          <w:lang w:eastAsia="en-US"/>
        </w:rPr>
        <w:t xml:space="preserve"> 59641-2021 «Национальный</w:t>
      </w:r>
      <w:r w:rsidR="00F86D87">
        <w:rPr>
          <w:rFonts w:ascii="Times New Roman" w:eastAsia="Calibri" w:hAnsi="Times New Roman"/>
          <w:sz w:val="28"/>
          <w:szCs w:val="28"/>
          <w:lang w:eastAsia="en-US"/>
        </w:rPr>
        <w:t xml:space="preserve"> стандарт Российской Федерации. </w:t>
      </w:r>
      <w:r w:rsidRPr="001747F9">
        <w:rPr>
          <w:rFonts w:ascii="Times New Roman" w:eastAsia="Calibri" w:hAnsi="Times New Roman"/>
          <w:sz w:val="28"/>
          <w:szCs w:val="28"/>
          <w:lang w:eastAsia="en-US"/>
        </w:rPr>
        <w:t>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w:t>
      </w:r>
      <w:r w:rsidRPr="001747F9">
        <w:rPr>
          <w:rFonts w:ascii="Times New Roman" w:eastAsia="Calibri" w:hAnsi="Times New Roman"/>
          <w:sz w:val="28"/>
          <w:szCs w:val="28"/>
          <w:lang w:eastAsia="en-US"/>
        </w:rPr>
        <w:t>а</w:t>
      </w:r>
      <w:r w:rsidRPr="001747F9">
        <w:rPr>
          <w:rFonts w:ascii="Times New Roman" w:eastAsia="Calibri" w:hAnsi="Times New Roman"/>
          <w:sz w:val="28"/>
          <w:szCs w:val="28"/>
          <w:lang w:eastAsia="en-US"/>
        </w:rPr>
        <w:t>ний на работоспо</w:t>
      </w:r>
      <w:r w:rsidR="00F86D87">
        <w:rPr>
          <w:rFonts w:ascii="Times New Roman" w:eastAsia="Calibri" w:hAnsi="Times New Roman"/>
          <w:sz w:val="28"/>
          <w:szCs w:val="28"/>
          <w:lang w:eastAsia="en-US"/>
        </w:rPr>
        <w:t xml:space="preserve">собность»; </w:t>
      </w:r>
      <w:r w:rsidRPr="001747F9">
        <w:rPr>
          <w:rFonts w:ascii="Times New Roman" w:eastAsia="Calibri" w:hAnsi="Times New Roman"/>
          <w:sz w:val="28"/>
          <w:szCs w:val="28"/>
          <w:lang w:eastAsia="en-US"/>
        </w:rPr>
        <w:t xml:space="preserve">ГОСТ </w:t>
      </w:r>
      <w:proofErr w:type="gramStart"/>
      <w:r w:rsidRPr="001747F9">
        <w:rPr>
          <w:rFonts w:ascii="Times New Roman" w:eastAsia="Calibri" w:hAnsi="Times New Roman"/>
          <w:sz w:val="28"/>
          <w:szCs w:val="28"/>
          <w:lang w:eastAsia="en-US"/>
        </w:rPr>
        <w:t>Р</w:t>
      </w:r>
      <w:proofErr w:type="gramEnd"/>
      <w:r w:rsidRPr="001747F9">
        <w:rPr>
          <w:rFonts w:ascii="Times New Roman" w:eastAsia="Calibri" w:hAnsi="Times New Roman"/>
          <w:sz w:val="28"/>
          <w:szCs w:val="28"/>
          <w:lang w:eastAsia="en-US"/>
        </w:rPr>
        <w:t xml:space="preserve"> 59643-2021 «Национальный стан</w:t>
      </w:r>
      <w:r w:rsidR="00B3792F">
        <w:rPr>
          <w:rFonts w:ascii="Times New Roman" w:eastAsia="Calibri" w:hAnsi="Times New Roman"/>
          <w:sz w:val="28"/>
          <w:szCs w:val="28"/>
          <w:lang w:eastAsia="en-US"/>
        </w:rPr>
        <w:t xml:space="preserve">дарт Российской Федерации. </w:t>
      </w:r>
      <w:r w:rsidRPr="001747F9">
        <w:rPr>
          <w:rFonts w:ascii="Times New Roman" w:eastAsia="Calibri" w:hAnsi="Times New Roman"/>
          <w:sz w:val="28"/>
          <w:szCs w:val="28"/>
          <w:lang w:eastAsia="en-US"/>
        </w:rPr>
        <w:t>Внутреннее противопожарное водоснабжение. Руководство по проектир</w:t>
      </w:r>
      <w:r w:rsidRPr="001747F9">
        <w:rPr>
          <w:rFonts w:ascii="Times New Roman" w:eastAsia="Calibri" w:hAnsi="Times New Roman"/>
          <w:sz w:val="28"/>
          <w:szCs w:val="28"/>
          <w:lang w:eastAsia="en-US"/>
        </w:rPr>
        <w:t>о</w:t>
      </w:r>
      <w:r w:rsidRPr="001747F9">
        <w:rPr>
          <w:rFonts w:ascii="Times New Roman" w:eastAsia="Calibri" w:hAnsi="Times New Roman"/>
          <w:sz w:val="28"/>
          <w:szCs w:val="28"/>
          <w:lang w:eastAsia="en-US"/>
        </w:rPr>
        <w:t>ванию, монтажу, техническому обслуживанию и ремонту. Методы испытаний на раб</w:t>
      </w:r>
      <w:r w:rsidRPr="001747F9">
        <w:rPr>
          <w:rFonts w:ascii="Times New Roman" w:eastAsia="Calibri" w:hAnsi="Times New Roman"/>
          <w:sz w:val="28"/>
          <w:szCs w:val="28"/>
          <w:lang w:eastAsia="en-US"/>
        </w:rPr>
        <w:t>о</w:t>
      </w:r>
      <w:r w:rsidRPr="001747F9">
        <w:rPr>
          <w:rFonts w:ascii="Times New Roman" w:eastAsia="Calibri" w:hAnsi="Times New Roman"/>
          <w:sz w:val="28"/>
          <w:szCs w:val="28"/>
          <w:lang w:eastAsia="en-US"/>
        </w:rPr>
        <w:t>тоспособность». Одновременно сообщаем, что в случае отсутствия в технической док</w:t>
      </w:r>
      <w:r w:rsidRPr="001747F9">
        <w:rPr>
          <w:rFonts w:ascii="Times New Roman" w:eastAsia="Calibri" w:hAnsi="Times New Roman"/>
          <w:sz w:val="28"/>
          <w:szCs w:val="28"/>
          <w:lang w:eastAsia="en-US"/>
        </w:rPr>
        <w:t>у</w:t>
      </w:r>
      <w:r w:rsidRPr="001747F9">
        <w:rPr>
          <w:rFonts w:ascii="Times New Roman" w:eastAsia="Calibri" w:hAnsi="Times New Roman"/>
          <w:sz w:val="28"/>
          <w:szCs w:val="28"/>
          <w:lang w:eastAsia="en-US"/>
        </w:rPr>
        <w:t>ментации конкретного срока службы средств обеспечения пожарной безопасности, во</w:t>
      </w:r>
      <w:r w:rsidRPr="001747F9">
        <w:rPr>
          <w:rFonts w:ascii="Times New Roman" w:eastAsia="Calibri" w:hAnsi="Times New Roman"/>
          <w:sz w:val="28"/>
          <w:szCs w:val="28"/>
          <w:lang w:eastAsia="en-US"/>
        </w:rPr>
        <w:t>з</w:t>
      </w:r>
      <w:r w:rsidRPr="001747F9">
        <w:rPr>
          <w:rFonts w:ascii="Times New Roman" w:eastAsia="Calibri" w:hAnsi="Times New Roman"/>
          <w:sz w:val="28"/>
          <w:szCs w:val="28"/>
          <w:lang w:eastAsia="en-US"/>
        </w:rPr>
        <w:t>можность их использования допускается до достижения ими предельного состояния, при котором дальнейшая эксплуатация указанных средств недопустима</w:t>
      </w:r>
      <w:proofErr w:type="gramStart"/>
      <w:r w:rsidRPr="001747F9">
        <w:rPr>
          <w:rFonts w:ascii="Times New Roman" w:eastAsia="Calibri" w:hAnsi="Times New Roman"/>
          <w:sz w:val="28"/>
          <w:szCs w:val="28"/>
          <w:lang w:eastAsia="en-US"/>
        </w:rPr>
        <w:t>.О</w:t>
      </w:r>
      <w:proofErr w:type="gramEnd"/>
      <w:r w:rsidRPr="001747F9">
        <w:rPr>
          <w:rFonts w:ascii="Times New Roman" w:eastAsia="Calibri" w:hAnsi="Times New Roman"/>
          <w:sz w:val="28"/>
          <w:szCs w:val="28"/>
          <w:lang w:eastAsia="en-US"/>
        </w:rPr>
        <w:t>бращаем В</w:t>
      </w:r>
      <w:r w:rsidRPr="001747F9">
        <w:rPr>
          <w:rFonts w:ascii="Times New Roman" w:eastAsia="Calibri" w:hAnsi="Times New Roman"/>
          <w:sz w:val="28"/>
          <w:szCs w:val="28"/>
          <w:lang w:eastAsia="en-US"/>
        </w:rPr>
        <w:t>а</w:t>
      </w:r>
      <w:r w:rsidRPr="001747F9">
        <w:rPr>
          <w:rFonts w:ascii="Times New Roman" w:eastAsia="Calibri" w:hAnsi="Times New Roman"/>
          <w:sz w:val="28"/>
          <w:szCs w:val="28"/>
          <w:lang w:eastAsia="en-US"/>
        </w:rPr>
        <w:t>ше внимание, что в соответствии со статьей 37 Федерального закона от 21.12.1994 № 69-ФЗ «О пожарной безопасности» руководитель организации осуществляет непосре</w:t>
      </w:r>
      <w:r w:rsidRPr="001747F9">
        <w:rPr>
          <w:rFonts w:ascii="Times New Roman" w:eastAsia="Calibri" w:hAnsi="Times New Roman"/>
          <w:sz w:val="28"/>
          <w:szCs w:val="28"/>
          <w:lang w:eastAsia="en-US"/>
        </w:rPr>
        <w:t>д</w:t>
      </w:r>
      <w:r w:rsidRPr="001747F9">
        <w:rPr>
          <w:rFonts w:ascii="Times New Roman" w:eastAsia="Calibri" w:hAnsi="Times New Roman"/>
          <w:sz w:val="28"/>
          <w:szCs w:val="28"/>
          <w:lang w:eastAsia="en-US"/>
        </w:rPr>
        <w:t>ственное руководство системой пожарной безопасности в пределах своей компетенции на подведомственном объекте и несет персональную ответственность за соблюдение требований пожарной безопасности.</w:t>
      </w:r>
    </w:p>
    <w:p w:rsidR="00B3792F" w:rsidRDefault="00927664" w:rsidP="00B3792F">
      <w:pPr>
        <w:spacing w:after="0"/>
        <w:jc w:val="right"/>
        <w:rPr>
          <w:rFonts w:ascii="Times New Roman" w:hAnsi="Times New Roman"/>
          <w:b/>
          <w:i/>
          <w:sz w:val="28"/>
          <w:szCs w:val="28"/>
        </w:rPr>
      </w:pPr>
      <w:r>
        <w:rPr>
          <w:rFonts w:ascii="Times New Roman" w:eastAsia="Calibri" w:hAnsi="Times New Roman"/>
          <w:b/>
          <w:i/>
          <w:sz w:val="28"/>
          <w:szCs w:val="28"/>
          <w:lang w:eastAsia="en-US"/>
        </w:rPr>
        <w:t xml:space="preserve">отдел </w:t>
      </w:r>
      <w:r w:rsidR="001747F9" w:rsidRPr="001747F9">
        <w:rPr>
          <w:rFonts w:ascii="Times New Roman" w:eastAsia="Calibri" w:hAnsi="Times New Roman"/>
          <w:b/>
          <w:i/>
          <w:sz w:val="28"/>
          <w:szCs w:val="28"/>
          <w:lang w:eastAsia="en-US"/>
        </w:rPr>
        <w:t xml:space="preserve">НД и </w:t>
      </w:r>
      <w:proofErr w:type="gramStart"/>
      <w:r w:rsidR="001747F9" w:rsidRPr="001747F9">
        <w:rPr>
          <w:rFonts w:ascii="Times New Roman" w:eastAsia="Calibri" w:hAnsi="Times New Roman"/>
          <w:b/>
          <w:i/>
          <w:sz w:val="28"/>
          <w:szCs w:val="28"/>
          <w:lang w:eastAsia="en-US"/>
        </w:rPr>
        <w:t>ПР</w:t>
      </w:r>
      <w:proofErr w:type="gramEnd"/>
      <w:r w:rsidR="001747F9" w:rsidRPr="001747F9">
        <w:rPr>
          <w:rFonts w:ascii="Times New Roman" w:eastAsia="Calibri" w:hAnsi="Times New Roman"/>
          <w:b/>
          <w:i/>
          <w:sz w:val="28"/>
          <w:szCs w:val="28"/>
          <w:lang w:eastAsia="en-US"/>
        </w:rPr>
        <w:t xml:space="preserve"> по Туруханскому району</w:t>
      </w:r>
    </w:p>
    <w:p w:rsidR="00B3792F" w:rsidRPr="00B3792F" w:rsidRDefault="00B3792F" w:rsidP="00B3792F">
      <w:pPr>
        <w:spacing w:after="0"/>
        <w:jc w:val="right"/>
        <w:rPr>
          <w:rFonts w:ascii="Times New Roman" w:eastAsia="Calibri" w:hAnsi="Times New Roman"/>
          <w:b/>
          <w:i/>
          <w:sz w:val="28"/>
          <w:szCs w:val="28"/>
          <w:lang w:eastAsia="en-US"/>
        </w:rPr>
      </w:pPr>
      <w:r w:rsidRPr="00B3792F">
        <w:rPr>
          <w:rFonts w:ascii="Times New Roman" w:eastAsia="Calibri" w:hAnsi="Times New Roman"/>
          <w:b/>
          <w:i/>
          <w:sz w:val="28"/>
          <w:szCs w:val="28"/>
          <w:lang w:eastAsia="en-US"/>
        </w:rPr>
        <w:t xml:space="preserve">УНД и </w:t>
      </w:r>
      <w:proofErr w:type="gramStart"/>
      <w:r w:rsidRPr="00B3792F">
        <w:rPr>
          <w:rFonts w:ascii="Times New Roman" w:eastAsia="Calibri" w:hAnsi="Times New Roman"/>
          <w:b/>
          <w:i/>
          <w:sz w:val="28"/>
          <w:szCs w:val="28"/>
          <w:lang w:eastAsia="en-US"/>
        </w:rPr>
        <w:t>ПР</w:t>
      </w:r>
      <w:proofErr w:type="gramEnd"/>
      <w:r w:rsidRPr="00B3792F">
        <w:rPr>
          <w:rFonts w:ascii="Times New Roman" w:eastAsia="Calibri" w:hAnsi="Times New Roman"/>
          <w:b/>
          <w:i/>
          <w:sz w:val="28"/>
          <w:szCs w:val="28"/>
          <w:lang w:eastAsia="en-US"/>
        </w:rPr>
        <w:t xml:space="preserve"> Главного управления </w:t>
      </w:r>
    </w:p>
    <w:p w:rsidR="001747F9" w:rsidRPr="001747F9" w:rsidRDefault="00B3792F" w:rsidP="00B3792F">
      <w:pPr>
        <w:spacing w:after="0"/>
        <w:jc w:val="right"/>
        <w:rPr>
          <w:rFonts w:ascii="Times New Roman" w:eastAsia="Calibri" w:hAnsi="Times New Roman"/>
          <w:b/>
          <w:i/>
          <w:sz w:val="28"/>
          <w:szCs w:val="28"/>
          <w:lang w:eastAsia="en-US"/>
        </w:rPr>
      </w:pPr>
      <w:r w:rsidRPr="00B3792F">
        <w:rPr>
          <w:rFonts w:ascii="Times New Roman" w:eastAsia="Calibri" w:hAnsi="Times New Roman"/>
          <w:b/>
          <w:i/>
          <w:sz w:val="28"/>
          <w:szCs w:val="28"/>
          <w:lang w:eastAsia="en-US"/>
        </w:rPr>
        <w:t>МЧС России по Красноярскому краю</w:t>
      </w:r>
    </w:p>
    <w:p w:rsidR="009C4A89" w:rsidRPr="009C4A89" w:rsidRDefault="009C4A89" w:rsidP="009C4A89">
      <w:pPr>
        <w:spacing w:before="100" w:beforeAutospacing="1" w:after="100" w:afterAutospacing="1" w:line="240" w:lineRule="auto"/>
        <w:ind w:firstLine="709"/>
        <w:contextualSpacing/>
        <w:jc w:val="center"/>
        <w:rPr>
          <w:rFonts w:ascii="Times New Roman" w:hAnsi="Times New Roman"/>
          <w:b/>
          <w:color w:val="FF0000"/>
          <w:sz w:val="28"/>
          <w:szCs w:val="28"/>
        </w:rPr>
      </w:pPr>
      <w:r w:rsidRPr="009C4A89">
        <w:rPr>
          <w:rFonts w:ascii="Times New Roman" w:hAnsi="Times New Roman"/>
          <w:b/>
          <w:color w:val="FF0000"/>
          <w:sz w:val="28"/>
          <w:szCs w:val="28"/>
        </w:rPr>
        <w:lastRenderedPageBreak/>
        <w:t xml:space="preserve">ТРЕБОВАНИЯ ПОЖАРНОЙ БЕЗОПАСНОСТИ В БЫТУ В УСЛОВИЯХ </w:t>
      </w:r>
    </w:p>
    <w:p w:rsidR="009C4A89" w:rsidRPr="009C4A89" w:rsidRDefault="009C4A89" w:rsidP="009C4A89">
      <w:pPr>
        <w:spacing w:before="100" w:beforeAutospacing="1" w:after="100" w:afterAutospacing="1" w:line="240" w:lineRule="auto"/>
        <w:ind w:firstLine="709"/>
        <w:contextualSpacing/>
        <w:jc w:val="center"/>
        <w:rPr>
          <w:rFonts w:ascii="Times New Roman" w:hAnsi="Times New Roman"/>
          <w:b/>
          <w:color w:val="FF0000"/>
          <w:sz w:val="28"/>
          <w:szCs w:val="28"/>
        </w:rPr>
      </w:pPr>
      <w:r w:rsidRPr="009C4A89">
        <w:rPr>
          <w:rFonts w:ascii="Times New Roman" w:hAnsi="Times New Roman"/>
          <w:b/>
          <w:color w:val="FF0000"/>
          <w:sz w:val="28"/>
          <w:szCs w:val="28"/>
        </w:rPr>
        <w:t>НИЗКИХ ТЕМПЕРАТУР</w:t>
      </w:r>
    </w:p>
    <w:p w:rsidR="009C4A89" w:rsidRDefault="009C4A89" w:rsidP="009C4A89">
      <w:pPr>
        <w:spacing w:before="100" w:beforeAutospacing="1" w:after="100" w:afterAutospacing="1" w:line="240" w:lineRule="auto"/>
        <w:ind w:firstLine="709"/>
        <w:contextualSpacing/>
        <w:jc w:val="center"/>
      </w:pPr>
    </w:p>
    <w:p w:rsidR="009C4A89" w:rsidRPr="00FA5487" w:rsidRDefault="009C4A89" w:rsidP="008350D6">
      <w:pPr>
        <w:spacing w:before="100" w:beforeAutospacing="1" w:after="100" w:afterAutospacing="1" w:line="240" w:lineRule="auto"/>
        <w:ind w:firstLine="567"/>
        <w:contextualSpacing/>
        <w:jc w:val="both"/>
        <w:rPr>
          <w:rFonts w:ascii="Times New Roman" w:hAnsi="Times New Roman"/>
          <w:sz w:val="28"/>
          <w:szCs w:val="28"/>
        </w:rPr>
      </w:pPr>
      <w:r w:rsidRPr="00FA5487">
        <w:rPr>
          <w:rFonts w:ascii="Times New Roman" w:hAnsi="Times New Roman"/>
          <w:sz w:val="28"/>
          <w:szCs w:val="28"/>
        </w:rPr>
        <w:t>В связи с понижением температуры в ночное и дневное время отдел надзорной деятельности и профилактической работы по Туруханскому району обращает внимание граждан на усиление мер пожарной безопасности в жилом секторе.</w:t>
      </w:r>
    </w:p>
    <w:p w:rsidR="009C4A89" w:rsidRPr="00FA5487" w:rsidRDefault="009C4A89" w:rsidP="008350D6">
      <w:pPr>
        <w:spacing w:before="100" w:beforeAutospacing="1" w:after="100" w:afterAutospacing="1" w:line="240" w:lineRule="auto"/>
        <w:ind w:firstLine="567"/>
        <w:contextualSpacing/>
        <w:jc w:val="both"/>
        <w:rPr>
          <w:rFonts w:ascii="Times New Roman" w:hAnsi="Times New Roman"/>
          <w:sz w:val="28"/>
          <w:szCs w:val="28"/>
        </w:rPr>
      </w:pPr>
      <w:r w:rsidRPr="00FA5487">
        <w:rPr>
          <w:rFonts w:ascii="Times New Roman" w:hAnsi="Times New Roman"/>
          <w:sz w:val="28"/>
          <w:szCs w:val="28"/>
        </w:rPr>
        <w:t>Ежегодно в период понижения температуры воздуха фиксируется увеличение к</w:t>
      </w:r>
      <w:r w:rsidRPr="00FA5487">
        <w:rPr>
          <w:rFonts w:ascii="Times New Roman" w:hAnsi="Times New Roman"/>
          <w:sz w:val="28"/>
          <w:szCs w:val="28"/>
        </w:rPr>
        <w:t>о</w:t>
      </w:r>
      <w:r w:rsidRPr="00FA5487">
        <w:rPr>
          <w:rFonts w:ascii="Times New Roman" w:hAnsi="Times New Roman"/>
          <w:sz w:val="28"/>
          <w:szCs w:val="28"/>
        </w:rPr>
        <w:t>личества пожаров, связанных с использованием электроприборов, а также печного об</w:t>
      </w:r>
      <w:r w:rsidRPr="00FA5487">
        <w:rPr>
          <w:rFonts w:ascii="Times New Roman" w:hAnsi="Times New Roman"/>
          <w:sz w:val="28"/>
          <w:szCs w:val="28"/>
        </w:rPr>
        <w:t>о</w:t>
      </w:r>
      <w:r w:rsidRPr="00FA5487">
        <w:rPr>
          <w:rFonts w:ascii="Times New Roman" w:hAnsi="Times New Roman"/>
          <w:sz w:val="28"/>
          <w:szCs w:val="28"/>
        </w:rPr>
        <w:t>рудования, поэтому следует помнить о правилах пожарной безопасности при эксплу</w:t>
      </w:r>
      <w:r w:rsidRPr="00FA5487">
        <w:rPr>
          <w:rFonts w:ascii="Times New Roman" w:hAnsi="Times New Roman"/>
          <w:sz w:val="28"/>
          <w:szCs w:val="28"/>
        </w:rPr>
        <w:t>а</w:t>
      </w:r>
      <w:r w:rsidRPr="00FA5487">
        <w:rPr>
          <w:rFonts w:ascii="Times New Roman" w:hAnsi="Times New Roman"/>
          <w:sz w:val="28"/>
          <w:szCs w:val="28"/>
        </w:rPr>
        <w:t>тации электрооборудования и печного оборудования в жилых помещениях.</w:t>
      </w:r>
    </w:p>
    <w:p w:rsidR="009C4A89" w:rsidRDefault="009C4A89" w:rsidP="008350D6">
      <w:pPr>
        <w:spacing w:after="0" w:line="240" w:lineRule="auto"/>
        <w:ind w:firstLine="567"/>
        <w:contextualSpacing/>
        <w:jc w:val="both"/>
        <w:rPr>
          <w:rFonts w:ascii="Times New Roman" w:hAnsi="Times New Roman"/>
          <w:sz w:val="28"/>
          <w:szCs w:val="28"/>
        </w:rPr>
      </w:pPr>
      <w:r w:rsidRPr="00FA5487">
        <w:rPr>
          <w:rFonts w:ascii="Times New Roman" w:hAnsi="Times New Roman"/>
          <w:sz w:val="28"/>
          <w:szCs w:val="28"/>
        </w:rPr>
        <w:t>Нарушение установленного режима топки печи и сжигание большого количества топлива могут привести к пожару. В данном случае кладка и разделка настолько пер</w:t>
      </w:r>
      <w:r w:rsidRPr="00FA5487">
        <w:rPr>
          <w:rFonts w:ascii="Times New Roman" w:hAnsi="Times New Roman"/>
          <w:sz w:val="28"/>
          <w:szCs w:val="28"/>
        </w:rPr>
        <w:t>е</w:t>
      </w:r>
      <w:r w:rsidRPr="00FA5487">
        <w:rPr>
          <w:rFonts w:ascii="Times New Roman" w:hAnsi="Times New Roman"/>
          <w:sz w:val="28"/>
          <w:szCs w:val="28"/>
        </w:rPr>
        <w:t>греваются, что это может явиться причиной загорания примыкающих к ним деревянных конструкций здания и находящихся рядом сгораемых предметов. Неосторожное обр</w:t>
      </w:r>
      <w:r w:rsidRPr="00FA5487">
        <w:rPr>
          <w:rFonts w:ascii="Times New Roman" w:hAnsi="Times New Roman"/>
          <w:sz w:val="28"/>
          <w:szCs w:val="28"/>
        </w:rPr>
        <w:t>а</w:t>
      </w:r>
      <w:r w:rsidRPr="00FA5487">
        <w:rPr>
          <w:rFonts w:ascii="Times New Roman" w:hAnsi="Times New Roman"/>
          <w:sz w:val="28"/>
          <w:szCs w:val="28"/>
        </w:rPr>
        <w:t>щение с огнем, сушка дров, сгораемых материалов и нарушение других правил пожа</w:t>
      </w:r>
      <w:r w:rsidRPr="00FA5487">
        <w:rPr>
          <w:rFonts w:ascii="Times New Roman" w:hAnsi="Times New Roman"/>
          <w:sz w:val="28"/>
          <w:szCs w:val="28"/>
        </w:rPr>
        <w:t>р</w:t>
      </w:r>
      <w:r w:rsidRPr="00FA5487">
        <w:rPr>
          <w:rFonts w:ascii="Times New Roman" w:hAnsi="Times New Roman"/>
          <w:sz w:val="28"/>
          <w:szCs w:val="28"/>
        </w:rPr>
        <w:t>ной безопасности при эксплуатации печей также приводят к возникновению пожаров.</w:t>
      </w:r>
    </w:p>
    <w:p w:rsidR="009C4A89" w:rsidRPr="00FA5487" w:rsidRDefault="009C4A89" w:rsidP="009C4A89">
      <w:pPr>
        <w:spacing w:after="0" w:line="240" w:lineRule="auto"/>
        <w:ind w:firstLine="709"/>
        <w:contextualSpacing/>
        <w:jc w:val="both"/>
        <w:rPr>
          <w:rFonts w:ascii="Times New Roman" w:hAnsi="Times New Roman"/>
          <w:sz w:val="28"/>
          <w:szCs w:val="28"/>
        </w:rPr>
      </w:pPr>
    </w:p>
    <w:p w:rsidR="009C4A89" w:rsidRDefault="009C4A89" w:rsidP="009C4A89">
      <w:pPr>
        <w:spacing w:after="0" w:line="240" w:lineRule="auto"/>
        <w:jc w:val="center"/>
        <w:rPr>
          <w:rFonts w:ascii="Times New Roman" w:hAnsi="Times New Roman"/>
          <w:b/>
          <w:sz w:val="28"/>
          <w:szCs w:val="28"/>
        </w:rPr>
      </w:pPr>
      <w:r w:rsidRPr="00FA5487">
        <w:rPr>
          <w:rFonts w:ascii="Times New Roman" w:hAnsi="Times New Roman"/>
          <w:b/>
          <w:sz w:val="28"/>
          <w:szCs w:val="28"/>
        </w:rPr>
        <w:t>При эксплуатации печей следует выполнять следующие требования:</w:t>
      </w:r>
    </w:p>
    <w:p w:rsidR="009C4A89" w:rsidRPr="00FA5487" w:rsidRDefault="009C4A89" w:rsidP="009C4A89">
      <w:pPr>
        <w:spacing w:after="0" w:line="240" w:lineRule="auto"/>
        <w:jc w:val="center"/>
        <w:rPr>
          <w:rFonts w:ascii="Times New Roman" w:hAnsi="Times New Roman"/>
          <w:b/>
          <w:sz w:val="28"/>
          <w:szCs w:val="28"/>
        </w:rPr>
      </w:pPr>
    </w:p>
    <w:p w:rsidR="009C4A89" w:rsidRPr="00FA5487" w:rsidRDefault="009C4A89" w:rsidP="00E47656">
      <w:pPr>
        <w:pStyle w:val="a9"/>
        <w:numPr>
          <w:ilvl w:val="1"/>
          <w:numId w:val="2"/>
        </w:numPr>
        <w:spacing w:after="0" w:line="240" w:lineRule="auto"/>
        <w:ind w:left="284" w:hanging="284"/>
        <w:jc w:val="both"/>
        <w:rPr>
          <w:rFonts w:ascii="Times New Roman" w:hAnsi="Times New Roman"/>
          <w:sz w:val="28"/>
          <w:szCs w:val="28"/>
        </w:rPr>
      </w:pPr>
      <w:r w:rsidRPr="00FA5487">
        <w:rPr>
          <w:rFonts w:ascii="Times New Roman" w:hAnsi="Times New Roman"/>
          <w:sz w:val="28"/>
          <w:szCs w:val="28"/>
        </w:rPr>
        <w:t>Не допускайте эксплуатацию печей с наличием в них трещин и разрушений</w:t>
      </w:r>
      <w:r w:rsidR="008350D6">
        <w:rPr>
          <w:rFonts w:ascii="Times New Roman" w:hAnsi="Times New Roman"/>
          <w:sz w:val="28"/>
          <w:szCs w:val="28"/>
        </w:rPr>
        <w:t>.</w:t>
      </w:r>
    </w:p>
    <w:p w:rsidR="009C4A89" w:rsidRPr="00FA5487" w:rsidRDefault="009C4A89" w:rsidP="00E47656">
      <w:pPr>
        <w:pStyle w:val="a9"/>
        <w:numPr>
          <w:ilvl w:val="1"/>
          <w:numId w:val="2"/>
        </w:numPr>
        <w:spacing w:before="100" w:beforeAutospacing="1" w:after="100" w:afterAutospacing="1" w:line="240" w:lineRule="auto"/>
        <w:ind w:left="284" w:hanging="284"/>
        <w:jc w:val="both"/>
        <w:rPr>
          <w:rFonts w:ascii="Times New Roman" w:hAnsi="Times New Roman"/>
          <w:sz w:val="28"/>
          <w:szCs w:val="28"/>
        </w:rPr>
      </w:pPr>
      <w:r w:rsidRPr="00FA5487">
        <w:rPr>
          <w:rFonts w:ascii="Times New Roman" w:hAnsi="Times New Roman"/>
          <w:color w:val="333333"/>
          <w:sz w:val="28"/>
          <w:szCs w:val="28"/>
        </w:rPr>
        <w:t>Оставлять без присмотра печи, которые топятся, а также не поручайте надзор за ними детям.</w:t>
      </w:r>
    </w:p>
    <w:p w:rsidR="009C4A89" w:rsidRPr="00FA5487" w:rsidRDefault="009C4A89" w:rsidP="00E47656">
      <w:pPr>
        <w:pStyle w:val="a9"/>
        <w:numPr>
          <w:ilvl w:val="1"/>
          <w:numId w:val="2"/>
        </w:numPr>
        <w:spacing w:before="100" w:beforeAutospacing="1" w:after="100" w:afterAutospacing="1" w:line="240" w:lineRule="auto"/>
        <w:ind w:left="284" w:hanging="284"/>
        <w:jc w:val="both"/>
        <w:rPr>
          <w:rFonts w:ascii="Times New Roman" w:hAnsi="Times New Roman"/>
          <w:sz w:val="28"/>
          <w:szCs w:val="28"/>
        </w:rPr>
      </w:pPr>
      <w:r w:rsidRPr="00FA5487">
        <w:rPr>
          <w:rFonts w:ascii="Times New Roman" w:hAnsi="Times New Roman"/>
          <w:color w:val="333333"/>
          <w:sz w:val="28"/>
          <w:szCs w:val="28"/>
        </w:rPr>
        <w:t>Не перекаливайте печи.</w:t>
      </w:r>
    </w:p>
    <w:p w:rsidR="009C4A89" w:rsidRPr="00FA5487" w:rsidRDefault="009C4A89" w:rsidP="00E47656">
      <w:pPr>
        <w:pStyle w:val="a9"/>
        <w:numPr>
          <w:ilvl w:val="1"/>
          <w:numId w:val="2"/>
        </w:numPr>
        <w:spacing w:before="100" w:beforeAutospacing="1" w:after="100" w:afterAutospacing="1" w:line="240" w:lineRule="auto"/>
        <w:ind w:left="284" w:hanging="284"/>
        <w:jc w:val="both"/>
        <w:rPr>
          <w:rFonts w:ascii="Times New Roman" w:hAnsi="Times New Roman"/>
          <w:sz w:val="28"/>
          <w:szCs w:val="28"/>
        </w:rPr>
      </w:pPr>
      <w:r w:rsidRPr="00FA5487">
        <w:rPr>
          <w:rFonts w:ascii="Times New Roman" w:hAnsi="Times New Roman"/>
          <w:sz w:val="28"/>
          <w:szCs w:val="28"/>
        </w:rPr>
        <w:t xml:space="preserve">Не высыпайте не затушенную золу вблизи сгораемых строений. </w:t>
      </w:r>
    </w:p>
    <w:p w:rsidR="009C4A89" w:rsidRPr="00FA5487" w:rsidRDefault="009C4A89" w:rsidP="00E47656">
      <w:pPr>
        <w:pStyle w:val="a9"/>
        <w:numPr>
          <w:ilvl w:val="1"/>
          <w:numId w:val="2"/>
        </w:numPr>
        <w:spacing w:before="100" w:beforeAutospacing="1" w:after="100" w:afterAutospacing="1" w:line="240" w:lineRule="auto"/>
        <w:ind w:left="284" w:hanging="284"/>
        <w:jc w:val="both"/>
        <w:rPr>
          <w:rFonts w:ascii="Times New Roman" w:hAnsi="Times New Roman"/>
          <w:sz w:val="28"/>
          <w:szCs w:val="28"/>
        </w:rPr>
      </w:pPr>
      <w:r w:rsidRPr="00FA5487">
        <w:rPr>
          <w:rFonts w:ascii="Times New Roman" w:hAnsi="Times New Roman"/>
          <w:color w:val="333333"/>
          <w:sz w:val="28"/>
          <w:szCs w:val="28"/>
        </w:rPr>
        <w:t>Не топите углем, коксом и газом печи, не предназначенные для этих видов топлива;</w:t>
      </w:r>
    </w:p>
    <w:p w:rsidR="009C4A89" w:rsidRPr="00FA5487" w:rsidRDefault="009C4A89" w:rsidP="00E47656">
      <w:pPr>
        <w:pStyle w:val="a9"/>
        <w:numPr>
          <w:ilvl w:val="1"/>
          <w:numId w:val="2"/>
        </w:numPr>
        <w:spacing w:before="100" w:beforeAutospacing="1" w:after="100" w:afterAutospacing="1" w:line="240" w:lineRule="auto"/>
        <w:ind w:left="284" w:hanging="284"/>
        <w:jc w:val="both"/>
        <w:rPr>
          <w:rFonts w:ascii="Times New Roman" w:hAnsi="Times New Roman"/>
          <w:sz w:val="28"/>
          <w:szCs w:val="28"/>
        </w:rPr>
      </w:pPr>
      <w:r w:rsidRPr="00FA5487">
        <w:rPr>
          <w:rFonts w:ascii="Times New Roman" w:hAnsi="Times New Roman"/>
          <w:sz w:val="28"/>
          <w:szCs w:val="28"/>
        </w:rPr>
        <w:t xml:space="preserve"> У топочного отверстия печи к полу должен быть прибит металлический лист разм</w:t>
      </w:r>
      <w:r w:rsidRPr="00FA5487">
        <w:rPr>
          <w:rFonts w:ascii="Times New Roman" w:hAnsi="Times New Roman"/>
          <w:sz w:val="28"/>
          <w:szCs w:val="28"/>
        </w:rPr>
        <w:t>е</w:t>
      </w:r>
      <w:r w:rsidRPr="00FA5487">
        <w:rPr>
          <w:rFonts w:ascii="Times New Roman" w:hAnsi="Times New Roman"/>
          <w:sz w:val="28"/>
          <w:szCs w:val="28"/>
        </w:rPr>
        <w:t>ром не менее 50х70 сантиметров.</w:t>
      </w:r>
    </w:p>
    <w:p w:rsidR="009C4A89" w:rsidRPr="00FA5487" w:rsidRDefault="009C4A89" w:rsidP="00E47656">
      <w:pPr>
        <w:pStyle w:val="a9"/>
        <w:numPr>
          <w:ilvl w:val="1"/>
          <w:numId w:val="2"/>
        </w:numPr>
        <w:spacing w:before="100" w:beforeAutospacing="1" w:after="100" w:afterAutospacing="1" w:line="240" w:lineRule="auto"/>
        <w:ind w:left="284" w:hanging="284"/>
        <w:jc w:val="both"/>
        <w:rPr>
          <w:rFonts w:ascii="Times New Roman" w:hAnsi="Times New Roman"/>
          <w:sz w:val="28"/>
          <w:szCs w:val="28"/>
        </w:rPr>
      </w:pPr>
      <w:r w:rsidRPr="00FA5487">
        <w:rPr>
          <w:rFonts w:ascii="Times New Roman" w:hAnsi="Times New Roman"/>
          <w:sz w:val="28"/>
          <w:szCs w:val="28"/>
        </w:rPr>
        <w:t xml:space="preserve">Дымоходы печей в местах прохождения через сгораемые перекрытия должны иметь разделку (кирпичную кладку) не менее 38 сантиметров. </w:t>
      </w:r>
    </w:p>
    <w:p w:rsidR="009C4A89" w:rsidRPr="00FA5487" w:rsidRDefault="009C4A89" w:rsidP="00E47656">
      <w:pPr>
        <w:pStyle w:val="a9"/>
        <w:numPr>
          <w:ilvl w:val="1"/>
          <w:numId w:val="2"/>
        </w:numPr>
        <w:spacing w:before="100" w:beforeAutospacing="1" w:after="100" w:afterAutospacing="1" w:line="240" w:lineRule="auto"/>
        <w:ind w:left="284" w:hanging="284"/>
        <w:jc w:val="both"/>
        <w:rPr>
          <w:rFonts w:ascii="Times New Roman" w:hAnsi="Times New Roman"/>
          <w:sz w:val="28"/>
          <w:szCs w:val="28"/>
        </w:rPr>
      </w:pPr>
      <w:r w:rsidRPr="00FA5487">
        <w:rPr>
          <w:rFonts w:ascii="Times New Roman" w:hAnsi="Times New Roman"/>
          <w:sz w:val="28"/>
          <w:szCs w:val="28"/>
        </w:rPr>
        <w:t>Очистка дымоходов и печей от сажи должна производиться перед началом отоп</w:t>
      </w:r>
      <w:r w:rsidRPr="00FA5487">
        <w:rPr>
          <w:rFonts w:ascii="Times New Roman" w:hAnsi="Times New Roman"/>
          <w:sz w:val="28"/>
          <w:szCs w:val="28"/>
        </w:rPr>
        <w:t>и</w:t>
      </w:r>
      <w:r w:rsidRPr="00FA5487">
        <w:rPr>
          <w:rFonts w:ascii="Times New Roman" w:hAnsi="Times New Roman"/>
          <w:sz w:val="28"/>
          <w:szCs w:val="28"/>
        </w:rPr>
        <w:t xml:space="preserve">тельного сезона и не реже одного раза в три месяца. </w:t>
      </w:r>
    </w:p>
    <w:p w:rsidR="009C4A89" w:rsidRPr="00FA5487" w:rsidRDefault="009C4A89" w:rsidP="00E47656">
      <w:pPr>
        <w:pStyle w:val="a9"/>
        <w:numPr>
          <w:ilvl w:val="1"/>
          <w:numId w:val="2"/>
        </w:numPr>
        <w:spacing w:before="100" w:beforeAutospacing="1" w:after="100" w:afterAutospacing="1" w:line="240" w:lineRule="auto"/>
        <w:ind w:left="284" w:hanging="284"/>
        <w:jc w:val="both"/>
        <w:rPr>
          <w:rFonts w:ascii="Times New Roman" w:hAnsi="Times New Roman"/>
          <w:sz w:val="28"/>
          <w:szCs w:val="28"/>
        </w:rPr>
      </w:pPr>
      <w:r w:rsidRPr="00FA5487">
        <w:rPr>
          <w:rFonts w:ascii="Times New Roman" w:hAnsi="Times New Roman"/>
          <w:sz w:val="28"/>
          <w:szCs w:val="28"/>
        </w:rPr>
        <w:t>Не складывайте и не оставляйте топливо</w:t>
      </w:r>
      <w:r w:rsidRPr="00FA5487">
        <w:rPr>
          <w:rFonts w:ascii="Times New Roman" w:hAnsi="Times New Roman"/>
          <w:color w:val="333333"/>
          <w:sz w:val="28"/>
          <w:szCs w:val="28"/>
        </w:rPr>
        <w:t>, другие горючие вещества и материалы на предтопочном листе</w:t>
      </w:r>
      <w:r w:rsidRPr="00FA5487">
        <w:rPr>
          <w:rFonts w:ascii="Times New Roman" w:hAnsi="Times New Roman"/>
          <w:sz w:val="28"/>
          <w:szCs w:val="28"/>
        </w:rPr>
        <w:t xml:space="preserve"> и около печей.</w:t>
      </w:r>
    </w:p>
    <w:p w:rsidR="009C4A89" w:rsidRPr="00FA5487" w:rsidRDefault="009C4A89" w:rsidP="00E47656">
      <w:pPr>
        <w:pStyle w:val="a9"/>
        <w:numPr>
          <w:ilvl w:val="1"/>
          <w:numId w:val="2"/>
        </w:numPr>
        <w:spacing w:before="100" w:beforeAutospacing="1" w:after="100" w:afterAutospacing="1" w:line="240" w:lineRule="auto"/>
        <w:ind w:left="284" w:hanging="284"/>
        <w:jc w:val="both"/>
        <w:rPr>
          <w:rFonts w:ascii="Times New Roman" w:hAnsi="Times New Roman"/>
          <w:sz w:val="28"/>
          <w:szCs w:val="28"/>
        </w:rPr>
      </w:pPr>
      <w:r w:rsidRPr="00FA5487">
        <w:rPr>
          <w:rFonts w:ascii="Times New Roman" w:hAnsi="Times New Roman"/>
          <w:sz w:val="28"/>
          <w:szCs w:val="28"/>
        </w:rPr>
        <w:t>Не растапливайте печи керосином, бензином и другими легковоспламеняющим</w:t>
      </w:r>
      <w:r w:rsidRPr="00FA5487">
        <w:rPr>
          <w:rFonts w:ascii="Times New Roman" w:hAnsi="Times New Roman"/>
          <w:sz w:val="28"/>
          <w:szCs w:val="28"/>
        </w:rPr>
        <w:t>и</w:t>
      </w:r>
      <w:r w:rsidRPr="00FA5487">
        <w:rPr>
          <w:rFonts w:ascii="Times New Roman" w:hAnsi="Times New Roman"/>
          <w:sz w:val="28"/>
          <w:szCs w:val="28"/>
        </w:rPr>
        <w:t>ся жидкостями.</w:t>
      </w:r>
    </w:p>
    <w:p w:rsidR="009C4A89" w:rsidRPr="00FA5487" w:rsidRDefault="009C4A89" w:rsidP="008350D6">
      <w:pPr>
        <w:spacing w:before="100" w:beforeAutospacing="1" w:after="100" w:afterAutospacing="1" w:line="240" w:lineRule="auto"/>
        <w:ind w:firstLine="567"/>
        <w:contextualSpacing/>
        <w:jc w:val="both"/>
        <w:rPr>
          <w:rFonts w:ascii="Times New Roman" w:hAnsi="Times New Roman"/>
          <w:sz w:val="28"/>
          <w:szCs w:val="28"/>
        </w:rPr>
      </w:pPr>
      <w:r w:rsidRPr="00FA5487">
        <w:rPr>
          <w:rFonts w:ascii="Times New Roman" w:hAnsi="Times New Roman"/>
          <w:sz w:val="28"/>
          <w:szCs w:val="28"/>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w:t>
      </w:r>
      <w:r w:rsidRPr="00FA5487">
        <w:rPr>
          <w:rFonts w:ascii="Times New Roman" w:hAnsi="Times New Roman"/>
          <w:sz w:val="28"/>
          <w:szCs w:val="28"/>
        </w:rPr>
        <w:t>е</w:t>
      </w:r>
      <w:r w:rsidRPr="00FA5487">
        <w:rPr>
          <w:rFonts w:ascii="Times New Roman" w:hAnsi="Times New Roman"/>
          <w:sz w:val="28"/>
          <w:szCs w:val="28"/>
        </w:rPr>
        <w:t>грева электропроводки. Частой причиной пожаров является воспламенение горючих материалов, находящихся вблизи от включенных и оставленных без присмотра эле</w:t>
      </w:r>
      <w:r w:rsidRPr="00FA5487">
        <w:rPr>
          <w:rFonts w:ascii="Times New Roman" w:hAnsi="Times New Roman"/>
          <w:sz w:val="28"/>
          <w:szCs w:val="28"/>
        </w:rPr>
        <w:t>к</w:t>
      </w:r>
      <w:r w:rsidRPr="00FA5487">
        <w:rPr>
          <w:rFonts w:ascii="Times New Roman" w:hAnsi="Times New Roman"/>
          <w:sz w:val="28"/>
          <w:szCs w:val="28"/>
        </w:rPr>
        <w:t>тронагревательных приборов (электрические плиты, кипятильники, камины, утюги, грелки и т.д.). Включенные электронагревательные приборы должны быть установлены на негорючие теплоизоляционные подставки. Для предупреждения высыхания и повр</w:t>
      </w:r>
      <w:r w:rsidRPr="00FA5487">
        <w:rPr>
          <w:rFonts w:ascii="Times New Roman" w:hAnsi="Times New Roman"/>
          <w:sz w:val="28"/>
          <w:szCs w:val="28"/>
        </w:rPr>
        <w:t>е</w:t>
      </w:r>
      <w:r w:rsidRPr="00FA5487">
        <w:rPr>
          <w:rFonts w:ascii="Times New Roman" w:hAnsi="Times New Roman"/>
          <w:sz w:val="28"/>
          <w:szCs w:val="28"/>
        </w:rPr>
        <w:t>ждения изоляции проводов запрещается прокладка их по нагревающимся поверхностям (печи, дымоходы, батареи отопления и т.д.). Перед уходом из дома на длительное вр</w:t>
      </w:r>
      <w:r w:rsidRPr="00FA5487">
        <w:rPr>
          <w:rFonts w:ascii="Times New Roman" w:hAnsi="Times New Roman"/>
          <w:sz w:val="28"/>
          <w:szCs w:val="28"/>
        </w:rPr>
        <w:t>е</w:t>
      </w:r>
      <w:r w:rsidRPr="00FA5487">
        <w:rPr>
          <w:rFonts w:ascii="Times New Roman" w:hAnsi="Times New Roman"/>
          <w:sz w:val="28"/>
          <w:szCs w:val="28"/>
        </w:rPr>
        <w:t>мя, нужно проверить и убедиться, что все электронагревательные и осветительные пр</w:t>
      </w:r>
      <w:r w:rsidRPr="00FA5487">
        <w:rPr>
          <w:rFonts w:ascii="Times New Roman" w:hAnsi="Times New Roman"/>
          <w:sz w:val="28"/>
          <w:szCs w:val="28"/>
        </w:rPr>
        <w:t>и</w:t>
      </w:r>
      <w:r w:rsidRPr="00FA5487">
        <w:rPr>
          <w:rFonts w:ascii="Times New Roman" w:hAnsi="Times New Roman"/>
          <w:sz w:val="28"/>
          <w:szCs w:val="28"/>
        </w:rPr>
        <w:t xml:space="preserve">боры отключены. </w:t>
      </w:r>
    </w:p>
    <w:p w:rsidR="009C4A89" w:rsidRDefault="009C4A89" w:rsidP="009C4A89">
      <w:pPr>
        <w:spacing w:before="100" w:beforeAutospacing="1" w:after="100" w:afterAutospacing="1" w:line="240" w:lineRule="auto"/>
        <w:jc w:val="center"/>
        <w:rPr>
          <w:rFonts w:ascii="Times New Roman" w:hAnsi="Times New Roman"/>
          <w:b/>
          <w:bCs/>
          <w:sz w:val="28"/>
          <w:szCs w:val="28"/>
        </w:rPr>
      </w:pPr>
    </w:p>
    <w:p w:rsidR="009C4A89" w:rsidRDefault="009C4A89" w:rsidP="00736901">
      <w:pPr>
        <w:spacing w:after="0" w:line="240" w:lineRule="auto"/>
        <w:jc w:val="center"/>
        <w:rPr>
          <w:rFonts w:ascii="Times New Roman" w:hAnsi="Times New Roman"/>
          <w:b/>
          <w:bCs/>
          <w:sz w:val="28"/>
          <w:szCs w:val="28"/>
        </w:rPr>
      </w:pPr>
      <w:r w:rsidRPr="00FA5487">
        <w:rPr>
          <w:rFonts w:ascii="Times New Roman" w:hAnsi="Times New Roman"/>
          <w:b/>
          <w:bCs/>
          <w:sz w:val="28"/>
          <w:szCs w:val="28"/>
        </w:rPr>
        <w:lastRenderedPageBreak/>
        <w:t xml:space="preserve">При эксплуатации электрооборудования следует выполнять </w:t>
      </w:r>
    </w:p>
    <w:p w:rsidR="009C4A89" w:rsidRDefault="009C4A89" w:rsidP="00736901">
      <w:pPr>
        <w:spacing w:after="0" w:line="240" w:lineRule="auto"/>
        <w:jc w:val="center"/>
        <w:rPr>
          <w:rFonts w:ascii="Times New Roman" w:hAnsi="Times New Roman"/>
          <w:b/>
          <w:bCs/>
          <w:sz w:val="28"/>
          <w:szCs w:val="28"/>
        </w:rPr>
      </w:pPr>
      <w:r w:rsidRPr="00FA5487">
        <w:rPr>
          <w:rFonts w:ascii="Times New Roman" w:hAnsi="Times New Roman"/>
          <w:b/>
          <w:bCs/>
          <w:sz w:val="28"/>
          <w:szCs w:val="28"/>
        </w:rPr>
        <w:t>следующие требования:</w:t>
      </w:r>
    </w:p>
    <w:p w:rsidR="00736901" w:rsidRPr="00FA5487" w:rsidRDefault="00736901" w:rsidP="00736901">
      <w:pPr>
        <w:spacing w:after="0" w:line="240" w:lineRule="auto"/>
        <w:jc w:val="center"/>
        <w:rPr>
          <w:rFonts w:ascii="Times New Roman" w:hAnsi="Times New Roman"/>
          <w:sz w:val="28"/>
          <w:szCs w:val="28"/>
        </w:rPr>
      </w:pPr>
    </w:p>
    <w:p w:rsidR="009C4A89" w:rsidRPr="00FA5487" w:rsidRDefault="009C4A89" w:rsidP="00E47656">
      <w:pPr>
        <w:pStyle w:val="a9"/>
        <w:numPr>
          <w:ilvl w:val="0"/>
          <w:numId w:val="3"/>
        </w:numPr>
        <w:spacing w:after="0" w:line="240" w:lineRule="auto"/>
        <w:ind w:left="284" w:hanging="284"/>
        <w:jc w:val="both"/>
        <w:rPr>
          <w:rFonts w:ascii="Times New Roman" w:hAnsi="Times New Roman"/>
          <w:sz w:val="28"/>
          <w:szCs w:val="28"/>
        </w:rPr>
      </w:pPr>
      <w:r w:rsidRPr="00FA5487">
        <w:rPr>
          <w:rFonts w:ascii="Times New Roman" w:hAnsi="Times New Roman"/>
          <w:sz w:val="28"/>
          <w:szCs w:val="28"/>
        </w:rPr>
        <w:t>Использовать приемники электрической энергии (электроприборы) в условиях, не соответствующих требованиям инструкций предприятий-изготовителей, или име</w:t>
      </w:r>
      <w:r w:rsidRPr="00FA5487">
        <w:rPr>
          <w:rFonts w:ascii="Times New Roman" w:hAnsi="Times New Roman"/>
          <w:sz w:val="28"/>
          <w:szCs w:val="28"/>
        </w:rPr>
        <w:t>ю</w:t>
      </w:r>
      <w:r w:rsidRPr="00FA5487">
        <w:rPr>
          <w:rFonts w:ascii="Times New Roman" w:hAnsi="Times New Roman"/>
          <w:sz w:val="28"/>
          <w:szCs w:val="28"/>
        </w:rPr>
        <w:t>щие неисправности, а также эксплуатировать электропровода и кабели с поврежде</w:t>
      </w:r>
      <w:r w:rsidRPr="00FA5487">
        <w:rPr>
          <w:rFonts w:ascii="Times New Roman" w:hAnsi="Times New Roman"/>
          <w:sz w:val="28"/>
          <w:szCs w:val="28"/>
        </w:rPr>
        <w:t>н</w:t>
      </w:r>
      <w:r w:rsidRPr="00FA5487">
        <w:rPr>
          <w:rFonts w:ascii="Times New Roman" w:hAnsi="Times New Roman"/>
          <w:sz w:val="28"/>
          <w:szCs w:val="28"/>
        </w:rPr>
        <w:t>ной или потерявшей защитные свойства изоляцией;</w:t>
      </w:r>
    </w:p>
    <w:p w:rsidR="009C4A89" w:rsidRPr="00FA5487" w:rsidRDefault="00602377" w:rsidP="00E47656">
      <w:pPr>
        <w:pStyle w:val="a9"/>
        <w:numPr>
          <w:ilvl w:val="0"/>
          <w:numId w:val="3"/>
        </w:numPr>
        <w:spacing w:before="100" w:beforeAutospacing="1" w:after="100" w:afterAutospacing="1" w:line="240" w:lineRule="auto"/>
        <w:ind w:left="284" w:hanging="284"/>
        <w:jc w:val="both"/>
        <w:rPr>
          <w:rFonts w:ascii="Times New Roman" w:hAnsi="Times New Roman"/>
          <w:sz w:val="28"/>
          <w:szCs w:val="28"/>
        </w:rPr>
      </w:pPr>
      <w:r>
        <w:rPr>
          <w:rFonts w:ascii="Times New Roman" w:hAnsi="Times New Roman"/>
          <w:sz w:val="28"/>
          <w:szCs w:val="28"/>
        </w:rPr>
        <w:t>У</w:t>
      </w:r>
      <w:r w:rsidR="009C4A89" w:rsidRPr="00FA5487">
        <w:rPr>
          <w:rFonts w:ascii="Times New Roman" w:hAnsi="Times New Roman"/>
          <w:sz w:val="28"/>
          <w:szCs w:val="28"/>
        </w:rPr>
        <w:t>станавливать самодельные вставки «жучки» при перегорании плавкой вставки пр</w:t>
      </w:r>
      <w:r w:rsidR="009C4A89" w:rsidRPr="00FA5487">
        <w:rPr>
          <w:rFonts w:ascii="Times New Roman" w:hAnsi="Times New Roman"/>
          <w:sz w:val="28"/>
          <w:szCs w:val="28"/>
        </w:rPr>
        <w:t>е</w:t>
      </w:r>
      <w:r w:rsidR="009C4A89" w:rsidRPr="00FA5487">
        <w:rPr>
          <w:rFonts w:ascii="Times New Roman" w:hAnsi="Times New Roman"/>
          <w:sz w:val="28"/>
          <w:szCs w:val="28"/>
        </w:rPr>
        <w:t>дохранителей, это приводит к перегреву всей электропроводки, короткому замык</w:t>
      </w:r>
      <w:r w:rsidR="009C4A89" w:rsidRPr="00FA5487">
        <w:rPr>
          <w:rFonts w:ascii="Times New Roman" w:hAnsi="Times New Roman"/>
          <w:sz w:val="28"/>
          <w:szCs w:val="28"/>
        </w:rPr>
        <w:t>а</w:t>
      </w:r>
      <w:r w:rsidR="009C4A89" w:rsidRPr="00FA5487">
        <w:rPr>
          <w:rFonts w:ascii="Times New Roman" w:hAnsi="Times New Roman"/>
          <w:sz w:val="28"/>
          <w:szCs w:val="28"/>
        </w:rPr>
        <w:t>нию и возникновению пожара;</w:t>
      </w:r>
    </w:p>
    <w:p w:rsidR="009C4A89" w:rsidRPr="00FA5487" w:rsidRDefault="00602377" w:rsidP="00E47656">
      <w:pPr>
        <w:pStyle w:val="a9"/>
        <w:numPr>
          <w:ilvl w:val="0"/>
          <w:numId w:val="3"/>
        </w:numPr>
        <w:spacing w:before="100" w:beforeAutospacing="1" w:after="100" w:afterAutospacing="1" w:line="240" w:lineRule="auto"/>
        <w:ind w:left="284" w:hanging="284"/>
        <w:jc w:val="both"/>
        <w:rPr>
          <w:rFonts w:ascii="Times New Roman" w:hAnsi="Times New Roman"/>
          <w:sz w:val="28"/>
          <w:szCs w:val="28"/>
        </w:rPr>
      </w:pPr>
      <w:r>
        <w:rPr>
          <w:rFonts w:ascii="Times New Roman" w:hAnsi="Times New Roman"/>
          <w:sz w:val="28"/>
          <w:szCs w:val="28"/>
        </w:rPr>
        <w:t>О</w:t>
      </w:r>
      <w:r w:rsidR="009C4A89" w:rsidRPr="00FA5487">
        <w:rPr>
          <w:rFonts w:ascii="Times New Roman" w:hAnsi="Times New Roman"/>
          <w:sz w:val="28"/>
          <w:szCs w:val="28"/>
        </w:rPr>
        <w:t>крашивать краской или заклеивать открытую электропроводку обоями;</w:t>
      </w:r>
    </w:p>
    <w:p w:rsidR="009C4A89" w:rsidRPr="00FA5487" w:rsidRDefault="00602377" w:rsidP="00E47656">
      <w:pPr>
        <w:pStyle w:val="a9"/>
        <w:numPr>
          <w:ilvl w:val="0"/>
          <w:numId w:val="3"/>
        </w:numPr>
        <w:spacing w:before="100" w:beforeAutospacing="1" w:after="100" w:afterAutospacing="1" w:line="240" w:lineRule="auto"/>
        <w:ind w:left="284" w:hanging="284"/>
        <w:jc w:val="both"/>
        <w:rPr>
          <w:rFonts w:ascii="Times New Roman" w:hAnsi="Times New Roman"/>
          <w:sz w:val="28"/>
          <w:szCs w:val="28"/>
        </w:rPr>
      </w:pPr>
      <w:r>
        <w:rPr>
          <w:rFonts w:ascii="Times New Roman" w:hAnsi="Times New Roman"/>
          <w:sz w:val="28"/>
          <w:szCs w:val="28"/>
        </w:rPr>
        <w:t>П</w:t>
      </w:r>
      <w:r w:rsidR="009C4A89" w:rsidRPr="00FA5487">
        <w:rPr>
          <w:rFonts w:ascii="Times New Roman" w:hAnsi="Times New Roman"/>
          <w:sz w:val="28"/>
          <w:szCs w:val="28"/>
        </w:rPr>
        <w:t>ользоваться поврежденными выключателями, розетками, патронами;</w:t>
      </w:r>
    </w:p>
    <w:p w:rsidR="009C4A89" w:rsidRPr="00FA5487" w:rsidRDefault="00602377" w:rsidP="00E47656">
      <w:pPr>
        <w:pStyle w:val="a9"/>
        <w:numPr>
          <w:ilvl w:val="0"/>
          <w:numId w:val="3"/>
        </w:numPr>
        <w:spacing w:before="100" w:beforeAutospacing="1" w:after="100" w:afterAutospacing="1" w:line="240" w:lineRule="auto"/>
        <w:ind w:left="284" w:hanging="284"/>
        <w:jc w:val="both"/>
        <w:rPr>
          <w:rFonts w:ascii="Times New Roman" w:hAnsi="Times New Roman"/>
          <w:sz w:val="28"/>
          <w:szCs w:val="28"/>
        </w:rPr>
      </w:pPr>
      <w:r>
        <w:rPr>
          <w:rFonts w:ascii="Times New Roman" w:hAnsi="Times New Roman"/>
          <w:sz w:val="28"/>
          <w:szCs w:val="28"/>
        </w:rPr>
        <w:t>З</w:t>
      </w:r>
      <w:r w:rsidR="009C4A89" w:rsidRPr="00FA5487">
        <w:rPr>
          <w:rFonts w:ascii="Times New Roman" w:hAnsi="Times New Roman"/>
          <w:sz w:val="28"/>
          <w:szCs w:val="28"/>
        </w:rPr>
        <w:t>акрывать электрические лампочки абажурами из горючих материалов;</w:t>
      </w:r>
    </w:p>
    <w:p w:rsidR="009C4A89" w:rsidRPr="00FA5487" w:rsidRDefault="00602377" w:rsidP="00E47656">
      <w:pPr>
        <w:pStyle w:val="a9"/>
        <w:numPr>
          <w:ilvl w:val="0"/>
          <w:numId w:val="3"/>
        </w:numPr>
        <w:spacing w:before="100" w:beforeAutospacing="1" w:after="100" w:afterAutospacing="1" w:line="240" w:lineRule="auto"/>
        <w:ind w:left="284" w:hanging="284"/>
        <w:jc w:val="both"/>
        <w:rPr>
          <w:rFonts w:ascii="Times New Roman" w:hAnsi="Times New Roman"/>
          <w:sz w:val="28"/>
          <w:szCs w:val="28"/>
        </w:rPr>
      </w:pPr>
      <w:r>
        <w:rPr>
          <w:rFonts w:ascii="Times New Roman" w:hAnsi="Times New Roman"/>
          <w:sz w:val="28"/>
          <w:szCs w:val="28"/>
        </w:rPr>
        <w:t>И</w:t>
      </w:r>
      <w:r w:rsidR="009C4A89" w:rsidRPr="00FA5487">
        <w:rPr>
          <w:rFonts w:ascii="Times New Roman" w:hAnsi="Times New Roman"/>
          <w:sz w:val="28"/>
          <w:szCs w:val="28"/>
        </w:rPr>
        <w:t>спользова</w:t>
      </w:r>
      <w:r>
        <w:rPr>
          <w:rFonts w:ascii="Times New Roman" w:hAnsi="Times New Roman"/>
          <w:sz w:val="28"/>
          <w:szCs w:val="28"/>
        </w:rPr>
        <w:t>ть</w:t>
      </w:r>
      <w:r w:rsidR="009C4A89" w:rsidRPr="00FA5487">
        <w:rPr>
          <w:rFonts w:ascii="Times New Roman" w:hAnsi="Times New Roman"/>
          <w:sz w:val="28"/>
          <w:szCs w:val="28"/>
        </w:rPr>
        <w:t xml:space="preserve"> электронагревательны</w:t>
      </w:r>
      <w:r>
        <w:rPr>
          <w:rFonts w:ascii="Times New Roman" w:hAnsi="Times New Roman"/>
          <w:sz w:val="28"/>
          <w:szCs w:val="28"/>
        </w:rPr>
        <w:t>е</w:t>
      </w:r>
      <w:r w:rsidR="009C4A89" w:rsidRPr="00FA5487">
        <w:rPr>
          <w:rFonts w:ascii="Times New Roman" w:hAnsi="Times New Roman"/>
          <w:sz w:val="28"/>
          <w:szCs w:val="28"/>
        </w:rPr>
        <w:t xml:space="preserve"> прибор</w:t>
      </w:r>
      <w:r>
        <w:rPr>
          <w:rFonts w:ascii="Times New Roman" w:hAnsi="Times New Roman"/>
          <w:sz w:val="28"/>
          <w:szCs w:val="28"/>
        </w:rPr>
        <w:t>ы</w:t>
      </w:r>
      <w:r w:rsidR="009C4A89" w:rsidRPr="00FA5487">
        <w:rPr>
          <w:rFonts w:ascii="Times New Roman" w:hAnsi="Times New Roman"/>
          <w:sz w:val="28"/>
          <w:szCs w:val="28"/>
        </w:rPr>
        <w:t xml:space="preserve"> при отсутствии или неисправности терморегуляторов, предусмотренных конструкцией</w:t>
      </w:r>
      <w:r>
        <w:rPr>
          <w:rFonts w:ascii="Times New Roman" w:hAnsi="Times New Roman"/>
          <w:sz w:val="28"/>
          <w:szCs w:val="28"/>
        </w:rPr>
        <w:t>.</w:t>
      </w:r>
    </w:p>
    <w:p w:rsidR="009C4A89" w:rsidRDefault="009C4A89" w:rsidP="004F4919">
      <w:pPr>
        <w:spacing w:before="100" w:beforeAutospacing="1" w:after="100" w:afterAutospacing="1" w:line="240" w:lineRule="auto"/>
        <w:contextualSpacing/>
        <w:jc w:val="center"/>
        <w:rPr>
          <w:rFonts w:ascii="Times New Roman" w:hAnsi="Times New Roman"/>
          <w:b/>
          <w:bCs/>
          <w:sz w:val="28"/>
          <w:szCs w:val="28"/>
        </w:rPr>
      </w:pPr>
      <w:r w:rsidRPr="00FA5487">
        <w:rPr>
          <w:rFonts w:ascii="Times New Roman" w:hAnsi="Times New Roman"/>
          <w:b/>
          <w:bCs/>
          <w:sz w:val="28"/>
          <w:szCs w:val="28"/>
        </w:rPr>
        <w:t>Действия в случае пожара:</w:t>
      </w:r>
    </w:p>
    <w:p w:rsidR="004F4919" w:rsidRPr="00FA5487" w:rsidRDefault="004F4919" w:rsidP="004F4919">
      <w:pPr>
        <w:spacing w:before="100" w:beforeAutospacing="1" w:after="100" w:afterAutospacing="1" w:line="240" w:lineRule="auto"/>
        <w:contextualSpacing/>
        <w:jc w:val="center"/>
        <w:rPr>
          <w:rFonts w:ascii="Times New Roman" w:hAnsi="Times New Roman"/>
          <w:sz w:val="28"/>
          <w:szCs w:val="28"/>
        </w:rPr>
      </w:pPr>
    </w:p>
    <w:p w:rsidR="009C4A89" w:rsidRPr="00FA5487" w:rsidRDefault="009C4A89" w:rsidP="004F4919">
      <w:pPr>
        <w:spacing w:after="0" w:line="240" w:lineRule="auto"/>
        <w:ind w:left="284" w:hanging="284"/>
        <w:rPr>
          <w:rFonts w:ascii="Times New Roman" w:hAnsi="Times New Roman"/>
          <w:sz w:val="28"/>
          <w:szCs w:val="28"/>
        </w:rPr>
      </w:pPr>
      <w:r w:rsidRPr="00FA5487">
        <w:rPr>
          <w:rFonts w:ascii="Times New Roman" w:hAnsi="Times New Roman"/>
          <w:sz w:val="28"/>
          <w:szCs w:val="28"/>
        </w:rPr>
        <w:t>1. Сообщите о пожаре по телефону 01, 101 или 112. При сообщении точно укажите а</w:t>
      </w:r>
      <w:r w:rsidRPr="00FA5487">
        <w:rPr>
          <w:rFonts w:ascii="Times New Roman" w:hAnsi="Times New Roman"/>
          <w:sz w:val="28"/>
          <w:szCs w:val="28"/>
        </w:rPr>
        <w:t>д</w:t>
      </w:r>
      <w:r w:rsidRPr="00FA5487">
        <w:rPr>
          <w:rFonts w:ascii="Times New Roman" w:hAnsi="Times New Roman"/>
          <w:sz w:val="28"/>
          <w:szCs w:val="28"/>
        </w:rPr>
        <w:t xml:space="preserve">рес пожара, свою фамилию и телефон. </w:t>
      </w:r>
    </w:p>
    <w:p w:rsidR="009C4A89" w:rsidRPr="00FA5487" w:rsidRDefault="009C4A89" w:rsidP="004F4919">
      <w:pPr>
        <w:spacing w:after="0" w:line="240" w:lineRule="auto"/>
        <w:ind w:left="284" w:hanging="284"/>
        <w:rPr>
          <w:rFonts w:ascii="Times New Roman" w:hAnsi="Times New Roman"/>
          <w:sz w:val="28"/>
          <w:szCs w:val="28"/>
        </w:rPr>
      </w:pPr>
      <w:r w:rsidRPr="00FA5487">
        <w:rPr>
          <w:rFonts w:ascii="Times New Roman" w:hAnsi="Times New Roman"/>
          <w:sz w:val="28"/>
          <w:szCs w:val="28"/>
        </w:rPr>
        <w:t xml:space="preserve">2. Примите меры по спасению людей и имущества. </w:t>
      </w:r>
    </w:p>
    <w:p w:rsidR="009C4A89" w:rsidRPr="00FA5487" w:rsidRDefault="009C4A89" w:rsidP="004F4919">
      <w:pPr>
        <w:spacing w:after="0" w:line="240" w:lineRule="auto"/>
        <w:ind w:left="284" w:hanging="284"/>
        <w:rPr>
          <w:rFonts w:ascii="Times New Roman" w:hAnsi="Times New Roman"/>
          <w:sz w:val="28"/>
          <w:szCs w:val="28"/>
        </w:rPr>
      </w:pPr>
      <w:r w:rsidRPr="00FA5487">
        <w:rPr>
          <w:rFonts w:ascii="Times New Roman" w:hAnsi="Times New Roman"/>
          <w:sz w:val="28"/>
          <w:szCs w:val="28"/>
        </w:rPr>
        <w:t>3. По возможности, до прибытия пожарной охраны организуйте тушение пожара по</w:t>
      </w:r>
      <w:r w:rsidRPr="00FA5487">
        <w:rPr>
          <w:rFonts w:ascii="Times New Roman" w:hAnsi="Times New Roman"/>
          <w:sz w:val="28"/>
          <w:szCs w:val="28"/>
        </w:rPr>
        <w:t>д</w:t>
      </w:r>
      <w:r w:rsidRPr="00FA5487">
        <w:rPr>
          <w:rFonts w:ascii="Times New Roman" w:hAnsi="Times New Roman"/>
          <w:sz w:val="28"/>
          <w:szCs w:val="28"/>
        </w:rPr>
        <w:t xml:space="preserve">ручными средствами. </w:t>
      </w:r>
    </w:p>
    <w:p w:rsidR="009C4A89" w:rsidRPr="00FA5487" w:rsidRDefault="009C4A89" w:rsidP="004F4919">
      <w:pPr>
        <w:spacing w:after="0"/>
        <w:ind w:left="284" w:hanging="284"/>
        <w:rPr>
          <w:rFonts w:ascii="Times New Roman" w:hAnsi="Times New Roman"/>
          <w:sz w:val="28"/>
          <w:szCs w:val="28"/>
        </w:rPr>
      </w:pPr>
      <w:r w:rsidRPr="00FA5487">
        <w:rPr>
          <w:rFonts w:ascii="Times New Roman" w:hAnsi="Times New Roman"/>
          <w:sz w:val="28"/>
          <w:szCs w:val="28"/>
        </w:rPr>
        <w:t>4. Организуйте встречу пожарной охран</w:t>
      </w:r>
      <w:r w:rsidR="00626EB4">
        <w:rPr>
          <w:rFonts w:ascii="Times New Roman" w:hAnsi="Times New Roman"/>
          <w:sz w:val="28"/>
          <w:szCs w:val="28"/>
        </w:rPr>
        <w:t>ы.</w:t>
      </w:r>
    </w:p>
    <w:p w:rsidR="009C4A89" w:rsidRDefault="009C4A89" w:rsidP="009C4A89">
      <w:pPr>
        <w:spacing w:after="0"/>
        <w:jc w:val="center"/>
        <w:rPr>
          <w:rFonts w:ascii="Times New Roman" w:hAnsi="Times New Roman"/>
          <w:b/>
          <w:color w:val="FF0000"/>
          <w:sz w:val="28"/>
          <w:szCs w:val="28"/>
        </w:rPr>
      </w:pPr>
    </w:p>
    <w:p w:rsidR="009C4A89" w:rsidRDefault="008F631C" w:rsidP="009C4A89">
      <w:pPr>
        <w:autoSpaceDE w:val="0"/>
        <w:autoSpaceDN w:val="0"/>
        <w:adjustRightInd w:val="0"/>
        <w:spacing w:after="0" w:line="240" w:lineRule="auto"/>
        <w:jc w:val="right"/>
        <w:rPr>
          <w:rFonts w:ascii="Times New Roman" w:hAnsi="Times New Roman"/>
          <w:b/>
          <w:i/>
          <w:sz w:val="28"/>
          <w:szCs w:val="28"/>
        </w:rPr>
      </w:pPr>
      <w:r>
        <w:rPr>
          <w:rFonts w:ascii="Times New Roman" w:hAnsi="Times New Roman"/>
          <w:b/>
          <w:i/>
          <w:sz w:val="28"/>
          <w:szCs w:val="28"/>
        </w:rPr>
        <w:t>Д</w:t>
      </w:r>
      <w:r w:rsidR="009C4A89">
        <w:rPr>
          <w:rFonts w:ascii="Times New Roman" w:hAnsi="Times New Roman"/>
          <w:b/>
          <w:i/>
          <w:sz w:val="28"/>
          <w:szCs w:val="28"/>
        </w:rPr>
        <w:t xml:space="preserve">ознаватель ОНД и </w:t>
      </w:r>
      <w:proofErr w:type="gramStart"/>
      <w:r w:rsidR="009C4A89">
        <w:rPr>
          <w:rFonts w:ascii="Times New Roman" w:hAnsi="Times New Roman"/>
          <w:b/>
          <w:i/>
          <w:sz w:val="28"/>
          <w:szCs w:val="28"/>
        </w:rPr>
        <w:t>ПР</w:t>
      </w:r>
      <w:proofErr w:type="gramEnd"/>
      <w:r w:rsidR="009C4A89">
        <w:rPr>
          <w:rFonts w:ascii="Times New Roman" w:hAnsi="Times New Roman"/>
          <w:b/>
          <w:i/>
          <w:sz w:val="28"/>
          <w:szCs w:val="28"/>
        </w:rPr>
        <w:t xml:space="preserve"> по Туруханскому району</w:t>
      </w:r>
    </w:p>
    <w:p w:rsidR="009C4A89" w:rsidRDefault="009C4A89" w:rsidP="009C4A89">
      <w:pPr>
        <w:autoSpaceDE w:val="0"/>
        <w:autoSpaceDN w:val="0"/>
        <w:adjustRightInd w:val="0"/>
        <w:spacing w:after="0" w:line="240" w:lineRule="auto"/>
        <w:jc w:val="right"/>
        <w:rPr>
          <w:rFonts w:ascii="Times New Roman" w:hAnsi="Times New Roman"/>
          <w:b/>
          <w:i/>
          <w:sz w:val="28"/>
          <w:szCs w:val="28"/>
        </w:rPr>
      </w:pPr>
      <w:r>
        <w:rPr>
          <w:rFonts w:ascii="Times New Roman" w:hAnsi="Times New Roman"/>
          <w:b/>
          <w:i/>
          <w:sz w:val="28"/>
          <w:szCs w:val="28"/>
        </w:rPr>
        <w:t xml:space="preserve">УНД и </w:t>
      </w:r>
      <w:proofErr w:type="gramStart"/>
      <w:r>
        <w:rPr>
          <w:rFonts w:ascii="Times New Roman" w:hAnsi="Times New Roman"/>
          <w:b/>
          <w:i/>
          <w:sz w:val="28"/>
          <w:szCs w:val="28"/>
        </w:rPr>
        <w:t>ПР</w:t>
      </w:r>
      <w:proofErr w:type="gramEnd"/>
      <w:r>
        <w:rPr>
          <w:rFonts w:ascii="Times New Roman" w:hAnsi="Times New Roman"/>
          <w:b/>
          <w:i/>
          <w:sz w:val="28"/>
          <w:szCs w:val="28"/>
        </w:rPr>
        <w:t xml:space="preserve"> ГУ МЧС России по Красноярскому краю</w:t>
      </w:r>
    </w:p>
    <w:p w:rsidR="009C4A89" w:rsidRDefault="008F631C" w:rsidP="009C4A89">
      <w:pPr>
        <w:ind w:left="-451"/>
        <w:jc w:val="right"/>
        <w:rPr>
          <w:rFonts w:ascii="Times New Roman" w:hAnsi="Times New Roman"/>
          <w:b/>
          <w:i/>
          <w:sz w:val="28"/>
          <w:szCs w:val="28"/>
        </w:rPr>
      </w:pPr>
      <w:r>
        <w:rPr>
          <w:rFonts w:ascii="Times New Roman" w:hAnsi="Times New Roman"/>
          <w:b/>
          <w:i/>
          <w:sz w:val="28"/>
          <w:szCs w:val="28"/>
        </w:rPr>
        <w:t>капитан</w:t>
      </w:r>
      <w:r w:rsidR="009C4A89">
        <w:rPr>
          <w:rFonts w:ascii="Times New Roman" w:hAnsi="Times New Roman"/>
          <w:b/>
          <w:i/>
          <w:sz w:val="28"/>
          <w:szCs w:val="28"/>
        </w:rPr>
        <w:t xml:space="preserve"> внутренней службы</w:t>
      </w:r>
    </w:p>
    <w:p w:rsidR="009C4A89" w:rsidRPr="00A556F7" w:rsidRDefault="008F631C" w:rsidP="009C4A89">
      <w:pPr>
        <w:ind w:left="-451"/>
        <w:jc w:val="right"/>
        <w:rPr>
          <w:b/>
          <w:sz w:val="28"/>
          <w:szCs w:val="28"/>
        </w:rPr>
      </w:pPr>
      <w:r>
        <w:rPr>
          <w:rFonts w:ascii="Times New Roman" w:hAnsi="Times New Roman"/>
          <w:b/>
          <w:i/>
          <w:sz w:val="28"/>
          <w:szCs w:val="28"/>
        </w:rPr>
        <w:t>Р.А. Шевцов</w:t>
      </w:r>
    </w:p>
    <w:p w:rsidR="008D79D4" w:rsidRDefault="008D79D4" w:rsidP="008D79D4">
      <w:pPr>
        <w:shd w:val="clear" w:color="auto" w:fill="FFFFFF"/>
        <w:spacing w:after="150" w:line="240" w:lineRule="auto"/>
        <w:ind w:left="142"/>
        <w:jc w:val="center"/>
        <w:outlineLvl w:val="0"/>
        <w:rPr>
          <w:rFonts w:ascii="Times New Roman" w:hAnsi="Times New Roman"/>
          <w:b/>
          <w:bCs/>
          <w:color w:val="FF0000"/>
          <w:kern w:val="36"/>
          <w:sz w:val="28"/>
          <w:szCs w:val="28"/>
        </w:rPr>
      </w:pPr>
    </w:p>
    <w:p w:rsidR="00341039" w:rsidRPr="006D7ADF" w:rsidRDefault="00341039" w:rsidP="006D7ADF">
      <w:pPr>
        <w:spacing w:after="0" w:line="240" w:lineRule="auto"/>
        <w:jc w:val="both"/>
        <w:rPr>
          <w:rStyle w:val="fontstyle01"/>
          <w:b w:val="0"/>
          <w:color w:val="FF0000"/>
          <w:sz w:val="28"/>
          <w:szCs w:val="28"/>
        </w:rPr>
      </w:pPr>
    </w:p>
    <w:p w:rsidR="00626A12" w:rsidRDefault="00626A12" w:rsidP="00C64074">
      <w:pPr>
        <w:spacing w:after="0" w:line="240" w:lineRule="auto"/>
        <w:rPr>
          <w:rFonts w:ascii="Times New Roman" w:hAnsi="Times New Roman"/>
          <w:b/>
          <w:i/>
          <w:sz w:val="28"/>
          <w:szCs w:val="28"/>
        </w:rPr>
      </w:pPr>
    </w:p>
    <w:p w:rsidR="00B45A9A" w:rsidRDefault="00B45A9A" w:rsidP="00C64074">
      <w:pPr>
        <w:spacing w:after="0" w:line="240" w:lineRule="auto"/>
        <w:rPr>
          <w:rFonts w:ascii="Times New Roman" w:hAnsi="Times New Roman"/>
          <w:b/>
          <w:i/>
          <w:sz w:val="28"/>
          <w:szCs w:val="28"/>
        </w:rPr>
      </w:pPr>
    </w:p>
    <w:p w:rsidR="00B45A9A" w:rsidRDefault="00B45A9A" w:rsidP="00C64074">
      <w:pPr>
        <w:spacing w:after="0" w:line="240" w:lineRule="auto"/>
        <w:rPr>
          <w:rFonts w:ascii="Times New Roman" w:hAnsi="Times New Roman"/>
          <w:b/>
          <w:i/>
          <w:sz w:val="28"/>
          <w:szCs w:val="28"/>
        </w:rPr>
      </w:pPr>
    </w:p>
    <w:p w:rsidR="00B45A9A" w:rsidRDefault="00B45A9A" w:rsidP="00C64074">
      <w:pPr>
        <w:spacing w:after="0" w:line="240" w:lineRule="auto"/>
        <w:rPr>
          <w:rFonts w:ascii="Times New Roman" w:hAnsi="Times New Roman"/>
          <w:b/>
          <w:i/>
          <w:sz w:val="28"/>
          <w:szCs w:val="28"/>
        </w:rPr>
      </w:pPr>
    </w:p>
    <w:tbl>
      <w:tblPr>
        <w:tblpPr w:leftFromText="180" w:rightFromText="180" w:vertAnchor="text" w:horzAnchor="margin" w:tblpY="307"/>
        <w:tblW w:w="10810" w:type="dxa"/>
        <w:tblBorders>
          <w:top w:val="single" w:sz="4" w:space="0" w:color="auto"/>
          <w:left w:val="single" w:sz="4" w:space="0" w:color="auto"/>
          <w:bottom w:val="single" w:sz="4" w:space="0" w:color="auto"/>
          <w:right w:val="single" w:sz="4" w:space="0" w:color="auto"/>
        </w:tblBorders>
        <w:tblCellMar>
          <w:left w:w="10" w:type="dxa"/>
          <w:right w:w="10" w:type="dxa"/>
        </w:tblCellMar>
        <w:tblLook w:val="01E0"/>
      </w:tblPr>
      <w:tblGrid>
        <w:gridCol w:w="3436"/>
        <w:gridCol w:w="2862"/>
        <w:gridCol w:w="4512"/>
      </w:tblGrid>
      <w:tr w:rsidR="008C7615" w:rsidRPr="00B77D3A" w:rsidTr="00A63C24">
        <w:trPr>
          <w:trHeight w:val="1971"/>
        </w:trPr>
        <w:tc>
          <w:tcPr>
            <w:tcW w:w="3436" w:type="dxa"/>
            <w:tcBorders>
              <w:top w:val="single" w:sz="4" w:space="0" w:color="auto"/>
              <w:bottom w:val="single" w:sz="4" w:space="0" w:color="auto"/>
              <w:right w:val="single" w:sz="4" w:space="0" w:color="auto"/>
            </w:tcBorders>
          </w:tcPr>
          <w:p w:rsidR="008C7615" w:rsidRPr="00B77D3A" w:rsidRDefault="008C7615" w:rsidP="00A63C24">
            <w:pPr>
              <w:ind w:left="220"/>
              <w:jc w:val="center"/>
              <w:rPr>
                <w:rFonts w:ascii="Times New Roman" w:hAnsi="Times New Roman"/>
              </w:rPr>
            </w:pPr>
          </w:p>
          <w:p w:rsidR="008C7615" w:rsidRPr="00B77D3A" w:rsidRDefault="008C7615" w:rsidP="00A63C24">
            <w:pPr>
              <w:ind w:left="220"/>
              <w:jc w:val="center"/>
              <w:rPr>
                <w:rFonts w:ascii="Times New Roman" w:hAnsi="Times New Roman"/>
              </w:rPr>
            </w:pPr>
            <w:r w:rsidRPr="00B77D3A">
              <w:rPr>
                <w:rFonts w:ascii="Times New Roman" w:hAnsi="Times New Roman"/>
              </w:rPr>
              <w:t>Выпускается бесплатно.</w:t>
            </w:r>
          </w:p>
          <w:p w:rsidR="008C7615" w:rsidRPr="00B77D3A" w:rsidRDefault="008C7615" w:rsidP="00A63C24">
            <w:pPr>
              <w:ind w:left="220"/>
              <w:jc w:val="center"/>
              <w:rPr>
                <w:rFonts w:ascii="Times New Roman" w:hAnsi="Times New Roman"/>
              </w:rPr>
            </w:pPr>
            <w:r w:rsidRPr="00B77D3A">
              <w:rPr>
                <w:rFonts w:ascii="Times New Roman" w:hAnsi="Times New Roman"/>
              </w:rPr>
              <w:t>Тираж 999 экз.</w:t>
            </w:r>
          </w:p>
        </w:tc>
        <w:tc>
          <w:tcPr>
            <w:tcW w:w="2862" w:type="dxa"/>
            <w:tcBorders>
              <w:top w:val="single" w:sz="4" w:space="0" w:color="auto"/>
              <w:left w:val="single" w:sz="4" w:space="0" w:color="auto"/>
              <w:bottom w:val="single" w:sz="4" w:space="0" w:color="auto"/>
              <w:right w:val="single" w:sz="4" w:space="0" w:color="auto"/>
            </w:tcBorders>
          </w:tcPr>
          <w:p w:rsidR="008C7615" w:rsidRPr="00B77D3A" w:rsidRDefault="008C7615" w:rsidP="00A63C24">
            <w:pPr>
              <w:ind w:left="-111"/>
              <w:jc w:val="center"/>
              <w:rPr>
                <w:rFonts w:ascii="Times New Roman" w:hAnsi="Times New Roman"/>
              </w:rPr>
            </w:pPr>
          </w:p>
          <w:p w:rsidR="008C7615" w:rsidRPr="00B77D3A" w:rsidRDefault="008C7615" w:rsidP="00A63C24">
            <w:pPr>
              <w:ind w:left="31" w:hanging="31"/>
              <w:jc w:val="center"/>
              <w:rPr>
                <w:rFonts w:ascii="Times New Roman" w:hAnsi="Times New Roman"/>
              </w:rPr>
            </w:pPr>
            <w:r>
              <w:rPr>
                <w:rFonts w:ascii="Times New Roman" w:hAnsi="Times New Roman"/>
              </w:rPr>
              <w:t xml:space="preserve">№ </w:t>
            </w:r>
            <w:r w:rsidR="00C91885">
              <w:rPr>
                <w:rFonts w:ascii="Times New Roman" w:hAnsi="Times New Roman"/>
              </w:rPr>
              <w:t>1</w:t>
            </w:r>
            <w:r w:rsidR="00BA5790">
              <w:rPr>
                <w:rFonts w:ascii="Times New Roman" w:hAnsi="Times New Roman"/>
              </w:rPr>
              <w:t>от</w:t>
            </w:r>
          </w:p>
          <w:p w:rsidR="008C7615" w:rsidRPr="00B77D3A" w:rsidRDefault="00C91885" w:rsidP="00C91885">
            <w:pPr>
              <w:ind w:left="31" w:hanging="31"/>
              <w:jc w:val="center"/>
              <w:rPr>
                <w:rFonts w:ascii="Times New Roman" w:hAnsi="Times New Roman"/>
              </w:rPr>
            </w:pPr>
            <w:r>
              <w:rPr>
                <w:rFonts w:ascii="Times New Roman" w:hAnsi="Times New Roman"/>
              </w:rPr>
              <w:t>01февраля</w:t>
            </w:r>
            <w:r w:rsidR="00FC081E">
              <w:rPr>
                <w:rFonts w:ascii="Times New Roman" w:hAnsi="Times New Roman"/>
              </w:rPr>
              <w:t xml:space="preserve"> </w:t>
            </w:r>
            <w:r w:rsidR="00934C9A">
              <w:rPr>
                <w:rFonts w:ascii="Times New Roman" w:hAnsi="Times New Roman"/>
              </w:rPr>
              <w:t>202</w:t>
            </w:r>
            <w:r w:rsidR="00713829">
              <w:rPr>
                <w:rFonts w:ascii="Times New Roman" w:hAnsi="Times New Roman"/>
              </w:rPr>
              <w:t>3</w:t>
            </w:r>
            <w:r w:rsidR="008C7615" w:rsidRPr="00B77D3A">
              <w:rPr>
                <w:rFonts w:ascii="Times New Roman" w:hAnsi="Times New Roman"/>
              </w:rPr>
              <w:t xml:space="preserve"> года</w:t>
            </w:r>
          </w:p>
        </w:tc>
        <w:tc>
          <w:tcPr>
            <w:tcW w:w="4512" w:type="dxa"/>
            <w:tcBorders>
              <w:top w:val="single" w:sz="4" w:space="0" w:color="auto"/>
              <w:left w:val="single" w:sz="4" w:space="0" w:color="auto"/>
              <w:bottom w:val="single" w:sz="4" w:space="0" w:color="auto"/>
            </w:tcBorders>
          </w:tcPr>
          <w:p w:rsidR="008C7615" w:rsidRPr="00B77D3A" w:rsidRDefault="008C7615" w:rsidP="00A63C24">
            <w:pPr>
              <w:spacing w:after="0"/>
              <w:jc w:val="center"/>
              <w:rPr>
                <w:rFonts w:ascii="Times New Roman" w:hAnsi="Times New Roman"/>
              </w:rPr>
            </w:pPr>
            <w:r w:rsidRPr="00B77D3A">
              <w:rPr>
                <w:rFonts w:ascii="Times New Roman" w:hAnsi="Times New Roman"/>
              </w:rPr>
              <w:t xml:space="preserve">Выпускается отделом надзорной деятельности и профилактической работы по Туруханскому району УНД и </w:t>
            </w:r>
            <w:proofErr w:type="gramStart"/>
            <w:r w:rsidRPr="00B77D3A">
              <w:rPr>
                <w:rFonts w:ascii="Times New Roman" w:hAnsi="Times New Roman"/>
              </w:rPr>
              <w:t>ПР</w:t>
            </w:r>
            <w:proofErr w:type="gramEnd"/>
            <w:r w:rsidRPr="00B77D3A">
              <w:rPr>
                <w:rFonts w:ascii="Times New Roman" w:hAnsi="Times New Roman"/>
              </w:rPr>
              <w:t xml:space="preserve"> ГУ МЧС России по</w:t>
            </w:r>
          </w:p>
          <w:p w:rsidR="008C7615" w:rsidRPr="00B77D3A" w:rsidRDefault="008C7615" w:rsidP="00A63C24">
            <w:pPr>
              <w:spacing w:after="0"/>
              <w:jc w:val="center"/>
              <w:rPr>
                <w:rFonts w:ascii="Times New Roman" w:hAnsi="Times New Roman"/>
              </w:rPr>
            </w:pPr>
            <w:r w:rsidRPr="00B77D3A">
              <w:rPr>
                <w:rFonts w:ascii="Times New Roman" w:hAnsi="Times New Roman"/>
              </w:rPr>
              <w:t>Красноярскому краю.</w:t>
            </w:r>
          </w:p>
          <w:p w:rsidR="008C7615" w:rsidRPr="00B77D3A" w:rsidRDefault="008C7615" w:rsidP="00A63C24">
            <w:pPr>
              <w:spacing w:after="0"/>
              <w:jc w:val="center"/>
              <w:rPr>
                <w:rFonts w:ascii="Times New Roman" w:hAnsi="Times New Roman"/>
              </w:rPr>
            </w:pPr>
            <w:r w:rsidRPr="00B77D3A">
              <w:rPr>
                <w:rFonts w:ascii="Times New Roman" w:hAnsi="Times New Roman"/>
              </w:rPr>
              <w:t>Адрес: Красноярский край,</w:t>
            </w:r>
          </w:p>
          <w:p w:rsidR="00934C9A" w:rsidRDefault="008C7615" w:rsidP="00A63C24">
            <w:pPr>
              <w:jc w:val="center"/>
              <w:rPr>
                <w:rFonts w:ascii="Times New Roman" w:hAnsi="Times New Roman"/>
              </w:rPr>
            </w:pPr>
            <w:r w:rsidRPr="00B77D3A">
              <w:rPr>
                <w:rFonts w:ascii="Times New Roman" w:hAnsi="Times New Roman"/>
              </w:rPr>
              <w:t xml:space="preserve">с. Туруханск ул. </w:t>
            </w:r>
            <w:proofErr w:type="gramStart"/>
            <w:r w:rsidRPr="00B77D3A">
              <w:rPr>
                <w:rFonts w:ascii="Times New Roman" w:hAnsi="Times New Roman"/>
              </w:rPr>
              <w:t>Советская</w:t>
            </w:r>
            <w:proofErr w:type="gramEnd"/>
            <w:r w:rsidRPr="00B77D3A">
              <w:rPr>
                <w:rFonts w:ascii="Times New Roman" w:hAnsi="Times New Roman"/>
              </w:rPr>
              <w:t>, 31, тел. 4-42-55,</w:t>
            </w:r>
          </w:p>
          <w:p w:rsidR="008C7615" w:rsidRPr="00B77D3A" w:rsidRDefault="008C7615" w:rsidP="00A63C24">
            <w:pPr>
              <w:jc w:val="center"/>
              <w:rPr>
                <w:rFonts w:ascii="Times New Roman" w:hAnsi="Times New Roman"/>
              </w:rPr>
            </w:pPr>
            <w:r w:rsidRPr="00B77D3A">
              <w:rPr>
                <w:rFonts w:ascii="Times New Roman" w:hAnsi="Times New Roman"/>
              </w:rPr>
              <w:t xml:space="preserve"> эл. адрес: </w:t>
            </w:r>
            <w:hyperlink r:id="rId12" w:history="1">
              <w:r w:rsidR="00934C9A" w:rsidRPr="00934C9A">
                <w:rPr>
                  <w:rStyle w:val="aa"/>
                  <w:b/>
                  <w:lang w:val="en-US"/>
                </w:rPr>
                <w:t>ondturuhansk</w:t>
              </w:r>
              <w:r w:rsidR="00934C9A" w:rsidRPr="00934C9A">
                <w:rPr>
                  <w:rStyle w:val="aa"/>
                  <w:b/>
                </w:rPr>
                <w:t>@</w:t>
              </w:r>
              <w:r w:rsidR="00934C9A" w:rsidRPr="00934C9A">
                <w:rPr>
                  <w:rStyle w:val="aa"/>
                  <w:b/>
                  <w:lang w:val="en-US"/>
                </w:rPr>
                <w:t>mchskrsk</w:t>
              </w:r>
              <w:r w:rsidR="00934C9A" w:rsidRPr="00934C9A">
                <w:rPr>
                  <w:rStyle w:val="aa"/>
                  <w:b/>
                </w:rPr>
                <w:t>.</w:t>
              </w:r>
              <w:r w:rsidR="00934C9A" w:rsidRPr="00934C9A">
                <w:rPr>
                  <w:rStyle w:val="aa"/>
                  <w:b/>
                  <w:lang w:val="en-US"/>
                </w:rPr>
                <w:t>ru</w:t>
              </w:r>
            </w:hyperlink>
          </w:p>
        </w:tc>
      </w:tr>
    </w:tbl>
    <w:p w:rsidR="008C7615" w:rsidRPr="00FA21FC" w:rsidRDefault="008C7615" w:rsidP="00956746">
      <w:pPr>
        <w:spacing w:after="0"/>
      </w:pPr>
    </w:p>
    <w:sectPr w:rsidR="008C7615" w:rsidRPr="00FA21FC" w:rsidSect="003B409D">
      <w:headerReference w:type="default" r:id="rId13"/>
      <w:pgSz w:w="11906" w:h="16838"/>
      <w:pgMar w:top="1258" w:right="566" w:bottom="180" w:left="709" w:header="284"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656" w:rsidRDefault="00E47656" w:rsidP="00656568">
      <w:pPr>
        <w:spacing w:after="0" w:line="240" w:lineRule="auto"/>
      </w:pPr>
      <w:r>
        <w:separator/>
      </w:r>
    </w:p>
  </w:endnote>
  <w:endnote w:type="continuationSeparator" w:id="0">
    <w:p w:rsidR="00E47656" w:rsidRDefault="00E47656" w:rsidP="00656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00"/>
    <w:family w:val="roman"/>
    <w:pitch w:val="default"/>
    <w:sig w:usb0="00000000" w:usb1="00000000" w:usb2="00000000" w:usb3="00000000" w:csb0="00000000" w:csb1="00000000"/>
  </w:font>
  <w:font w:name="Source Han Sans CN Regular">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Times New Roman CYR">
    <w:panose1 w:val="02020603050405020304"/>
    <w:charset w:val="CC"/>
    <w:family w:val="auto"/>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656" w:rsidRDefault="00E47656" w:rsidP="00656568">
      <w:pPr>
        <w:spacing w:after="0" w:line="240" w:lineRule="auto"/>
      </w:pPr>
      <w:r>
        <w:separator/>
      </w:r>
    </w:p>
  </w:footnote>
  <w:footnote w:type="continuationSeparator" w:id="0">
    <w:p w:rsidR="00E47656" w:rsidRDefault="00E47656" w:rsidP="006565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Pr="00656568" w:rsidRDefault="0088250A" w:rsidP="00656568">
    <w:pPr>
      <w:spacing w:after="0" w:line="240" w:lineRule="auto"/>
      <w:jc w:val="center"/>
      <w:rPr>
        <w:rFonts w:ascii="Bookman Old Style" w:hAnsi="Bookman Old Style"/>
        <w:b/>
        <w:color w:val="0000FF"/>
      </w:rPr>
    </w:pPr>
    <w:r w:rsidRPr="0088250A">
      <w:rPr>
        <w:noProof/>
      </w:rPr>
      <w:pict>
        <v:line id="Прямая соединительная линия 2" o:spid="_x0000_s2050" style="position:absolute;left:0;text-align:left;z-index:251660288;visibility:visible;mso-wrap-distance-top:-3e-5mm;mso-wrap-distance-bottom:-3e-5mm" from="-6.05pt,-6.15pt" to="537.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" strokecolor="#4579b8" strokeweight="4.5pt">
          <o:lock v:ext="edit" shapetype="f"/>
        </v:line>
      </w:pict>
    </w:r>
    <w:r w:rsidR="00FB6BCE" w:rsidRPr="00656568">
      <w:rPr>
        <w:rFonts w:ascii="Bookman Old Style" w:hAnsi="Bookman Old Style"/>
        <w:b/>
        <w:color w:val="0000FF"/>
      </w:rPr>
      <w:t>ЕЖЕМЕСЯЧН</w:t>
    </w:r>
    <w:r w:rsidR="00FB6BCE">
      <w:rPr>
        <w:rFonts w:ascii="Bookman Old Style" w:hAnsi="Bookman Old Style"/>
        <w:b/>
        <w:color w:val="0000FF"/>
      </w:rPr>
      <w:t>АЯ</w:t>
    </w:r>
    <w:r w:rsidR="00FB6BCE" w:rsidRPr="00656568">
      <w:rPr>
        <w:rFonts w:ascii="Bookman Old Style" w:hAnsi="Bookman Old Style"/>
        <w:b/>
        <w:color w:val="0000FF"/>
      </w:rPr>
      <w:t xml:space="preserve"> ИНФОРМАЦИОНН</w:t>
    </w:r>
    <w:r w:rsidR="00FB6BCE">
      <w:rPr>
        <w:rFonts w:ascii="Bookman Old Style" w:hAnsi="Bookman Old Style"/>
        <w:b/>
        <w:color w:val="0000FF"/>
      </w:rPr>
      <w:t>АЯ ГАЗЕТА О ПОЖАРНОЙ БЕЗОПАСНОСТИ</w:t>
    </w:r>
  </w:p>
  <w:p w:rsidR="00FB6BCE" w:rsidRDefault="0088250A" w:rsidP="00656568">
    <w:pPr>
      <w:pStyle w:val="a5"/>
      <w:ind w:left="-142" w:firstLine="142"/>
      <w:jc w:val="center"/>
      <w:rPr>
        <w:rFonts w:ascii="Bookman Old Style" w:hAnsi="Bookman Old Style"/>
        <w:b/>
        <w:color w:val="0000FF"/>
      </w:rPr>
    </w:pPr>
    <w:r w:rsidRPr="0088250A">
      <w:rPr>
        <w:noProof/>
      </w:rPr>
      <w:pict>
        <v:line id="Прямая соединительная линия 4" o:spid="_x0000_s2049" style="position:absolute;left:0;text-align:left;z-index:251661312;visibility:visible;mso-wrap-distance-top:-3e-5mm;mso-wrap-distance-bottom:-3e-5mm" from="-9pt,27.7pt" to="534.7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" strokecolor="#4579b8" strokeweight="4.5pt">
          <o:lock v:ext="edit" shapetype="f"/>
        </v:line>
      </w:pict>
    </w:r>
    <w:r w:rsidR="00FB6BCE" w:rsidRPr="00656568">
      <w:rPr>
        <w:rFonts w:ascii="Bookman Old Style" w:hAnsi="Bookman Old Style"/>
        <w:b/>
        <w:color w:val="0000FF"/>
      </w:rPr>
      <w:t>ОТДЕЛ НАДЗОРНОЙ ДЕЯТЕЛЬНОСТИ</w:t>
    </w:r>
    <w:r w:rsidR="00FB6BCE">
      <w:rPr>
        <w:rFonts w:ascii="Bookman Old Style" w:hAnsi="Bookman Old Style"/>
        <w:b/>
        <w:color w:val="0000FF"/>
      </w:rPr>
      <w:t xml:space="preserve"> И ПРОФИЛАКТИЧЕСКОЙ РАБОТЫ</w:t>
    </w:r>
  </w:p>
  <w:p w:rsidR="00FB6BCE" w:rsidRDefault="00FB6BCE" w:rsidP="00656568">
    <w:pPr>
      <w:pStyle w:val="a5"/>
      <w:ind w:left="-142" w:firstLine="142"/>
      <w:jc w:val="center"/>
    </w:pPr>
    <w:r w:rsidRPr="00656568">
      <w:rPr>
        <w:rFonts w:ascii="Bookman Old Style" w:hAnsi="Bookman Old Style"/>
        <w:b/>
        <w:color w:val="0000FF"/>
      </w:rPr>
      <w:t>ПО</w:t>
    </w:r>
    <w:r>
      <w:rPr>
        <w:rFonts w:ascii="Bookman Old Style" w:hAnsi="Bookman Old Style"/>
        <w:b/>
        <w:color w:val="0000FF"/>
      </w:rPr>
      <w:t xml:space="preserve"> ТУРУХАНСКОМУ РАЙОНУ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219D2"/>
    <w:multiLevelType w:val="multilevel"/>
    <w:tmpl w:val="F99215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2E257A"/>
    <w:multiLevelType w:val="hybridMultilevel"/>
    <w:tmpl w:val="AF584FF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9FB0881"/>
    <w:multiLevelType w:val="hybridMultilevel"/>
    <w:tmpl w:val="D9449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BD74EE"/>
    <w:rsid w:val="000011DD"/>
    <w:rsid w:val="00001C32"/>
    <w:rsid w:val="00004ACA"/>
    <w:rsid w:val="000058CC"/>
    <w:rsid w:val="00005FAB"/>
    <w:rsid w:val="00011F6C"/>
    <w:rsid w:val="0001547A"/>
    <w:rsid w:val="00016AE9"/>
    <w:rsid w:val="00023230"/>
    <w:rsid w:val="00025CF5"/>
    <w:rsid w:val="000301CC"/>
    <w:rsid w:val="0003137F"/>
    <w:rsid w:val="000313C7"/>
    <w:rsid w:val="00031480"/>
    <w:rsid w:val="000328A9"/>
    <w:rsid w:val="00032F71"/>
    <w:rsid w:val="000352AC"/>
    <w:rsid w:val="00036D9E"/>
    <w:rsid w:val="00036DE7"/>
    <w:rsid w:val="0004058D"/>
    <w:rsid w:val="00040E95"/>
    <w:rsid w:val="000443CE"/>
    <w:rsid w:val="00045FBC"/>
    <w:rsid w:val="00047246"/>
    <w:rsid w:val="00054965"/>
    <w:rsid w:val="00055A0E"/>
    <w:rsid w:val="0005736E"/>
    <w:rsid w:val="00062569"/>
    <w:rsid w:val="00075918"/>
    <w:rsid w:val="0007748D"/>
    <w:rsid w:val="00081980"/>
    <w:rsid w:val="000825D9"/>
    <w:rsid w:val="000861D8"/>
    <w:rsid w:val="000874FA"/>
    <w:rsid w:val="00092671"/>
    <w:rsid w:val="00093D9B"/>
    <w:rsid w:val="00095F7E"/>
    <w:rsid w:val="00096183"/>
    <w:rsid w:val="000A075C"/>
    <w:rsid w:val="000A186A"/>
    <w:rsid w:val="000A2F44"/>
    <w:rsid w:val="000A3C3E"/>
    <w:rsid w:val="000A5A80"/>
    <w:rsid w:val="000B0103"/>
    <w:rsid w:val="000B0948"/>
    <w:rsid w:val="000B2AE4"/>
    <w:rsid w:val="000B370E"/>
    <w:rsid w:val="000B3D8A"/>
    <w:rsid w:val="000C4260"/>
    <w:rsid w:val="000C4953"/>
    <w:rsid w:val="000C4E59"/>
    <w:rsid w:val="000D5B5E"/>
    <w:rsid w:val="000D7332"/>
    <w:rsid w:val="000E1611"/>
    <w:rsid w:val="000F0ADC"/>
    <w:rsid w:val="000F2B51"/>
    <w:rsid w:val="000F431E"/>
    <w:rsid w:val="000F435A"/>
    <w:rsid w:val="000F6BC1"/>
    <w:rsid w:val="000F6F6C"/>
    <w:rsid w:val="000F7012"/>
    <w:rsid w:val="000F7CD4"/>
    <w:rsid w:val="00102370"/>
    <w:rsid w:val="00103DC5"/>
    <w:rsid w:val="001066A3"/>
    <w:rsid w:val="00111BCF"/>
    <w:rsid w:val="001123BC"/>
    <w:rsid w:val="001141B5"/>
    <w:rsid w:val="0011511F"/>
    <w:rsid w:val="001159B7"/>
    <w:rsid w:val="0011652F"/>
    <w:rsid w:val="0011756C"/>
    <w:rsid w:val="001205EF"/>
    <w:rsid w:val="00120C34"/>
    <w:rsid w:val="00123F39"/>
    <w:rsid w:val="00125335"/>
    <w:rsid w:val="00130A97"/>
    <w:rsid w:val="001341D6"/>
    <w:rsid w:val="001345C2"/>
    <w:rsid w:val="001349E9"/>
    <w:rsid w:val="00137517"/>
    <w:rsid w:val="001410C8"/>
    <w:rsid w:val="001432DB"/>
    <w:rsid w:val="00144690"/>
    <w:rsid w:val="00147A72"/>
    <w:rsid w:val="001502F1"/>
    <w:rsid w:val="00152C71"/>
    <w:rsid w:val="00160AA9"/>
    <w:rsid w:val="001614E9"/>
    <w:rsid w:val="00164458"/>
    <w:rsid w:val="001744EE"/>
    <w:rsid w:val="0017460D"/>
    <w:rsid w:val="001747F9"/>
    <w:rsid w:val="00175B2D"/>
    <w:rsid w:val="00180C06"/>
    <w:rsid w:val="00185DF1"/>
    <w:rsid w:val="00186FC6"/>
    <w:rsid w:val="00190110"/>
    <w:rsid w:val="0019080D"/>
    <w:rsid w:val="00190A93"/>
    <w:rsid w:val="00191C84"/>
    <w:rsid w:val="001946A2"/>
    <w:rsid w:val="001A0F6B"/>
    <w:rsid w:val="001A2867"/>
    <w:rsid w:val="001A2BD0"/>
    <w:rsid w:val="001A3561"/>
    <w:rsid w:val="001A6788"/>
    <w:rsid w:val="001A70E2"/>
    <w:rsid w:val="001B5D97"/>
    <w:rsid w:val="001B7215"/>
    <w:rsid w:val="001D2399"/>
    <w:rsid w:val="001D366E"/>
    <w:rsid w:val="001D63F2"/>
    <w:rsid w:val="001E3DA8"/>
    <w:rsid w:val="001E3E90"/>
    <w:rsid w:val="001E55D4"/>
    <w:rsid w:val="001E620F"/>
    <w:rsid w:val="001E7AAE"/>
    <w:rsid w:val="001E7FF5"/>
    <w:rsid w:val="001F0627"/>
    <w:rsid w:val="001F0859"/>
    <w:rsid w:val="001F3D1B"/>
    <w:rsid w:val="001F5003"/>
    <w:rsid w:val="00201FBA"/>
    <w:rsid w:val="002028FD"/>
    <w:rsid w:val="002058FA"/>
    <w:rsid w:val="00207582"/>
    <w:rsid w:val="002105B0"/>
    <w:rsid w:val="00212406"/>
    <w:rsid w:val="00212ED2"/>
    <w:rsid w:val="002171B4"/>
    <w:rsid w:val="00220AA4"/>
    <w:rsid w:val="00221216"/>
    <w:rsid w:val="002217AC"/>
    <w:rsid w:val="00225C6A"/>
    <w:rsid w:val="00232BB1"/>
    <w:rsid w:val="00233742"/>
    <w:rsid w:val="00235B02"/>
    <w:rsid w:val="00235D5B"/>
    <w:rsid w:val="00245CDB"/>
    <w:rsid w:val="002460D2"/>
    <w:rsid w:val="00250189"/>
    <w:rsid w:val="00251E06"/>
    <w:rsid w:val="002530F4"/>
    <w:rsid w:val="00260ED8"/>
    <w:rsid w:val="0026238C"/>
    <w:rsid w:val="00263637"/>
    <w:rsid w:val="002654C9"/>
    <w:rsid w:val="002658D4"/>
    <w:rsid w:val="002676E3"/>
    <w:rsid w:val="00267A7D"/>
    <w:rsid w:val="00271F2D"/>
    <w:rsid w:val="00272330"/>
    <w:rsid w:val="00272F81"/>
    <w:rsid w:val="00280987"/>
    <w:rsid w:val="00281865"/>
    <w:rsid w:val="0028702F"/>
    <w:rsid w:val="002920A1"/>
    <w:rsid w:val="0029439C"/>
    <w:rsid w:val="00295278"/>
    <w:rsid w:val="0029546C"/>
    <w:rsid w:val="00297402"/>
    <w:rsid w:val="002A0534"/>
    <w:rsid w:val="002A4483"/>
    <w:rsid w:val="002A4A33"/>
    <w:rsid w:val="002A69E1"/>
    <w:rsid w:val="002A7192"/>
    <w:rsid w:val="002B5F38"/>
    <w:rsid w:val="002B6D45"/>
    <w:rsid w:val="002C1C50"/>
    <w:rsid w:val="002C3F44"/>
    <w:rsid w:val="002C49A9"/>
    <w:rsid w:val="002D0E1B"/>
    <w:rsid w:val="002D2662"/>
    <w:rsid w:val="002E107B"/>
    <w:rsid w:val="002E1D7C"/>
    <w:rsid w:val="002E3447"/>
    <w:rsid w:val="002E3905"/>
    <w:rsid w:val="002E3A7F"/>
    <w:rsid w:val="002E52C7"/>
    <w:rsid w:val="002E5FE9"/>
    <w:rsid w:val="002F056F"/>
    <w:rsid w:val="002F1878"/>
    <w:rsid w:val="002F264E"/>
    <w:rsid w:val="002F6E52"/>
    <w:rsid w:val="002F7390"/>
    <w:rsid w:val="002F783E"/>
    <w:rsid w:val="00303B44"/>
    <w:rsid w:val="00306670"/>
    <w:rsid w:val="00306B4F"/>
    <w:rsid w:val="00311B8F"/>
    <w:rsid w:val="003133E3"/>
    <w:rsid w:val="00317173"/>
    <w:rsid w:val="003245F4"/>
    <w:rsid w:val="00330CA6"/>
    <w:rsid w:val="00332CCE"/>
    <w:rsid w:val="00333246"/>
    <w:rsid w:val="003333EE"/>
    <w:rsid w:val="00333E44"/>
    <w:rsid w:val="00335787"/>
    <w:rsid w:val="003374CF"/>
    <w:rsid w:val="0034033E"/>
    <w:rsid w:val="00341039"/>
    <w:rsid w:val="00343258"/>
    <w:rsid w:val="00344278"/>
    <w:rsid w:val="00346F4F"/>
    <w:rsid w:val="00347707"/>
    <w:rsid w:val="00347AB1"/>
    <w:rsid w:val="00350B99"/>
    <w:rsid w:val="0035137E"/>
    <w:rsid w:val="003518BA"/>
    <w:rsid w:val="003532A4"/>
    <w:rsid w:val="00356A57"/>
    <w:rsid w:val="00361683"/>
    <w:rsid w:val="0036263C"/>
    <w:rsid w:val="00370B1C"/>
    <w:rsid w:val="00373E6F"/>
    <w:rsid w:val="003743CA"/>
    <w:rsid w:val="00375570"/>
    <w:rsid w:val="00376B78"/>
    <w:rsid w:val="003817BF"/>
    <w:rsid w:val="003846C6"/>
    <w:rsid w:val="00384C13"/>
    <w:rsid w:val="0038637B"/>
    <w:rsid w:val="00387097"/>
    <w:rsid w:val="003902FF"/>
    <w:rsid w:val="00393BD7"/>
    <w:rsid w:val="003A0D6C"/>
    <w:rsid w:val="003A262E"/>
    <w:rsid w:val="003A2ED5"/>
    <w:rsid w:val="003A4436"/>
    <w:rsid w:val="003B034A"/>
    <w:rsid w:val="003B0479"/>
    <w:rsid w:val="003B0E5A"/>
    <w:rsid w:val="003B409D"/>
    <w:rsid w:val="003B7E05"/>
    <w:rsid w:val="003C1EEC"/>
    <w:rsid w:val="003C28A9"/>
    <w:rsid w:val="003C3248"/>
    <w:rsid w:val="003C7135"/>
    <w:rsid w:val="003D27F0"/>
    <w:rsid w:val="003D42D2"/>
    <w:rsid w:val="003D5CCF"/>
    <w:rsid w:val="003D6809"/>
    <w:rsid w:val="003D68D8"/>
    <w:rsid w:val="003D6DA6"/>
    <w:rsid w:val="003E0E1D"/>
    <w:rsid w:val="003E60F9"/>
    <w:rsid w:val="003E7D36"/>
    <w:rsid w:val="003F4BB2"/>
    <w:rsid w:val="003F5018"/>
    <w:rsid w:val="003F6D6A"/>
    <w:rsid w:val="003F7DAD"/>
    <w:rsid w:val="00400E0D"/>
    <w:rsid w:val="004043DF"/>
    <w:rsid w:val="00406732"/>
    <w:rsid w:val="0040678F"/>
    <w:rsid w:val="0040686D"/>
    <w:rsid w:val="00410434"/>
    <w:rsid w:val="00412514"/>
    <w:rsid w:val="004137FF"/>
    <w:rsid w:val="00415C83"/>
    <w:rsid w:val="00416A9F"/>
    <w:rsid w:val="00420753"/>
    <w:rsid w:val="00421B24"/>
    <w:rsid w:val="00422444"/>
    <w:rsid w:val="0042309C"/>
    <w:rsid w:val="0042452F"/>
    <w:rsid w:val="00430416"/>
    <w:rsid w:val="0043614E"/>
    <w:rsid w:val="00436675"/>
    <w:rsid w:val="004373FD"/>
    <w:rsid w:val="004407CC"/>
    <w:rsid w:val="0044581A"/>
    <w:rsid w:val="00446135"/>
    <w:rsid w:val="00453263"/>
    <w:rsid w:val="00460734"/>
    <w:rsid w:val="004623AD"/>
    <w:rsid w:val="004658D3"/>
    <w:rsid w:val="00465D85"/>
    <w:rsid w:val="0047053A"/>
    <w:rsid w:val="004708ED"/>
    <w:rsid w:val="004720AA"/>
    <w:rsid w:val="00477A37"/>
    <w:rsid w:val="00480032"/>
    <w:rsid w:val="004801A7"/>
    <w:rsid w:val="004805E9"/>
    <w:rsid w:val="004815A8"/>
    <w:rsid w:val="0048256C"/>
    <w:rsid w:val="004860D0"/>
    <w:rsid w:val="00486180"/>
    <w:rsid w:val="00491DEC"/>
    <w:rsid w:val="00493FAE"/>
    <w:rsid w:val="00494211"/>
    <w:rsid w:val="004A289E"/>
    <w:rsid w:val="004A2D89"/>
    <w:rsid w:val="004A353B"/>
    <w:rsid w:val="004A5E6B"/>
    <w:rsid w:val="004A6978"/>
    <w:rsid w:val="004B0534"/>
    <w:rsid w:val="004B1E55"/>
    <w:rsid w:val="004B205E"/>
    <w:rsid w:val="004B2516"/>
    <w:rsid w:val="004B25E0"/>
    <w:rsid w:val="004B28B2"/>
    <w:rsid w:val="004B536A"/>
    <w:rsid w:val="004B6504"/>
    <w:rsid w:val="004B7C63"/>
    <w:rsid w:val="004C0F37"/>
    <w:rsid w:val="004C191E"/>
    <w:rsid w:val="004C1CCF"/>
    <w:rsid w:val="004C7997"/>
    <w:rsid w:val="004D57E0"/>
    <w:rsid w:val="004D5E3A"/>
    <w:rsid w:val="004D6334"/>
    <w:rsid w:val="004E08CF"/>
    <w:rsid w:val="004E1084"/>
    <w:rsid w:val="004E1C63"/>
    <w:rsid w:val="004E4D11"/>
    <w:rsid w:val="004E4F9C"/>
    <w:rsid w:val="004E57EF"/>
    <w:rsid w:val="004E59B8"/>
    <w:rsid w:val="004E6896"/>
    <w:rsid w:val="004F4919"/>
    <w:rsid w:val="004F69EC"/>
    <w:rsid w:val="004F7177"/>
    <w:rsid w:val="00500C11"/>
    <w:rsid w:val="00500D66"/>
    <w:rsid w:val="00500DFE"/>
    <w:rsid w:val="00504000"/>
    <w:rsid w:val="005047A9"/>
    <w:rsid w:val="0051242C"/>
    <w:rsid w:val="00512FB4"/>
    <w:rsid w:val="00514D4C"/>
    <w:rsid w:val="0051707A"/>
    <w:rsid w:val="0052137E"/>
    <w:rsid w:val="00521F58"/>
    <w:rsid w:val="00522074"/>
    <w:rsid w:val="00522B33"/>
    <w:rsid w:val="005234B7"/>
    <w:rsid w:val="00524F7E"/>
    <w:rsid w:val="00525E80"/>
    <w:rsid w:val="00532FD5"/>
    <w:rsid w:val="00533597"/>
    <w:rsid w:val="005354F0"/>
    <w:rsid w:val="0053594B"/>
    <w:rsid w:val="005372AC"/>
    <w:rsid w:val="0054108B"/>
    <w:rsid w:val="005438E7"/>
    <w:rsid w:val="00546B01"/>
    <w:rsid w:val="0054744B"/>
    <w:rsid w:val="0055108D"/>
    <w:rsid w:val="00551646"/>
    <w:rsid w:val="00552CA3"/>
    <w:rsid w:val="0055497F"/>
    <w:rsid w:val="00554DC0"/>
    <w:rsid w:val="00555C8A"/>
    <w:rsid w:val="00556EF6"/>
    <w:rsid w:val="005614C2"/>
    <w:rsid w:val="0056356A"/>
    <w:rsid w:val="0056365C"/>
    <w:rsid w:val="00563C6B"/>
    <w:rsid w:val="005659FE"/>
    <w:rsid w:val="00566B36"/>
    <w:rsid w:val="0056743E"/>
    <w:rsid w:val="005719FC"/>
    <w:rsid w:val="00574849"/>
    <w:rsid w:val="00574A6B"/>
    <w:rsid w:val="0058145D"/>
    <w:rsid w:val="00582C7F"/>
    <w:rsid w:val="00586CF6"/>
    <w:rsid w:val="005876FE"/>
    <w:rsid w:val="005877A7"/>
    <w:rsid w:val="0059045F"/>
    <w:rsid w:val="0059099B"/>
    <w:rsid w:val="00592BC0"/>
    <w:rsid w:val="005931A9"/>
    <w:rsid w:val="00593F8F"/>
    <w:rsid w:val="0059503D"/>
    <w:rsid w:val="00596064"/>
    <w:rsid w:val="005A1619"/>
    <w:rsid w:val="005A1813"/>
    <w:rsid w:val="005B1036"/>
    <w:rsid w:val="005B270F"/>
    <w:rsid w:val="005B37F9"/>
    <w:rsid w:val="005B3B40"/>
    <w:rsid w:val="005C7EDE"/>
    <w:rsid w:val="005D011A"/>
    <w:rsid w:val="005D1A35"/>
    <w:rsid w:val="005D4462"/>
    <w:rsid w:val="005D4D02"/>
    <w:rsid w:val="005D4EF8"/>
    <w:rsid w:val="005D5904"/>
    <w:rsid w:val="005D7695"/>
    <w:rsid w:val="005E1FA3"/>
    <w:rsid w:val="005E21F0"/>
    <w:rsid w:val="005E3A41"/>
    <w:rsid w:val="005F1402"/>
    <w:rsid w:val="005F63CA"/>
    <w:rsid w:val="005F65AC"/>
    <w:rsid w:val="00602377"/>
    <w:rsid w:val="00603C2F"/>
    <w:rsid w:val="00611CA6"/>
    <w:rsid w:val="00611D34"/>
    <w:rsid w:val="00612732"/>
    <w:rsid w:val="006148A9"/>
    <w:rsid w:val="006175F6"/>
    <w:rsid w:val="006177B6"/>
    <w:rsid w:val="00620683"/>
    <w:rsid w:val="00620878"/>
    <w:rsid w:val="00623702"/>
    <w:rsid w:val="00623AB0"/>
    <w:rsid w:val="006245C9"/>
    <w:rsid w:val="00625571"/>
    <w:rsid w:val="00625C67"/>
    <w:rsid w:val="00626A12"/>
    <w:rsid w:val="00626EB4"/>
    <w:rsid w:val="006324C6"/>
    <w:rsid w:val="006338E7"/>
    <w:rsid w:val="00634D80"/>
    <w:rsid w:val="006362BB"/>
    <w:rsid w:val="00642DF9"/>
    <w:rsid w:val="0065046C"/>
    <w:rsid w:val="00651C70"/>
    <w:rsid w:val="00653890"/>
    <w:rsid w:val="00655449"/>
    <w:rsid w:val="00655B57"/>
    <w:rsid w:val="00656568"/>
    <w:rsid w:val="00656A6C"/>
    <w:rsid w:val="00657012"/>
    <w:rsid w:val="0066173E"/>
    <w:rsid w:val="00661CB1"/>
    <w:rsid w:val="006667D8"/>
    <w:rsid w:val="00667518"/>
    <w:rsid w:val="0067054C"/>
    <w:rsid w:val="00671985"/>
    <w:rsid w:val="00672CEF"/>
    <w:rsid w:val="00680275"/>
    <w:rsid w:val="00681349"/>
    <w:rsid w:val="006817E5"/>
    <w:rsid w:val="006828AA"/>
    <w:rsid w:val="006855AF"/>
    <w:rsid w:val="006879A3"/>
    <w:rsid w:val="006928AB"/>
    <w:rsid w:val="006945A3"/>
    <w:rsid w:val="00697589"/>
    <w:rsid w:val="00697D8B"/>
    <w:rsid w:val="006A0A2F"/>
    <w:rsid w:val="006A27E2"/>
    <w:rsid w:val="006A40EB"/>
    <w:rsid w:val="006A48BB"/>
    <w:rsid w:val="006A58D6"/>
    <w:rsid w:val="006A681B"/>
    <w:rsid w:val="006A7DCE"/>
    <w:rsid w:val="006B7368"/>
    <w:rsid w:val="006C33AA"/>
    <w:rsid w:val="006C56D0"/>
    <w:rsid w:val="006C7427"/>
    <w:rsid w:val="006C7ACD"/>
    <w:rsid w:val="006D5452"/>
    <w:rsid w:val="006D6B0D"/>
    <w:rsid w:val="006D6E39"/>
    <w:rsid w:val="006D7ADF"/>
    <w:rsid w:val="006E061E"/>
    <w:rsid w:val="006E299E"/>
    <w:rsid w:val="006E6A88"/>
    <w:rsid w:val="006F0803"/>
    <w:rsid w:val="006F6037"/>
    <w:rsid w:val="00700D07"/>
    <w:rsid w:val="007012C4"/>
    <w:rsid w:val="00701EB1"/>
    <w:rsid w:val="00703AE2"/>
    <w:rsid w:val="00707A3C"/>
    <w:rsid w:val="00710DF4"/>
    <w:rsid w:val="00713552"/>
    <w:rsid w:val="00713829"/>
    <w:rsid w:val="0071393F"/>
    <w:rsid w:val="00720AFC"/>
    <w:rsid w:val="00720C15"/>
    <w:rsid w:val="00723C31"/>
    <w:rsid w:val="00725D8A"/>
    <w:rsid w:val="00726AA8"/>
    <w:rsid w:val="007276B7"/>
    <w:rsid w:val="00731940"/>
    <w:rsid w:val="00736901"/>
    <w:rsid w:val="00737C90"/>
    <w:rsid w:val="00737E9D"/>
    <w:rsid w:val="0074160A"/>
    <w:rsid w:val="0074214D"/>
    <w:rsid w:val="007423C0"/>
    <w:rsid w:val="0074343A"/>
    <w:rsid w:val="007477FF"/>
    <w:rsid w:val="007518B1"/>
    <w:rsid w:val="007577FE"/>
    <w:rsid w:val="00760757"/>
    <w:rsid w:val="0076457F"/>
    <w:rsid w:val="007650F2"/>
    <w:rsid w:val="00767859"/>
    <w:rsid w:val="00770D89"/>
    <w:rsid w:val="007715B6"/>
    <w:rsid w:val="00771E79"/>
    <w:rsid w:val="00772444"/>
    <w:rsid w:val="007735E7"/>
    <w:rsid w:val="00775673"/>
    <w:rsid w:val="00775A9B"/>
    <w:rsid w:val="00776CE9"/>
    <w:rsid w:val="00782657"/>
    <w:rsid w:val="00782D1B"/>
    <w:rsid w:val="00783A8D"/>
    <w:rsid w:val="007854ED"/>
    <w:rsid w:val="007914A9"/>
    <w:rsid w:val="00792128"/>
    <w:rsid w:val="007933A2"/>
    <w:rsid w:val="00793B25"/>
    <w:rsid w:val="007961A5"/>
    <w:rsid w:val="007973BB"/>
    <w:rsid w:val="007A0CE2"/>
    <w:rsid w:val="007A1112"/>
    <w:rsid w:val="007A18B8"/>
    <w:rsid w:val="007A2BE2"/>
    <w:rsid w:val="007A49DA"/>
    <w:rsid w:val="007A712D"/>
    <w:rsid w:val="007B0116"/>
    <w:rsid w:val="007B1686"/>
    <w:rsid w:val="007B3423"/>
    <w:rsid w:val="007B4D5A"/>
    <w:rsid w:val="007B73D1"/>
    <w:rsid w:val="007C3CF0"/>
    <w:rsid w:val="007C6803"/>
    <w:rsid w:val="007C7E51"/>
    <w:rsid w:val="007D1F60"/>
    <w:rsid w:val="007D4B1C"/>
    <w:rsid w:val="007D688E"/>
    <w:rsid w:val="007D79DF"/>
    <w:rsid w:val="007E40EE"/>
    <w:rsid w:val="007E7B8A"/>
    <w:rsid w:val="007E7D26"/>
    <w:rsid w:val="007F1320"/>
    <w:rsid w:val="007F38F9"/>
    <w:rsid w:val="007F3FCC"/>
    <w:rsid w:val="007F5759"/>
    <w:rsid w:val="007F69AA"/>
    <w:rsid w:val="008017F6"/>
    <w:rsid w:val="00805925"/>
    <w:rsid w:val="00807718"/>
    <w:rsid w:val="00807AE4"/>
    <w:rsid w:val="00811078"/>
    <w:rsid w:val="00814A6C"/>
    <w:rsid w:val="00816323"/>
    <w:rsid w:val="00816F6C"/>
    <w:rsid w:val="00820548"/>
    <w:rsid w:val="008255A0"/>
    <w:rsid w:val="0082562B"/>
    <w:rsid w:val="00825C2F"/>
    <w:rsid w:val="00826624"/>
    <w:rsid w:val="008350D6"/>
    <w:rsid w:val="0084063E"/>
    <w:rsid w:val="00840D2A"/>
    <w:rsid w:val="008428B0"/>
    <w:rsid w:val="0084393E"/>
    <w:rsid w:val="0084740B"/>
    <w:rsid w:val="008478E9"/>
    <w:rsid w:val="00847B77"/>
    <w:rsid w:val="008519E4"/>
    <w:rsid w:val="00851F3F"/>
    <w:rsid w:val="00854E46"/>
    <w:rsid w:val="00865EA3"/>
    <w:rsid w:val="008668B8"/>
    <w:rsid w:val="00871007"/>
    <w:rsid w:val="00871884"/>
    <w:rsid w:val="00873A06"/>
    <w:rsid w:val="0087419F"/>
    <w:rsid w:val="00874741"/>
    <w:rsid w:val="00875193"/>
    <w:rsid w:val="00876376"/>
    <w:rsid w:val="0087706F"/>
    <w:rsid w:val="0088250A"/>
    <w:rsid w:val="00885182"/>
    <w:rsid w:val="00887635"/>
    <w:rsid w:val="00891027"/>
    <w:rsid w:val="008919C7"/>
    <w:rsid w:val="00892C85"/>
    <w:rsid w:val="00892FE8"/>
    <w:rsid w:val="0089360F"/>
    <w:rsid w:val="00894731"/>
    <w:rsid w:val="00895847"/>
    <w:rsid w:val="008A1949"/>
    <w:rsid w:val="008A3331"/>
    <w:rsid w:val="008A6C0D"/>
    <w:rsid w:val="008B018D"/>
    <w:rsid w:val="008B04E2"/>
    <w:rsid w:val="008B0AC3"/>
    <w:rsid w:val="008B1C64"/>
    <w:rsid w:val="008B2831"/>
    <w:rsid w:val="008B2E26"/>
    <w:rsid w:val="008B31D7"/>
    <w:rsid w:val="008B629C"/>
    <w:rsid w:val="008B71A6"/>
    <w:rsid w:val="008C024F"/>
    <w:rsid w:val="008C1C92"/>
    <w:rsid w:val="008C3470"/>
    <w:rsid w:val="008C443F"/>
    <w:rsid w:val="008C6A81"/>
    <w:rsid w:val="008C7615"/>
    <w:rsid w:val="008D1D81"/>
    <w:rsid w:val="008D3C67"/>
    <w:rsid w:val="008D79D4"/>
    <w:rsid w:val="008E001B"/>
    <w:rsid w:val="008E6043"/>
    <w:rsid w:val="008F24B5"/>
    <w:rsid w:val="008F468B"/>
    <w:rsid w:val="008F631C"/>
    <w:rsid w:val="00900D63"/>
    <w:rsid w:val="00902320"/>
    <w:rsid w:val="0090339E"/>
    <w:rsid w:val="00904540"/>
    <w:rsid w:val="00905B59"/>
    <w:rsid w:val="00910C39"/>
    <w:rsid w:val="00912D5B"/>
    <w:rsid w:val="00915979"/>
    <w:rsid w:val="0092191C"/>
    <w:rsid w:val="00922B9B"/>
    <w:rsid w:val="00924231"/>
    <w:rsid w:val="009270B9"/>
    <w:rsid w:val="00927664"/>
    <w:rsid w:val="009309E1"/>
    <w:rsid w:val="009328F4"/>
    <w:rsid w:val="00934C9A"/>
    <w:rsid w:val="0093555F"/>
    <w:rsid w:val="009358A2"/>
    <w:rsid w:val="00937EE3"/>
    <w:rsid w:val="00944217"/>
    <w:rsid w:val="00946961"/>
    <w:rsid w:val="00947C8F"/>
    <w:rsid w:val="00947FC4"/>
    <w:rsid w:val="00951D84"/>
    <w:rsid w:val="00954DE5"/>
    <w:rsid w:val="009558B7"/>
    <w:rsid w:val="00956746"/>
    <w:rsid w:val="00956754"/>
    <w:rsid w:val="00960A59"/>
    <w:rsid w:val="009625B3"/>
    <w:rsid w:val="00963399"/>
    <w:rsid w:val="00966733"/>
    <w:rsid w:val="00970E39"/>
    <w:rsid w:val="00974B16"/>
    <w:rsid w:val="00975E2C"/>
    <w:rsid w:val="0097683A"/>
    <w:rsid w:val="0097704A"/>
    <w:rsid w:val="0097758B"/>
    <w:rsid w:val="00977854"/>
    <w:rsid w:val="00982349"/>
    <w:rsid w:val="0098356F"/>
    <w:rsid w:val="009849D5"/>
    <w:rsid w:val="00987C20"/>
    <w:rsid w:val="00992BE1"/>
    <w:rsid w:val="0099439C"/>
    <w:rsid w:val="00994528"/>
    <w:rsid w:val="00995C90"/>
    <w:rsid w:val="00995D6F"/>
    <w:rsid w:val="00996550"/>
    <w:rsid w:val="009965DD"/>
    <w:rsid w:val="009966CA"/>
    <w:rsid w:val="0099791E"/>
    <w:rsid w:val="009A187D"/>
    <w:rsid w:val="009A1E85"/>
    <w:rsid w:val="009A2AD8"/>
    <w:rsid w:val="009A66BE"/>
    <w:rsid w:val="009B01A2"/>
    <w:rsid w:val="009B0B84"/>
    <w:rsid w:val="009B1A4A"/>
    <w:rsid w:val="009B5D44"/>
    <w:rsid w:val="009B6377"/>
    <w:rsid w:val="009B69E6"/>
    <w:rsid w:val="009B7E14"/>
    <w:rsid w:val="009C0B25"/>
    <w:rsid w:val="009C4A89"/>
    <w:rsid w:val="009C7D9C"/>
    <w:rsid w:val="009D0211"/>
    <w:rsid w:val="009D11CB"/>
    <w:rsid w:val="009D4D45"/>
    <w:rsid w:val="009D5A49"/>
    <w:rsid w:val="009E1B57"/>
    <w:rsid w:val="009E1EAB"/>
    <w:rsid w:val="009E4FA8"/>
    <w:rsid w:val="009F2C68"/>
    <w:rsid w:val="009F5987"/>
    <w:rsid w:val="009F6E9E"/>
    <w:rsid w:val="00A012B1"/>
    <w:rsid w:val="00A01D7D"/>
    <w:rsid w:val="00A02E50"/>
    <w:rsid w:val="00A03B2E"/>
    <w:rsid w:val="00A05F0C"/>
    <w:rsid w:val="00A1039E"/>
    <w:rsid w:val="00A10B4F"/>
    <w:rsid w:val="00A15C53"/>
    <w:rsid w:val="00A15F5F"/>
    <w:rsid w:val="00A17F13"/>
    <w:rsid w:val="00A20174"/>
    <w:rsid w:val="00A2641C"/>
    <w:rsid w:val="00A26D02"/>
    <w:rsid w:val="00A31CFC"/>
    <w:rsid w:val="00A36D3E"/>
    <w:rsid w:val="00A40959"/>
    <w:rsid w:val="00A435FD"/>
    <w:rsid w:val="00A45C43"/>
    <w:rsid w:val="00A50C7B"/>
    <w:rsid w:val="00A51EBF"/>
    <w:rsid w:val="00A53274"/>
    <w:rsid w:val="00A556F7"/>
    <w:rsid w:val="00A563B2"/>
    <w:rsid w:val="00A57AE2"/>
    <w:rsid w:val="00A63C24"/>
    <w:rsid w:val="00A653B7"/>
    <w:rsid w:val="00A67C79"/>
    <w:rsid w:val="00A70B7F"/>
    <w:rsid w:val="00A72B04"/>
    <w:rsid w:val="00A744A7"/>
    <w:rsid w:val="00A76575"/>
    <w:rsid w:val="00A77B3A"/>
    <w:rsid w:val="00A80D53"/>
    <w:rsid w:val="00A83764"/>
    <w:rsid w:val="00A84F42"/>
    <w:rsid w:val="00A85638"/>
    <w:rsid w:val="00A8627B"/>
    <w:rsid w:val="00A8646C"/>
    <w:rsid w:val="00A866B3"/>
    <w:rsid w:val="00A86779"/>
    <w:rsid w:val="00A879B0"/>
    <w:rsid w:val="00A915F6"/>
    <w:rsid w:val="00A92128"/>
    <w:rsid w:val="00A930D6"/>
    <w:rsid w:val="00A94465"/>
    <w:rsid w:val="00A946E1"/>
    <w:rsid w:val="00A94BA9"/>
    <w:rsid w:val="00A95309"/>
    <w:rsid w:val="00A95E55"/>
    <w:rsid w:val="00AA25FE"/>
    <w:rsid w:val="00AA514C"/>
    <w:rsid w:val="00AA5519"/>
    <w:rsid w:val="00AA5BD2"/>
    <w:rsid w:val="00AA61B5"/>
    <w:rsid w:val="00AB0AA5"/>
    <w:rsid w:val="00AB4EEA"/>
    <w:rsid w:val="00AB5CFB"/>
    <w:rsid w:val="00AB6ABA"/>
    <w:rsid w:val="00AC04F4"/>
    <w:rsid w:val="00AC05E0"/>
    <w:rsid w:val="00AC2402"/>
    <w:rsid w:val="00AC5827"/>
    <w:rsid w:val="00AC6AD2"/>
    <w:rsid w:val="00AD13BA"/>
    <w:rsid w:val="00AD1829"/>
    <w:rsid w:val="00AD1D5B"/>
    <w:rsid w:val="00AD2A66"/>
    <w:rsid w:val="00AD2CA2"/>
    <w:rsid w:val="00AD36A1"/>
    <w:rsid w:val="00AD438A"/>
    <w:rsid w:val="00AD4B59"/>
    <w:rsid w:val="00AD4F7A"/>
    <w:rsid w:val="00AD7A74"/>
    <w:rsid w:val="00AD7CCF"/>
    <w:rsid w:val="00AE1812"/>
    <w:rsid w:val="00AE30D3"/>
    <w:rsid w:val="00AE4037"/>
    <w:rsid w:val="00AE7BCE"/>
    <w:rsid w:val="00AF1A6E"/>
    <w:rsid w:val="00AF42F9"/>
    <w:rsid w:val="00AF4736"/>
    <w:rsid w:val="00AF6559"/>
    <w:rsid w:val="00AF6C5A"/>
    <w:rsid w:val="00B00351"/>
    <w:rsid w:val="00B022A6"/>
    <w:rsid w:val="00B05BCB"/>
    <w:rsid w:val="00B076DC"/>
    <w:rsid w:val="00B0786A"/>
    <w:rsid w:val="00B13789"/>
    <w:rsid w:val="00B22F36"/>
    <w:rsid w:val="00B257FE"/>
    <w:rsid w:val="00B27785"/>
    <w:rsid w:val="00B27EEE"/>
    <w:rsid w:val="00B315D8"/>
    <w:rsid w:val="00B35577"/>
    <w:rsid w:val="00B3792F"/>
    <w:rsid w:val="00B40683"/>
    <w:rsid w:val="00B413E9"/>
    <w:rsid w:val="00B415BF"/>
    <w:rsid w:val="00B4333F"/>
    <w:rsid w:val="00B44402"/>
    <w:rsid w:val="00B44E23"/>
    <w:rsid w:val="00B45A9A"/>
    <w:rsid w:val="00B47111"/>
    <w:rsid w:val="00B479EB"/>
    <w:rsid w:val="00B51130"/>
    <w:rsid w:val="00B51A4F"/>
    <w:rsid w:val="00B52DF6"/>
    <w:rsid w:val="00B53CBB"/>
    <w:rsid w:val="00B647E0"/>
    <w:rsid w:val="00B64991"/>
    <w:rsid w:val="00B64F5E"/>
    <w:rsid w:val="00B66986"/>
    <w:rsid w:val="00B66EB6"/>
    <w:rsid w:val="00B67DFC"/>
    <w:rsid w:val="00B70ABA"/>
    <w:rsid w:val="00B70E21"/>
    <w:rsid w:val="00B71550"/>
    <w:rsid w:val="00B765DD"/>
    <w:rsid w:val="00B77D3A"/>
    <w:rsid w:val="00B81257"/>
    <w:rsid w:val="00B824E2"/>
    <w:rsid w:val="00B83116"/>
    <w:rsid w:val="00B853F7"/>
    <w:rsid w:val="00B877A0"/>
    <w:rsid w:val="00B87CEA"/>
    <w:rsid w:val="00B906D2"/>
    <w:rsid w:val="00B932A1"/>
    <w:rsid w:val="00B95332"/>
    <w:rsid w:val="00B95E95"/>
    <w:rsid w:val="00B9718D"/>
    <w:rsid w:val="00BA0F3D"/>
    <w:rsid w:val="00BA5790"/>
    <w:rsid w:val="00BA6130"/>
    <w:rsid w:val="00BB2432"/>
    <w:rsid w:val="00BB26CB"/>
    <w:rsid w:val="00BB36DA"/>
    <w:rsid w:val="00BB43FB"/>
    <w:rsid w:val="00BB4A35"/>
    <w:rsid w:val="00BB6DB2"/>
    <w:rsid w:val="00BC140C"/>
    <w:rsid w:val="00BC2BEC"/>
    <w:rsid w:val="00BC3766"/>
    <w:rsid w:val="00BC437E"/>
    <w:rsid w:val="00BC48D8"/>
    <w:rsid w:val="00BC5BF7"/>
    <w:rsid w:val="00BC63E0"/>
    <w:rsid w:val="00BD0735"/>
    <w:rsid w:val="00BD1714"/>
    <w:rsid w:val="00BD523D"/>
    <w:rsid w:val="00BD66ED"/>
    <w:rsid w:val="00BD6FF0"/>
    <w:rsid w:val="00BD74EE"/>
    <w:rsid w:val="00BD77F9"/>
    <w:rsid w:val="00BE2897"/>
    <w:rsid w:val="00BE3EC9"/>
    <w:rsid w:val="00BE4098"/>
    <w:rsid w:val="00BE4182"/>
    <w:rsid w:val="00BE5C80"/>
    <w:rsid w:val="00BE62C6"/>
    <w:rsid w:val="00BE76EC"/>
    <w:rsid w:val="00BF2A61"/>
    <w:rsid w:val="00BF3754"/>
    <w:rsid w:val="00BF38CE"/>
    <w:rsid w:val="00BF552D"/>
    <w:rsid w:val="00C02CFD"/>
    <w:rsid w:val="00C03576"/>
    <w:rsid w:val="00C046AD"/>
    <w:rsid w:val="00C04778"/>
    <w:rsid w:val="00C04A40"/>
    <w:rsid w:val="00C07DE3"/>
    <w:rsid w:val="00C10462"/>
    <w:rsid w:val="00C14524"/>
    <w:rsid w:val="00C1531F"/>
    <w:rsid w:val="00C163DB"/>
    <w:rsid w:val="00C16ABD"/>
    <w:rsid w:val="00C176CE"/>
    <w:rsid w:val="00C21AB1"/>
    <w:rsid w:val="00C21F81"/>
    <w:rsid w:val="00C250D2"/>
    <w:rsid w:val="00C27EB2"/>
    <w:rsid w:val="00C3403C"/>
    <w:rsid w:val="00C34161"/>
    <w:rsid w:val="00C34F62"/>
    <w:rsid w:val="00C47EBD"/>
    <w:rsid w:val="00C60C56"/>
    <w:rsid w:val="00C6352A"/>
    <w:rsid w:val="00C64074"/>
    <w:rsid w:val="00C64DD5"/>
    <w:rsid w:val="00C65D8F"/>
    <w:rsid w:val="00C72063"/>
    <w:rsid w:val="00C74C75"/>
    <w:rsid w:val="00C7640B"/>
    <w:rsid w:val="00C805F1"/>
    <w:rsid w:val="00C80F7E"/>
    <w:rsid w:val="00C872B4"/>
    <w:rsid w:val="00C91301"/>
    <w:rsid w:val="00C91885"/>
    <w:rsid w:val="00C924EA"/>
    <w:rsid w:val="00C92C88"/>
    <w:rsid w:val="00C931B5"/>
    <w:rsid w:val="00C96D31"/>
    <w:rsid w:val="00C96D76"/>
    <w:rsid w:val="00C977B0"/>
    <w:rsid w:val="00C97F9F"/>
    <w:rsid w:val="00C97FDF"/>
    <w:rsid w:val="00CA0B68"/>
    <w:rsid w:val="00CA14F1"/>
    <w:rsid w:val="00CA56E5"/>
    <w:rsid w:val="00CA753C"/>
    <w:rsid w:val="00CA7BF1"/>
    <w:rsid w:val="00CB3A63"/>
    <w:rsid w:val="00CC1055"/>
    <w:rsid w:val="00CC2693"/>
    <w:rsid w:val="00CC3EAB"/>
    <w:rsid w:val="00CC5FDD"/>
    <w:rsid w:val="00CC6357"/>
    <w:rsid w:val="00CC7CAE"/>
    <w:rsid w:val="00CD31CD"/>
    <w:rsid w:val="00CD3329"/>
    <w:rsid w:val="00CE046A"/>
    <w:rsid w:val="00CE15C2"/>
    <w:rsid w:val="00CE2D2F"/>
    <w:rsid w:val="00CE2F88"/>
    <w:rsid w:val="00CE3597"/>
    <w:rsid w:val="00CE6872"/>
    <w:rsid w:val="00CF1F24"/>
    <w:rsid w:val="00CF2F2F"/>
    <w:rsid w:val="00CF40D0"/>
    <w:rsid w:val="00CF659B"/>
    <w:rsid w:val="00D0247B"/>
    <w:rsid w:val="00D05524"/>
    <w:rsid w:val="00D14D34"/>
    <w:rsid w:val="00D15800"/>
    <w:rsid w:val="00D17D47"/>
    <w:rsid w:val="00D269D2"/>
    <w:rsid w:val="00D26E81"/>
    <w:rsid w:val="00D32D8F"/>
    <w:rsid w:val="00D36944"/>
    <w:rsid w:val="00D40C49"/>
    <w:rsid w:val="00D41B85"/>
    <w:rsid w:val="00D45D08"/>
    <w:rsid w:val="00D51E47"/>
    <w:rsid w:val="00D525A4"/>
    <w:rsid w:val="00D57E74"/>
    <w:rsid w:val="00D60881"/>
    <w:rsid w:val="00D62400"/>
    <w:rsid w:val="00D62FC2"/>
    <w:rsid w:val="00D64390"/>
    <w:rsid w:val="00D64B23"/>
    <w:rsid w:val="00D73FF1"/>
    <w:rsid w:val="00D755E0"/>
    <w:rsid w:val="00D76567"/>
    <w:rsid w:val="00D76C74"/>
    <w:rsid w:val="00D81D74"/>
    <w:rsid w:val="00D84CB7"/>
    <w:rsid w:val="00D8753D"/>
    <w:rsid w:val="00D87CBA"/>
    <w:rsid w:val="00D90056"/>
    <w:rsid w:val="00D92840"/>
    <w:rsid w:val="00DA0151"/>
    <w:rsid w:val="00DA19EF"/>
    <w:rsid w:val="00DA4B75"/>
    <w:rsid w:val="00DA5203"/>
    <w:rsid w:val="00DA596A"/>
    <w:rsid w:val="00DA5C79"/>
    <w:rsid w:val="00DB161C"/>
    <w:rsid w:val="00DB4BDD"/>
    <w:rsid w:val="00DB55D0"/>
    <w:rsid w:val="00DC01AF"/>
    <w:rsid w:val="00DC0E04"/>
    <w:rsid w:val="00DC21FE"/>
    <w:rsid w:val="00DC2A6B"/>
    <w:rsid w:val="00DC5290"/>
    <w:rsid w:val="00DC52C2"/>
    <w:rsid w:val="00DC693C"/>
    <w:rsid w:val="00DC6D27"/>
    <w:rsid w:val="00DC7C01"/>
    <w:rsid w:val="00DD08D0"/>
    <w:rsid w:val="00DD5959"/>
    <w:rsid w:val="00DE34FF"/>
    <w:rsid w:val="00DE5A99"/>
    <w:rsid w:val="00DF12AF"/>
    <w:rsid w:val="00DF4D3E"/>
    <w:rsid w:val="00DF4E3A"/>
    <w:rsid w:val="00E00902"/>
    <w:rsid w:val="00E00BAD"/>
    <w:rsid w:val="00E03715"/>
    <w:rsid w:val="00E069CD"/>
    <w:rsid w:val="00E07A14"/>
    <w:rsid w:val="00E07F8D"/>
    <w:rsid w:val="00E114D7"/>
    <w:rsid w:val="00E22E54"/>
    <w:rsid w:val="00E22F4E"/>
    <w:rsid w:val="00E243F0"/>
    <w:rsid w:val="00E24F2A"/>
    <w:rsid w:val="00E25C8E"/>
    <w:rsid w:val="00E2643A"/>
    <w:rsid w:val="00E26AC0"/>
    <w:rsid w:val="00E32D7D"/>
    <w:rsid w:val="00E37630"/>
    <w:rsid w:val="00E37CFF"/>
    <w:rsid w:val="00E43662"/>
    <w:rsid w:val="00E44F4F"/>
    <w:rsid w:val="00E46BFF"/>
    <w:rsid w:val="00E47656"/>
    <w:rsid w:val="00E55A37"/>
    <w:rsid w:val="00E611F8"/>
    <w:rsid w:val="00E6140A"/>
    <w:rsid w:val="00E62095"/>
    <w:rsid w:val="00E672A1"/>
    <w:rsid w:val="00E74DAB"/>
    <w:rsid w:val="00E75740"/>
    <w:rsid w:val="00E75D3C"/>
    <w:rsid w:val="00E76794"/>
    <w:rsid w:val="00E77657"/>
    <w:rsid w:val="00E81BED"/>
    <w:rsid w:val="00E86AB3"/>
    <w:rsid w:val="00E90BE4"/>
    <w:rsid w:val="00E92A83"/>
    <w:rsid w:val="00E9400B"/>
    <w:rsid w:val="00E9583A"/>
    <w:rsid w:val="00E962DD"/>
    <w:rsid w:val="00E96F82"/>
    <w:rsid w:val="00EA2185"/>
    <w:rsid w:val="00EA28DF"/>
    <w:rsid w:val="00EB20D0"/>
    <w:rsid w:val="00EB2F52"/>
    <w:rsid w:val="00EB3527"/>
    <w:rsid w:val="00EB633B"/>
    <w:rsid w:val="00EB7D4C"/>
    <w:rsid w:val="00EC14BF"/>
    <w:rsid w:val="00EC1D3A"/>
    <w:rsid w:val="00EC268D"/>
    <w:rsid w:val="00EC4C1C"/>
    <w:rsid w:val="00ED0462"/>
    <w:rsid w:val="00ED410F"/>
    <w:rsid w:val="00ED459D"/>
    <w:rsid w:val="00ED7BF4"/>
    <w:rsid w:val="00EE43AD"/>
    <w:rsid w:val="00EE7753"/>
    <w:rsid w:val="00EE7F93"/>
    <w:rsid w:val="00EF05DD"/>
    <w:rsid w:val="00EF2381"/>
    <w:rsid w:val="00EF4016"/>
    <w:rsid w:val="00EF5231"/>
    <w:rsid w:val="00F028E2"/>
    <w:rsid w:val="00F03F0A"/>
    <w:rsid w:val="00F107DC"/>
    <w:rsid w:val="00F10911"/>
    <w:rsid w:val="00F10DC4"/>
    <w:rsid w:val="00F121D0"/>
    <w:rsid w:val="00F12428"/>
    <w:rsid w:val="00F12668"/>
    <w:rsid w:val="00F1295A"/>
    <w:rsid w:val="00F13E96"/>
    <w:rsid w:val="00F20143"/>
    <w:rsid w:val="00F225FA"/>
    <w:rsid w:val="00F232A2"/>
    <w:rsid w:val="00F25EAC"/>
    <w:rsid w:val="00F27DDA"/>
    <w:rsid w:val="00F321F6"/>
    <w:rsid w:val="00F325F2"/>
    <w:rsid w:val="00F3282B"/>
    <w:rsid w:val="00F336B3"/>
    <w:rsid w:val="00F37236"/>
    <w:rsid w:val="00F3778B"/>
    <w:rsid w:val="00F37A0E"/>
    <w:rsid w:val="00F40A01"/>
    <w:rsid w:val="00F43D02"/>
    <w:rsid w:val="00F51952"/>
    <w:rsid w:val="00F52221"/>
    <w:rsid w:val="00F53918"/>
    <w:rsid w:val="00F53F42"/>
    <w:rsid w:val="00F54A70"/>
    <w:rsid w:val="00F55B27"/>
    <w:rsid w:val="00F60258"/>
    <w:rsid w:val="00F60975"/>
    <w:rsid w:val="00F611C6"/>
    <w:rsid w:val="00F625E0"/>
    <w:rsid w:val="00F668D1"/>
    <w:rsid w:val="00F67B34"/>
    <w:rsid w:val="00F7044D"/>
    <w:rsid w:val="00F7303B"/>
    <w:rsid w:val="00F74000"/>
    <w:rsid w:val="00F751AD"/>
    <w:rsid w:val="00F7659C"/>
    <w:rsid w:val="00F81E08"/>
    <w:rsid w:val="00F81E44"/>
    <w:rsid w:val="00F82519"/>
    <w:rsid w:val="00F82C83"/>
    <w:rsid w:val="00F83338"/>
    <w:rsid w:val="00F84185"/>
    <w:rsid w:val="00F85625"/>
    <w:rsid w:val="00F861BF"/>
    <w:rsid w:val="00F86D87"/>
    <w:rsid w:val="00F878BB"/>
    <w:rsid w:val="00F912F1"/>
    <w:rsid w:val="00F93E41"/>
    <w:rsid w:val="00F94912"/>
    <w:rsid w:val="00F95882"/>
    <w:rsid w:val="00F9673B"/>
    <w:rsid w:val="00F9706A"/>
    <w:rsid w:val="00FA1ECB"/>
    <w:rsid w:val="00FA21FC"/>
    <w:rsid w:val="00FA2A96"/>
    <w:rsid w:val="00FA3141"/>
    <w:rsid w:val="00FA34CA"/>
    <w:rsid w:val="00FA5487"/>
    <w:rsid w:val="00FB0621"/>
    <w:rsid w:val="00FB0B00"/>
    <w:rsid w:val="00FB0FE5"/>
    <w:rsid w:val="00FB19F2"/>
    <w:rsid w:val="00FB1F95"/>
    <w:rsid w:val="00FB5468"/>
    <w:rsid w:val="00FB6BCE"/>
    <w:rsid w:val="00FC081E"/>
    <w:rsid w:val="00FD3458"/>
    <w:rsid w:val="00FD4DFE"/>
    <w:rsid w:val="00FD6846"/>
    <w:rsid w:val="00FD733C"/>
    <w:rsid w:val="00FE236B"/>
    <w:rsid w:val="00FE2FFD"/>
    <w:rsid w:val="00FE511A"/>
    <w:rsid w:val="00FE6D87"/>
    <w:rsid w:val="00FE758E"/>
    <w:rsid w:val="00FE77EF"/>
    <w:rsid w:val="00FF1D96"/>
    <w:rsid w:val="00FF2594"/>
    <w:rsid w:val="00FF4D31"/>
    <w:rsid w:val="00FF64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95"/>
    <w:pPr>
      <w:spacing w:after="200" w:line="276" w:lineRule="auto"/>
    </w:pPr>
  </w:style>
  <w:style w:type="paragraph" w:styleId="1">
    <w:name w:val="heading 1"/>
    <w:basedOn w:val="a"/>
    <w:next w:val="a"/>
    <w:link w:val="10"/>
    <w:uiPriority w:val="99"/>
    <w:qFormat/>
    <w:rsid w:val="00B0786A"/>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locked/>
    <w:rsid w:val="00AC6AD2"/>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2E3447"/>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E44F4F"/>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786A"/>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697D8B"/>
    <w:rPr>
      <w:rFonts w:ascii="Cambria" w:hAnsi="Cambria" w:cs="Times New Roman"/>
      <w:b/>
      <w:bCs/>
      <w:i/>
      <w:iCs/>
      <w:sz w:val="28"/>
      <w:szCs w:val="28"/>
    </w:rPr>
  </w:style>
  <w:style w:type="character" w:customStyle="1" w:styleId="30">
    <w:name w:val="Заголовок 3 Знак"/>
    <w:basedOn w:val="a0"/>
    <w:link w:val="3"/>
    <w:uiPriority w:val="99"/>
    <w:locked/>
    <w:rsid w:val="002E3447"/>
    <w:rPr>
      <w:rFonts w:ascii="Cambria" w:hAnsi="Cambria" w:cs="Times New Roman"/>
      <w:b/>
      <w:bCs/>
      <w:color w:val="4F81BD"/>
    </w:rPr>
  </w:style>
  <w:style w:type="character" w:customStyle="1" w:styleId="40">
    <w:name w:val="Заголовок 4 Знак"/>
    <w:basedOn w:val="a0"/>
    <w:link w:val="4"/>
    <w:uiPriority w:val="99"/>
    <w:semiHidden/>
    <w:locked/>
    <w:rsid w:val="00E44F4F"/>
    <w:rPr>
      <w:rFonts w:ascii="Cambria" w:hAnsi="Cambria" w:cs="Times New Roman"/>
      <w:b/>
      <w:bCs/>
      <w:i/>
      <w:iCs/>
      <w:color w:val="4F81BD"/>
    </w:rPr>
  </w:style>
  <w:style w:type="paragraph" w:styleId="a3">
    <w:name w:val="Balloon Text"/>
    <w:basedOn w:val="a"/>
    <w:link w:val="a4"/>
    <w:uiPriority w:val="99"/>
    <w:semiHidden/>
    <w:rsid w:val="00BD74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D74EE"/>
    <w:rPr>
      <w:rFonts w:ascii="Tahoma" w:hAnsi="Tahoma" w:cs="Tahoma"/>
      <w:sz w:val="16"/>
      <w:szCs w:val="16"/>
    </w:rPr>
  </w:style>
  <w:style w:type="paragraph" w:styleId="a5">
    <w:name w:val="header"/>
    <w:basedOn w:val="a"/>
    <w:link w:val="a6"/>
    <w:uiPriority w:val="99"/>
    <w:rsid w:val="0065656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656568"/>
    <w:rPr>
      <w:rFonts w:cs="Times New Roman"/>
    </w:rPr>
  </w:style>
  <w:style w:type="paragraph" w:styleId="a7">
    <w:name w:val="footer"/>
    <w:basedOn w:val="a"/>
    <w:link w:val="a8"/>
    <w:uiPriority w:val="99"/>
    <w:rsid w:val="0065656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656568"/>
    <w:rPr>
      <w:rFonts w:cs="Times New Roman"/>
    </w:rPr>
  </w:style>
  <w:style w:type="character" w:customStyle="1" w:styleId="apple-converted-space">
    <w:name w:val="apple-converted-space"/>
    <w:basedOn w:val="a0"/>
    <w:uiPriority w:val="99"/>
    <w:rsid w:val="00593F8F"/>
    <w:rPr>
      <w:rFonts w:cs="Times New Roman"/>
    </w:rPr>
  </w:style>
  <w:style w:type="paragraph" w:styleId="a9">
    <w:name w:val="List Paragraph"/>
    <w:basedOn w:val="a"/>
    <w:uiPriority w:val="34"/>
    <w:qFormat/>
    <w:rsid w:val="00593F8F"/>
    <w:pPr>
      <w:ind w:left="720"/>
      <w:contextualSpacing/>
    </w:pPr>
  </w:style>
  <w:style w:type="paragraph" w:customStyle="1" w:styleId="11">
    <w:name w:val="Знак1 Знак Знак1 Знак"/>
    <w:basedOn w:val="a"/>
    <w:uiPriority w:val="99"/>
    <w:rsid w:val="000A5A80"/>
    <w:pPr>
      <w:spacing w:after="160" w:line="240" w:lineRule="exact"/>
    </w:pPr>
    <w:rPr>
      <w:rFonts w:ascii="Verdana" w:hAnsi="Verdana"/>
      <w:sz w:val="20"/>
      <w:szCs w:val="20"/>
      <w:lang w:val="en-US"/>
    </w:rPr>
  </w:style>
  <w:style w:type="character" w:styleId="aa">
    <w:name w:val="Hyperlink"/>
    <w:basedOn w:val="a0"/>
    <w:uiPriority w:val="99"/>
    <w:rsid w:val="0019080D"/>
    <w:rPr>
      <w:rFonts w:cs="Times New Roman"/>
      <w:color w:val="0000FF"/>
      <w:u w:val="single"/>
    </w:rPr>
  </w:style>
  <w:style w:type="paragraph" w:styleId="ab">
    <w:name w:val="Normal (Web)"/>
    <w:basedOn w:val="a"/>
    <w:uiPriority w:val="99"/>
    <w:rsid w:val="003D27F0"/>
    <w:pPr>
      <w:spacing w:before="152" w:after="152" w:line="240" w:lineRule="auto"/>
    </w:pPr>
    <w:rPr>
      <w:rFonts w:ascii="Times New Roman" w:hAnsi="Times New Roman"/>
      <w:sz w:val="21"/>
      <w:szCs w:val="21"/>
    </w:rPr>
  </w:style>
  <w:style w:type="character" w:styleId="ac">
    <w:name w:val="Emphasis"/>
    <w:basedOn w:val="a0"/>
    <w:qFormat/>
    <w:rsid w:val="00944217"/>
    <w:rPr>
      <w:rFonts w:cs="Times New Roman"/>
      <w:i/>
      <w:iCs/>
    </w:rPr>
  </w:style>
  <w:style w:type="character" w:styleId="ad">
    <w:name w:val="Strong"/>
    <w:basedOn w:val="a0"/>
    <w:qFormat/>
    <w:rsid w:val="00944217"/>
    <w:rPr>
      <w:rFonts w:cs="Times New Roman"/>
      <w:b/>
      <w:bCs/>
    </w:rPr>
  </w:style>
  <w:style w:type="paragraph" w:customStyle="1" w:styleId="12">
    <w:name w:val="Знак Знак Знак Знак1"/>
    <w:basedOn w:val="a"/>
    <w:uiPriority w:val="99"/>
    <w:rsid w:val="00C163DB"/>
    <w:pPr>
      <w:widowControl w:val="0"/>
      <w:adjustRightInd w:val="0"/>
      <w:spacing w:after="160" w:line="240" w:lineRule="exact"/>
      <w:jc w:val="right"/>
    </w:pPr>
    <w:rPr>
      <w:rFonts w:ascii="Times New Roman" w:hAnsi="Times New Roman"/>
      <w:sz w:val="20"/>
      <w:szCs w:val="20"/>
      <w:lang w:val="en-GB"/>
    </w:rPr>
  </w:style>
  <w:style w:type="paragraph" w:styleId="ae">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f"/>
    <w:uiPriority w:val="99"/>
    <w:rsid w:val="00C04778"/>
    <w:pPr>
      <w:suppressAutoHyphens/>
      <w:spacing w:after="0" w:line="240" w:lineRule="auto"/>
      <w:jc w:val="both"/>
    </w:pPr>
    <w:rPr>
      <w:rFonts w:ascii="Times New Roman" w:hAnsi="Times New Roman"/>
      <w:sz w:val="28"/>
      <w:szCs w:val="20"/>
      <w:lang w:eastAsia="ar-SA"/>
    </w:rPr>
  </w:style>
  <w:style w:type="character" w:customStyle="1" w:styleId="af">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e"/>
    <w:uiPriority w:val="99"/>
    <w:semiHidden/>
    <w:locked/>
    <w:rsid w:val="00C04778"/>
    <w:rPr>
      <w:rFonts w:ascii="Times New Roman" w:hAnsi="Times New Roman" w:cs="Times New Roman"/>
      <w:sz w:val="20"/>
      <w:szCs w:val="20"/>
      <w:lang w:eastAsia="ar-SA" w:bidi="ar-SA"/>
    </w:rPr>
  </w:style>
  <w:style w:type="paragraph" w:customStyle="1" w:styleId="13">
    <w:name w:val="Основной текст1"/>
    <w:basedOn w:val="a"/>
    <w:link w:val="af0"/>
    <w:rsid w:val="00C04778"/>
    <w:pPr>
      <w:suppressAutoHyphens/>
      <w:spacing w:after="0" w:line="240" w:lineRule="auto"/>
      <w:jc w:val="both"/>
    </w:pPr>
    <w:rPr>
      <w:rFonts w:ascii="Times New Roman" w:hAnsi="Times New Roman"/>
      <w:sz w:val="28"/>
      <w:szCs w:val="20"/>
      <w:lang w:eastAsia="ar-SA"/>
    </w:rPr>
  </w:style>
  <w:style w:type="paragraph" w:styleId="21">
    <w:name w:val="Body Text 2"/>
    <w:basedOn w:val="a"/>
    <w:link w:val="22"/>
    <w:uiPriority w:val="99"/>
    <w:rsid w:val="00E44F4F"/>
    <w:pPr>
      <w:spacing w:after="120" w:line="480" w:lineRule="auto"/>
    </w:pPr>
  </w:style>
  <w:style w:type="character" w:customStyle="1" w:styleId="22">
    <w:name w:val="Основной текст 2 Знак"/>
    <w:basedOn w:val="a0"/>
    <w:link w:val="21"/>
    <w:uiPriority w:val="99"/>
    <w:locked/>
    <w:rsid w:val="00E44F4F"/>
    <w:rPr>
      <w:rFonts w:cs="Times New Roman"/>
    </w:rPr>
  </w:style>
  <w:style w:type="paragraph" w:styleId="31">
    <w:name w:val="Body Text Indent 3"/>
    <w:basedOn w:val="a"/>
    <w:link w:val="32"/>
    <w:uiPriority w:val="99"/>
    <w:rsid w:val="00E44F4F"/>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uiPriority w:val="99"/>
    <w:locked/>
    <w:rsid w:val="00E44F4F"/>
    <w:rPr>
      <w:rFonts w:ascii="Times New Roman" w:hAnsi="Times New Roman" w:cs="Times New Roman"/>
      <w:sz w:val="16"/>
      <w:szCs w:val="16"/>
      <w:lang w:eastAsia="ru-RU"/>
    </w:rPr>
  </w:style>
  <w:style w:type="paragraph" w:styleId="23">
    <w:name w:val="Body Text Indent 2"/>
    <w:basedOn w:val="a"/>
    <w:link w:val="24"/>
    <w:uiPriority w:val="99"/>
    <w:rsid w:val="00E44F4F"/>
    <w:pPr>
      <w:spacing w:after="120" w:line="480" w:lineRule="auto"/>
      <w:ind w:left="283"/>
    </w:pPr>
    <w:rPr>
      <w:rFonts w:ascii="Times New Roman" w:hAnsi="Times New Roman"/>
      <w:sz w:val="20"/>
      <w:szCs w:val="20"/>
    </w:rPr>
  </w:style>
  <w:style w:type="character" w:customStyle="1" w:styleId="24">
    <w:name w:val="Основной текст с отступом 2 Знак"/>
    <w:basedOn w:val="a0"/>
    <w:link w:val="23"/>
    <w:uiPriority w:val="99"/>
    <w:locked/>
    <w:rsid w:val="00E44F4F"/>
    <w:rPr>
      <w:rFonts w:ascii="Times New Roman" w:hAnsi="Times New Roman" w:cs="Times New Roman"/>
      <w:sz w:val="20"/>
      <w:szCs w:val="20"/>
      <w:lang w:eastAsia="ru-RU"/>
    </w:rPr>
  </w:style>
  <w:style w:type="paragraph" w:customStyle="1" w:styleId="Default">
    <w:name w:val="Default"/>
    <w:uiPriority w:val="99"/>
    <w:rsid w:val="00C931B5"/>
    <w:pPr>
      <w:autoSpaceDE w:val="0"/>
      <w:autoSpaceDN w:val="0"/>
      <w:adjustRightInd w:val="0"/>
    </w:pPr>
    <w:rPr>
      <w:rFonts w:cs="Calibri"/>
      <w:color w:val="000000"/>
      <w:sz w:val="24"/>
      <w:szCs w:val="24"/>
    </w:rPr>
  </w:style>
  <w:style w:type="character" w:customStyle="1" w:styleId="apple-style-span">
    <w:name w:val="apple-style-span"/>
    <w:basedOn w:val="a0"/>
    <w:uiPriority w:val="99"/>
    <w:rsid w:val="004A5E6B"/>
    <w:rPr>
      <w:rFonts w:cs="Times New Roman"/>
    </w:rPr>
  </w:style>
  <w:style w:type="paragraph" w:customStyle="1" w:styleId="14">
    <w:name w:val="Знак Знак1 Знак Знак Знак Знак Знак Знак Знак Знак"/>
    <w:basedOn w:val="a"/>
    <w:uiPriority w:val="99"/>
    <w:rsid w:val="00A15F5F"/>
    <w:pPr>
      <w:widowControl w:val="0"/>
      <w:adjustRightInd w:val="0"/>
      <w:spacing w:after="160" w:line="240" w:lineRule="exact"/>
      <w:jc w:val="right"/>
    </w:pPr>
    <w:rPr>
      <w:rFonts w:ascii="Times New Roman" w:hAnsi="Times New Roman"/>
      <w:sz w:val="20"/>
      <w:szCs w:val="20"/>
      <w:lang w:val="en-GB" w:eastAsia="en-US"/>
    </w:rPr>
  </w:style>
  <w:style w:type="character" w:customStyle="1" w:styleId="25">
    <w:name w:val="Основной текст (2)_"/>
    <w:basedOn w:val="a0"/>
    <w:link w:val="26"/>
    <w:locked/>
    <w:rsid w:val="00A15F5F"/>
    <w:rPr>
      <w:rFonts w:cs="Times New Roman"/>
      <w:sz w:val="28"/>
      <w:szCs w:val="28"/>
      <w:shd w:val="clear" w:color="auto" w:fill="FFFFFF"/>
    </w:rPr>
  </w:style>
  <w:style w:type="character" w:customStyle="1" w:styleId="28pt">
    <w:name w:val="Основной текст (2) + 8 pt"/>
    <w:aliases w:val="Полужирный"/>
    <w:basedOn w:val="25"/>
    <w:uiPriority w:val="99"/>
    <w:rsid w:val="00A15F5F"/>
    <w:rPr>
      <w:rFonts w:cs="Times New Roman"/>
      <w:b/>
      <w:bCs/>
      <w:color w:val="000000"/>
      <w:spacing w:val="0"/>
      <w:w w:val="100"/>
      <w:position w:val="0"/>
      <w:sz w:val="16"/>
      <w:szCs w:val="16"/>
      <w:shd w:val="clear" w:color="auto" w:fill="FFFFFF"/>
      <w:lang w:val="ru-RU" w:eastAsia="ru-RU"/>
    </w:rPr>
  </w:style>
  <w:style w:type="paragraph" w:customStyle="1" w:styleId="26">
    <w:name w:val="Основной текст (2)"/>
    <w:basedOn w:val="a"/>
    <w:link w:val="25"/>
    <w:rsid w:val="00A15F5F"/>
    <w:pPr>
      <w:widowControl w:val="0"/>
      <w:shd w:val="clear" w:color="auto" w:fill="FFFFFF"/>
      <w:spacing w:before="1080" w:after="660" w:line="240" w:lineRule="atLeast"/>
      <w:ind w:hanging="460"/>
    </w:pPr>
    <w:rPr>
      <w:sz w:val="28"/>
      <w:szCs w:val="28"/>
    </w:rPr>
  </w:style>
  <w:style w:type="paragraph" w:customStyle="1" w:styleId="nospacing">
    <w:name w:val="nospacing"/>
    <w:basedOn w:val="a"/>
    <w:uiPriority w:val="99"/>
    <w:rsid w:val="00DA19EF"/>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B71550"/>
    <w:pPr>
      <w:spacing w:before="100" w:beforeAutospacing="1" w:after="100" w:afterAutospacing="1" w:line="240" w:lineRule="auto"/>
    </w:pPr>
    <w:rPr>
      <w:rFonts w:ascii="Times New Roman" w:hAnsi="Times New Roman"/>
      <w:sz w:val="24"/>
      <w:szCs w:val="24"/>
    </w:rPr>
  </w:style>
  <w:style w:type="character" w:customStyle="1" w:styleId="s1">
    <w:name w:val="s1"/>
    <w:basedOn w:val="a0"/>
    <w:uiPriority w:val="99"/>
    <w:rsid w:val="00B71550"/>
    <w:rPr>
      <w:rFonts w:cs="Times New Roman"/>
    </w:rPr>
  </w:style>
  <w:style w:type="paragraph" w:customStyle="1" w:styleId="consplusnormal">
    <w:name w:val="consplusnormal"/>
    <w:basedOn w:val="a"/>
    <w:uiPriority w:val="99"/>
    <w:rsid w:val="00F751AD"/>
    <w:pPr>
      <w:spacing w:before="100" w:beforeAutospacing="1" w:after="100" w:afterAutospacing="1" w:line="240" w:lineRule="auto"/>
    </w:pPr>
    <w:rPr>
      <w:rFonts w:ascii="Times New Roman" w:hAnsi="Times New Roman"/>
      <w:sz w:val="24"/>
      <w:szCs w:val="24"/>
    </w:rPr>
  </w:style>
  <w:style w:type="character" w:customStyle="1" w:styleId="af0">
    <w:name w:val="Основной текст_"/>
    <w:basedOn w:val="a0"/>
    <w:link w:val="13"/>
    <w:locked/>
    <w:rsid w:val="00725D8A"/>
    <w:rPr>
      <w:rFonts w:cs="Times New Roman"/>
      <w:sz w:val="28"/>
      <w:lang w:val="ru-RU" w:eastAsia="ar-SA" w:bidi="ar-SA"/>
    </w:rPr>
  </w:style>
  <w:style w:type="character" w:customStyle="1" w:styleId="blk">
    <w:name w:val="blk"/>
    <w:basedOn w:val="a0"/>
    <w:uiPriority w:val="99"/>
    <w:rsid w:val="00F9706A"/>
    <w:rPr>
      <w:rFonts w:cs="Times New Roman"/>
    </w:rPr>
  </w:style>
  <w:style w:type="character" w:customStyle="1" w:styleId="hl-objcase">
    <w:name w:val="hl-obj case"/>
    <w:basedOn w:val="a0"/>
    <w:uiPriority w:val="99"/>
    <w:rsid w:val="00446135"/>
    <w:rPr>
      <w:rFonts w:cs="Times New Roman"/>
    </w:rPr>
  </w:style>
  <w:style w:type="paragraph" w:styleId="af1">
    <w:name w:val="No Spacing"/>
    <w:uiPriority w:val="99"/>
    <w:qFormat/>
    <w:rsid w:val="003D6809"/>
    <w:rPr>
      <w:lang w:eastAsia="en-US"/>
    </w:rPr>
  </w:style>
  <w:style w:type="character" w:customStyle="1" w:styleId="28pt0">
    <w:name w:val="Основной текст (2) + 8 pt;Полужирный"/>
    <w:rsid w:val="00FA5487"/>
    <w:rPr>
      <w:b/>
      <w:bCs/>
      <w:color w:val="000000"/>
      <w:spacing w:val="0"/>
      <w:w w:val="100"/>
      <w:position w:val="0"/>
      <w:sz w:val="16"/>
      <w:szCs w:val="16"/>
      <w:shd w:val="clear" w:color="auto" w:fill="FFFFFF"/>
      <w:lang w:val="ru-RU" w:eastAsia="ru-RU" w:bidi="ru-RU"/>
    </w:rPr>
  </w:style>
  <w:style w:type="paragraph" w:customStyle="1" w:styleId="ConsPlusNormal0">
    <w:name w:val="ConsPlusNormal"/>
    <w:qFormat/>
    <w:rsid w:val="00987C20"/>
    <w:pPr>
      <w:widowControl w:val="0"/>
      <w:autoSpaceDE w:val="0"/>
      <w:autoSpaceDN w:val="0"/>
    </w:pPr>
    <w:rPr>
      <w:rFonts w:cs="Calibri"/>
      <w:szCs w:val="20"/>
    </w:rPr>
  </w:style>
  <w:style w:type="character" w:customStyle="1" w:styleId="27">
    <w:name w:val="Основной текст2"/>
    <w:basedOn w:val="af0"/>
    <w:rsid w:val="00CD3329"/>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eastAsia="ar-SA" w:bidi="ar-SA"/>
    </w:rPr>
  </w:style>
  <w:style w:type="paragraph" w:customStyle="1" w:styleId="41">
    <w:name w:val="Основной текст4"/>
    <w:basedOn w:val="a"/>
    <w:rsid w:val="00CD3329"/>
    <w:pPr>
      <w:widowControl w:val="0"/>
      <w:shd w:val="clear" w:color="auto" w:fill="FFFFFF"/>
      <w:spacing w:after="0" w:line="322" w:lineRule="exact"/>
    </w:pPr>
    <w:rPr>
      <w:rFonts w:ascii="Times New Roman" w:hAnsi="Times New Roman"/>
      <w:color w:val="000000"/>
      <w:sz w:val="27"/>
      <w:szCs w:val="27"/>
    </w:rPr>
  </w:style>
  <w:style w:type="paragraph" w:customStyle="1" w:styleId="Textbody">
    <w:name w:val="Text body"/>
    <w:basedOn w:val="a"/>
    <w:rsid w:val="00A94BA9"/>
    <w:pPr>
      <w:widowControl w:val="0"/>
      <w:suppressAutoHyphens/>
      <w:autoSpaceDN w:val="0"/>
      <w:spacing w:after="0" w:line="240" w:lineRule="auto"/>
      <w:jc w:val="both"/>
      <w:textAlignment w:val="baseline"/>
    </w:pPr>
    <w:rPr>
      <w:rFonts w:ascii="PT Astra Serif" w:eastAsia="Source Han Sans CN Regular" w:hAnsi="PT Astra Serif" w:cs="Lohit Devanagari"/>
      <w:kern w:val="3"/>
      <w:sz w:val="28"/>
      <w:szCs w:val="24"/>
    </w:rPr>
  </w:style>
  <w:style w:type="paragraph" w:customStyle="1" w:styleId="110">
    <w:name w:val="Заголовок 11"/>
    <w:basedOn w:val="a"/>
    <w:next w:val="Firstlineindent"/>
    <w:rsid w:val="00A94BA9"/>
    <w:pPr>
      <w:widowControl w:val="0"/>
      <w:suppressAutoHyphens/>
      <w:autoSpaceDN w:val="0"/>
      <w:spacing w:after="0" w:line="240" w:lineRule="auto"/>
      <w:jc w:val="center"/>
      <w:textAlignment w:val="baseline"/>
    </w:pPr>
    <w:rPr>
      <w:rFonts w:ascii="PT Astra Serif" w:eastAsia="Source Han Sans CN Regular" w:hAnsi="PT Astra Serif" w:cs="Lohit Devanagari"/>
      <w:b/>
      <w:kern w:val="3"/>
      <w:sz w:val="21"/>
      <w:szCs w:val="24"/>
    </w:rPr>
  </w:style>
  <w:style w:type="paragraph" w:customStyle="1" w:styleId="Firstlineindent">
    <w:name w:val="First line indent"/>
    <w:basedOn w:val="a"/>
    <w:rsid w:val="00A94BA9"/>
    <w:pPr>
      <w:widowControl w:val="0"/>
      <w:suppressAutoHyphens/>
      <w:autoSpaceDN w:val="0"/>
      <w:spacing w:after="0" w:line="240" w:lineRule="auto"/>
      <w:ind w:firstLine="709"/>
      <w:jc w:val="both"/>
      <w:textAlignment w:val="baseline"/>
    </w:pPr>
    <w:rPr>
      <w:rFonts w:ascii="PT Astra Serif" w:eastAsia="Source Han Sans CN Regular" w:hAnsi="PT Astra Serif" w:cs="Lohit Devanagari"/>
      <w:kern w:val="3"/>
      <w:sz w:val="21"/>
      <w:szCs w:val="24"/>
    </w:rPr>
  </w:style>
  <w:style w:type="character" w:customStyle="1" w:styleId="StrongEmphasis">
    <w:name w:val="Strong Emphasis"/>
    <w:rsid w:val="00A94BA9"/>
    <w:rPr>
      <w:b/>
      <w:bCs/>
    </w:rPr>
  </w:style>
  <w:style w:type="paragraph" w:customStyle="1" w:styleId="List1Start">
    <w:name w:val="List 1 Start"/>
    <w:basedOn w:val="af2"/>
    <w:next w:val="a"/>
    <w:rsid w:val="00A94BA9"/>
    <w:pPr>
      <w:widowControl w:val="0"/>
      <w:suppressAutoHyphens/>
      <w:autoSpaceDN w:val="0"/>
      <w:spacing w:after="0" w:line="240" w:lineRule="auto"/>
      <w:ind w:left="0" w:firstLine="0"/>
      <w:contextualSpacing w:val="0"/>
      <w:jc w:val="both"/>
      <w:textAlignment w:val="baseline"/>
    </w:pPr>
    <w:rPr>
      <w:rFonts w:ascii="PT Astra Serif" w:eastAsia="Source Han Sans CN Regular" w:hAnsi="PT Astra Serif" w:cs="Lohit Devanagari"/>
      <w:kern w:val="3"/>
      <w:sz w:val="21"/>
      <w:szCs w:val="24"/>
    </w:rPr>
  </w:style>
  <w:style w:type="paragraph" w:styleId="af2">
    <w:name w:val="List"/>
    <w:basedOn w:val="a"/>
    <w:uiPriority w:val="99"/>
    <w:semiHidden/>
    <w:unhideWhenUsed/>
    <w:rsid w:val="00A94BA9"/>
    <w:pPr>
      <w:ind w:left="283" w:hanging="283"/>
      <w:contextualSpacing/>
    </w:pPr>
  </w:style>
  <w:style w:type="character" w:customStyle="1" w:styleId="af3">
    <w:name w:val="Основной текст + Полужирный"/>
    <w:basedOn w:val="af0"/>
    <w:rsid w:val="00CE046A"/>
    <w:rPr>
      <w:rFonts w:ascii="Times New Roman" w:eastAsia="Times New Roman" w:hAnsi="Times New Roman" w:cs="Times New Roman"/>
      <w:b/>
      <w:bCs/>
      <w:i w:val="0"/>
      <w:iCs w:val="0"/>
      <w:smallCaps w:val="0"/>
      <w:strike w:val="0"/>
      <w:color w:val="000000"/>
      <w:spacing w:val="0"/>
      <w:w w:val="100"/>
      <w:position w:val="0"/>
      <w:sz w:val="27"/>
      <w:szCs w:val="27"/>
      <w:u w:val="none"/>
      <w:lang w:val="ru-RU" w:eastAsia="ar-SA" w:bidi="ar-SA"/>
    </w:rPr>
  </w:style>
  <w:style w:type="paragraph" w:customStyle="1" w:styleId="HorizontalLine">
    <w:name w:val="Horizontal Line"/>
    <w:basedOn w:val="a"/>
    <w:next w:val="Textbody"/>
    <w:rsid w:val="001E7AAE"/>
    <w:pPr>
      <w:widowControl w:val="0"/>
      <w:pBdr>
        <w:bottom w:val="single" w:sz="8" w:space="0" w:color="000000"/>
      </w:pBdr>
      <w:suppressAutoHyphens/>
      <w:autoSpaceDN w:val="0"/>
      <w:spacing w:after="0" w:line="240" w:lineRule="auto"/>
      <w:jc w:val="center"/>
      <w:textAlignment w:val="baseline"/>
    </w:pPr>
    <w:rPr>
      <w:rFonts w:ascii="PT Astra Serif" w:eastAsia="Source Han Sans CN Regular" w:hAnsi="PT Astra Serif" w:cs="Lohit Devanagari"/>
      <w:kern w:val="3"/>
      <w:sz w:val="21"/>
      <w:szCs w:val="24"/>
    </w:rPr>
  </w:style>
  <w:style w:type="paragraph" w:customStyle="1" w:styleId="Quotations">
    <w:name w:val="Quotations"/>
    <w:basedOn w:val="a"/>
    <w:rsid w:val="00FE758E"/>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rPr>
  </w:style>
  <w:style w:type="paragraph" w:customStyle="1" w:styleId="210">
    <w:name w:val="Заголовок 21"/>
    <w:basedOn w:val="a"/>
    <w:next w:val="Textbody"/>
    <w:rsid w:val="00FE758E"/>
    <w:pPr>
      <w:widowControl w:val="0"/>
      <w:suppressAutoHyphens/>
      <w:autoSpaceDN w:val="0"/>
      <w:spacing w:after="0" w:line="240" w:lineRule="auto"/>
      <w:jc w:val="center"/>
      <w:textAlignment w:val="baseline"/>
    </w:pPr>
    <w:rPr>
      <w:rFonts w:ascii="PT Astra Serif" w:eastAsia="Source Han Sans CN Regular" w:hAnsi="PT Astra Serif" w:cs="Lohit Devanagari"/>
      <w:b/>
      <w:kern w:val="3"/>
      <w:sz w:val="21"/>
      <w:szCs w:val="24"/>
    </w:rPr>
  </w:style>
  <w:style w:type="paragraph" w:customStyle="1" w:styleId="310">
    <w:name w:val="Заголовок 31"/>
    <w:basedOn w:val="a"/>
    <w:next w:val="Textbody"/>
    <w:rsid w:val="00FE758E"/>
    <w:pPr>
      <w:widowControl w:val="0"/>
      <w:suppressAutoHyphens/>
      <w:autoSpaceDN w:val="0"/>
      <w:spacing w:after="0" w:line="240" w:lineRule="auto"/>
      <w:jc w:val="center"/>
      <w:textAlignment w:val="baseline"/>
    </w:pPr>
    <w:rPr>
      <w:rFonts w:ascii="PT Astra Serif" w:eastAsia="Source Han Sans CN Regular" w:hAnsi="PT Astra Serif" w:cs="Lohit Devanagari"/>
      <w:b/>
      <w:kern w:val="3"/>
      <w:sz w:val="21"/>
      <w:szCs w:val="24"/>
    </w:rPr>
  </w:style>
  <w:style w:type="paragraph" w:customStyle="1" w:styleId="15">
    <w:name w:val="Верхний колонтитул1"/>
    <w:basedOn w:val="a"/>
    <w:rsid w:val="00FE758E"/>
    <w:pPr>
      <w:widowControl w:val="0"/>
      <w:tabs>
        <w:tab w:val="center" w:pos="4819"/>
        <w:tab w:val="right" w:pos="9638"/>
      </w:tabs>
      <w:suppressAutoHyphens/>
      <w:autoSpaceDN w:val="0"/>
      <w:spacing w:after="0" w:line="240" w:lineRule="auto"/>
      <w:jc w:val="center"/>
      <w:textAlignment w:val="baseline"/>
    </w:pPr>
    <w:rPr>
      <w:rFonts w:ascii="PT Astra Serif" w:eastAsia="Source Han Sans CN Regular" w:hAnsi="PT Astra Serif" w:cs="Lohit Devanagari"/>
      <w:kern w:val="3"/>
      <w:sz w:val="21"/>
      <w:szCs w:val="24"/>
    </w:rPr>
  </w:style>
  <w:style w:type="paragraph" w:customStyle="1" w:styleId="16">
    <w:name w:val="Нижний колонтитул1"/>
    <w:basedOn w:val="a"/>
    <w:rsid w:val="00FE758E"/>
    <w:pPr>
      <w:widowControl w:val="0"/>
      <w:tabs>
        <w:tab w:val="center" w:pos="4819"/>
        <w:tab w:val="right" w:pos="9638"/>
      </w:tabs>
      <w:suppressAutoHyphens/>
      <w:autoSpaceDN w:val="0"/>
      <w:spacing w:after="0" w:line="240" w:lineRule="auto"/>
      <w:jc w:val="center"/>
      <w:textAlignment w:val="baseline"/>
    </w:pPr>
    <w:rPr>
      <w:rFonts w:ascii="PT Astra Serif" w:eastAsia="Source Han Sans CN Regular" w:hAnsi="PT Astra Serif" w:cs="Lohit Devanagari"/>
      <w:kern w:val="3"/>
      <w:sz w:val="28"/>
      <w:szCs w:val="24"/>
    </w:rPr>
  </w:style>
  <w:style w:type="character" w:customStyle="1" w:styleId="17">
    <w:name w:val="Заголовок №1_"/>
    <w:basedOn w:val="a0"/>
    <w:link w:val="18"/>
    <w:rsid w:val="0053594B"/>
    <w:rPr>
      <w:rFonts w:ascii="Times New Roman" w:hAnsi="Times New Roman"/>
      <w:b/>
      <w:bCs/>
      <w:sz w:val="43"/>
      <w:szCs w:val="43"/>
      <w:shd w:val="clear" w:color="auto" w:fill="FFFFFF"/>
    </w:rPr>
  </w:style>
  <w:style w:type="character" w:customStyle="1" w:styleId="115pt-1pt60">
    <w:name w:val="Основной текст + 11;5 pt;Интервал -1 pt;Масштаб 60%"/>
    <w:basedOn w:val="af0"/>
    <w:rsid w:val="0053594B"/>
    <w:rPr>
      <w:rFonts w:ascii="Times New Roman" w:eastAsia="Times New Roman" w:hAnsi="Times New Roman" w:cs="Times New Roman"/>
      <w:b w:val="0"/>
      <w:bCs w:val="0"/>
      <w:i w:val="0"/>
      <w:iCs w:val="0"/>
      <w:smallCaps w:val="0"/>
      <w:strike w:val="0"/>
      <w:color w:val="000000"/>
      <w:spacing w:val="-20"/>
      <w:w w:val="60"/>
      <w:position w:val="0"/>
      <w:sz w:val="23"/>
      <w:szCs w:val="23"/>
      <w:u w:val="none"/>
      <w:lang w:val="en-US" w:eastAsia="ar-SA" w:bidi="ar-SA"/>
    </w:rPr>
  </w:style>
  <w:style w:type="paragraph" w:customStyle="1" w:styleId="18">
    <w:name w:val="Заголовок №1"/>
    <w:basedOn w:val="a"/>
    <w:link w:val="17"/>
    <w:rsid w:val="0053594B"/>
    <w:pPr>
      <w:widowControl w:val="0"/>
      <w:shd w:val="clear" w:color="auto" w:fill="FFFFFF"/>
      <w:spacing w:before="420" w:after="720" w:line="0" w:lineRule="atLeast"/>
      <w:jc w:val="center"/>
      <w:outlineLvl w:val="0"/>
    </w:pPr>
    <w:rPr>
      <w:rFonts w:ascii="Times New Roman" w:hAnsi="Times New Roman"/>
      <w:b/>
      <w:bCs/>
      <w:sz w:val="43"/>
      <w:szCs w:val="43"/>
    </w:rPr>
  </w:style>
  <w:style w:type="paragraph" w:customStyle="1" w:styleId="410">
    <w:name w:val="Заголовок 41"/>
    <w:basedOn w:val="a"/>
    <w:next w:val="Textbody"/>
    <w:rsid w:val="00AF1A6E"/>
    <w:pPr>
      <w:widowControl w:val="0"/>
      <w:suppressAutoHyphens/>
      <w:autoSpaceDN w:val="0"/>
      <w:spacing w:after="0" w:line="240" w:lineRule="auto"/>
      <w:jc w:val="center"/>
      <w:textAlignment w:val="baseline"/>
    </w:pPr>
    <w:rPr>
      <w:rFonts w:ascii="PT Astra Serif" w:eastAsia="Source Han Sans CN Regular" w:hAnsi="PT Astra Serif" w:cs="Lohit Devanagari"/>
      <w:b/>
      <w:kern w:val="3"/>
      <w:sz w:val="21"/>
      <w:szCs w:val="24"/>
    </w:rPr>
  </w:style>
  <w:style w:type="paragraph" w:customStyle="1" w:styleId="TableContents">
    <w:name w:val="Table Contents"/>
    <w:basedOn w:val="a"/>
    <w:rsid w:val="00AF1A6E"/>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rPr>
  </w:style>
  <w:style w:type="character" w:customStyle="1" w:styleId="fontstyle01">
    <w:name w:val="fontstyle01"/>
    <w:basedOn w:val="a0"/>
    <w:rsid w:val="003E0E1D"/>
    <w:rPr>
      <w:rFonts w:ascii="Times New Roman" w:hAnsi="Times New Roman" w:cs="Times New Roman" w:hint="default"/>
      <w:b/>
      <w:bCs/>
      <w:i w:val="0"/>
      <w:iCs w:val="0"/>
      <w:color w:val="D84C00"/>
      <w:sz w:val="52"/>
      <w:szCs w:val="52"/>
    </w:rPr>
  </w:style>
  <w:style w:type="character" w:customStyle="1" w:styleId="fontstyle21">
    <w:name w:val="fontstyle21"/>
    <w:basedOn w:val="a0"/>
    <w:rsid w:val="003E0E1D"/>
    <w:rPr>
      <w:rFonts w:ascii="Times New Roman" w:hAnsi="Times New Roman" w:cs="Times New Roman" w:hint="default"/>
      <w:b/>
      <w:bCs/>
      <w:i/>
      <w:iCs/>
      <w:color w:val="4D4D4D"/>
      <w:sz w:val="28"/>
      <w:szCs w:val="28"/>
    </w:rPr>
  </w:style>
  <w:style w:type="character" w:customStyle="1" w:styleId="fontstyle31">
    <w:name w:val="fontstyle31"/>
    <w:basedOn w:val="a0"/>
    <w:rsid w:val="003E0E1D"/>
    <w:rPr>
      <w:rFonts w:ascii="Times New Roman" w:hAnsi="Times New Roman" w:cs="Times New Roman" w:hint="default"/>
      <w:b w:val="0"/>
      <w:bCs w:val="0"/>
      <w:i w:val="0"/>
      <w:iCs w:val="0"/>
      <w:color w:val="333333"/>
      <w:sz w:val="28"/>
      <w:szCs w:val="28"/>
    </w:rPr>
  </w:style>
  <w:style w:type="character" w:customStyle="1" w:styleId="fontstyle41">
    <w:name w:val="fontstyle41"/>
    <w:basedOn w:val="a0"/>
    <w:rsid w:val="003E0E1D"/>
    <w:rPr>
      <w:rFonts w:ascii="Symbol" w:hAnsi="Symbol" w:hint="default"/>
      <w:b w:val="0"/>
      <w:bCs w:val="0"/>
      <w:i w:val="0"/>
      <w:iCs w:val="0"/>
      <w:color w:val="333333"/>
      <w:sz w:val="20"/>
      <w:szCs w:val="20"/>
    </w:rPr>
  </w:style>
  <w:style w:type="character" w:customStyle="1" w:styleId="fontstyle51">
    <w:name w:val="fontstyle51"/>
    <w:basedOn w:val="a0"/>
    <w:rsid w:val="003E0E1D"/>
    <w:rPr>
      <w:rFonts w:ascii="Times New Roman" w:hAnsi="Times New Roman" w:cs="Times New Roman" w:hint="default"/>
      <w:b w:val="0"/>
      <w:bCs w:val="0"/>
      <w:i/>
      <w:iCs/>
      <w:color w:val="333333"/>
      <w:sz w:val="28"/>
      <w:szCs w:val="28"/>
    </w:rPr>
  </w:style>
  <w:style w:type="paragraph" w:customStyle="1" w:styleId="220">
    <w:name w:val="Заголовок 22"/>
    <w:basedOn w:val="a"/>
    <w:next w:val="Textbody"/>
    <w:rsid w:val="00B022A6"/>
    <w:pPr>
      <w:widowControl w:val="0"/>
      <w:suppressAutoHyphens/>
      <w:autoSpaceDN w:val="0"/>
      <w:spacing w:after="0" w:line="240" w:lineRule="auto"/>
      <w:jc w:val="center"/>
      <w:textAlignment w:val="baseline"/>
    </w:pPr>
    <w:rPr>
      <w:rFonts w:ascii="PT Astra Serif" w:eastAsia="Source Han Sans CN Regular" w:hAnsi="PT Astra Serif" w:cs="Lohit Devanagari"/>
      <w:b/>
      <w:kern w:val="3"/>
      <w:sz w:val="21"/>
      <w:szCs w:val="24"/>
    </w:rPr>
  </w:style>
  <w:style w:type="paragraph" w:customStyle="1" w:styleId="28">
    <w:name w:val="Верхний колонтитул2"/>
    <w:basedOn w:val="a"/>
    <w:rsid w:val="00B022A6"/>
    <w:pPr>
      <w:widowControl w:val="0"/>
      <w:tabs>
        <w:tab w:val="center" w:pos="4819"/>
        <w:tab w:val="right" w:pos="9638"/>
      </w:tabs>
      <w:suppressAutoHyphens/>
      <w:autoSpaceDN w:val="0"/>
      <w:spacing w:after="0" w:line="240" w:lineRule="auto"/>
      <w:jc w:val="center"/>
      <w:textAlignment w:val="baseline"/>
    </w:pPr>
    <w:rPr>
      <w:rFonts w:ascii="PT Astra Serif" w:eastAsia="Source Han Sans CN Regular" w:hAnsi="PT Astra Serif" w:cs="Lohit Devanagari"/>
      <w:kern w:val="3"/>
      <w:sz w:val="21"/>
      <w:szCs w:val="24"/>
    </w:rPr>
  </w:style>
  <w:style w:type="paragraph" w:customStyle="1" w:styleId="29">
    <w:name w:val="Нижний колонтитул2"/>
    <w:basedOn w:val="a"/>
    <w:rsid w:val="00B022A6"/>
    <w:pPr>
      <w:widowControl w:val="0"/>
      <w:tabs>
        <w:tab w:val="center" w:pos="4819"/>
        <w:tab w:val="right" w:pos="9638"/>
      </w:tabs>
      <w:suppressAutoHyphens/>
      <w:autoSpaceDN w:val="0"/>
      <w:spacing w:after="0" w:line="240" w:lineRule="auto"/>
      <w:jc w:val="center"/>
      <w:textAlignment w:val="baseline"/>
    </w:pPr>
    <w:rPr>
      <w:rFonts w:ascii="PT Astra Serif" w:eastAsia="Source Han Sans CN Regular" w:hAnsi="PT Astra Serif" w:cs="Lohit Devanagari"/>
      <w:kern w:val="3"/>
      <w:sz w:val="28"/>
      <w:szCs w:val="24"/>
    </w:rPr>
  </w:style>
  <w:style w:type="character" w:customStyle="1" w:styleId="af4">
    <w:name w:val="Цветовое выделение"/>
    <w:uiPriority w:val="99"/>
    <w:rsid w:val="00B022A6"/>
    <w:rPr>
      <w:b/>
      <w:bCs/>
      <w:color w:val="26282F"/>
    </w:rPr>
  </w:style>
  <w:style w:type="character" w:customStyle="1" w:styleId="af5">
    <w:name w:val="Гипертекстовая ссылка"/>
    <w:basedOn w:val="af4"/>
    <w:uiPriority w:val="99"/>
    <w:rsid w:val="00B022A6"/>
    <w:rPr>
      <w:b/>
      <w:bCs/>
      <w:color w:val="106BBE"/>
    </w:rPr>
  </w:style>
  <w:style w:type="paragraph" w:customStyle="1" w:styleId="af6">
    <w:name w:val="Нормальный (таблица)"/>
    <w:basedOn w:val="a"/>
    <w:next w:val="a"/>
    <w:uiPriority w:val="99"/>
    <w:rsid w:val="00B022A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7">
    <w:name w:val="Прижатый влево"/>
    <w:basedOn w:val="a"/>
    <w:next w:val="a"/>
    <w:uiPriority w:val="99"/>
    <w:rsid w:val="00B022A6"/>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95"/>
    <w:pPr>
      <w:spacing w:after="200" w:line="276" w:lineRule="auto"/>
    </w:pPr>
  </w:style>
  <w:style w:type="paragraph" w:styleId="1">
    <w:name w:val="heading 1"/>
    <w:basedOn w:val="a"/>
    <w:next w:val="a"/>
    <w:link w:val="10"/>
    <w:uiPriority w:val="99"/>
    <w:qFormat/>
    <w:rsid w:val="00B0786A"/>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locked/>
    <w:rsid w:val="00AC6AD2"/>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2E3447"/>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E44F4F"/>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786A"/>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697D8B"/>
    <w:rPr>
      <w:rFonts w:ascii="Cambria" w:hAnsi="Cambria" w:cs="Times New Roman"/>
      <w:b/>
      <w:bCs/>
      <w:i/>
      <w:iCs/>
      <w:sz w:val="28"/>
      <w:szCs w:val="28"/>
    </w:rPr>
  </w:style>
  <w:style w:type="character" w:customStyle="1" w:styleId="30">
    <w:name w:val="Заголовок 3 Знак"/>
    <w:basedOn w:val="a0"/>
    <w:link w:val="3"/>
    <w:uiPriority w:val="99"/>
    <w:locked/>
    <w:rsid w:val="002E3447"/>
    <w:rPr>
      <w:rFonts w:ascii="Cambria" w:hAnsi="Cambria" w:cs="Times New Roman"/>
      <w:b/>
      <w:bCs/>
      <w:color w:val="4F81BD"/>
    </w:rPr>
  </w:style>
  <w:style w:type="character" w:customStyle="1" w:styleId="40">
    <w:name w:val="Заголовок 4 Знак"/>
    <w:basedOn w:val="a0"/>
    <w:link w:val="4"/>
    <w:uiPriority w:val="99"/>
    <w:semiHidden/>
    <w:locked/>
    <w:rsid w:val="00E44F4F"/>
    <w:rPr>
      <w:rFonts w:ascii="Cambria" w:hAnsi="Cambria" w:cs="Times New Roman"/>
      <w:b/>
      <w:bCs/>
      <w:i/>
      <w:iCs/>
      <w:color w:val="4F81BD"/>
    </w:rPr>
  </w:style>
  <w:style w:type="paragraph" w:styleId="a3">
    <w:name w:val="Balloon Text"/>
    <w:basedOn w:val="a"/>
    <w:link w:val="a4"/>
    <w:uiPriority w:val="99"/>
    <w:semiHidden/>
    <w:rsid w:val="00BD74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D74EE"/>
    <w:rPr>
      <w:rFonts w:ascii="Tahoma" w:hAnsi="Tahoma" w:cs="Tahoma"/>
      <w:sz w:val="16"/>
      <w:szCs w:val="16"/>
    </w:rPr>
  </w:style>
  <w:style w:type="paragraph" w:styleId="a5">
    <w:name w:val="header"/>
    <w:basedOn w:val="a"/>
    <w:link w:val="a6"/>
    <w:uiPriority w:val="99"/>
    <w:rsid w:val="0065656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656568"/>
    <w:rPr>
      <w:rFonts w:cs="Times New Roman"/>
    </w:rPr>
  </w:style>
  <w:style w:type="paragraph" w:styleId="a7">
    <w:name w:val="footer"/>
    <w:basedOn w:val="a"/>
    <w:link w:val="a8"/>
    <w:uiPriority w:val="99"/>
    <w:rsid w:val="0065656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656568"/>
    <w:rPr>
      <w:rFonts w:cs="Times New Roman"/>
    </w:rPr>
  </w:style>
  <w:style w:type="character" w:customStyle="1" w:styleId="apple-converted-space">
    <w:name w:val="apple-converted-space"/>
    <w:basedOn w:val="a0"/>
    <w:uiPriority w:val="99"/>
    <w:rsid w:val="00593F8F"/>
    <w:rPr>
      <w:rFonts w:cs="Times New Roman"/>
    </w:rPr>
  </w:style>
  <w:style w:type="paragraph" w:styleId="a9">
    <w:name w:val="List Paragraph"/>
    <w:basedOn w:val="a"/>
    <w:qFormat/>
    <w:rsid w:val="00593F8F"/>
    <w:pPr>
      <w:ind w:left="720"/>
      <w:contextualSpacing/>
    </w:pPr>
  </w:style>
  <w:style w:type="paragraph" w:customStyle="1" w:styleId="11">
    <w:name w:val="Знак1 Знак Знак1 Знак"/>
    <w:basedOn w:val="a"/>
    <w:uiPriority w:val="99"/>
    <w:rsid w:val="000A5A80"/>
    <w:pPr>
      <w:spacing w:after="160" w:line="240" w:lineRule="exact"/>
    </w:pPr>
    <w:rPr>
      <w:rFonts w:ascii="Verdana" w:hAnsi="Verdana"/>
      <w:sz w:val="20"/>
      <w:szCs w:val="20"/>
      <w:lang w:val="en-US"/>
    </w:rPr>
  </w:style>
  <w:style w:type="character" w:styleId="aa">
    <w:name w:val="Hyperlink"/>
    <w:basedOn w:val="a0"/>
    <w:uiPriority w:val="99"/>
    <w:rsid w:val="0019080D"/>
    <w:rPr>
      <w:rFonts w:cs="Times New Roman"/>
      <w:color w:val="0000FF"/>
      <w:u w:val="single"/>
    </w:rPr>
  </w:style>
  <w:style w:type="paragraph" w:styleId="ab">
    <w:name w:val="Normal (Web)"/>
    <w:basedOn w:val="a"/>
    <w:uiPriority w:val="99"/>
    <w:rsid w:val="003D27F0"/>
    <w:pPr>
      <w:spacing w:before="152" w:after="152" w:line="240" w:lineRule="auto"/>
    </w:pPr>
    <w:rPr>
      <w:rFonts w:ascii="Times New Roman" w:hAnsi="Times New Roman"/>
      <w:sz w:val="21"/>
      <w:szCs w:val="21"/>
    </w:rPr>
  </w:style>
  <w:style w:type="character" w:styleId="ac">
    <w:name w:val="Emphasis"/>
    <w:basedOn w:val="a0"/>
    <w:qFormat/>
    <w:rsid w:val="00944217"/>
    <w:rPr>
      <w:rFonts w:cs="Times New Roman"/>
      <w:i/>
      <w:iCs/>
    </w:rPr>
  </w:style>
  <w:style w:type="character" w:styleId="ad">
    <w:name w:val="Strong"/>
    <w:basedOn w:val="a0"/>
    <w:qFormat/>
    <w:rsid w:val="00944217"/>
    <w:rPr>
      <w:rFonts w:cs="Times New Roman"/>
      <w:b/>
      <w:bCs/>
    </w:rPr>
  </w:style>
  <w:style w:type="paragraph" w:customStyle="1" w:styleId="12">
    <w:name w:val="Знак Знак Знак Знак1"/>
    <w:basedOn w:val="a"/>
    <w:uiPriority w:val="99"/>
    <w:rsid w:val="00C163DB"/>
    <w:pPr>
      <w:widowControl w:val="0"/>
      <w:adjustRightInd w:val="0"/>
      <w:spacing w:after="160" w:line="240" w:lineRule="exact"/>
      <w:jc w:val="right"/>
    </w:pPr>
    <w:rPr>
      <w:rFonts w:ascii="Times New Roman" w:hAnsi="Times New Roman"/>
      <w:sz w:val="20"/>
      <w:szCs w:val="20"/>
      <w:lang w:val="en-GB"/>
    </w:rPr>
  </w:style>
  <w:style w:type="paragraph" w:styleId="ae">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f"/>
    <w:uiPriority w:val="99"/>
    <w:rsid w:val="00C04778"/>
    <w:pPr>
      <w:suppressAutoHyphens/>
      <w:spacing w:after="0" w:line="240" w:lineRule="auto"/>
      <w:jc w:val="both"/>
    </w:pPr>
    <w:rPr>
      <w:rFonts w:ascii="Times New Roman" w:hAnsi="Times New Roman"/>
      <w:sz w:val="28"/>
      <w:szCs w:val="20"/>
      <w:lang w:eastAsia="ar-SA"/>
    </w:rPr>
  </w:style>
  <w:style w:type="character" w:customStyle="1" w:styleId="af">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e"/>
    <w:uiPriority w:val="99"/>
    <w:semiHidden/>
    <w:locked/>
    <w:rsid w:val="00C04778"/>
    <w:rPr>
      <w:rFonts w:ascii="Times New Roman" w:hAnsi="Times New Roman" w:cs="Times New Roman"/>
      <w:sz w:val="20"/>
      <w:szCs w:val="20"/>
      <w:lang w:eastAsia="ar-SA" w:bidi="ar-SA"/>
    </w:rPr>
  </w:style>
  <w:style w:type="paragraph" w:customStyle="1" w:styleId="13">
    <w:name w:val="Основной текст1"/>
    <w:basedOn w:val="a"/>
    <w:link w:val="af0"/>
    <w:rsid w:val="00C04778"/>
    <w:pPr>
      <w:suppressAutoHyphens/>
      <w:spacing w:after="0" w:line="240" w:lineRule="auto"/>
      <w:jc w:val="both"/>
    </w:pPr>
    <w:rPr>
      <w:rFonts w:ascii="Times New Roman" w:hAnsi="Times New Roman"/>
      <w:sz w:val="28"/>
      <w:szCs w:val="20"/>
      <w:lang w:eastAsia="ar-SA"/>
    </w:rPr>
  </w:style>
  <w:style w:type="paragraph" w:styleId="21">
    <w:name w:val="Body Text 2"/>
    <w:basedOn w:val="a"/>
    <w:link w:val="22"/>
    <w:uiPriority w:val="99"/>
    <w:rsid w:val="00E44F4F"/>
    <w:pPr>
      <w:spacing w:after="120" w:line="480" w:lineRule="auto"/>
    </w:pPr>
  </w:style>
  <w:style w:type="character" w:customStyle="1" w:styleId="22">
    <w:name w:val="Основной текст 2 Знак"/>
    <w:basedOn w:val="a0"/>
    <w:link w:val="21"/>
    <w:uiPriority w:val="99"/>
    <w:locked/>
    <w:rsid w:val="00E44F4F"/>
    <w:rPr>
      <w:rFonts w:cs="Times New Roman"/>
    </w:rPr>
  </w:style>
  <w:style w:type="paragraph" w:styleId="31">
    <w:name w:val="Body Text Indent 3"/>
    <w:basedOn w:val="a"/>
    <w:link w:val="32"/>
    <w:uiPriority w:val="99"/>
    <w:rsid w:val="00E44F4F"/>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uiPriority w:val="99"/>
    <w:locked/>
    <w:rsid w:val="00E44F4F"/>
    <w:rPr>
      <w:rFonts w:ascii="Times New Roman" w:hAnsi="Times New Roman" w:cs="Times New Roman"/>
      <w:sz w:val="16"/>
      <w:szCs w:val="16"/>
      <w:lang w:eastAsia="ru-RU"/>
    </w:rPr>
  </w:style>
  <w:style w:type="paragraph" w:styleId="23">
    <w:name w:val="Body Text Indent 2"/>
    <w:basedOn w:val="a"/>
    <w:link w:val="24"/>
    <w:uiPriority w:val="99"/>
    <w:rsid w:val="00E44F4F"/>
    <w:pPr>
      <w:spacing w:after="120" w:line="480" w:lineRule="auto"/>
      <w:ind w:left="283"/>
    </w:pPr>
    <w:rPr>
      <w:rFonts w:ascii="Times New Roman" w:hAnsi="Times New Roman"/>
      <w:sz w:val="20"/>
      <w:szCs w:val="20"/>
    </w:rPr>
  </w:style>
  <w:style w:type="character" w:customStyle="1" w:styleId="24">
    <w:name w:val="Основной текст с отступом 2 Знак"/>
    <w:basedOn w:val="a0"/>
    <w:link w:val="23"/>
    <w:uiPriority w:val="99"/>
    <w:locked/>
    <w:rsid w:val="00E44F4F"/>
    <w:rPr>
      <w:rFonts w:ascii="Times New Roman" w:hAnsi="Times New Roman" w:cs="Times New Roman"/>
      <w:sz w:val="20"/>
      <w:szCs w:val="20"/>
      <w:lang w:eastAsia="ru-RU"/>
    </w:rPr>
  </w:style>
  <w:style w:type="paragraph" w:customStyle="1" w:styleId="Default">
    <w:name w:val="Default"/>
    <w:uiPriority w:val="99"/>
    <w:rsid w:val="00C931B5"/>
    <w:pPr>
      <w:autoSpaceDE w:val="0"/>
      <w:autoSpaceDN w:val="0"/>
      <w:adjustRightInd w:val="0"/>
    </w:pPr>
    <w:rPr>
      <w:rFonts w:cs="Calibri"/>
      <w:color w:val="000000"/>
      <w:sz w:val="24"/>
      <w:szCs w:val="24"/>
    </w:rPr>
  </w:style>
  <w:style w:type="character" w:customStyle="1" w:styleId="apple-style-span">
    <w:name w:val="apple-style-span"/>
    <w:basedOn w:val="a0"/>
    <w:uiPriority w:val="99"/>
    <w:rsid w:val="004A5E6B"/>
    <w:rPr>
      <w:rFonts w:cs="Times New Roman"/>
    </w:rPr>
  </w:style>
  <w:style w:type="paragraph" w:customStyle="1" w:styleId="14">
    <w:name w:val="Знак Знак1 Знак Знак Знак Знак Знак Знак Знак Знак"/>
    <w:basedOn w:val="a"/>
    <w:uiPriority w:val="99"/>
    <w:rsid w:val="00A15F5F"/>
    <w:pPr>
      <w:widowControl w:val="0"/>
      <w:adjustRightInd w:val="0"/>
      <w:spacing w:after="160" w:line="240" w:lineRule="exact"/>
      <w:jc w:val="right"/>
    </w:pPr>
    <w:rPr>
      <w:rFonts w:ascii="Times New Roman" w:hAnsi="Times New Roman"/>
      <w:sz w:val="20"/>
      <w:szCs w:val="20"/>
      <w:lang w:val="en-GB" w:eastAsia="en-US"/>
    </w:rPr>
  </w:style>
  <w:style w:type="character" w:customStyle="1" w:styleId="25">
    <w:name w:val="Основной текст (2)_"/>
    <w:basedOn w:val="a0"/>
    <w:link w:val="26"/>
    <w:locked/>
    <w:rsid w:val="00A15F5F"/>
    <w:rPr>
      <w:rFonts w:cs="Times New Roman"/>
      <w:sz w:val="28"/>
      <w:szCs w:val="28"/>
      <w:shd w:val="clear" w:color="auto" w:fill="FFFFFF"/>
    </w:rPr>
  </w:style>
  <w:style w:type="character" w:customStyle="1" w:styleId="28pt">
    <w:name w:val="Основной текст (2) + 8 pt"/>
    <w:aliases w:val="Полужирный"/>
    <w:basedOn w:val="25"/>
    <w:uiPriority w:val="99"/>
    <w:rsid w:val="00A15F5F"/>
    <w:rPr>
      <w:rFonts w:cs="Times New Roman"/>
      <w:b/>
      <w:bCs/>
      <w:color w:val="000000"/>
      <w:spacing w:val="0"/>
      <w:w w:val="100"/>
      <w:position w:val="0"/>
      <w:sz w:val="16"/>
      <w:szCs w:val="16"/>
      <w:shd w:val="clear" w:color="auto" w:fill="FFFFFF"/>
      <w:lang w:val="ru-RU" w:eastAsia="ru-RU"/>
    </w:rPr>
  </w:style>
  <w:style w:type="paragraph" w:customStyle="1" w:styleId="26">
    <w:name w:val="Основной текст (2)"/>
    <w:basedOn w:val="a"/>
    <w:link w:val="25"/>
    <w:rsid w:val="00A15F5F"/>
    <w:pPr>
      <w:widowControl w:val="0"/>
      <w:shd w:val="clear" w:color="auto" w:fill="FFFFFF"/>
      <w:spacing w:before="1080" w:after="660" w:line="240" w:lineRule="atLeast"/>
      <w:ind w:hanging="460"/>
    </w:pPr>
    <w:rPr>
      <w:sz w:val="28"/>
      <w:szCs w:val="28"/>
    </w:rPr>
  </w:style>
  <w:style w:type="paragraph" w:customStyle="1" w:styleId="nospacing">
    <w:name w:val="nospacing"/>
    <w:basedOn w:val="a"/>
    <w:uiPriority w:val="99"/>
    <w:rsid w:val="00DA19EF"/>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B71550"/>
    <w:pPr>
      <w:spacing w:before="100" w:beforeAutospacing="1" w:after="100" w:afterAutospacing="1" w:line="240" w:lineRule="auto"/>
    </w:pPr>
    <w:rPr>
      <w:rFonts w:ascii="Times New Roman" w:hAnsi="Times New Roman"/>
      <w:sz w:val="24"/>
      <w:szCs w:val="24"/>
    </w:rPr>
  </w:style>
  <w:style w:type="character" w:customStyle="1" w:styleId="s1">
    <w:name w:val="s1"/>
    <w:basedOn w:val="a0"/>
    <w:uiPriority w:val="99"/>
    <w:rsid w:val="00B71550"/>
    <w:rPr>
      <w:rFonts w:cs="Times New Roman"/>
    </w:rPr>
  </w:style>
  <w:style w:type="paragraph" w:customStyle="1" w:styleId="consplusnormal">
    <w:name w:val="consplusnormal"/>
    <w:basedOn w:val="a"/>
    <w:uiPriority w:val="99"/>
    <w:rsid w:val="00F751AD"/>
    <w:pPr>
      <w:spacing w:before="100" w:beforeAutospacing="1" w:after="100" w:afterAutospacing="1" w:line="240" w:lineRule="auto"/>
    </w:pPr>
    <w:rPr>
      <w:rFonts w:ascii="Times New Roman" w:hAnsi="Times New Roman"/>
      <w:sz w:val="24"/>
      <w:szCs w:val="24"/>
    </w:rPr>
  </w:style>
  <w:style w:type="character" w:customStyle="1" w:styleId="af0">
    <w:name w:val="Основной текст_"/>
    <w:basedOn w:val="a0"/>
    <w:link w:val="13"/>
    <w:locked/>
    <w:rsid w:val="00725D8A"/>
    <w:rPr>
      <w:rFonts w:cs="Times New Roman"/>
      <w:sz w:val="28"/>
      <w:lang w:val="ru-RU" w:eastAsia="ar-SA" w:bidi="ar-SA"/>
    </w:rPr>
  </w:style>
  <w:style w:type="character" w:customStyle="1" w:styleId="blk">
    <w:name w:val="blk"/>
    <w:basedOn w:val="a0"/>
    <w:uiPriority w:val="99"/>
    <w:rsid w:val="00F9706A"/>
    <w:rPr>
      <w:rFonts w:cs="Times New Roman"/>
    </w:rPr>
  </w:style>
  <w:style w:type="character" w:customStyle="1" w:styleId="hl-objcase">
    <w:name w:val="hl-obj case"/>
    <w:basedOn w:val="a0"/>
    <w:uiPriority w:val="99"/>
    <w:rsid w:val="00446135"/>
    <w:rPr>
      <w:rFonts w:cs="Times New Roman"/>
    </w:rPr>
  </w:style>
  <w:style w:type="paragraph" w:styleId="af1">
    <w:name w:val="No Spacing"/>
    <w:uiPriority w:val="99"/>
    <w:qFormat/>
    <w:rsid w:val="003D6809"/>
    <w:rPr>
      <w:lang w:eastAsia="en-US"/>
    </w:rPr>
  </w:style>
  <w:style w:type="character" w:customStyle="1" w:styleId="28pt0">
    <w:name w:val="Основной текст (2) + 8 pt;Полужирный"/>
    <w:rsid w:val="00FA5487"/>
    <w:rPr>
      <w:b/>
      <w:bCs/>
      <w:color w:val="000000"/>
      <w:spacing w:val="0"/>
      <w:w w:val="100"/>
      <w:position w:val="0"/>
      <w:sz w:val="16"/>
      <w:szCs w:val="16"/>
      <w:shd w:val="clear" w:color="auto" w:fill="FFFFFF"/>
      <w:lang w:val="ru-RU" w:eastAsia="ru-RU" w:bidi="ru-RU"/>
    </w:rPr>
  </w:style>
  <w:style w:type="paragraph" w:customStyle="1" w:styleId="ConsPlusNormal0">
    <w:name w:val="ConsPlusNormal"/>
    <w:qFormat/>
    <w:rsid w:val="00987C20"/>
    <w:pPr>
      <w:widowControl w:val="0"/>
      <w:autoSpaceDE w:val="0"/>
      <w:autoSpaceDN w:val="0"/>
    </w:pPr>
    <w:rPr>
      <w:rFonts w:cs="Calibri"/>
      <w:szCs w:val="20"/>
    </w:rPr>
  </w:style>
  <w:style w:type="character" w:customStyle="1" w:styleId="27">
    <w:name w:val="Основной текст2"/>
    <w:basedOn w:val="af0"/>
    <w:rsid w:val="00CD3329"/>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eastAsia="ar-SA" w:bidi="ar-SA"/>
    </w:rPr>
  </w:style>
  <w:style w:type="paragraph" w:customStyle="1" w:styleId="41">
    <w:name w:val="Основной текст4"/>
    <w:basedOn w:val="a"/>
    <w:rsid w:val="00CD3329"/>
    <w:pPr>
      <w:widowControl w:val="0"/>
      <w:shd w:val="clear" w:color="auto" w:fill="FFFFFF"/>
      <w:spacing w:after="0" w:line="322" w:lineRule="exact"/>
    </w:pPr>
    <w:rPr>
      <w:rFonts w:ascii="Times New Roman" w:hAnsi="Times New Roman"/>
      <w:color w:val="000000"/>
      <w:sz w:val="27"/>
      <w:szCs w:val="27"/>
    </w:rPr>
  </w:style>
  <w:style w:type="paragraph" w:customStyle="1" w:styleId="Textbody">
    <w:name w:val="Text body"/>
    <w:basedOn w:val="a"/>
    <w:rsid w:val="00A94BA9"/>
    <w:pPr>
      <w:widowControl w:val="0"/>
      <w:suppressAutoHyphens/>
      <w:autoSpaceDN w:val="0"/>
      <w:spacing w:after="0" w:line="240" w:lineRule="auto"/>
      <w:jc w:val="both"/>
      <w:textAlignment w:val="baseline"/>
    </w:pPr>
    <w:rPr>
      <w:rFonts w:ascii="PT Astra Serif" w:eastAsia="Source Han Sans CN Regular" w:hAnsi="PT Astra Serif" w:cs="Lohit Devanagari"/>
      <w:kern w:val="3"/>
      <w:sz w:val="28"/>
      <w:szCs w:val="24"/>
    </w:rPr>
  </w:style>
  <w:style w:type="paragraph" w:customStyle="1" w:styleId="110">
    <w:name w:val="Заголовок 11"/>
    <w:basedOn w:val="a"/>
    <w:next w:val="Firstlineindent"/>
    <w:rsid w:val="00A94BA9"/>
    <w:pPr>
      <w:widowControl w:val="0"/>
      <w:suppressAutoHyphens/>
      <w:autoSpaceDN w:val="0"/>
      <w:spacing w:after="0" w:line="240" w:lineRule="auto"/>
      <w:jc w:val="center"/>
      <w:textAlignment w:val="baseline"/>
    </w:pPr>
    <w:rPr>
      <w:rFonts w:ascii="PT Astra Serif" w:eastAsia="Source Han Sans CN Regular" w:hAnsi="PT Astra Serif" w:cs="Lohit Devanagari"/>
      <w:b/>
      <w:kern w:val="3"/>
      <w:sz w:val="21"/>
      <w:szCs w:val="24"/>
    </w:rPr>
  </w:style>
  <w:style w:type="paragraph" w:customStyle="1" w:styleId="Firstlineindent">
    <w:name w:val="First line indent"/>
    <w:basedOn w:val="a"/>
    <w:rsid w:val="00A94BA9"/>
    <w:pPr>
      <w:widowControl w:val="0"/>
      <w:suppressAutoHyphens/>
      <w:autoSpaceDN w:val="0"/>
      <w:spacing w:after="0" w:line="240" w:lineRule="auto"/>
      <w:ind w:firstLine="709"/>
      <w:jc w:val="both"/>
      <w:textAlignment w:val="baseline"/>
    </w:pPr>
    <w:rPr>
      <w:rFonts w:ascii="PT Astra Serif" w:eastAsia="Source Han Sans CN Regular" w:hAnsi="PT Astra Serif" w:cs="Lohit Devanagari"/>
      <w:kern w:val="3"/>
      <w:sz w:val="21"/>
      <w:szCs w:val="24"/>
    </w:rPr>
  </w:style>
  <w:style w:type="character" w:customStyle="1" w:styleId="StrongEmphasis">
    <w:name w:val="Strong Emphasis"/>
    <w:rsid w:val="00A94BA9"/>
    <w:rPr>
      <w:b/>
      <w:bCs/>
    </w:rPr>
  </w:style>
  <w:style w:type="paragraph" w:customStyle="1" w:styleId="List1Start">
    <w:name w:val="List 1 Start"/>
    <w:basedOn w:val="af2"/>
    <w:next w:val="a"/>
    <w:rsid w:val="00A94BA9"/>
    <w:pPr>
      <w:widowControl w:val="0"/>
      <w:suppressAutoHyphens/>
      <w:autoSpaceDN w:val="0"/>
      <w:spacing w:after="0" w:line="240" w:lineRule="auto"/>
      <w:ind w:left="0" w:firstLine="0"/>
      <w:contextualSpacing w:val="0"/>
      <w:jc w:val="both"/>
      <w:textAlignment w:val="baseline"/>
    </w:pPr>
    <w:rPr>
      <w:rFonts w:ascii="PT Astra Serif" w:eastAsia="Source Han Sans CN Regular" w:hAnsi="PT Astra Serif" w:cs="Lohit Devanagari"/>
      <w:kern w:val="3"/>
      <w:sz w:val="21"/>
      <w:szCs w:val="24"/>
    </w:rPr>
  </w:style>
  <w:style w:type="paragraph" w:styleId="af2">
    <w:name w:val="List"/>
    <w:basedOn w:val="a"/>
    <w:uiPriority w:val="99"/>
    <w:semiHidden/>
    <w:unhideWhenUsed/>
    <w:rsid w:val="00A94BA9"/>
    <w:pPr>
      <w:ind w:left="283" w:hanging="283"/>
      <w:contextualSpacing/>
    </w:pPr>
  </w:style>
  <w:style w:type="character" w:customStyle="1" w:styleId="af3">
    <w:name w:val="Основной текст + Полужирный"/>
    <w:basedOn w:val="af0"/>
    <w:rsid w:val="00CE046A"/>
    <w:rPr>
      <w:rFonts w:ascii="Times New Roman" w:eastAsia="Times New Roman" w:hAnsi="Times New Roman" w:cs="Times New Roman"/>
      <w:b/>
      <w:bCs/>
      <w:i w:val="0"/>
      <w:iCs w:val="0"/>
      <w:smallCaps w:val="0"/>
      <w:strike w:val="0"/>
      <w:color w:val="000000"/>
      <w:spacing w:val="0"/>
      <w:w w:val="100"/>
      <w:position w:val="0"/>
      <w:sz w:val="27"/>
      <w:szCs w:val="27"/>
      <w:u w:val="none"/>
      <w:lang w:val="ru-RU" w:eastAsia="ar-SA" w:bidi="ar-SA"/>
    </w:rPr>
  </w:style>
  <w:style w:type="paragraph" w:customStyle="1" w:styleId="HorizontalLine">
    <w:name w:val="Horizontal Line"/>
    <w:basedOn w:val="a"/>
    <w:next w:val="Textbody"/>
    <w:rsid w:val="001E7AAE"/>
    <w:pPr>
      <w:widowControl w:val="0"/>
      <w:pBdr>
        <w:bottom w:val="single" w:sz="8" w:space="0" w:color="000000"/>
      </w:pBdr>
      <w:suppressAutoHyphens/>
      <w:autoSpaceDN w:val="0"/>
      <w:spacing w:after="0" w:line="240" w:lineRule="auto"/>
      <w:jc w:val="center"/>
      <w:textAlignment w:val="baseline"/>
    </w:pPr>
    <w:rPr>
      <w:rFonts w:ascii="PT Astra Serif" w:eastAsia="Source Han Sans CN Regular" w:hAnsi="PT Astra Serif" w:cs="Lohit Devanagari"/>
      <w:kern w:val="3"/>
      <w:sz w:val="21"/>
      <w:szCs w:val="24"/>
    </w:rPr>
  </w:style>
  <w:style w:type="paragraph" w:customStyle="1" w:styleId="Quotations">
    <w:name w:val="Quotations"/>
    <w:basedOn w:val="a"/>
    <w:rsid w:val="00FE758E"/>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rPr>
  </w:style>
  <w:style w:type="paragraph" w:customStyle="1" w:styleId="210">
    <w:name w:val="Заголовок 21"/>
    <w:basedOn w:val="a"/>
    <w:next w:val="Textbody"/>
    <w:rsid w:val="00FE758E"/>
    <w:pPr>
      <w:widowControl w:val="0"/>
      <w:suppressAutoHyphens/>
      <w:autoSpaceDN w:val="0"/>
      <w:spacing w:after="0" w:line="240" w:lineRule="auto"/>
      <w:jc w:val="center"/>
      <w:textAlignment w:val="baseline"/>
    </w:pPr>
    <w:rPr>
      <w:rFonts w:ascii="PT Astra Serif" w:eastAsia="Source Han Sans CN Regular" w:hAnsi="PT Astra Serif" w:cs="Lohit Devanagari"/>
      <w:b/>
      <w:kern w:val="3"/>
      <w:sz w:val="21"/>
      <w:szCs w:val="24"/>
    </w:rPr>
  </w:style>
  <w:style w:type="paragraph" w:customStyle="1" w:styleId="310">
    <w:name w:val="Заголовок 31"/>
    <w:basedOn w:val="a"/>
    <w:next w:val="Textbody"/>
    <w:rsid w:val="00FE758E"/>
    <w:pPr>
      <w:widowControl w:val="0"/>
      <w:suppressAutoHyphens/>
      <w:autoSpaceDN w:val="0"/>
      <w:spacing w:after="0" w:line="240" w:lineRule="auto"/>
      <w:jc w:val="center"/>
      <w:textAlignment w:val="baseline"/>
    </w:pPr>
    <w:rPr>
      <w:rFonts w:ascii="PT Astra Serif" w:eastAsia="Source Han Sans CN Regular" w:hAnsi="PT Astra Serif" w:cs="Lohit Devanagari"/>
      <w:b/>
      <w:kern w:val="3"/>
      <w:sz w:val="21"/>
      <w:szCs w:val="24"/>
    </w:rPr>
  </w:style>
  <w:style w:type="paragraph" w:customStyle="1" w:styleId="15">
    <w:name w:val="Верхний колонтитул1"/>
    <w:basedOn w:val="a"/>
    <w:rsid w:val="00FE758E"/>
    <w:pPr>
      <w:widowControl w:val="0"/>
      <w:tabs>
        <w:tab w:val="center" w:pos="4819"/>
        <w:tab w:val="right" w:pos="9638"/>
      </w:tabs>
      <w:suppressAutoHyphens/>
      <w:autoSpaceDN w:val="0"/>
      <w:spacing w:after="0" w:line="240" w:lineRule="auto"/>
      <w:jc w:val="center"/>
      <w:textAlignment w:val="baseline"/>
    </w:pPr>
    <w:rPr>
      <w:rFonts w:ascii="PT Astra Serif" w:eastAsia="Source Han Sans CN Regular" w:hAnsi="PT Astra Serif" w:cs="Lohit Devanagari"/>
      <w:kern w:val="3"/>
      <w:sz w:val="21"/>
      <w:szCs w:val="24"/>
    </w:rPr>
  </w:style>
  <w:style w:type="paragraph" w:customStyle="1" w:styleId="16">
    <w:name w:val="Нижний колонтитул1"/>
    <w:basedOn w:val="a"/>
    <w:rsid w:val="00FE758E"/>
    <w:pPr>
      <w:widowControl w:val="0"/>
      <w:tabs>
        <w:tab w:val="center" w:pos="4819"/>
        <w:tab w:val="right" w:pos="9638"/>
      </w:tabs>
      <w:suppressAutoHyphens/>
      <w:autoSpaceDN w:val="0"/>
      <w:spacing w:after="0" w:line="240" w:lineRule="auto"/>
      <w:jc w:val="center"/>
      <w:textAlignment w:val="baseline"/>
    </w:pPr>
    <w:rPr>
      <w:rFonts w:ascii="PT Astra Serif" w:eastAsia="Source Han Sans CN Regular" w:hAnsi="PT Astra Serif" w:cs="Lohit Devanagari"/>
      <w:kern w:val="3"/>
      <w:sz w:val="28"/>
      <w:szCs w:val="24"/>
    </w:rPr>
  </w:style>
  <w:style w:type="character" w:customStyle="1" w:styleId="17">
    <w:name w:val="Заголовок №1_"/>
    <w:basedOn w:val="a0"/>
    <w:link w:val="18"/>
    <w:rsid w:val="0053594B"/>
    <w:rPr>
      <w:rFonts w:ascii="Times New Roman" w:hAnsi="Times New Roman"/>
      <w:b/>
      <w:bCs/>
      <w:sz w:val="43"/>
      <w:szCs w:val="43"/>
      <w:shd w:val="clear" w:color="auto" w:fill="FFFFFF"/>
    </w:rPr>
  </w:style>
  <w:style w:type="character" w:customStyle="1" w:styleId="115pt-1pt60">
    <w:name w:val="Основной текст + 11;5 pt;Интервал -1 pt;Масштаб 60%"/>
    <w:basedOn w:val="af0"/>
    <w:rsid w:val="0053594B"/>
    <w:rPr>
      <w:rFonts w:ascii="Times New Roman" w:eastAsia="Times New Roman" w:hAnsi="Times New Roman" w:cs="Times New Roman"/>
      <w:b w:val="0"/>
      <w:bCs w:val="0"/>
      <w:i w:val="0"/>
      <w:iCs w:val="0"/>
      <w:smallCaps w:val="0"/>
      <w:strike w:val="0"/>
      <w:color w:val="000000"/>
      <w:spacing w:val="-20"/>
      <w:w w:val="60"/>
      <w:position w:val="0"/>
      <w:sz w:val="23"/>
      <w:szCs w:val="23"/>
      <w:u w:val="none"/>
      <w:lang w:val="en-US" w:eastAsia="ar-SA" w:bidi="ar-SA"/>
    </w:rPr>
  </w:style>
  <w:style w:type="paragraph" w:customStyle="1" w:styleId="18">
    <w:name w:val="Заголовок №1"/>
    <w:basedOn w:val="a"/>
    <w:link w:val="17"/>
    <w:rsid w:val="0053594B"/>
    <w:pPr>
      <w:widowControl w:val="0"/>
      <w:shd w:val="clear" w:color="auto" w:fill="FFFFFF"/>
      <w:spacing w:before="420" w:after="720" w:line="0" w:lineRule="atLeast"/>
      <w:jc w:val="center"/>
      <w:outlineLvl w:val="0"/>
    </w:pPr>
    <w:rPr>
      <w:rFonts w:ascii="Times New Roman" w:hAnsi="Times New Roman"/>
      <w:b/>
      <w:bCs/>
      <w:sz w:val="43"/>
      <w:szCs w:val="43"/>
    </w:rPr>
  </w:style>
  <w:style w:type="paragraph" w:customStyle="1" w:styleId="410">
    <w:name w:val="Заголовок 41"/>
    <w:basedOn w:val="a"/>
    <w:next w:val="Textbody"/>
    <w:rsid w:val="00AF1A6E"/>
    <w:pPr>
      <w:widowControl w:val="0"/>
      <w:suppressAutoHyphens/>
      <w:autoSpaceDN w:val="0"/>
      <w:spacing w:after="0" w:line="240" w:lineRule="auto"/>
      <w:jc w:val="center"/>
      <w:textAlignment w:val="baseline"/>
    </w:pPr>
    <w:rPr>
      <w:rFonts w:ascii="PT Astra Serif" w:eastAsia="Source Han Sans CN Regular" w:hAnsi="PT Astra Serif" w:cs="Lohit Devanagari"/>
      <w:b/>
      <w:kern w:val="3"/>
      <w:sz w:val="21"/>
      <w:szCs w:val="24"/>
    </w:rPr>
  </w:style>
  <w:style w:type="paragraph" w:customStyle="1" w:styleId="TableContents">
    <w:name w:val="Table Contents"/>
    <w:basedOn w:val="a"/>
    <w:rsid w:val="00AF1A6E"/>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rPr>
  </w:style>
  <w:style w:type="character" w:customStyle="1" w:styleId="fontstyle01">
    <w:name w:val="fontstyle01"/>
    <w:basedOn w:val="a0"/>
    <w:rsid w:val="003E0E1D"/>
    <w:rPr>
      <w:rFonts w:ascii="Times New Roman" w:hAnsi="Times New Roman" w:cs="Times New Roman" w:hint="default"/>
      <w:b/>
      <w:bCs/>
      <w:i w:val="0"/>
      <w:iCs w:val="0"/>
      <w:color w:val="D84C00"/>
      <w:sz w:val="52"/>
      <w:szCs w:val="52"/>
    </w:rPr>
  </w:style>
  <w:style w:type="character" w:customStyle="1" w:styleId="fontstyle21">
    <w:name w:val="fontstyle21"/>
    <w:basedOn w:val="a0"/>
    <w:rsid w:val="003E0E1D"/>
    <w:rPr>
      <w:rFonts w:ascii="Times New Roman" w:hAnsi="Times New Roman" w:cs="Times New Roman" w:hint="default"/>
      <w:b/>
      <w:bCs/>
      <w:i/>
      <w:iCs/>
      <w:color w:val="4D4D4D"/>
      <w:sz w:val="28"/>
      <w:szCs w:val="28"/>
    </w:rPr>
  </w:style>
  <w:style w:type="character" w:customStyle="1" w:styleId="fontstyle31">
    <w:name w:val="fontstyle31"/>
    <w:basedOn w:val="a0"/>
    <w:rsid w:val="003E0E1D"/>
    <w:rPr>
      <w:rFonts w:ascii="Times New Roman" w:hAnsi="Times New Roman" w:cs="Times New Roman" w:hint="default"/>
      <w:b w:val="0"/>
      <w:bCs w:val="0"/>
      <w:i w:val="0"/>
      <w:iCs w:val="0"/>
      <w:color w:val="333333"/>
      <w:sz w:val="28"/>
      <w:szCs w:val="28"/>
    </w:rPr>
  </w:style>
  <w:style w:type="character" w:customStyle="1" w:styleId="fontstyle41">
    <w:name w:val="fontstyle41"/>
    <w:basedOn w:val="a0"/>
    <w:rsid w:val="003E0E1D"/>
    <w:rPr>
      <w:rFonts w:ascii="Symbol" w:hAnsi="Symbol" w:hint="default"/>
      <w:b w:val="0"/>
      <w:bCs w:val="0"/>
      <w:i w:val="0"/>
      <w:iCs w:val="0"/>
      <w:color w:val="333333"/>
      <w:sz w:val="20"/>
      <w:szCs w:val="20"/>
    </w:rPr>
  </w:style>
  <w:style w:type="character" w:customStyle="1" w:styleId="fontstyle51">
    <w:name w:val="fontstyle51"/>
    <w:basedOn w:val="a0"/>
    <w:rsid w:val="003E0E1D"/>
    <w:rPr>
      <w:rFonts w:ascii="Times New Roman" w:hAnsi="Times New Roman" w:cs="Times New Roman" w:hint="default"/>
      <w:b w:val="0"/>
      <w:bCs w:val="0"/>
      <w:i/>
      <w:iCs/>
      <w:color w:val="333333"/>
      <w:sz w:val="28"/>
      <w:szCs w:val="28"/>
    </w:rPr>
  </w:style>
</w:styles>
</file>

<file path=word/webSettings.xml><?xml version="1.0" encoding="utf-8"?>
<w:webSettings xmlns:r="http://schemas.openxmlformats.org/officeDocument/2006/relationships" xmlns:w="http://schemas.openxmlformats.org/wordprocessingml/2006/main">
  <w:divs>
    <w:div w:id="191647059">
      <w:marLeft w:val="0"/>
      <w:marRight w:val="0"/>
      <w:marTop w:val="0"/>
      <w:marBottom w:val="0"/>
      <w:divBdr>
        <w:top w:val="none" w:sz="0" w:space="0" w:color="auto"/>
        <w:left w:val="none" w:sz="0" w:space="0" w:color="auto"/>
        <w:bottom w:val="none" w:sz="0" w:space="0" w:color="auto"/>
        <w:right w:val="none" w:sz="0" w:space="0" w:color="auto"/>
      </w:divBdr>
    </w:div>
    <w:div w:id="191647060">
      <w:marLeft w:val="0"/>
      <w:marRight w:val="0"/>
      <w:marTop w:val="0"/>
      <w:marBottom w:val="0"/>
      <w:divBdr>
        <w:top w:val="none" w:sz="0" w:space="0" w:color="auto"/>
        <w:left w:val="none" w:sz="0" w:space="0" w:color="auto"/>
        <w:bottom w:val="none" w:sz="0" w:space="0" w:color="auto"/>
        <w:right w:val="none" w:sz="0" w:space="0" w:color="auto"/>
      </w:divBdr>
    </w:div>
    <w:div w:id="191647061">
      <w:marLeft w:val="0"/>
      <w:marRight w:val="0"/>
      <w:marTop w:val="0"/>
      <w:marBottom w:val="0"/>
      <w:divBdr>
        <w:top w:val="none" w:sz="0" w:space="0" w:color="auto"/>
        <w:left w:val="none" w:sz="0" w:space="0" w:color="auto"/>
        <w:bottom w:val="none" w:sz="0" w:space="0" w:color="auto"/>
        <w:right w:val="none" w:sz="0" w:space="0" w:color="auto"/>
      </w:divBdr>
    </w:div>
    <w:div w:id="191647062">
      <w:marLeft w:val="0"/>
      <w:marRight w:val="0"/>
      <w:marTop w:val="0"/>
      <w:marBottom w:val="0"/>
      <w:divBdr>
        <w:top w:val="none" w:sz="0" w:space="0" w:color="auto"/>
        <w:left w:val="none" w:sz="0" w:space="0" w:color="auto"/>
        <w:bottom w:val="none" w:sz="0" w:space="0" w:color="auto"/>
        <w:right w:val="none" w:sz="0" w:space="0" w:color="auto"/>
      </w:divBdr>
    </w:div>
    <w:div w:id="191647063">
      <w:marLeft w:val="0"/>
      <w:marRight w:val="0"/>
      <w:marTop w:val="0"/>
      <w:marBottom w:val="0"/>
      <w:divBdr>
        <w:top w:val="none" w:sz="0" w:space="0" w:color="auto"/>
        <w:left w:val="none" w:sz="0" w:space="0" w:color="auto"/>
        <w:bottom w:val="none" w:sz="0" w:space="0" w:color="auto"/>
        <w:right w:val="none" w:sz="0" w:space="0" w:color="auto"/>
      </w:divBdr>
    </w:div>
    <w:div w:id="191647064">
      <w:marLeft w:val="0"/>
      <w:marRight w:val="0"/>
      <w:marTop w:val="0"/>
      <w:marBottom w:val="0"/>
      <w:divBdr>
        <w:top w:val="none" w:sz="0" w:space="0" w:color="auto"/>
        <w:left w:val="none" w:sz="0" w:space="0" w:color="auto"/>
        <w:bottom w:val="none" w:sz="0" w:space="0" w:color="auto"/>
        <w:right w:val="none" w:sz="0" w:space="0" w:color="auto"/>
      </w:divBdr>
    </w:div>
    <w:div w:id="191647065">
      <w:marLeft w:val="0"/>
      <w:marRight w:val="0"/>
      <w:marTop w:val="0"/>
      <w:marBottom w:val="0"/>
      <w:divBdr>
        <w:top w:val="none" w:sz="0" w:space="0" w:color="auto"/>
        <w:left w:val="none" w:sz="0" w:space="0" w:color="auto"/>
        <w:bottom w:val="none" w:sz="0" w:space="0" w:color="auto"/>
        <w:right w:val="none" w:sz="0" w:space="0" w:color="auto"/>
      </w:divBdr>
    </w:div>
    <w:div w:id="191647066">
      <w:marLeft w:val="0"/>
      <w:marRight w:val="0"/>
      <w:marTop w:val="0"/>
      <w:marBottom w:val="0"/>
      <w:divBdr>
        <w:top w:val="none" w:sz="0" w:space="0" w:color="auto"/>
        <w:left w:val="none" w:sz="0" w:space="0" w:color="auto"/>
        <w:bottom w:val="none" w:sz="0" w:space="0" w:color="auto"/>
        <w:right w:val="none" w:sz="0" w:space="0" w:color="auto"/>
      </w:divBdr>
    </w:div>
    <w:div w:id="191647067">
      <w:marLeft w:val="0"/>
      <w:marRight w:val="0"/>
      <w:marTop w:val="0"/>
      <w:marBottom w:val="0"/>
      <w:divBdr>
        <w:top w:val="none" w:sz="0" w:space="0" w:color="auto"/>
        <w:left w:val="none" w:sz="0" w:space="0" w:color="auto"/>
        <w:bottom w:val="none" w:sz="0" w:space="0" w:color="auto"/>
        <w:right w:val="none" w:sz="0" w:space="0" w:color="auto"/>
      </w:divBdr>
    </w:div>
    <w:div w:id="191647068">
      <w:marLeft w:val="0"/>
      <w:marRight w:val="0"/>
      <w:marTop w:val="0"/>
      <w:marBottom w:val="0"/>
      <w:divBdr>
        <w:top w:val="none" w:sz="0" w:space="0" w:color="auto"/>
        <w:left w:val="none" w:sz="0" w:space="0" w:color="auto"/>
        <w:bottom w:val="none" w:sz="0" w:space="0" w:color="auto"/>
        <w:right w:val="none" w:sz="0" w:space="0" w:color="auto"/>
      </w:divBdr>
      <w:divsChild>
        <w:div w:id="191647081">
          <w:marLeft w:val="0"/>
          <w:marRight w:val="0"/>
          <w:marTop w:val="0"/>
          <w:marBottom w:val="0"/>
          <w:divBdr>
            <w:top w:val="none" w:sz="0" w:space="0" w:color="auto"/>
            <w:left w:val="none" w:sz="0" w:space="0" w:color="auto"/>
            <w:bottom w:val="none" w:sz="0" w:space="0" w:color="auto"/>
            <w:right w:val="none" w:sz="0" w:space="0" w:color="auto"/>
          </w:divBdr>
          <w:divsChild>
            <w:div w:id="191647097">
              <w:marLeft w:val="0"/>
              <w:marRight w:val="0"/>
              <w:marTop w:val="0"/>
              <w:marBottom w:val="0"/>
              <w:divBdr>
                <w:top w:val="none" w:sz="0" w:space="0" w:color="auto"/>
                <w:left w:val="none" w:sz="0" w:space="0" w:color="auto"/>
                <w:bottom w:val="none" w:sz="0" w:space="0" w:color="auto"/>
                <w:right w:val="none" w:sz="0" w:space="0" w:color="auto"/>
              </w:divBdr>
              <w:divsChild>
                <w:div w:id="1916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70">
      <w:marLeft w:val="0"/>
      <w:marRight w:val="0"/>
      <w:marTop w:val="0"/>
      <w:marBottom w:val="0"/>
      <w:divBdr>
        <w:top w:val="none" w:sz="0" w:space="0" w:color="auto"/>
        <w:left w:val="none" w:sz="0" w:space="0" w:color="auto"/>
        <w:bottom w:val="none" w:sz="0" w:space="0" w:color="auto"/>
        <w:right w:val="none" w:sz="0" w:space="0" w:color="auto"/>
      </w:divBdr>
    </w:div>
    <w:div w:id="191647071">
      <w:marLeft w:val="0"/>
      <w:marRight w:val="0"/>
      <w:marTop w:val="0"/>
      <w:marBottom w:val="0"/>
      <w:divBdr>
        <w:top w:val="none" w:sz="0" w:space="0" w:color="auto"/>
        <w:left w:val="none" w:sz="0" w:space="0" w:color="auto"/>
        <w:bottom w:val="none" w:sz="0" w:space="0" w:color="auto"/>
        <w:right w:val="none" w:sz="0" w:space="0" w:color="auto"/>
      </w:divBdr>
    </w:div>
    <w:div w:id="191647073">
      <w:marLeft w:val="0"/>
      <w:marRight w:val="0"/>
      <w:marTop w:val="0"/>
      <w:marBottom w:val="0"/>
      <w:divBdr>
        <w:top w:val="none" w:sz="0" w:space="0" w:color="auto"/>
        <w:left w:val="none" w:sz="0" w:space="0" w:color="auto"/>
        <w:bottom w:val="none" w:sz="0" w:space="0" w:color="auto"/>
        <w:right w:val="none" w:sz="0" w:space="0" w:color="auto"/>
      </w:divBdr>
    </w:div>
    <w:div w:id="191647074">
      <w:marLeft w:val="0"/>
      <w:marRight w:val="0"/>
      <w:marTop w:val="0"/>
      <w:marBottom w:val="0"/>
      <w:divBdr>
        <w:top w:val="none" w:sz="0" w:space="0" w:color="auto"/>
        <w:left w:val="none" w:sz="0" w:space="0" w:color="auto"/>
        <w:bottom w:val="none" w:sz="0" w:space="0" w:color="auto"/>
        <w:right w:val="none" w:sz="0" w:space="0" w:color="auto"/>
      </w:divBdr>
    </w:div>
    <w:div w:id="191647076">
      <w:marLeft w:val="0"/>
      <w:marRight w:val="0"/>
      <w:marTop w:val="0"/>
      <w:marBottom w:val="0"/>
      <w:divBdr>
        <w:top w:val="none" w:sz="0" w:space="0" w:color="auto"/>
        <w:left w:val="none" w:sz="0" w:space="0" w:color="auto"/>
        <w:bottom w:val="none" w:sz="0" w:space="0" w:color="auto"/>
        <w:right w:val="none" w:sz="0" w:space="0" w:color="auto"/>
      </w:divBdr>
    </w:div>
    <w:div w:id="191647077">
      <w:marLeft w:val="0"/>
      <w:marRight w:val="0"/>
      <w:marTop w:val="0"/>
      <w:marBottom w:val="0"/>
      <w:divBdr>
        <w:top w:val="none" w:sz="0" w:space="0" w:color="auto"/>
        <w:left w:val="none" w:sz="0" w:space="0" w:color="auto"/>
        <w:bottom w:val="none" w:sz="0" w:space="0" w:color="auto"/>
        <w:right w:val="none" w:sz="0" w:space="0" w:color="auto"/>
      </w:divBdr>
    </w:div>
    <w:div w:id="191647078">
      <w:marLeft w:val="0"/>
      <w:marRight w:val="0"/>
      <w:marTop w:val="0"/>
      <w:marBottom w:val="0"/>
      <w:divBdr>
        <w:top w:val="none" w:sz="0" w:space="0" w:color="auto"/>
        <w:left w:val="none" w:sz="0" w:space="0" w:color="auto"/>
        <w:bottom w:val="none" w:sz="0" w:space="0" w:color="auto"/>
        <w:right w:val="none" w:sz="0" w:space="0" w:color="auto"/>
      </w:divBdr>
    </w:div>
    <w:div w:id="191647079">
      <w:marLeft w:val="0"/>
      <w:marRight w:val="0"/>
      <w:marTop w:val="0"/>
      <w:marBottom w:val="0"/>
      <w:divBdr>
        <w:top w:val="none" w:sz="0" w:space="0" w:color="auto"/>
        <w:left w:val="none" w:sz="0" w:space="0" w:color="auto"/>
        <w:bottom w:val="none" w:sz="0" w:space="0" w:color="auto"/>
        <w:right w:val="none" w:sz="0" w:space="0" w:color="auto"/>
      </w:divBdr>
    </w:div>
    <w:div w:id="191647085">
      <w:marLeft w:val="0"/>
      <w:marRight w:val="0"/>
      <w:marTop w:val="0"/>
      <w:marBottom w:val="0"/>
      <w:divBdr>
        <w:top w:val="none" w:sz="0" w:space="0" w:color="auto"/>
        <w:left w:val="none" w:sz="0" w:space="0" w:color="auto"/>
        <w:bottom w:val="none" w:sz="0" w:space="0" w:color="auto"/>
        <w:right w:val="none" w:sz="0" w:space="0" w:color="auto"/>
      </w:divBdr>
    </w:div>
    <w:div w:id="191647087">
      <w:marLeft w:val="0"/>
      <w:marRight w:val="0"/>
      <w:marTop w:val="0"/>
      <w:marBottom w:val="0"/>
      <w:divBdr>
        <w:top w:val="none" w:sz="0" w:space="0" w:color="auto"/>
        <w:left w:val="none" w:sz="0" w:space="0" w:color="auto"/>
        <w:bottom w:val="none" w:sz="0" w:space="0" w:color="auto"/>
        <w:right w:val="none" w:sz="0" w:space="0" w:color="auto"/>
      </w:divBdr>
    </w:div>
    <w:div w:id="191647088">
      <w:marLeft w:val="0"/>
      <w:marRight w:val="0"/>
      <w:marTop w:val="0"/>
      <w:marBottom w:val="0"/>
      <w:divBdr>
        <w:top w:val="none" w:sz="0" w:space="0" w:color="auto"/>
        <w:left w:val="none" w:sz="0" w:space="0" w:color="auto"/>
        <w:bottom w:val="none" w:sz="0" w:space="0" w:color="auto"/>
        <w:right w:val="none" w:sz="0" w:space="0" w:color="auto"/>
      </w:divBdr>
    </w:div>
    <w:div w:id="191647089">
      <w:marLeft w:val="0"/>
      <w:marRight w:val="0"/>
      <w:marTop w:val="0"/>
      <w:marBottom w:val="0"/>
      <w:divBdr>
        <w:top w:val="none" w:sz="0" w:space="0" w:color="auto"/>
        <w:left w:val="none" w:sz="0" w:space="0" w:color="auto"/>
        <w:bottom w:val="none" w:sz="0" w:space="0" w:color="auto"/>
        <w:right w:val="none" w:sz="0" w:space="0" w:color="auto"/>
      </w:divBdr>
    </w:div>
    <w:div w:id="191647091">
      <w:marLeft w:val="0"/>
      <w:marRight w:val="0"/>
      <w:marTop w:val="0"/>
      <w:marBottom w:val="0"/>
      <w:divBdr>
        <w:top w:val="none" w:sz="0" w:space="0" w:color="auto"/>
        <w:left w:val="none" w:sz="0" w:space="0" w:color="auto"/>
        <w:bottom w:val="none" w:sz="0" w:space="0" w:color="auto"/>
        <w:right w:val="none" w:sz="0" w:space="0" w:color="auto"/>
      </w:divBdr>
    </w:div>
    <w:div w:id="191647093">
      <w:marLeft w:val="0"/>
      <w:marRight w:val="0"/>
      <w:marTop w:val="0"/>
      <w:marBottom w:val="0"/>
      <w:divBdr>
        <w:top w:val="none" w:sz="0" w:space="0" w:color="auto"/>
        <w:left w:val="none" w:sz="0" w:space="0" w:color="auto"/>
        <w:bottom w:val="none" w:sz="0" w:space="0" w:color="auto"/>
        <w:right w:val="none" w:sz="0" w:space="0" w:color="auto"/>
      </w:divBdr>
      <w:divsChild>
        <w:div w:id="191647080">
          <w:marLeft w:val="0"/>
          <w:marRight w:val="0"/>
          <w:marTop w:val="0"/>
          <w:marBottom w:val="0"/>
          <w:divBdr>
            <w:top w:val="none" w:sz="0" w:space="0" w:color="auto"/>
            <w:left w:val="none" w:sz="0" w:space="0" w:color="auto"/>
            <w:bottom w:val="none" w:sz="0" w:space="0" w:color="auto"/>
            <w:right w:val="none" w:sz="0" w:space="0" w:color="auto"/>
          </w:divBdr>
          <w:divsChild>
            <w:div w:id="191647083">
              <w:marLeft w:val="0"/>
              <w:marRight w:val="0"/>
              <w:marTop w:val="0"/>
              <w:marBottom w:val="0"/>
              <w:divBdr>
                <w:top w:val="none" w:sz="0" w:space="0" w:color="auto"/>
                <w:left w:val="none" w:sz="0" w:space="0" w:color="auto"/>
                <w:bottom w:val="none" w:sz="0" w:space="0" w:color="auto"/>
                <w:right w:val="none" w:sz="0" w:space="0" w:color="auto"/>
              </w:divBdr>
              <w:divsChild>
                <w:div w:id="191647096">
                  <w:marLeft w:val="0"/>
                  <w:marRight w:val="0"/>
                  <w:marTop w:val="0"/>
                  <w:marBottom w:val="152"/>
                  <w:divBdr>
                    <w:top w:val="none" w:sz="0" w:space="0" w:color="auto"/>
                    <w:left w:val="none" w:sz="0" w:space="0" w:color="auto"/>
                    <w:bottom w:val="none" w:sz="0" w:space="0" w:color="auto"/>
                    <w:right w:val="none" w:sz="0" w:space="0" w:color="auto"/>
                  </w:divBdr>
                  <w:divsChild>
                    <w:div w:id="191647101">
                      <w:marLeft w:val="0"/>
                      <w:marRight w:val="0"/>
                      <w:marTop w:val="0"/>
                      <w:marBottom w:val="0"/>
                      <w:divBdr>
                        <w:top w:val="none" w:sz="0" w:space="0" w:color="auto"/>
                        <w:left w:val="none" w:sz="0" w:space="0" w:color="auto"/>
                        <w:bottom w:val="none" w:sz="0" w:space="0" w:color="auto"/>
                        <w:right w:val="none" w:sz="0" w:space="0" w:color="auto"/>
                      </w:divBdr>
                      <w:divsChild>
                        <w:div w:id="191647082">
                          <w:marLeft w:val="0"/>
                          <w:marRight w:val="0"/>
                          <w:marTop w:val="0"/>
                          <w:marBottom w:val="0"/>
                          <w:divBdr>
                            <w:top w:val="none" w:sz="0" w:space="0" w:color="auto"/>
                            <w:left w:val="none" w:sz="0" w:space="0" w:color="auto"/>
                            <w:bottom w:val="none" w:sz="0" w:space="0" w:color="auto"/>
                            <w:right w:val="none" w:sz="0" w:space="0" w:color="auto"/>
                          </w:divBdr>
                          <w:divsChild>
                            <w:div w:id="191647086">
                              <w:marLeft w:val="0"/>
                              <w:marRight w:val="0"/>
                              <w:marTop w:val="0"/>
                              <w:marBottom w:val="0"/>
                              <w:divBdr>
                                <w:top w:val="none" w:sz="0" w:space="0" w:color="auto"/>
                                <w:left w:val="none" w:sz="0" w:space="0" w:color="auto"/>
                                <w:bottom w:val="none" w:sz="0" w:space="0" w:color="auto"/>
                                <w:right w:val="none" w:sz="0" w:space="0" w:color="auto"/>
                              </w:divBdr>
                              <w:divsChild>
                                <w:div w:id="191647084">
                                  <w:marLeft w:val="0"/>
                                  <w:marRight w:val="0"/>
                                  <w:marTop w:val="0"/>
                                  <w:marBottom w:val="0"/>
                                  <w:divBdr>
                                    <w:top w:val="none" w:sz="0" w:space="0" w:color="auto"/>
                                    <w:left w:val="none" w:sz="0" w:space="0" w:color="auto"/>
                                    <w:bottom w:val="none" w:sz="0" w:space="0" w:color="auto"/>
                                    <w:right w:val="none" w:sz="0" w:space="0" w:color="auto"/>
                                  </w:divBdr>
                                  <w:divsChild>
                                    <w:div w:id="1916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7094">
      <w:marLeft w:val="0"/>
      <w:marRight w:val="0"/>
      <w:marTop w:val="0"/>
      <w:marBottom w:val="0"/>
      <w:divBdr>
        <w:top w:val="none" w:sz="0" w:space="0" w:color="auto"/>
        <w:left w:val="none" w:sz="0" w:space="0" w:color="auto"/>
        <w:bottom w:val="none" w:sz="0" w:space="0" w:color="auto"/>
        <w:right w:val="none" w:sz="0" w:space="0" w:color="auto"/>
      </w:divBdr>
    </w:div>
    <w:div w:id="191647095">
      <w:marLeft w:val="0"/>
      <w:marRight w:val="0"/>
      <w:marTop w:val="0"/>
      <w:marBottom w:val="0"/>
      <w:divBdr>
        <w:top w:val="none" w:sz="0" w:space="0" w:color="auto"/>
        <w:left w:val="none" w:sz="0" w:space="0" w:color="auto"/>
        <w:bottom w:val="none" w:sz="0" w:space="0" w:color="auto"/>
        <w:right w:val="none" w:sz="0" w:space="0" w:color="auto"/>
      </w:divBdr>
      <w:divsChild>
        <w:div w:id="191647090">
          <w:marLeft w:val="0"/>
          <w:marRight w:val="0"/>
          <w:marTop w:val="0"/>
          <w:marBottom w:val="0"/>
          <w:divBdr>
            <w:top w:val="none" w:sz="0" w:space="0" w:color="auto"/>
            <w:left w:val="none" w:sz="0" w:space="0" w:color="auto"/>
            <w:bottom w:val="none" w:sz="0" w:space="0" w:color="auto"/>
            <w:right w:val="none" w:sz="0" w:space="0" w:color="auto"/>
          </w:divBdr>
          <w:divsChild>
            <w:div w:id="191647075">
              <w:marLeft w:val="0"/>
              <w:marRight w:val="0"/>
              <w:marTop w:val="0"/>
              <w:marBottom w:val="0"/>
              <w:divBdr>
                <w:top w:val="none" w:sz="0" w:space="0" w:color="auto"/>
                <w:left w:val="none" w:sz="0" w:space="0" w:color="auto"/>
                <w:bottom w:val="none" w:sz="0" w:space="0" w:color="auto"/>
                <w:right w:val="none" w:sz="0" w:space="0" w:color="auto"/>
              </w:divBdr>
              <w:divsChild>
                <w:div w:id="1916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98">
      <w:marLeft w:val="0"/>
      <w:marRight w:val="0"/>
      <w:marTop w:val="0"/>
      <w:marBottom w:val="0"/>
      <w:divBdr>
        <w:top w:val="none" w:sz="0" w:space="0" w:color="auto"/>
        <w:left w:val="none" w:sz="0" w:space="0" w:color="auto"/>
        <w:bottom w:val="none" w:sz="0" w:space="0" w:color="auto"/>
        <w:right w:val="none" w:sz="0" w:space="0" w:color="auto"/>
      </w:divBdr>
    </w:div>
    <w:div w:id="191647099">
      <w:marLeft w:val="0"/>
      <w:marRight w:val="0"/>
      <w:marTop w:val="0"/>
      <w:marBottom w:val="0"/>
      <w:divBdr>
        <w:top w:val="none" w:sz="0" w:space="0" w:color="auto"/>
        <w:left w:val="none" w:sz="0" w:space="0" w:color="auto"/>
        <w:bottom w:val="none" w:sz="0" w:space="0" w:color="auto"/>
        <w:right w:val="none" w:sz="0" w:space="0" w:color="auto"/>
      </w:divBdr>
    </w:div>
    <w:div w:id="191647100">
      <w:marLeft w:val="0"/>
      <w:marRight w:val="0"/>
      <w:marTop w:val="0"/>
      <w:marBottom w:val="0"/>
      <w:divBdr>
        <w:top w:val="none" w:sz="0" w:space="0" w:color="auto"/>
        <w:left w:val="none" w:sz="0" w:space="0" w:color="auto"/>
        <w:bottom w:val="none" w:sz="0" w:space="0" w:color="auto"/>
        <w:right w:val="none" w:sz="0" w:space="0" w:color="auto"/>
      </w:divBdr>
    </w:div>
    <w:div w:id="191647102">
      <w:marLeft w:val="0"/>
      <w:marRight w:val="0"/>
      <w:marTop w:val="0"/>
      <w:marBottom w:val="0"/>
      <w:divBdr>
        <w:top w:val="none" w:sz="0" w:space="0" w:color="auto"/>
        <w:left w:val="none" w:sz="0" w:space="0" w:color="auto"/>
        <w:bottom w:val="none" w:sz="0" w:space="0" w:color="auto"/>
        <w:right w:val="none" w:sz="0" w:space="0" w:color="auto"/>
      </w:divBdr>
    </w:div>
    <w:div w:id="191647103">
      <w:marLeft w:val="0"/>
      <w:marRight w:val="0"/>
      <w:marTop w:val="0"/>
      <w:marBottom w:val="0"/>
      <w:divBdr>
        <w:top w:val="none" w:sz="0" w:space="0" w:color="auto"/>
        <w:left w:val="none" w:sz="0" w:space="0" w:color="auto"/>
        <w:bottom w:val="none" w:sz="0" w:space="0" w:color="auto"/>
        <w:right w:val="none" w:sz="0" w:space="0" w:color="auto"/>
      </w:divBdr>
    </w:div>
    <w:div w:id="191647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dturuhansk@mchskrsk.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54D9-AB2C-408E-A61D-6766242E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1599</Words>
  <Characters>11392</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M</dc:creator>
  <cp:lastModifiedBy>Evgeniy</cp:lastModifiedBy>
  <cp:revision>87</cp:revision>
  <cp:lastPrinted>2017-10-17T04:11:00Z</cp:lastPrinted>
  <dcterms:created xsi:type="dcterms:W3CDTF">2022-11-16T10:18:00Z</dcterms:created>
  <dcterms:modified xsi:type="dcterms:W3CDTF">2023-02-03T08:44:00Z</dcterms:modified>
</cp:coreProperties>
</file>